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E190E" w14:textId="77777777" w:rsidR="00AB4271" w:rsidRDefault="00AB427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032406A8" w14:textId="77777777" w:rsidR="00AB4271" w:rsidRDefault="00AB427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82002F9" w14:textId="77777777" w:rsidR="00AB4271" w:rsidRDefault="00AB427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F1EB6D2" w14:textId="77777777" w:rsidR="00AB4271" w:rsidRDefault="00AB427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8584EC8" w14:textId="77777777" w:rsidR="00AB4271" w:rsidRDefault="00AB427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6ED34D35" w14:textId="77777777" w:rsidR="00AB4271" w:rsidRDefault="00AB427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3B45E284" w14:textId="77777777" w:rsidR="00AB4271" w:rsidRDefault="00AB427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30FA9F7" w14:textId="77777777" w:rsidR="00AB4271" w:rsidRDefault="00D346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ТЕХНИЧЕСКОЕ ЗАДАНИЕ</w:t>
      </w:r>
    </w:p>
    <w:p w14:paraId="0AF80B33" w14:textId="77777777" w:rsidR="00AB4271" w:rsidRDefault="00AB4271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sz w:val="28"/>
          <w:szCs w:val="28"/>
        </w:rPr>
      </w:pPr>
    </w:p>
    <w:p w14:paraId="68D26C48" w14:textId="77777777" w:rsidR="00AB4271" w:rsidRDefault="00D346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На выполнение работ по </w:t>
      </w:r>
      <w:r>
        <w:rPr>
          <w:rFonts w:ascii="Times New Roman" w:eastAsia="Arial Unicode MS" w:hAnsi="Times New Roman"/>
          <w:color w:val="000000" w:themeColor="text1"/>
          <w:sz w:val="28"/>
          <w:szCs w:val="28"/>
        </w:rPr>
        <w:t xml:space="preserve">ремонту входных групп </w:t>
      </w:r>
      <w:r>
        <w:rPr>
          <w:rFonts w:ascii="Times New Roman" w:hAnsi="Times New Roman"/>
          <w:color w:val="000000" w:themeColor="text1"/>
          <w:sz w:val="28"/>
          <w:szCs w:val="28"/>
        </w:rPr>
        <w:t>на объектах УФПС Республики Башкортостан</w:t>
      </w:r>
    </w:p>
    <w:p w14:paraId="6B91054C" w14:textId="77777777" w:rsidR="00AB4271" w:rsidRDefault="00AB427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5852EE5" w14:textId="77777777" w:rsidR="00AB4271" w:rsidRDefault="00AB427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164CB73" w14:textId="77777777" w:rsidR="00AB4271" w:rsidRDefault="00AB427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2DDE6D3" w14:textId="77777777" w:rsidR="00AB4271" w:rsidRDefault="00AB427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5ED03A5" w14:textId="77777777" w:rsidR="00AB4271" w:rsidRDefault="00AB427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0B1A65C" w14:textId="77777777" w:rsidR="00AB4271" w:rsidRDefault="00AB427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A47F3F6" w14:textId="77777777" w:rsidR="00AB4271" w:rsidRDefault="00AB427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566E45B" w14:textId="77777777" w:rsidR="00AB4271" w:rsidRDefault="00AB427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753558B" w14:textId="77777777" w:rsidR="00AB4271" w:rsidRDefault="00AB427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3059136" w14:textId="77777777" w:rsidR="00AB4271" w:rsidRDefault="00AB427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7A084AF" w14:textId="77777777" w:rsidR="00AB4271" w:rsidRDefault="00AB427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40EECAB" w14:textId="77777777" w:rsidR="00AB4271" w:rsidRDefault="00AB427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B9A2458" w14:textId="77777777" w:rsidR="00AB4271" w:rsidRDefault="00AB427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711275" w14:textId="77777777" w:rsidR="00AB4271" w:rsidRDefault="00AB427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3DDE36D" w14:textId="77777777" w:rsidR="00AB4271" w:rsidRDefault="00AB427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26AAD08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417CDCFB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E365130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34D58DA2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FA7489A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4F994A75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46CA56ED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5B759591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48F7C2DA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3FB039A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FC6260E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5FAEAB45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4AED5B25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ECE758F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1809DA2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5E2C098B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5A771474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55882C1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4F9CED12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523FA5E7" w14:textId="77777777" w:rsidR="00AB4271" w:rsidRDefault="00AB427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ECC6B01" w14:textId="77777777" w:rsidR="00AB4271" w:rsidRDefault="00D3468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Уфа, 2026г.</w:t>
      </w:r>
    </w:p>
    <w:p w14:paraId="3331E845" w14:textId="77777777" w:rsidR="00AB4271" w:rsidRDefault="00AB427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CA86FEB" w14:textId="77777777" w:rsidR="00AB4271" w:rsidRDefault="00D3468A">
      <w:pPr>
        <w:pStyle w:val="ConsPlusNormal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ПРИНЯТЫХ СОКРАЩЕНИЙ</w:t>
      </w:r>
    </w:p>
    <w:tbl>
      <w:tblPr>
        <w:tblW w:w="9243" w:type="dxa"/>
        <w:tblInd w:w="221" w:type="dxa"/>
        <w:tblLayout w:type="fixed"/>
        <w:tblLook w:val="04A0" w:firstRow="1" w:lastRow="0" w:firstColumn="1" w:lastColumn="0" w:noHBand="0" w:noVBand="1"/>
      </w:tblPr>
      <w:tblGrid>
        <w:gridCol w:w="866"/>
        <w:gridCol w:w="2198"/>
        <w:gridCol w:w="6179"/>
      </w:tblGrid>
      <w:tr w:rsidR="00AB4271" w14:paraId="041F67D4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A3D7A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52027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Сокращение, термин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F3FCC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Расшифровка сокращения,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термина</w:t>
            </w:r>
          </w:p>
        </w:tc>
      </w:tr>
      <w:tr w:rsidR="00AB4271" w14:paraId="73BC1C46" w14:textId="77777777">
        <w:trPr>
          <w:trHeight w:val="64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EE717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243D" w14:textId="77777777" w:rsidR="00AB4271" w:rsidRDefault="00D3468A">
            <w:pPr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0B8F" w14:textId="77777777" w:rsidR="00AB4271" w:rsidRDefault="00D3468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</w:p>
          <w:p w14:paraId="526B26CB" w14:textId="77777777" w:rsidR="00AB4271" w:rsidRDefault="00D3468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AB4271" w14:paraId="73F010BE" w14:textId="77777777">
        <w:trPr>
          <w:trHeight w:val="64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5A42A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7A71E" w14:textId="77777777" w:rsidR="00AB4271" w:rsidRDefault="00D3468A">
            <w:pPr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E4CB" w14:textId="77777777" w:rsidR="00AB4271" w:rsidRDefault="00D346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федеральной почтовой связи – филиал Общества, расположенный вне места нахождения Общества, </w:t>
            </w:r>
            <w:r>
              <w:rPr>
                <w:rFonts w:ascii="Times New Roman" w:hAnsi="Times New Roman"/>
                <w:sz w:val="24"/>
                <w:szCs w:val="24"/>
              </w:rPr>
              <w:t>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AB4271" w14:paraId="6141469E" w14:textId="77777777">
        <w:trPr>
          <w:trHeight w:val="642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F306C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1928C" w14:textId="77777777" w:rsidR="00AB4271" w:rsidRDefault="00D3468A">
            <w:pPr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F39A" w14:textId="77777777" w:rsidR="00AB4271" w:rsidRDefault="00D3468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Любое юридическое лицо или несколько юридических лиц, выступающих на стороне одного </w:t>
            </w:r>
            <w:r>
              <w:rPr>
                <w:rFonts w:ascii="Times New Roman" w:hAnsi="Times New Roman"/>
                <w:sz w:val="24"/>
                <w:szCs w:val="24"/>
              </w:rPr>
              <w:t>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</w:t>
            </w:r>
            <w:r>
              <w:rPr>
                <w:rFonts w:ascii="Times New Roman" w:hAnsi="Times New Roman"/>
                <w:sz w:val="24"/>
                <w:szCs w:val="24"/>
              </w:rPr>
              <w:t>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</w:t>
            </w:r>
            <w:r>
              <w:rPr>
                <w:rFonts w:ascii="Times New Roman" w:hAnsi="Times New Roman"/>
                <w:sz w:val="24"/>
                <w:szCs w:val="24"/>
              </w:rPr>
              <w:t>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«255-ФЗ «О контроле за деятельностью лиц, находящихся под ин</w:t>
            </w:r>
            <w:r>
              <w:rPr>
                <w:rFonts w:ascii="Times New Roman" w:hAnsi="Times New Roman"/>
                <w:sz w:val="24"/>
                <w:szCs w:val="24"/>
              </w:rPr>
              <w:t>остранным влиянием», которое осуществляет выполнение работ по договору.</w:t>
            </w:r>
          </w:p>
        </w:tc>
      </w:tr>
      <w:tr w:rsidR="00AB4271" w14:paraId="41F57F9E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F5EA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CD5AB" w14:textId="77777777" w:rsidR="00AB4271" w:rsidRDefault="00D3468A">
            <w:pPr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DBC9" w14:textId="77777777" w:rsidR="00AB4271" w:rsidRDefault="00D346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Отделение почтовой связи</w:t>
            </w:r>
          </w:p>
        </w:tc>
      </w:tr>
      <w:tr w:rsidR="00AB4271" w14:paraId="73D549B8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DA2D3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C24A3" w14:textId="77777777" w:rsidR="00AB4271" w:rsidRDefault="00D3468A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64C98" w14:textId="77777777" w:rsidR="00AB4271" w:rsidRDefault="00D3468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Ремонт входных групп</w:t>
            </w:r>
          </w:p>
        </w:tc>
      </w:tr>
      <w:tr w:rsidR="00AB4271" w14:paraId="5CD0C832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0444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783F" w14:textId="77777777" w:rsidR="00AB4271" w:rsidRDefault="00D3468A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F708" w14:textId="77777777" w:rsidR="00AB4271" w:rsidRDefault="00D3468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AB4271" w14:paraId="4E4A46D8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CFB48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0E02F" w14:textId="77777777" w:rsidR="00AB4271" w:rsidRDefault="00D3468A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53B8B" w14:textId="77777777" w:rsidR="00AB4271" w:rsidRDefault="00D3468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AB4271" w14:paraId="1DC23E8A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CB658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C1AB2" w14:textId="77777777" w:rsidR="00AB4271" w:rsidRDefault="00D3468A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8F882" w14:textId="77777777" w:rsidR="00AB4271" w:rsidRDefault="00D3468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– Акт о приемке </w:t>
            </w:r>
            <w:r>
              <w:rPr>
                <w:rFonts w:ascii="Times New Roman" w:hAnsi="Times New Roman"/>
                <w:sz w:val="24"/>
                <w:szCs w:val="24"/>
              </w:rPr>
              <w:t>выполненных работ</w:t>
            </w:r>
          </w:p>
        </w:tc>
      </w:tr>
      <w:tr w:rsidR="00AB4271" w14:paraId="5466C081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5E729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1DE1E" w14:textId="77777777" w:rsidR="00AB4271" w:rsidRDefault="00D3468A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1705" w14:textId="77777777" w:rsidR="00AB4271" w:rsidRDefault="00D3468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>
              <w:rPr>
                <w:rFonts w:ascii="Times New Roman" w:hAnsi="Times New Roman"/>
                <w:sz w:val="24"/>
                <w:szCs w:val="24"/>
              </w:rPr>
              <w:t>первичной учетной документации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AB4271" w14:paraId="009D644F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3FCB8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2D458" w14:textId="77777777" w:rsidR="00AB4271" w:rsidRDefault="00D3468A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901F7" w14:textId="77777777" w:rsidR="00AB4271" w:rsidRDefault="00D3468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AB4271" w14:paraId="1C2FB29D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DCAD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7B89B" w14:textId="77777777" w:rsidR="00AB4271" w:rsidRDefault="00D3468A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1FCE4" w14:textId="77777777" w:rsidR="00AB4271" w:rsidRDefault="00D3468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  <w:tr w:rsidR="00AB4271" w14:paraId="1C608F96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E735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9C29A" w14:textId="77777777" w:rsidR="00AB4271" w:rsidRDefault="00D3468A">
            <w:pPr>
              <w:spacing w:after="0" w:line="240" w:lineRule="auto"/>
              <w:ind w:hanging="21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ПЭУ</w:t>
            </w:r>
          </w:p>
          <w:p w14:paraId="231B92F2" w14:textId="77777777" w:rsidR="00AB4271" w:rsidRDefault="00AB4271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11146" w14:textId="77777777" w:rsidR="00AB4271" w:rsidRDefault="00D3468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Правила устройства электроустановок</w:t>
            </w:r>
          </w:p>
        </w:tc>
      </w:tr>
      <w:tr w:rsidR="00AB4271" w14:paraId="32EFB73B" w14:textId="77777777">
        <w:trPr>
          <w:trHeight w:val="399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1295C" w14:textId="77777777" w:rsidR="00AB4271" w:rsidRDefault="00D3468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8D47" w14:textId="77777777" w:rsidR="00AB4271" w:rsidRDefault="00D3468A">
            <w:pPr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СП</w:t>
            </w:r>
          </w:p>
        </w:tc>
        <w:tc>
          <w:tcPr>
            <w:tcW w:w="6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4DB58" w14:textId="77777777" w:rsidR="00AB4271" w:rsidRDefault="00D3468A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eastAsia="ru-RU"/>
              </w:rPr>
              <w:t>Свод правил</w:t>
            </w:r>
          </w:p>
        </w:tc>
      </w:tr>
    </w:tbl>
    <w:p w14:paraId="31551A5E" w14:textId="77777777" w:rsidR="00AB4271" w:rsidRDefault="00D3468A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НАИМЕНОВАНИЕ РАБОТ </w:t>
      </w:r>
    </w:p>
    <w:p w14:paraId="28E14A03" w14:textId="77777777" w:rsidR="00AB4271" w:rsidRDefault="00D346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Выполнение работ по </w:t>
      </w:r>
      <w:r>
        <w:rPr>
          <w:rFonts w:ascii="Times New Roman" w:eastAsia="Arial Unicode MS" w:hAnsi="Times New Roman"/>
          <w:color w:val="000000" w:themeColor="text1"/>
          <w:sz w:val="28"/>
          <w:szCs w:val="28"/>
        </w:rPr>
        <w:t xml:space="preserve">ремонту входных групп </w:t>
      </w:r>
      <w:r>
        <w:rPr>
          <w:rFonts w:ascii="Times New Roman" w:hAnsi="Times New Roman"/>
          <w:color w:val="000000" w:themeColor="text1"/>
          <w:sz w:val="28"/>
          <w:szCs w:val="28"/>
        </w:rPr>
        <w:t>на объектах УФПС Республики Башкортостан.</w:t>
      </w:r>
    </w:p>
    <w:p w14:paraId="65E121F7" w14:textId="77777777" w:rsidR="00AB4271" w:rsidRDefault="00AB427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E0E883" w14:textId="77777777" w:rsidR="00AB4271" w:rsidRDefault="00D3468A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РАБОТ, ЦЕЛЬ И ЗАДАЧИ</w:t>
      </w:r>
    </w:p>
    <w:p w14:paraId="37448CA8" w14:textId="77777777" w:rsidR="00AB4271" w:rsidRDefault="00D3468A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Работы выполняются </w:t>
      </w:r>
      <w:r>
        <w:rPr>
          <w:rFonts w:ascii="Times New Roman" w:hAnsi="Times New Roman"/>
          <w:sz w:val="28"/>
          <w:szCs w:val="28"/>
        </w:rPr>
        <w:t xml:space="preserve">в соответствии с Ведомостью объемов работ (приложение № 1 к ТЗ). </w:t>
      </w:r>
    </w:p>
    <w:p w14:paraId="5BD4E32B" w14:textId="77777777" w:rsidR="00AB4271" w:rsidRDefault="00D3468A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Работы выполняются с целью обеспечения эффективной эксплуатации Объектов в соответствии с его назначением, улучшения условий работы персонала ОПС, выполнения санитарно-гигиенических требован</w:t>
      </w:r>
      <w:r>
        <w:rPr>
          <w:rFonts w:ascii="Times New Roman" w:hAnsi="Times New Roman"/>
          <w:sz w:val="28"/>
          <w:szCs w:val="28"/>
        </w:rPr>
        <w:t xml:space="preserve">ий к помещениям. </w:t>
      </w:r>
    </w:p>
    <w:p w14:paraId="111BD62B" w14:textId="77777777" w:rsidR="00AB4271" w:rsidRDefault="00D3468A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СРОКУ И МЕСТУ ВЫПОЛНЕНИЯ РАБОТ</w:t>
      </w:r>
    </w:p>
    <w:p w14:paraId="73F3F886" w14:textId="77777777" w:rsidR="00AB4271" w:rsidRDefault="00D3468A">
      <w:pPr>
        <w:pStyle w:val="ConsPlusNormal"/>
        <w:spacing w:before="240" w:after="120"/>
        <w:ind w:firstLine="680"/>
        <w:jc w:val="both"/>
      </w:pPr>
      <w:r>
        <w:rPr>
          <w:rFonts w:ascii="Times New Roman" w:hAnsi="Times New Roman" w:cs="Times New Roman"/>
          <w:b/>
          <w:sz w:val="28"/>
          <w:szCs w:val="28"/>
        </w:rPr>
        <w:t xml:space="preserve">4.1 </w:t>
      </w:r>
      <w:r>
        <w:rPr>
          <w:rFonts w:ascii="Times New Roman" w:hAnsi="Times New Roman" w:cs="Times New Roman"/>
          <w:sz w:val="28"/>
          <w:szCs w:val="28"/>
        </w:rPr>
        <w:t xml:space="preserve">Начало выполнения Работ: не позднее </w:t>
      </w:r>
      <w:r>
        <w:rPr>
          <w:rFonts w:ascii="Times New Roman" w:hAnsi="Times New Roman" w:cs="Times New Roman"/>
          <w:i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 xml:space="preserve">(Пяти) календарных дней с даты подписания договора. </w:t>
      </w:r>
    </w:p>
    <w:p w14:paraId="719222C4" w14:textId="77777777" w:rsidR="00AB4271" w:rsidRDefault="00D3468A">
      <w:pPr>
        <w:pStyle w:val="ConsPlusNormal"/>
        <w:ind w:firstLine="624"/>
        <w:jc w:val="both"/>
      </w:pPr>
      <w:r>
        <w:rPr>
          <w:rFonts w:ascii="Times New Roman" w:hAnsi="Times New Roman" w:cs="Times New Roman"/>
          <w:sz w:val="28"/>
          <w:szCs w:val="28"/>
        </w:rPr>
        <w:t>Окончание выполнения Работ: не позднее 60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(Шестидесяти) календарных дней с даты начала выполнения Р</w:t>
      </w:r>
      <w:r>
        <w:rPr>
          <w:rFonts w:ascii="Times New Roman" w:hAnsi="Times New Roman" w:cs="Times New Roman"/>
          <w:sz w:val="28"/>
          <w:szCs w:val="28"/>
        </w:rPr>
        <w:t xml:space="preserve">абот </w:t>
      </w:r>
    </w:p>
    <w:p w14:paraId="0E4C9D3C" w14:textId="77777777" w:rsidR="00AB4271" w:rsidRDefault="00D3468A">
      <w:pPr>
        <w:pStyle w:val="af9"/>
        <w:widowControl w:val="0"/>
        <w:numPr>
          <w:ilvl w:val="1"/>
          <w:numId w:val="4"/>
        </w:numPr>
        <w:tabs>
          <w:tab w:val="left" w:pos="709"/>
        </w:tabs>
        <w:ind w:left="340" w:firstLine="283"/>
        <w:jc w:val="both"/>
      </w:pPr>
      <w:r>
        <w:t xml:space="preserve"> Место выполнения Работ:</w:t>
      </w:r>
    </w:p>
    <w:p w14:paraId="2C38CD28" w14:textId="77777777" w:rsidR="00AB4271" w:rsidRDefault="00AB4271">
      <w:pPr>
        <w:pStyle w:val="af9"/>
        <w:widowControl w:val="0"/>
        <w:tabs>
          <w:tab w:val="left" w:pos="709"/>
        </w:tabs>
        <w:ind w:left="360"/>
        <w:rPr>
          <w:rFonts w:eastAsiaTheme="minorHAnsi"/>
        </w:rPr>
      </w:pPr>
    </w:p>
    <w:tbl>
      <w:tblPr>
        <w:tblW w:w="958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2"/>
        <w:gridCol w:w="9023"/>
      </w:tblGrid>
      <w:tr w:rsidR="00AB4271" w14:paraId="13A08211" w14:textId="77777777">
        <w:trPr>
          <w:trHeight w:val="53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4084" w14:textId="77777777" w:rsidR="00AB4271" w:rsidRDefault="00D346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6EB848" w14:textId="77777777" w:rsidR="00AB4271" w:rsidRDefault="00D346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452021, </w:t>
            </w:r>
            <w:r>
              <w:rPr>
                <w:rFonts w:ascii="Times New Roman" w:hAnsi="Times New Roman"/>
                <w:sz w:val="28"/>
                <w:szCs w:val="28"/>
              </w:rPr>
              <w:t>Республика Башкортостан, Белебеевский р-н, д Малиновка, ул Школьная, д 1</w:t>
            </w:r>
          </w:p>
        </w:tc>
      </w:tr>
      <w:tr w:rsidR="00AB4271" w14:paraId="4B814001" w14:textId="77777777">
        <w:trPr>
          <w:trHeight w:val="3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8CD6" w14:textId="77777777" w:rsidR="00AB4271" w:rsidRDefault="00D346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E9AC3C" w14:textId="77777777" w:rsidR="00AB4271" w:rsidRDefault="00D346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452800, Российская Федерация, Республика Башкортостан, Янаульский муниципальный район, городское поселение город Янаул, Янаул город,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Худайбердина улица, здание 5, помещение 3</w:t>
            </w:r>
          </w:p>
        </w:tc>
      </w:tr>
      <w:tr w:rsidR="00AB4271" w14:paraId="0C4A20AA" w14:textId="77777777">
        <w:trPr>
          <w:trHeight w:val="34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47C5" w14:textId="77777777" w:rsidR="00AB4271" w:rsidRDefault="00D346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AB2F80" w14:textId="77777777" w:rsidR="00AB4271" w:rsidRDefault="00D346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452459, Республика Башкортостан, р-н. Бирский, г. Бирск, ул. Чеверева, д. 143а</w:t>
            </w:r>
          </w:p>
        </w:tc>
      </w:tr>
      <w:tr w:rsidR="00AB4271" w14:paraId="7FDAFAB1" w14:textId="77777777">
        <w:trPr>
          <w:trHeight w:val="4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C119" w14:textId="77777777" w:rsidR="00AB4271" w:rsidRDefault="00D346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A39D6B" w14:textId="77777777" w:rsidR="00AB4271" w:rsidRDefault="00D346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453405, Республика Башкортостан, Давлекановский р-н, г. Давлеканово, ул. Молодежная, д. 8, корп. 2</w:t>
            </w:r>
          </w:p>
        </w:tc>
      </w:tr>
      <w:tr w:rsidR="00AB4271" w14:paraId="40406E73" w14:textId="77777777">
        <w:trPr>
          <w:trHeight w:val="917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5CED" w14:textId="77777777" w:rsidR="00AB4271" w:rsidRDefault="00D346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89B70D" w14:textId="77777777" w:rsidR="00AB4271" w:rsidRDefault="00D3468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452320, </w:t>
            </w:r>
            <w:r>
              <w:rPr>
                <w:rFonts w:ascii="Times New Roman" w:hAnsi="Times New Roman"/>
                <w:sz w:val="28"/>
                <w:szCs w:val="28"/>
              </w:rPr>
              <w:t>Республика Башкортостан, р-н. Дюртюлинский, г. Дюртюли, ул. Василия Горшкова, д. 25</w:t>
            </w:r>
          </w:p>
        </w:tc>
      </w:tr>
      <w:tr w:rsidR="00AB4271" w14:paraId="3ABDBAA7" w14:textId="77777777">
        <w:trPr>
          <w:trHeight w:val="917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A0DDE" w14:textId="77777777" w:rsidR="00AB4271" w:rsidRDefault="00D3468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52BA32" w14:textId="77777777" w:rsidR="00AB4271" w:rsidRDefault="00D3468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450017, Республика Башкортостан, г Уфа, р-н Ленинский, ул Ирендык, д 4</w:t>
            </w:r>
          </w:p>
        </w:tc>
      </w:tr>
      <w:tr w:rsidR="00AB4271" w14:paraId="58ACA14F" w14:textId="77777777">
        <w:trPr>
          <w:trHeight w:val="917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62C5" w14:textId="77777777" w:rsidR="00AB4271" w:rsidRDefault="00D3468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0FE40E" w14:textId="77777777" w:rsidR="00AB4271" w:rsidRDefault="00D3468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452410, Республика Башкортостан, р-н Иглинский, с Иглино, ул Свердлова, д 9</w:t>
            </w:r>
          </w:p>
        </w:tc>
      </w:tr>
      <w:tr w:rsidR="00AB4271" w14:paraId="26A80084" w14:textId="77777777">
        <w:trPr>
          <w:trHeight w:val="917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544B0" w14:textId="77777777" w:rsidR="00AB4271" w:rsidRDefault="00D3468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1910D8" w14:textId="77777777" w:rsidR="00AB4271" w:rsidRDefault="00D3468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452440, </w:t>
            </w:r>
            <w:r>
              <w:rPr>
                <w:rFonts w:ascii="Times New Roman" w:hAnsi="Times New Roman"/>
                <w:sz w:val="28"/>
                <w:szCs w:val="28"/>
              </w:rPr>
              <w:t>Республика Башкортостан, Нуримановский р-н, на Красная Горка, ул Советская, д 53</w:t>
            </w:r>
          </w:p>
        </w:tc>
      </w:tr>
      <w:tr w:rsidR="00AB4271" w14:paraId="140F880F" w14:textId="77777777">
        <w:trPr>
          <w:trHeight w:val="917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9DD3" w14:textId="77777777" w:rsidR="00AB4271" w:rsidRDefault="00D3468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3B6146" w14:textId="77777777" w:rsidR="00AB4271" w:rsidRDefault="00D3468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450700, Российская Федерация, Республика Башкортостан, г. Уфа, Кировский р-н, ул. Ленина, д. 28</w:t>
            </w:r>
          </w:p>
        </w:tc>
      </w:tr>
    </w:tbl>
    <w:p w14:paraId="582C7BDF" w14:textId="77777777" w:rsidR="00AB4271" w:rsidRDefault="00D3468A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ХАРАКТЕРИСТИКИ ВЫПОЛНЯЕМЫХ РАБОТ</w:t>
      </w:r>
    </w:p>
    <w:p w14:paraId="3D98F7E6" w14:textId="77777777" w:rsidR="00AB4271" w:rsidRDefault="00D34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5.1</w:t>
      </w:r>
      <w:r>
        <w:rPr>
          <w:rFonts w:ascii="Times New Roman" w:hAnsi="Times New Roman"/>
          <w:color w:val="000000"/>
          <w:sz w:val="28"/>
          <w:szCs w:val="28"/>
        </w:rPr>
        <w:t xml:space="preserve"> Объем и перечень выполняемых Работ сформированы на основании дефектной ведомости по результатам обследования Объектов, подлежащих ремонту, и отражены в Ведомости объемов работ (приложение № 1 к ТЗ).</w:t>
      </w:r>
    </w:p>
    <w:p w14:paraId="306AFCE3" w14:textId="77777777" w:rsidR="00AB4271" w:rsidRDefault="00D34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lastRenderedPageBreak/>
        <w:t>Подрядчик обязан до начала производства работ согласоват</w:t>
      </w: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>ь конструктивные и цветовые решения с Заказчиком.</w:t>
      </w:r>
    </w:p>
    <w:p w14:paraId="13744B23" w14:textId="77777777" w:rsidR="00AB4271" w:rsidRDefault="00D3468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Работы должны выполняться в соответствии с настоящим Техническим заданием, а также обязательными нормами и правилами в области строительства Российской Федерации, с утвержденным перечнем национальных станда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от 30.12.2009 № 384-ФЗ "Технический регламент о безопасности зданий и сооружений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".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6F7339CE" w14:textId="77777777" w:rsidR="00AB4271" w:rsidRDefault="00D3468A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Работы должны быть выполнены в установленные сроки и с соблюдением технологии строительного производства.</w:t>
      </w:r>
    </w:p>
    <w:p w14:paraId="327D879A" w14:textId="77777777" w:rsidR="00AB4271" w:rsidRDefault="00D34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zh-CN"/>
        </w:rPr>
        <w:t>Вопросы, связанные с вывозом оборудования и материалов, решаются Подрядчиком самостоятельно в установленном порядке с уведомлением Заказчика.</w:t>
      </w:r>
    </w:p>
    <w:p w14:paraId="548960BF" w14:textId="77777777" w:rsidR="00AB4271" w:rsidRDefault="00D3468A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</w:t>
      </w:r>
      <w:r>
        <w:rPr>
          <w:rFonts w:ascii="Times New Roman" w:hAnsi="Times New Roman" w:cs="Times New Roman"/>
          <w:b/>
          <w:sz w:val="28"/>
          <w:szCs w:val="28"/>
        </w:rPr>
        <w:t>БОВАНИЯ К ПОРЯДКУ ВЫПОЛНЕНИЯ РАБОТ</w:t>
      </w:r>
    </w:p>
    <w:p w14:paraId="35515807" w14:textId="77777777" w:rsidR="00AB4271" w:rsidRDefault="00D3468A">
      <w:pPr>
        <w:pStyle w:val="af9"/>
        <w:numPr>
          <w:ilvl w:val="0"/>
          <w:numId w:val="2"/>
        </w:numPr>
        <w:spacing w:before="120" w:after="120"/>
        <w:ind w:left="0" w:firstLine="709"/>
        <w:contextualSpacing w:val="0"/>
        <w:jc w:val="both"/>
      </w:pPr>
      <w:r>
        <w:rPr>
          <w:b/>
        </w:rPr>
        <w:t>Требования к качеству Работ</w:t>
      </w:r>
    </w:p>
    <w:p w14:paraId="0CAAD9D1" w14:textId="77777777" w:rsidR="00AB4271" w:rsidRDefault="00D346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Качество выполняемых Работ должно соответствовать требованиям следующих нормативных документов:</w:t>
      </w:r>
    </w:p>
    <w:p w14:paraId="1172CF2A" w14:textId="77777777" w:rsidR="00AB4271" w:rsidRDefault="00D3468A">
      <w:pPr>
        <w:pStyle w:val="af9"/>
        <w:tabs>
          <w:tab w:val="left" w:pos="5578"/>
        </w:tabs>
        <w:ind w:left="0" w:firstLine="709"/>
        <w:jc w:val="both"/>
      </w:pPr>
      <w:r>
        <w:t>Градостроительный кодекс Российской Федерации" от 29.12.2004 N 190-ФЗ;</w:t>
      </w:r>
    </w:p>
    <w:p w14:paraId="7C82467C" w14:textId="77777777" w:rsidR="00AB4271" w:rsidRDefault="00D3468A">
      <w:pPr>
        <w:pStyle w:val="af9"/>
        <w:tabs>
          <w:tab w:val="left" w:pos="5578"/>
        </w:tabs>
        <w:ind w:left="0" w:firstLine="709"/>
        <w:jc w:val="both"/>
      </w:pPr>
      <w:r>
        <w:t xml:space="preserve">Федеральный закон от </w:t>
      </w:r>
      <w:r>
        <w:t>22.07.2008 № 123-ФЗ «Технический регламент о требованиях пожарной безопасности»;</w:t>
      </w:r>
    </w:p>
    <w:p w14:paraId="2CD70726" w14:textId="77777777" w:rsidR="00AB4271" w:rsidRDefault="00D3468A">
      <w:pPr>
        <w:pStyle w:val="af9"/>
        <w:tabs>
          <w:tab w:val="left" w:pos="5578"/>
        </w:tabs>
        <w:ind w:left="0" w:firstLine="709"/>
        <w:jc w:val="both"/>
      </w:pPr>
      <w:r>
        <w:t>Федеральный закон от 17.07.1999 № 176-Ф3</w:t>
      </w:r>
      <w:r>
        <w:br/>
        <w:t>«О почтовой связи»;</w:t>
      </w:r>
    </w:p>
    <w:p w14:paraId="5039F945" w14:textId="77777777" w:rsidR="00AB4271" w:rsidRDefault="00D3468A">
      <w:pPr>
        <w:pStyle w:val="af9"/>
        <w:tabs>
          <w:tab w:val="left" w:pos="5578"/>
        </w:tabs>
        <w:ind w:left="0" w:firstLine="709"/>
        <w:jc w:val="both"/>
      </w:pPr>
      <w:r>
        <w:t>Федеральный закон от 30.12.2009 № 384-ФЗ «Технический регламент о безопасности зданий и сооружений»;</w:t>
      </w:r>
    </w:p>
    <w:p w14:paraId="5B1CBC4F" w14:textId="77777777" w:rsidR="00AB4271" w:rsidRDefault="00D3468A">
      <w:pPr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ГОСТ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78710048" w14:textId="77777777" w:rsidR="00AB4271" w:rsidRDefault="00D3468A">
      <w:pPr>
        <w:shd w:val="clear" w:color="auto" w:fill="FFFFFF"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ГОСТ Р 52749-2007 «Национальный стандарт Российской Федерации. Швы монтажные оконные с паропроницаемыми саморасшир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яющимися лентами. Технические условия»;</w:t>
      </w:r>
    </w:p>
    <w:p w14:paraId="2224C557" w14:textId="77777777" w:rsidR="00AB4271" w:rsidRDefault="00D3468A">
      <w:pPr>
        <w:shd w:val="clear" w:color="auto" w:fill="FFFFFF"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ГОСТ 30971-2012 «Межгосударственный стандарт. Швы монтажные узлов примыканий оконных блоков к стеновым проемам. Общие технические условия»;</w:t>
      </w:r>
    </w:p>
    <w:p w14:paraId="77B365C1" w14:textId="77777777" w:rsidR="00AB4271" w:rsidRDefault="00D346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ГОСТ 31173-2016 «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Межгосударственный стандарт. </w:t>
      </w:r>
      <w:r>
        <w:rPr>
          <w:rFonts w:ascii="Times New Roman" w:hAnsi="Times New Roman"/>
          <w:color w:val="000000" w:themeColor="text1"/>
          <w:sz w:val="28"/>
          <w:szCs w:val="28"/>
        </w:rPr>
        <w:t>Блоки дверные стальные. Технич</w:t>
      </w:r>
      <w:r>
        <w:rPr>
          <w:rFonts w:ascii="Times New Roman" w:hAnsi="Times New Roman"/>
          <w:color w:val="000000" w:themeColor="text1"/>
          <w:sz w:val="28"/>
          <w:szCs w:val="28"/>
        </w:rPr>
        <w:t>еские условия»;</w:t>
      </w:r>
    </w:p>
    <w:p w14:paraId="3853A46F" w14:textId="77777777" w:rsidR="00AB4271" w:rsidRDefault="00D3468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"ГОСТ Р 55017-2021. Национальный стандарт Российской Федерации. Пульты централизованного наблюдения для использования в системах противокриминальной защиты. Требования к информации"</w:t>
      </w:r>
      <w:r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7BD811F5" w14:textId="77777777" w:rsidR="00AB4271" w:rsidRDefault="00D3468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СНиП 35-01-2001</w:t>
      </w:r>
      <w:r>
        <w:rPr>
          <w:rFonts w:ascii="Times New Roman" w:hAnsi="Times New Roman"/>
          <w:sz w:val="28"/>
          <w:szCs w:val="28"/>
        </w:rPr>
        <w:t xml:space="preserve"> «Доступность зданий и сооружений для мало</w:t>
      </w:r>
      <w:r>
        <w:rPr>
          <w:rFonts w:ascii="Times New Roman" w:hAnsi="Times New Roman"/>
          <w:sz w:val="28"/>
          <w:szCs w:val="28"/>
        </w:rPr>
        <w:t>мобильных групп населения</w:t>
      </w:r>
      <w:r>
        <w:rPr>
          <w:rFonts w:ascii="Times New Roman" w:eastAsia="Times New Roman" w:hAnsi="Times New Roman"/>
          <w:sz w:val="28"/>
          <w:szCs w:val="28"/>
        </w:rPr>
        <w:t>»;</w:t>
      </w:r>
    </w:p>
    <w:p w14:paraId="2B35E9D4" w14:textId="77777777" w:rsidR="00AB4271" w:rsidRDefault="00D3468A">
      <w:pPr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СП 4.13130.2013 «Системы противопожарной защиты. Ограничение распространения пожара на объектах защиты. Требования к объёмно-планировочным решениям»;</w:t>
      </w:r>
    </w:p>
    <w:p w14:paraId="4E582D60" w14:textId="77777777" w:rsidR="00AB4271" w:rsidRDefault="00D3468A">
      <w:pPr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СП 45.13330.2017 «Актуализированная редакция СНиП 3.02.01-87 «Земляные сооруже</w:t>
      </w:r>
      <w:r>
        <w:rPr>
          <w:rFonts w:ascii="Times New Roman" w:eastAsia="Times New Roman" w:hAnsi="Times New Roman"/>
          <w:sz w:val="28"/>
          <w:szCs w:val="28"/>
        </w:rPr>
        <w:t>ния, основания и фундаменты»;</w:t>
      </w:r>
    </w:p>
    <w:p w14:paraId="27D1A108" w14:textId="77777777" w:rsidR="00AB4271" w:rsidRDefault="00D3468A">
      <w:pPr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СП 70.13330.2012 «Актуализированная редакция СНиП 3.03.01-87 «Несущие и ограждающие конструкции»;</w:t>
      </w:r>
    </w:p>
    <w:p w14:paraId="301B6BA0" w14:textId="77777777" w:rsidR="00AB4271" w:rsidRDefault="00D3468A">
      <w:pPr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СП 28.13330.2017 «Защита строительных конструкций от коррозии. Актуализированная редакция СНиП 2.03.11-85»;</w:t>
      </w:r>
    </w:p>
    <w:p w14:paraId="26FCAA0D" w14:textId="77777777" w:rsidR="00AB4271" w:rsidRDefault="00D3468A">
      <w:pPr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 73.13330.2016 «Вн</w:t>
      </w:r>
      <w:r>
        <w:rPr>
          <w:rFonts w:ascii="Times New Roman" w:hAnsi="Times New Roman"/>
          <w:sz w:val="28"/>
          <w:szCs w:val="28"/>
        </w:rPr>
        <w:t>утренние санитарно-технические системы зданий»;</w:t>
      </w:r>
    </w:p>
    <w:p w14:paraId="46146ECB" w14:textId="77777777" w:rsidR="00AB4271" w:rsidRDefault="00D3468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СП 71.13330.2017 «Актуализированная редакция СНиП 3.04.01-87 «Изоляционные и отделочные покрытия»;</w:t>
      </w:r>
    </w:p>
    <w:p w14:paraId="18EB32D2" w14:textId="77777777" w:rsidR="00AB4271" w:rsidRDefault="00D3468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СНиП 12-03-2001 «Безопасность труда в строительстве. Часть 1. Общие требования» (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</w:rPr>
        <w:t>Зарегистрирован</w:t>
      </w:r>
      <w:r>
        <w:rPr>
          <w:rFonts w:ascii="Times New Roman" w:hAnsi="Times New Roman"/>
          <w:color w:val="000000" w:themeColor="text1"/>
          <w:spacing w:val="2"/>
          <w:sz w:val="28"/>
          <w:szCs w:val="28"/>
          <w:shd w:val="clear" w:color="auto" w:fill="FFFFFF"/>
        </w:rPr>
        <w:t xml:space="preserve"> Росстандартом в качестве </w:t>
      </w:r>
      <w:r>
        <w:rPr>
          <w:rFonts w:ascii="Times New Roman" w:hAnsi="Times New Roman"/>
          <w:bCs/>
          <w:color w:val="000000" w:themeColor="text1"/>
          <w:spacing w:val="2"/>
          <w:sz w:val="28"/>
          <w:szCs w:val="28"/>
          <w:shd w:val="clear" w:color="auto" w:fill="FFFFFF"/>
        </w:rPr>
        <w:t>СП 43.13330.2010)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;</w:t>
      </w:r>
    </w:p>
    <w:p w14:paraId="12096A4C" w14:textId="77777777" w:rsidR="00AB4271" w:rsidRDefault="00D3468A">
      <w:pPr>
        <w:tabs>
          <w:tab w:val="left" w:pos="557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СНиП 12-04-2002 «Безопасность труда в строительстве. Часть 2. Строительное производство»;</w:t>
      </w:r>
    </w:p>
    <w:p w14:paraId="0E3FAE71" w14:textId="77777777" w:rsidR="00AB4271" w:rsidRDefault="00D3468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СП 68.13330.2017 «Приемка в эксплуатацию законченных строительством объектов. Основные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положения»;</w:t>
      </w:r>
    </w:p>
    <w:p w14:paraId="3C13EDCF" w14:textId="77777777" w:rsidR="00AB4271" w:rsidRDefault="00D3468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 w:themeColor="text1"/>
          <w:spacing w:val="2"/>
          <w:kern w:val="2"/>
          <w:sz w:val="28"/>
          <w:szCs w:val="28"/>
        </w:rPr>
        <w:t>ПУЭ «Правила устройства электроустановок» (актуальное издание разделов и глав на 2017 год).</w:t>
      </w:r>
    </w:p>
    <w:p w14:paraId="6396DFFC" w14:textId="77777777" w:rsidR="00AB4271" w:rsidRDefault="00D3468A">
      <w:pPr>
        <w:pStyle w:val="af9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>
        <w:rPr>
          <w:b/>
        </w:rPr>
        <w:t>Условия выполнения работ</w:t>
      </w:r>
    </w:p>
    <w:p w14:paraId="2E1BB2D2" w14:textId="77777777" w:rsidR="00AB4271" w:rsidRDefault="00D3468A">
      <w:pPr>
        <w:pStyle w:val="afb"/>
        <w:ind w:firstLine="708"/>
        <w:jc w:val="both"/>
        <w:rPr>
          <w:rStyle w:val="ae"/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6.2.1</w:t>
      </w:r>
      <w:r>
        <w:t xml:space="preserve">. </w:t>
      </w:r>
      <w:r>
        <w:rPr>
          <w:rFonts w:ascii="Times New Roman" w:hAnsi="Times New Roman"/>
          <w:sz w:val="28"/>
          <w:szCs w:val="28"/>
        </w:rPr>
        <w:t xml:space="preserve">Перед началом выполнения работ Подрядчик обязан предоставить Заказчику в электронном виде фотографии объекта в </w:t>
      </w:r>
      <w:r>
        <w:rPr>
          <w:rFonts w:ascii="Times New Roman" w:hAnsi="Times New Roman"/>
          <w:sz w:val="28"/>
          <w:szCs w:val="28"/>
        </w:rPr>
        <w:t>количестве не менее 15 штук с фотофиксацией внутренних помещений объекта и наружных элементов здания (кровля)  на электронный адрес:</w:t>
      </w:r>
      <w:r>
        <w:rPr>
          <w:rFonts w:ascii="Times New Roman" w:hAnsi="Times New Roman"/>
          <w:color w:val="323E4F"/>
          <w:sz w:val="28"/>
          <w:szCs w:val="28"/>
          <w:lang w:eastAsia="ru-RU"/>
        </w:rPr>
        <w:t xml:space="preserve"> </w:t>
      </w:r>
      <w:hyperlink r:id="rId8">
        <w:r>
          <w:rPr>
            <w:rStyle w:val="ae"/>
            <w:rFonts w:ascii="Times New Roman" w:hAnsi="Times New Roman"/>
            <w:sz w:val="28"/>
            <w:szCs w:val="28"/>
            <w:lang w:eastAsia="ru-RU"/>
          </w:rPr>
          <w:t>Bikmurzina.G@russianpost.ru</w:t>
        </w:r>
      </w:hyperlink>
      <w:r>
        <w:rPr>
          <w:rStyle w:val="ae"/>
          <w:rFonts w:ascii="Times New Roman" w:hAnsi="Times New Roman"/>
          <w:sz w:val="28"/>
          <w:szCs w:val="28"/>
          <w:lang w:eastAsia="ru-RU"/>
        </w:rPr>
        <w:t>.</w:t>
      </w:r>
    </w:p>
    <w:p w14:paraId="77A7E7D2" w14:textId="77777777" w:rsidR="00AB4271" w:rsidRDefault="00D3468A">
      <w:pPr>
        <w:pStyle w:val="afb"/>
        <w:ind w:firstLine="708"/>
        <w:jc w:val="both"/>
      </w:pPr>
      <w:r>
        <w:rPr>
          <w:rFonts w:ascii="Times New Roman" w:hAnsi="Times New Roman"/>
          <w:sz w:val="28"/>
          <w:szCs w:val="28"/>
        </w:rPr>
        <w:t>Подрядчик обязан один раз в 5 (пять) кал</w:t>
      </w:r>
      <w:r>
        <w:rPr>
          <w:rFonts w:ascii="Times New Roman" w:hAnsi="Times New Roman"/>
          <w:sz w:val="28"/>
          <w:szCs w:val="28"/>
        </w:rPr>
        <w:t>ендарных дней предоставлять Заказчику в электронном виде фотоотчет о выполненных работах в количестве не менее 15 шт.  на виды работ указанные в локально-сметном расчете (в обязательном порядке с приложенной рулеткой), в том числе подтверждающие выполнение</w:t>
      </w:r>
      <w:r>
        <w:rPr>
          <w:rFonts w:ascii="Times New Roman" w:hAnsi="Times New Roman"/>
          <w:sz w:val="28"/>
          <w:szCs w:val="28"/>
        </w:rPr>
        <w:t xml:space="preserve"> скрытых работ, а также текстовый отчет в формате Word. После окончания выполнения работ Подрядчик обязан в течение 2 (двух) календарных дней предоставить Заказчику в электронном виде фотографии производимых работ на объекте в количестве не менее 15 штук н</w:t>
      </w:r>
      <w:r>
        <w:rPr>
          <w:rFonts w:ascii="Times New Roman" w:hAnsi="Times New Roman"/>
          <w:sz w:val="28"/>
          <w:szCs w:val="28"/>
        </w:rPr>
        <w:t xml:space="preserve">а электронный адрес: </w:t>
      </w:r>
      <w:hyperlink r:id="rId9">
        <w:r>
          <w:rPr>
            <w:rStyle w:val="ae"/>
            <w:rFonts w:ascii="Times New Roman" w:hAnsi="Times New Roman"/>
            <w:sz w:val="28"/>
            <w:szCs w:val="28"/>
            <w:lang w:eastAsia="ru-RU"/>
          </w:rPr>
          <w:t>Bikmurzina.G@russianpost.ru</w:t>
        </w:r>
      </w:hyperlink>
      <w:r>
        <w:rPr>
          <w:rStyle w:val="ae"/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>На фотографиях должны быть отражены все позиции, подвергшиеся ремонту согласно смете (дефектной ведомости), минимум с трех разных ракурсов</w:t>
      </w:r>
    </w:p>
    <w:p w14:paraId="7F7552B4" w14:textId="77777777" w:rsidR="00AB4271" w:rsidRDefault="00D3468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a7"/>
          <w:rFonts w:ascii="Times New Roman" w:hAnsi="Times New Roman"/>
          <w:sz w:val="28"/>
          <w:szCs w:val="28"/>
        </w:rPr>
        <w:t xml:space="preserve">6.2.2. </w:t>
      </w:r>
      <w:r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должны выполняться в рабочее время с 08:00 часов  </w:t>
      </w:r>
      <w:r>
        <w:rPr>
          <w:rFonts w:ascii="Times New Roman" w:hAnsi="Times New Roman"/>
          <w:sz w:val="28"/>
          <w:szCs w:val="28"/>
        </w:rPr>
        <w:br/>
        <w:t>до 17:00 часов в рабочие дни (понедельник, вторник, среда, четверг, пятница), кроме дней, официально объявленных праздничными.</w:t>
      </w:r>
    </w:p>
    <w:p w14:paraId="52F2C77D" w14:textId="77777777" w:rsidR="00AB4271" w:rsidRDefault="00D3468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6.2.3. Работники Подрядчика могут быть допущены к работе на Объекте только по</w:t>
      </w:r>
      <w:r>
        <w:rPr>
          <w:rFonts w:ascii="Times New Roman" w:hAnsi="Times New Roman"/>
          <w:sz w:val="28"/>
          <w:szCs w:val="28"/>
        </w:rPr>
        <w:t xml:space="preserve">сле прохождения инструктажа по охране труда и технике безопасности. </w:t>
      </w:r>
    </w:p>
    <w:p w14:paraId="46DBE93E" w14:textId="77777777" w:rsidR="00AB4271" w:rsidRDefault="00D3468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</w:t>
      </w:r>
      <w:r>
        <w:rPr>
          <w:rFonts w:ascii="Times New Roman" w:eastAsia="Times New Roman" w:hAnsi="Times New Roman"/>
          <w:sz w:val="28"/>
          <w:szCs w:val="28"/>
        </w:rPr>
        <w:t>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7D8FB966" w14:textId="77777777" w:rsidR="00AB4271" w:rsidRDefault="00D3468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Подрядчик приказом назначает ответственное лицо за проведение Работ и </w:t>
      </w:r>
      <w:r>
        <w:rPr>
          <w:rFonts w:ascii="Times New Roman" w:eastAsia="Times New Roman" w:hAnsi="Times New Roman"/>
          <w:sz w:val="28"/>
          <w:szCs w:val="28"/>
        </w:rPr>
        <w:lastRenderedPageBreak/>
        <w:t>соблюдение прави</w:t>
      </w:r>
      <w:r>
        <w:rPr>
          <w:rFonts w:ascii="Times New Roman" w:eastAsia="Times New Roman" w:hAnsi="Times New Roman"/>
          <w:sz w:val="28"/>
          <w:szCs w:val="28"/>
        </w:rPr>
        <w:t>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0DC88202" w14:textId="77777777" w:rsidR="00AB4271" w:rsidRDefault="00D3468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Ответственность за пожарную безопасность на Объекте в местах проведения Работ несет персонально руководитель Подрядчика или ли</w:t>
      </w:r>
      <w:r>
        <w:rPr>
          <w:rFonts w:ascii="Times New Roman" w:eastAsia="Times New Roman" w:hAnsi="Times New Roman"/>
          <w:sz w:val="28"/>
          <w:szCs w:val="28"/>
        </w:rPr>
        <w:t>цо его заменяющее. Подрядчик несет ответственность за своевременное выполнение противопожарных мероприятий.</w:t>
      </w:r>
    </w:p>
    <w:p w14:paraId="60303541" w14:textId="77777777" w:rsidR="00AB4271" w:rsidRDefault="00D3468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6.2.4. Для выполнения Работ Подрядчик вправе привлекать третьих лиц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(субподрядные организации). В этом </w:t>
      </w:r>
      <w:r>
        <w:rPr>
          <w:rFonts w:ascii="Times New Roman" w:hAnsi="Times New Roman"/>
          <w:sz w:val="28"/>
          <w:szCs w:val="28"/>
        </w:rPr>
        <w:t>случае Подрядчик несет перед Заказчиком ответ</w:t>
      </w:r>
      <w:r>
        <w:rPr>
          <w:rFonts w:ascii="Times New Roman" w:hAnsi="Times New Roman"/>
          <w:sz w:val="28"/>
          <w:szCs w:val="28"/>
        </w:rPr>
        <w:t>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</w:t>
      </w:r>
      <w:r>
        <w:rPr>
          <w:rFonts w:ascii="Times New Roman" w:hAnsi="Times New Roman"/>
          <w:sz w:val="28"/>
          <w:szCs w:val="28"/>
        </w:rPr>
        <w:t xml:space="preserve"> договоров. </w:t>
      </w:r>
    </w:p>
    <w:p w14:paraId="3477F719" w14:textId="77777777" w:rsidR="00AB4271" w:rsidRDefault="00D3468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Подрядчик обязан выполнять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</w:t>
      </w:r>
      <w:r>
        <w:rPr>
          <w:rFonts w:ascii="Times New Roman" w:hAnsi="Times New Roman"/>
          <w:sz w:val="28"/>
          <w:szCs w:val="28"/>
        </w:rPr>
        <w:t>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</w:t>
      </w:r>
      <w:r>
        <w:rPr>
          <w:rFonts w:ascii="Times New Roman" w:hAnsi="Times New Roman"/>
          <w:sz w:val="28"/>
          <w:szCs w:val="28"/>
        </w:rPr>
        <w:t>т на Объекте, с указанием фамилии, имени и отчества (при наличии).</w:t>
      </w:r>
    </w:p>
    <w:p w14:paraId="794F56EA" w14:textId="77777777" w:rsidR="00AB4271" w:rsidRDefault="00D3468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6.2.5. 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</w:t>
      </w:r>
      <w:r>
        <w:rPr>
          <w:rFonts w:ascii="Times New Roman" w:eastAsia="BatangChe" w:hAnsi="Times New Roman"/>
          <w:sz w:val="28"/>
          <w:szCs w:val="28"/>
        </w:rPr>
        <w:t>на составных частей, не были восстановлены потребительские свойства),</w:t>
      </w:r>
      <w:r>
        <w:rPr>
          <w:rFonts w:ascii="Times New Roman" w:eastAsia="BatangChe" w:hAnsi="Times New Roman"/>
          <w:bCs/>
          <w:sz w:val="28"/>
          <w:szCs w:val="28"/>
        </w:rPr>
        <w:t xml:space="preserve"> обеспечивающие высокую надежность, энергосбережение, минимальные затраты на обслуживание и ремонт. </w:t>
      </w:r>
      <w:r>
        <w:rPr>
          <w:rFonts w:ascii="Times New Roman" w:hAnsi="Times New Roman"/>
          <w:sz w:val="28"/>
          <w:szCs w:val="28"/>
        </w:rPr>
        <w:t xml:space="preserve">Все используемые для ремонта материалы должны иметь соответствующие </w:t>
      </w:r>
      <w:r>
        <w:rPr>
          <w:rFonts w:ascii="Times New Roman" w:hAnsi="Times New Roman"/>
          <w:sz w:val="28"/>
          <w:szCs w:val="28"/>
        </w:rPr>
        <w:t>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73C6513B" w14:textId="77777777" w:rsidR="00AB4271" w:rsidRDefault="00D3468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6.2.6</w:t>
      </w:r>
      <w:r>
        <w:rPr>
          <w:rFonts w:ascii="Times New Roman" w:hAnsi="Times New Roman"/>
          <w:sz w:val="28"/>
          <w:szCs w:val="28"/>
        </w:rPr>
        <w:t>. 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 Объекта (</w:t>
      </w:r>
      <w:r>
        <w:rPr>
          <w:rFonts w:ascii="Times New Roman" w:hAnsi="Times New Roman"/>
          <w:sz w:val="28"/>
          <w:szCs w:val="28"/>
        </w:rPr>
        <w:t>в соответствии с приказом Министерства экономического развития РФ от 04.06.2010 № 229 (ред. от 09.06.2016)).</w:t>
      </w:r>
    </w:p>
    <w:p w14:paraId="1A2738F3" w14:textId="77777777" w:rsidR="00AB4271" w:rsidRDefault="00D3468A">
      <w:pPr>
        <w:pStyle w:val="ConsPlusNormal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6.2.7. Подрядчик обязан обеспечить высокое качество Работ за счет привлечения квалифицированных рабочих, инженерно-технического персонала, имеющего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</w:t>
      </w:r>
      <w:r>
        <w:rPr>
          <w:rFonts w:ascii="Times New Roman" w:hAnsi="Times New Roman" w:cs="Times New Roman"/>
          <w:color w:val="000000"/>
          <w:sz w:val="28"/>
          <w:szCs w:val="28"/>
        </w:rPr>
        <w:t>т.</w:t>
      </w:r>
    </w:p>
    <w:p w14:paraId="6DC08722" w14:textId="77777777" w:rsidR="00AB4271" w:rsidRDefault="00D3468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 случае повреждения отделки помещений </w:t>
      </w:r>
      <w:r>
        <w:rPr>
          <w:rFonts w:ascii="Times New Roman" w:hAnsi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0E0D20C9" w14:textId="77777777" w:rsidR="00AB4271" w:rsidRDefault="00D3468A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6.2.8. Для доставки материалов и оборудования Подрядчик об</w:t>
      </w:r>
      <w:r>
        <w:rPr>
          <w:rFonts w:ascii="Times New Roman" w:hAnsi="Times New Roman"/>
          <w:sz w:val="28"/>
          <w:szCs w:val="28"/>
        </w:rPr>
        <w:t>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28AF7532" w14:textId="77777777" w:rsidR="00AB4271" w:rsidRDefault="00D3468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6.2.9. </w:t>
      </w:r>
      <w:r>
        <w:rPr>
          <w:rFonts w:ascii="Times New Roman" w:hAnsi="Times New Roman" w:cs="Times New Roman"/>
          <w:sz w:val="28"/>
          <w:szCs w:val="28"/>
        </w:rPr>
        <w:t xml:space="preserve">Подрядчик самостоятельно заключает договор на погрузку и вывоз строительного мусора с территории Объекта в соответствии с законодательством Российской Федерации. </w:t>
      </w:r>
      <w:r>
        <w:rPr>
          <w:rFonts w:ascii="Times New Roman" w:hAnsi="Times New Roman"/>
          <w:sz w:val="28"/>
          <w:szCs w:val="28"/>
        </w:rPr>
        <w:t xml:space="preserve"> Подрядчик обязан регулярно вывозить строительный мусор с Объекта по мере накопления</w:t>
      </w:r>
    </w:p>
    <w:p w14:paraId="6E2FBF26" w14:textId="77777777" w:rsidR="00AB4271" w:rsidRDefault="00D3468A">
      <w:pPr>
        <w:pStyle w:val="af9"/>
        <w:ind w:left="0" w:firstLine="709"/>
        <w:jc w:val="both"/>
      </w:pPr>
      <w:r>
        <w:t>Подрядчик</w:t>
      </w:r>
      <w:r>
        <w:t xml:space="preserve">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</w:t>
      </w:r>
      <w:r>
        <w:t xml:space="preserve">и другими предметами. </w:t>
      </w:r>
    </w:p>
    <w:p w14:paraId="38C519A7" w14:textId="77777777" w:rsidR="00AB4271" w:rsidRDefault="00D3468A">
      <w:pPr>
        <w:pStyle w:val="af9"/>
        <w:ind w:left="0" w:firstLine="709"/>
        <w:jc w:val="both"/>
      </w:pPr>
      <w: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7C75F774" w14:textId="77777777" w:rsidR="00AB4271" w:rsidRDefault="00D3468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6.2.10. Подрядчик согласовывает порядок выполнения Работ с Заказчиком на все</w:t>
      </w:r>
      <w:r>
        <w:rPr>
          <w:rFonts w:ascii="Times New Roman" w:hAnsi="Times New Roman" w:cs="Times New Roman"/>
          <w:sz w:val="28"/>
          <w:szCs w:val="28"/>
        </w:rPr>
        <w:t>х этапах выполнения Работ в соответствии с Приложением № 2 к ТЗ.</w:t>
      </w:r>
    </w:p>
    <w:p w14:paraId="54A30A89" w14:textId="77777777" w:rsidR="00AB4271" w:rsidRDefault="00D3468A">
      <w:pPr>
        <w:pStyle w:val="af9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>
        <w:rPr>
          <w:b/>
        </w:rPr>
        <w:t>Требования к безопасности</w:t>
      </w:r>
    </w:p>
    <w:p w14:paraId="0DD80B1B" w14:textId="77777777" w:rsidR="00AB4271" w:rsidRDefault="00D3468A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342EBC6A" w14:textId="77777777" w:rsidR="00AB4271" w:rsidRDefault="00D3468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Федерал</w:t>
      </w:r>
      <w:r>
        <w:rPr>
          <w:rFonts w:ascii="Times New Roman" w:hAnsi="Times New Roman" w:cs="Times New Roman"/>
          <w:sz w:val="28"/>
          <w:szCs w:val="28"/>
        </w:rPr>
        <w:t>ьный закон от 22.07.2008 № 123-ФЗ «Технический регламент о требованиях пожарной безопасности»;</w:t>
      </w:r>
    </w:p>
    <w:p w14:paraId="7FFEEB6C" w14:textId="77777777" w:rsidR="00AB4271" w:rsidRDefault="00D3468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Федеральный закон от 30.12.2009 № 384-ФЗ «Технический регламент о безопасности зданий и сооружений»;</w:t>
      </w:r>
    </w:p>
    <w:p w14:paraId="719A81EC" w14:textId="77777777" w:rsidR="00AB4271" w:rsidRDefault="00D3468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СНиП 12-03-2001 «Безопасность труда в строительстве. Час</w:t>
      </w:r>
      <w:r>
        <w:rPr>
          <w:rFonts w:ascii="Times New Roman" w:hAnsi="Times New Roman" w:cs="Times New Roman"/>
          <w:sz w:val="28"/>
          <w:szCs w:val="28"/>
        </w:rPr>
        <w:t>ть 1. Общие требования» (зарегистрирован Росстандартом в качестве СП 43.13330.2010);</w:t>
      </w:r>
    </w:p>
    <w:p w14:paraId="4F7725F5" w14:textId="77777777" w:rsidR="00AB4271" w:rsidRDefault="00D3468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СНиП 12-04-2002 «Безопасность труда в строительстве. Часть 2. Строительное производство»;</w:t>
      </w:r>
    </w:p>
    <w:p w14:paraId="28F7FF26" w14:textId="77777777" w:rsidR="00AB4271" w:rsidRDefault="00D3468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ГОСТ 12.3.002-2014 «Система стандартов безопасности труда. Процессы производс</w:t>
      </w:r>
      <w:r>
        <w:rPr>
          <w:rFonts w:ascii="Times New Roman" w:hAnsi="Times New Roman" w:cs="Times New Roman"/>
          <w:sz w:val="28"/>
          <w:szCs w:val="28"/>
        </w:rPr>
        <w:t>твенные. Общие требования безопасности»;</w:t>
      </w:r>
    </w:p>
    <w:p w14:paraId="4D0411CC" w14:textId="77777777" w:rsidR="00AB4271" w:rsidRDefault="00D3468A">
      <w:pPr>
        <w:widowControl w:val="0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>
        <w:rPr>
          <w:rFonts w:ascii="Times New Roman" w:hAnsi="Times New Roman"/>
          <w:sz w:val="28"/>
          <w:szCs w:val="28"/>
        </w:rPr>
        <w:tab/>
        <w:t>Правила по охране труда при строительстве, реконструкции и ремонте утвержденные приказом Министерства труда и социальной защиты РФ от 11.12.2020 № 883н.</w:t>
      </w:r>
    </w:p>
    <w:p w14:paraId="302B9368" w14:textId="77777777" w:rsidR="00AB4271" w:rsidRDefault="00AB427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C2BD86" w14:textId="77777777" w:rsidR="00AB4271" w:rsidRDefault="00D3468A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Подрядчик при выполнении Работ обязан строго соблюдать тр</w:t>
      </w:r>
      <w:r>
        <w:rPr>
          <w:rFonts w:ascii="Times New Roman" w:hAnsi="Times New Roman" w:cs="Times New Roman"/>
          <w:sz w:val="28"/>
          <w:szCs w:val="28"/>
        </w:rPr>
        <w:t xml:space="preserve">ебования по охране труда, технике безопасности, охране окружающей среды и сохранению зеленых насаждений, а также обязан осуществлять </w:t>
      </w:r>
      <w:r>
        <w:rPr>
          <w:rFonts w:ascii="Times New Roman" w:hAnsi="Times New Roman" w:cs="Times New Roman"/>
          <w:sz w:val="28"/>
          <w:szCs w:val="28"/>
        </w:rPr>
        <w:lastRenderedPageBreak/>
        <w:t>противопожарные мероприятия, мероприятия по предотвращению аварийных ситуаций на Объекте.</w:t>
      </w:r>
    </w:p>
    <w:p w14:paraId="53ED6EC2" w14:textId="77777777" w:rsidR="00AB4271" w:rsidRDefault="00D3468A">
      <w:pPr>
        <w:pStyle w:val="HTM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Опасные для движения зоны должны </w:t>
      </w:r>
      <w:r>
        <w:rPr>
          <w:rFonts w:ascii="Times New Roman" w:hAnsi="Times New Roman" w:cs="Times New Roman"/>
          <w:sz w:val="28"/>
          <w:szCs w:val="28"/>
        </w:rPr>
        <w:t>быть огорожены и обозначены знаками безопасности и надписями установленной формы в соответствии с требованиями ГОСТ 12.4.026-2015 «Межгосударственный стандарт. С</w:t>
      </w:r>
      <w:r>
        <w:rPr>
          <w:rFonts w:ascii="Times New Roman" w:hAnsi="Times New Roman" w:cs="Times New Roman"/>
          <w:bCs/>
          <w:sz w:val="28"/>
          <w:szCs w:val="28"/>
        </w:rPr>
        <w:t>истема стандартов безопасности труда. Ц</w:t>
      </w:r>
      <w:r>
        <w:rPr>
          <w:rFonts w:ascii="Times New Roman" w:hAnsi="Times New Roman"/>
          <w:bCs/>
          <w:sz w:val="28"/>
          <w:szCs w:val="28"/>
        </w:rPr>
        <w:t>вета сигнальные, знаки безопасности и разметка сигнальна</w:t>
      </w:r>
      <w:r>
        <w:rPr>
          <w:rFonts w:ascii="Times New Roman" w:hAnsi="Times New Roman"/>
          <w:bCs/>
          <w:sz w:val="28"/>
          <w:szCs w:val="28"/>
        </w:rPr>
        <w:t>я. Назначение и правила применения. общие технические требования и характеристики. Методы испытаний».</w:t>
      </w:r>
      <w:r>
        <w:rPr>
          <w:rFonts w:ascii="Times New Roman" w:hAnsi="Times New Roman" w:cs="Times New Roman"/>
          <w:sz w:val="28"/>
          <w:szCs w:val="28"/>
        </w:rPr>
        <w:t xml:space="preserve"> При необходимости должны быть выставлены предупредительные плакаты и сигналы, видимые в любое время суток.</w:t>
      </w:r>
    </w:p>
    <w:p w14:paraId="56BEE157" w14:textId="77777777" w:rsidR="00AB4271" w:rsidRDefault="00D346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за эксплуатацию этих сооружений. </w:t>
      </w:r>
    </w:p>
    <w:p w14:paraId="73D7B0C7" w14:textId="77777777" w:rsidR="00AB4271" w:rsidRDefault="00D3468A">
      <w:pPr>
        <w:pStyle w:val="af9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>
        <w:rPr>
          <w:b/>
        </w:rPr>
        <w:t>Требования к конфиденциальности</w:t>
      </w:r>
    </w:p>
    <w:p w14:paraId="34A5AAE5" w14:textId="77777777" w:rsidR="00AB4271" w:rsidRDefault="00D346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установлены в проекте договора.</w:t>
      </w:r>
    </w:p>
    <w:p w14:paraId="5299DC8C" w14:textId="77777777" w:rsidR="00AB4271" w:rsidRDefault="00D3468A">
      <w:pPr>
        <w:pStyle w:val="af9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>
        <w:rPr>
          <w:b/>
        </w:rPr>
        <w:t xml:space="preserve">Требования к </w:t>
      </w:r>
      <w:r>
        <w:rPr>
          <w:b/>
        </w:rPr>
        <w:t>сдаче-приемке работ</w:t>
      </w:r>
    </w:p>
    <w:p w14:paraId="73AEBA07" w14:textId="77777777" w:rsidR="00AB4271" w:rsidRDefault="00D3468A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При сдаче-приемке Работ Подрядчик передает Заказчику оформленные и подписанные уполномоченным лицом Подрядчика следующие отчетные документы:</w:t>
      </w:r>
    </w:p>
    <w:p w14:paraId="11239036" w14:textId="77777777" w:rsidR="00AB4271" w:rsidRDefault="00D3468A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 акты о приемке выполненных работ по унифицированной форме КС-2;</w:t>
      </w:r>
    </w:p>
    <w:p w14:paraId="1C60303A" w14:textId="77777777" w:rsidR="00AB4271" w:rsidRDefault="00D3468A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 справки о стоимости работ и</w:t>
      </w:r>
      <w:r>
        <w:rPr>
          <w:rFonts w:ascii="Times New Roman" w:hAnsi="Times New Roman" w:cs="Times New Roman"/>
          <w:sz w:val="28"/>
          <w:szCs w:val="28"/>
        </w:rPr>
        <w:t xml:space="preserve"> затрат по унифицированной форме КС-3;</w:t>
      </w:r>
    </w:p>
    <w:p w14:paraId="3126D4EC" w14:textId="77777777" w:rsidR="00AB4271" w:rsidRDefault="00D3468A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 документы, удостоверяющие качество строительных материалов, изделий, применяемых при выполнении Работ (копии сертификатов качества; сертификатов пожарной безопасности; санитарно-эпидемиологические заключения);</w:t>
      </w:r>
    </w:p>
    <w:p w14:paraId="39C32FE3" w14:textId="77777777" w:rsidR="00AB4271" w:rsidRDefault="00D3468A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тех</w:t>
      </w:r>
      <w:r>
        <w:rPr>
          <w:rFonts w:ascii="Times New Roman" w:hAnsi="Times New Roman" w:cs="Times New Roman"/>
          <w:sz w:val="28"/>
          <w:szCs w:val="28"/>
        </w:rPr>
        <w:t>ническая документация на монтируемое при выполнении Работ оборудование (инструкцию, гарантийный талон, паспорт, спецификацию);</w:t>
      </w:r>
    </w:p>
    <w:p w14:paraId="1010DC41" w14:textId="77777777" w:rsidR="00AB4271" w:rsidRDefault="00D3468A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акты освидетельствования Работ, которые оказывают влияние на безопасность объекта капитального строительства и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технологией строительства, реконструкции, капитального ремонта контроль за выполнением которых не может быть проведен после выполнения других Работ (Акты на скрытые Работы);</w:t>
      </w:r>
    </w:p>
    <w:p w14:paraId="71DE5358" w14:textId="77777777" w:rsidR="00AB4271" w:rsidRDefault="00D3468A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акты освидетельствования строительных конструкций, устранение выявленных в проц</w:t>
      </w:r>
      <w:r>
        <w:rPr>
          <w:rFonts w:ascii="Times New Roman" w:hAnsi="Times New Roman" w:cs="Times New Roman"/>
          <w:sz w:val="28"/>
          <w:szCs w:val="28"/>
        </w:rPr>
        <w:t>ессе проведения Строительного контроля недостатков в которых невозможно без разборки или повреждения других строительных конструкций и участков сетей инженерно-технического обеспечения;</w:t>
      </w:r>
    </w:p>
    <w:p w14:paraId="79305DD6" w14:textId="77777777" w:rsidR="00AB4271" w:rsidRDefault="00D3468A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акты освидетельствования участков сетей инженерно-технического обесп</w:t>
      </w:r>
      <w:r>
        <w:rPr>
          <w:rFonts w:ascii="Times New Roman" w:hAnsi="Times New Roman" w:cs="Times New Roman"/>
          <w:sz w:val="28"/>
          <w:szCs w:val="28"/>
        </w:rPr>
        <w:t>ечения;</w:t>
      </w:r>
    </w:p>
    <w:p w14:paraId="4F8CD925" w14:textId="77777777" w:rsidR="00AB4271" w:rsidRDefault="00D3468A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исполнительные геодезические схемы. На схемах должны наноситься проектные и фактические размеры элементов конструкций и частей зданий, сооружений или отклонения от них;</w:t>
      </w:r>
    </w:p>
    <w:p w14:paraId="69734AC3" w14:textId="77777777" w:rsidR="00AB4271" w:rsidRDefault="00D3468A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акты испытания и опробования технических устройств, систем инженерно-технич</w:t>
      </w:r>
      <w:r>
        <w:rPr>
          <w:rFonts w:ascii="Times New Roman" w:hAnsi="Times New Roman" w:cs="Times New Roman"/>
          <w:sz w:val="28"/>
          <w:szCs w:val="28"/>
        </w:rPr>
        <w:t>еского обеспечения;</w:t>
      </w:r>
    </w:p>
    <w:p w14:paraId="07081161" w14:textId="77777777" w:rsidR="00AB4271" w:rsidRDefault="00D3468A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 xml:space="preserve">результаты экспертиз, обследований, лабораторных и иных испытаний выполненных Работ, проведенных в процессе строительного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контроля;</w:t>
      </w:r>
    </w:p>
    <w:p w14:paraId="5B8F775A" w14:textId="77777777" w:rsidR="00AB4271" w:rsidRDefault="00D3468A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документы, подтверждающие проведение контроля за качеством применяемых строительных материалов (изде</w:t>
      </w:r>
      <w:r>
        <w:rPr>
          <w:rFonts w:ascii="Times New Roman" w:hAnsi="Times New Roman" w:cs="Times New Roman"/>
          <w:sz w:val="28"/>
          <w:szCs w:val="28"/>
        </w:rPr>
        <w:t>лий);</w:t>
      </w:r>
    </w:p>
    <w:p w14:paraId="29E28B9E" w14:textId="77777777" w:rsidR="00AB4271" w:rsidRDefault="00D3468A">
      <w:pPr>
        <w:pStyle w:val="ConsPlusNormal"/>
        <w:tabs>
          <w:tab w:val="left" w:pos="1134"/>
        </w:tabs>
        <w:jc w:val="both"/>
      </w:pPr>
      <w:r>
        <w:rPr>
          <w:rFonts w:ascii="Times New Roman" w:hAnsi="Times New Roman" w:cs="Times New Roman"/>
          <w:sz w:val="28"/>
          <w:szCs w:val="28"/>
        </w:rPr>
        <w:t>- Акт о приеме-сдаче отремонтированных, реконструированных, модернизированных объектов основных средств по форме ОС-3;</w:t>
      </w:r>
    </w:p>
    <w:p w14:paraId="7312F0A8" w14:textId="77777777" w:rsidR="00AB4271" w:rsidRDefault="00D3468A">
      <w:pPr>
        <w:pStyle w:val="ConsPlusNormal"/>
        <w:tabs>
          <w:tab w:val="left" w:pos="1134"/>
        </w:tabs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иные документы, отражающие фактическое исполнение проектных решений.</w:t>
      </w:r>
    </w:p>
    <w:p w14:paraId="38A74914" w14:textId="77777777" w:rsidR="00AB4271" w:rsidRDefault="00D3468A">
      <w:pPr>
        <w:pStyle w:val="af9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>
        <w:rPr>
          <w:b/>
        </w:rPr>
        <w:t xml:space="preserve">Требования по передаче заказчику закупки технических и иных </w:t>
      </w:r>
      <w:r>
        <w:rPr>
          <w:b/>
        </w:rPr>
        <w:t>документов (оформление результатов работ)</w:t>
      </w:r>
    </w:p>
    <w:p w14:paraId="04AB5B69" w14:textId="77777777" w:rsidR="00AB4271" w:rsidRDefault="00D3468A">
      <w:pPr>
        <w:pStyle w:val="af9"/>
        <w:ind w:left="0" w:firstLine="709"/>
        <w:contextualSpacing w:val="0"/>
        <w:jc w:val="both"/>
      </w:pPr>
      <w:r>
        <w:t xml:space="preserve">Подрядчик передает Заказчику отчетные документы в соответствии с п. 6.5 настоящего ТЗ на бумажном носителе в 2 (Двух) экземплярах в срок не более </w:t>
      </w:r>
      <w:r>
        <w:rPr>
          <w:i/>
        </w:rPr>
        <w:t xml:space="preserve">3 </w:t>
      </w:r>
      <w:r>
        <w:t>(Трех) рабочих дней с даты окончания выполнения Работ (этапа выпол</w:t>
      </w:r>
      <w:r>
        <w:t xml:space="preserve">нения Работ). Техническая документация на используемые материалы и монтируемое оборудование представляется Подрядчиком в бумажном виде в одном экземпляре. </w:t>
      </w:r>
    </w:p>
    <w:p w14:paraId="3CDE8823" w14:textId="77777777" w:rsidR="00AB4271" w:rsidRDefault="00D3468A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ab/>
        <w:t>ТРЕБОВАНИЯ К СРОКУ И (ИЛИ) ОБЪЕМУ ПРЕДОСТАВЛЕНИЯ ГАРАНТИЙ КАЧЕСТВА</w:t>
      </w:r>
    </w:p>
    <w:p w14:paraId="40197B02" w14:textId="77777777" w:rsidR="00AB4271" w:rsidRDefault="00D346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Гарантийный срок на </w:t>
      </w:r>
      <w:r>
        <w:rPr>
          <w:rFonts w:ascii="Times New Roman" w:hAnsi="Times New Roman" w:cs="Times New Roman"/>
          <w:sz w:val="28"/>
          <w:szCs w:val="28"/>
        </w:rPr>
        <w:t>выполненные Работы должен составлять не менее 36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(Тридцати шести)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2C90E2D4" w14:textId="77777777" w:rsidR="00AB4271" w:rsidRDefault="00D346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Гарантийный срок на материалы и оборудование должен состав</w:t>
      </w:r>
      <w:r>
        <w:rPr>
          <w:rFonts w:ascii="Times New Roman" w:hAnsi="Times New Roman" w:cs="Times New Roman"/>
          <w:sz w:val="28"/>
          <w:szCs w:val="28"/>
        </w:rPr>
        <w:t>лять не менее</w:t>
      </w:r>
      <w:r>
        <w:rPr>
          <w:rFonts w:ascii="Times New Roman" w:hAnsi="Times New Roman" w:cs="Times New Roman"/>
          <w:i/>
          <w:sz w:val="28"/>
          <w:szCs w:val="28"/>
        </w:rPr>
        <w:t xml:space="preserve"> 12 (Двенадцати</w:t>
      </w:r>
      <w:r>
        <w:rPr>
          <w:rFonts w:ascii="Times New Roman" w:hAnsi="Times New Roman" w:cs="Times New Roman"/>
          <w:sz w:val="28"/>
          <w:szCs w:val="28"/>
        </w:rPr>
        <w:t>) месяцев с даты подписания Сторонами Акта о приемке выполненных работ (форма КС-2).</w:t>
      </w:r>
    </w:p>
    <w:p w14:paraId="4D5AB675" w14:textId="77777777" w:rsidR="00AB4271" w:rsidRDefault="00D346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Подрядчик несет ответственность за недостатки (дефекты), обнаруженные в течение гарантийного срока.</w:t>
      </w:r>
    </w:p>
    <w:p w14:paraId="2C167F5F" w14:textId="77777777" w:rsidR="00AB4271" w:rsidRDefault="00D346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 течение гарантийного срока выявится,</w:t>
      </w:r>
      <w:r>
        <w:rPr>
          <w:rFonts w:ascii="Times New Roman" w:hAnsi="Times New Roman" w:cs="Times New Roman"/>
          <w:sz w:val="28"/>
          <w:szCs w:val="28"/>
        </w:rPr>
        <w:t xml:space="preserve">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</w:t>
      </w:r>
      <w:r>
        <w:rPr>
          <w:rFonts w:ascii="Times New Roman" w:hAnsi="Times New Roman" w:cs="Times New Roman"/>
          <w:sz w:val="28"/>
          <w:szCs w:val="28"/>
        </w:rPr>
        <w:t>абот в сроки, установленные в таком требовании.</w:t>
      </w:r>
    </w:p>
    <w:p w14:paraId="76212352" w14:textId="77777777" w:rsidR="00AB4271" w:rsidRDefault="00D346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048A6AB0" w14:textId="77777777" w:rsidR="00AB4271" w:rsidRDefault="00D3468A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b/>
          <w:sz w:val="28"/>
          <w:szCs w:val="28"/>
        </w:rPr>
        <w:tab/>
        <w:t>СПЕЦИАЛЬНЫЕ ТРЕБОВАНИЯ</w:t>
      </w:r>
    </w:p>
    <w:p w14:paraId="4D2B8ED2" w14:textId="77777777" w:rsidR="00AB4271" w:rsidRDefault="00D3468A">
      <w:pPr>
        <w:pStyle w:val="ConsPlusNormal"/>
        <w:spacing w:before="240" w:after="120"/>
        <w:ind w:left="141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 </w:t>
      </w:r>
      <w:r>
        <w:rPr>
          <w:rFonts w:ascii="Times New Roman" w:hAnsi="Times New Roman"/>
          <w:sz w:val="28"/>
          <w:szCs w:val="28"/>
        </w:rPr>
        <w:t>установлено.</w:t>
      </w:r>
    </w:p>
    <w:p w14:paraId="1B12E090" w14:textId="77777777" w:rsidR="00AB4271" w:rsidRDefault="00D3468A">
      <w:pPr>
        <w:widowControl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214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AB4271" w14:paraId="6554205E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DB8B9" w14:textId="77777777" w:rsidR="00AB4271" w:rsidRDefault="00D346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64D3" w14:textId="77777777" w:rsidR="00AB4271" w:rsidRDefault="00D3468A">
            <w:pPr>
              <w:widowControl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E7C4" w14:textId="77777777" w:rsidR="00AB4271" w:rsidRDefault="00D346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AB4271" w14:paraId="7E9CEF99" w14:textId="7777777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AB201" w14:textId="77777777" w:rsidR="00AB4271" w:rsidRDefault="00D3468A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B3DF" w14:textId="77777777" w:rsidR="00AB4271" w:rsidRDefault="00D3468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2DE2" w14:textId="1BA10734" w:rsidR="00AB4271" w:rsidRDefault="00D3468A" w:rsidP="00D3468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</w:tbl>
    <w:p w14:paraId="65A0AFC6" w14:textId="77777777" w:rsidR="00AB4271" w:rsidRDefault="00AB4271">
      <w:pPr>
        <w:spacing w:after="160" w:line="259" w:lineRule="auto"/>
        <w:rPr>
          <w:rFonts w:ascii="Times New Roman" w:eastAsia="Times New Roman" w:hAnsi="Times New Roman"/>
          <w:i/>
          <w:sz w:val="28"/>
          <w:szCs w:val="28"/>
        </w:rPr>
      </w:pPr>
    </w:p>
    <w:p w14:paraId="64D23F2D" w14:textId="77777777" w:rsidR="00AB4271" w:rsidRDefault="00D3468A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№ 1 к ТЗ </w:t>
      </w:r>
    </w:p>
    <w:p w14:paraId="70CE9A5B" w14:textId="77777777" w:rsidR="00AB4271" w:rsidRDefault="00D3468A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Ведомость объемов работ</w:t>
      </w:r>
    </w:p>
    <w:p w14:paraId="41047C4F" w14:textId="77777777" w:rsidR="00AB4271" w:rsidRDefault="00AB42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966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5370"/>
        <w:gridCol w:w="1110"/>
        <w:gridCol w:w="1305"/>
        <w:gridCol w:w="1140"/>
      </w:tblGrid>
      <w:tr w:rsidR="00AB4271" w14:paraId="3A3863E9" w14:textId="77777777" w:rsidTr="00D3468A">
        <w:tc>
          <w:tcPr>
            <w:tcW w:w="735" w:type="dxa"/>
          </w:tcPr>
          <w:p w14:paraId="6421C83A" w14:textId="77777777" w:rsidR="00AB4271" w:rsidRDefault="00D34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14:paraId="7F0B37A0" w14:textId="77777777" w:rsidR="00AB4271" w:rsidRDefault="00D34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5370" w:type="dxa"/>
          </w:tcPr>
          <w:p w14:paraId="6C61FE2B" w14:textId="77777777" w:rsidR="00AB4271" w:rsidRDefault="00D34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1110" w:type="dxa"/>
          </w:tcPr>
          <w:p w14:paraId="06609A01" w14:textId="77777777" w:rsidR="00AB4271" w:rsidRDefault="00D34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Объем Работ</w:t>
            </w:r>
          </w:p>
        </w:tc>
        <w:tc>
          <w:tcPr>
            <w:tcW w:w="1305" w:type="dxa"/>
          </w:tcPr>
          <w:p w14:paraId="4300DEDF" w14:textId="77777777" w:rsidR="00AB4271" w:rsidRDefault="00D3468A">
            <w:pPr>
              <w:spacing w:after="0" w:line="240" w:lineRule="auto"/>
              <w:ind w:hanging="2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Единица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1140" w:type="dxa"/>
          </w:tcPr>
          <w:p w14:paraId="1372E7EE" w14:textId="77777777" w:rsidR="00AB4271" w:rsidRDefault="00D34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AB4271" w14:paraId="6361CF73" w14:textId="77777777" w:rsidTr="00D3468A">
        <w:tc>
          <w:tcPr>
            <w:tcW w:w="735" w:type="dxa"/>
          </w:tcPr>
          <w:p w14:paraId="205DC24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370" w:type="dxa"/>
          </w:tcPr>
          <w:p w14:paraId="47F3E9F3" w14:textId="77777777" w:rsidR="00AB4271" w:rsidRDefault="00D34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453021, Республика Башкортостан, Белебеевский р-н, д. Малиновка,</w:t>
            </w:r>
          </w:p>
          <w:p w14:paraId="7362F148" w14:textId="77777777" w:rsidR="00AB4271" w:rsidRDefault="00D34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ул. Школьная, д 1</w:t>
            </w:r>
          </w:p>
        </w:tc>
        <w:tc>
          <w:tcPr>
            <w:tcW w:w="1110" w:type="dxa"/>
          </w:tcPr>
          <w:p w14:paraId="35CF477A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</w:tcPr>
          <w:p w14:paraId="6BF5D195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dxa"/>
          </w:tcPr>
          <w:p w14:paraId="50763F28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B4271" w14:paraId="2EB28DCA" w14:textId="77777777" w:rsidTr="00D3468A">
        <w:tc>
          <w:tcPr>
            <w:tcW w:w="735" w:type="dxa"/>
          </w:tcPr>
          <w:p w14:paraId="3A605A86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1D7DA82A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 Козырек</w:t>
            </w:r>
          </w:p>
        </w:tc>
        <w:tc>
          <w:tcPr>
            <w:tcW w:w="1110" w:type="dxa"/>
          </w:tcPr>
          <w:p w14:paraId="78A912CB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0942F727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69103AF4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00583F1" w14:textId="77777777" w:rsidTr="00D3468A">
        <w:tc>
          <w:tcPr>
            <w:tcW w:w="735" w:type="dxa"/>
          </w:tcPr>
          <w:p w14:paraId="12F64E7C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70" w:type="dxa"/>
          </w:tcPr>
          <w:p w14:paraId="0E2DA532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металлических столбов высотой до 4 м: с погружением в бетонное основание</w:t>
            </w:r>
          </w:p>
        </w:tc>
        <w:tc>
          <w:tcPr>
            <w:tcW w:w="1110" w:type="dxa"/>
          </w:tcPr>
          <w:p w14:paraId="082720D8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</w:tcPr>
          <w:p w14:paraId="6023C25A" w14:textId="77777777" w:rsidR="00AB4271" w:rsidRDefault="00D3468A">
            <w:pPr>
              <w:pStyle w:val="user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140" w:type="dxa"/>
          </w:tcPr>
          <w:p w14:paraId="56E3E64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AAEB90E" w14:textId="77777777" w:rsidTr="00D3468A">
        <w:tc>
          <w:tcPr>
            <w:tcW w:w="735" w:type="dxa"/>
          </w:tcPr>
          <w:p w14:paraId="6EA361BB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70" w:type="dxa"/>
          </w:tcPr>
          <w:p w14:paraId="0CE93115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Монтаж связей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распорок из одиночных и парных уголков, гнутосварных профилей для пролетов: до 24 м при высоте здания до 25 м</w:t>
            </w:r>
          </w:p>
        </w:tc>
        <w:tc>
          <w:tcPr>
            <w:tcW w:w="1110" w:type="dxa"/>
          </w:tcPr>
          <w:p w14:paraId="690CB47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305" w:type="dxa"/>
          </w:tcPr>
          <w:p w14:paraId="277512A7" w14:textId="77777777" w:rsidR="00AB4271" w:rsidRDefault="00D3468A">
            <w:pPr>
              <w:pStyle w:val="user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0,133</w:t>
            </w:r>
          </w:p>
        </w:tc>
        <w:tc>
          <w:tcPr>
            <w:tcW w:w="1140" w:type="dxa"/>
          </w:tcPr>
          <w:p w14:paraId="51595214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9743D08" w14:textId="77777777" w:rsidTr="00D3468A">
        <w:tc>
          <w:tcPr>
            <w:tcW w:w="735" w:type="dxa"/>
          </w:tcPr>
          <w:p w14:paraId="4BFE4E9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70" w:type="dxa"/>
          </w:tcPr>
          <w:p w14:paraId="7619BE09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Огрунтовка металлических поверхностей за один раз: грунтовкой цинконаполненной</w:t>
            </w:r>
          </w:p>
        </w:tc>
        <w:tc>
          <w:tcPr>
            <w:tcW w:w="1110" w:type="dxa"/>
          </w:tcPr>
          <w:p w14:paraId="549C4E8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0B7DD3EF" w14:textId="77777777" w:rsidR="00AB4271" w:rsidRDefault="00D3468A">
            <w:pPr>
              <w:pStyle w:val="user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0,0585</w:t>
            </w:r>
          </w:p>
        </w:tc>
        <w:tc>
          <w:tcPr>
            <w:tcW w:w="1140" w:type="dxa"/>
          </w:tcPr>
          <w:p w14:paraId="75383C7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5D47005" w14:textId="77777777" w:rsidTr="00D3468A">
        <w:tc>
          <w:tcPr>
            <w:tcW w:w="735" w:type="dxa"/>
          </w:tcPr>
          <w:p w14:paraId="4B561E5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70" w:type="dxa"/>
          </w:tcPr>
          <w:p w14:paraId="41D7DA69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Окраска металлических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огрунтованных поверхностей: краской цинконаполненной полиуретановой</w:t>
            </w:r>
          </w:p>
        </w:tc>
        <w:tc>
          <w:tcPr>
            <w:tcW w:w="1110" w:type="dxa"/>
          </w:tcPr>
          <w:p w14:paraId="10E2B4F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6444C111" w14:textId="77777777" w:rsidR="00AB4271" w:rsidRDefault="00D3468A">
            <w:pPr>
              <w:pStyle w:val="user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0,0585</w:t>
            </w:r>
          </w:p>
        </w:tc>
        <w:tc>
          <w:tcPr>
            <w:tcW w:w="1140" w:type="dxa"/>
          </w:tcPr>
          <w:p w14:paraId="3CAF8D81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056B9F8" w14:textId="77777777" w:rsidTr="00D3468A">
        <w:tc>
          <w:tcPr>
            <w:tcW w:w="735" w:type="dxa"/>
          </w:tcPr>
          <w:p w14:paraId="31DA47B5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70" w:type="dxa"/>
          </w:tcPr>
          <w:p w14:paraId="1DFDC711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обрешетки с прозорами из досок и брусков под кровлю: из листовой стали</w:t>
            </w:r>
          </w:p>
        </w:tc>
        <w:tc>
          <w:tcPr>
            <w:tcW w:w="1110" w:type="dxa"/>
          </w:tcPr>
          <w:p w14:paraId="2BCAA8A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18B3C69D" w14:textId="77777777" w:rsidR="00AB4271" w:rsidRDefault="00D3468A">
            <w:pPr>
              <w:pStyle w:val="user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0,0585</w:t>
            </w:r>
          </w:p>
        </w:tc>
        <w:tc>
          <w:tcPr>
            <w:tcW w:w="1140" w:type="dxa"/>
          </w:tcPr>
          <w:p w14:paraId="43D7294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7B33AE61" w14:textId="77777777" w:rsidTr="00D3468A">
        <w:tc>
          <w:tcPr>
            <w:tcW w:w="735" w:type="dxa"/>
          </w:tcPr>
          <w:p w14:paraId="0A2935A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70" w:type="dxa"/>
          </w:tcPr>
          <w:p w14:paraId="69FB802F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Монтаж кровельного покрытия: из профилированного листа при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высоте здания до 25 м</w:t>
            </w:r>
          </w:p>
        </w:tc>
        <w:tc>
          <w:tcPr>
            <w:tcW w:w="1110" w:type="dxa"/>
          </w:tcPr>
          <w:p w14:paraId="7071805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4D554759" w14:textId="77777777" w:rsidR="00AB4271" w:rsidRDefault="00D3468A">
            <w:pPr>
              <w:pStyle w:val="user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0,0585</w:t>
            </w:r>
          </w:p>
        </w:tc>
        <w:tc>
          <w:tcPr>
            <w:tcW w:w="1140" w:type="dxa"/>
          </w:tcPr>
          <w:p w14:paraId="5B9EEE9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53D4B84D" w14:textId="77777777" w:rsidTr="00D3468A">
        <w:tc>
          <w:tcPr>
            <w:tcW w:w="735" w:type="dxa"/>
          </w:tcPr>
          <w:p w14:paraId="08B5C0CB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70" w:type="dxa"/>
          </w:tcPr>
          <w:p w14:paraId="3FB1E178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Подшивка потолков: сталью кровельной неоцинкованной по дереву</w:t>
            </w:r>
          </w:p>
        </w:tc>
        <w:tc>
          <w:tcPr>
            <w:tcW w:w="1110" w:type="dxa"/>
          </w:tcPr>
          <w:p w14:paraId="26239B8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3F114E59" w14:textId="77777777" w:rsidR="00AB4271" w:rsidRDefault="00D3468A">
            <w:pPr>
              <w:pStyle w:val="user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0,0579</w:t>
            </w:r>
          </w:p>
        </w:tc>
        <w:tc>
          <w:tcPr>
            <w:tcW w:w="1140" w:type="dxa"/>
          </w:tcPr>
          <w:p w14:paraId="15F785CD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4576DF1" w14:textId="77777777" w:rsidTr="00D3468A">
        <w:tc>
          <w:tcPr>
            <w:tcW w:w="735" w:type="dxa"/>
          </w:tcPr>
          <w:p w14:paraId="22AF4FF8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3A9BA972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 Площадка , пандус для  ММГН</w:t>
            </w:r>
          </w:p>
        </w:tc>
        <w:tc>
          <w:tcPr>
            <w:tcW w:w="1110" w:type="dxa"/>
          </w:tcPr>
          <w:p w14:paraId="00C057C7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6DF42D34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4B7721C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66F328C" w14:textId="77777777" w:rsidTr="00D3468A">
        <w:tc>
          <w:tcPr>
            <w:tcW w:w="735" w:type="dxa"/>
          </w:tcPr>
          <w:p w14:paraId="1921753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70" w:type="dxa"/>
          </w:tcPr>
          <w:p w14:paraId="3399ACF2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металлических столбов высотой до 4 м: с погружением в бетонное основание</w:t>
            </w:r>
          </w:p>
        </w:tc>
        <w:tc>
          <w:tcPr>
            <w:tcW w:w="1110" w:type="dxa"/>
          </w:tcPr>
          <w:p w14:paraId="298C9915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</w:tcPr>
          <w:p w14:paraId="11D973F4" w14:textId="77777777" w:rsidR="00AB4271" w:rsidRDefault="00D3468A">
            <w:pPr>
              <w:pStyle w:val="user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140" w:type="dxa"/>
          </w:tcPr>
          <w:p w14:paraId="5E420964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560CFA3" w14:textId="77777777" w:rsidTr="00D3468A">
        <w:tc>
          <w:tcPr>
            <w:tcW w:w="735" w:type="dxa"/>
          </w:tcPr>
          <w:p w14:paraId="12F2E9F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70" w:type="dxa"/>
          </w:tcPr>
          <w:p w14:paraId="0C05AE87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Монтаж площадок с настилом и ограждением из листовой, рифленой, просечной и круглой стали</w:t>
            </w:r>
          </w:p>
        </w:tc>
        <w:tc>
          <w:tcPr>
            <w:tcW w:w="1110" w:type="dxa"/>
          </w:tcPr>
          <w:p w14:paraId="51051AB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305" w:type="dxa"/>
          </w:tcPr>
          <w:p w14:paraId="4BDE44EE" w14:textId="77777777" w:rsidR="00AB4271" w:rsidRDefault="00D3468A">
            <w:pPr>
              <w:pStyle w:val="user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0,286</w:t>
            </w:r>
          </w:p>
        </w:tc>
        <w:tc>
          <w:tcPr>
            <w:tcW w:w="1140" w:type="dxa"/>
          </w:tcPr>
          <w:p w14:paraId="29073AA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44D7F58" w14:textId="77777777" w:rsidTr="00D3468A">
        <w:tc>
          <w:tcPr>
            <w:tcW w:w="735" w:type="dxa"/>
          </w:tcPr>
          <w:p w14:paraId="3E0A6CF1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70" w:type="dxa"/>
          </w:tcPr>
          <w:p w14:paraId="31023364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Огрунтовка металлических поверхностей за один раз: грунтовкой цинконаполненной</w:t>
            </w:r>
          </w:p>
        </w:tc>
        <w:tc>
          <w:tcPr>
            <w:tcW w:w="1110" w:type="dxa"/>
          </w:tcPr>
          <w:p w14:paraId="3C7A550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3C1BBA64" w14:textId="77777777" w:rsidR="00AB4271" w:rsidRDefault="00D3468A">
            <w:pPr>
              <w:pStyle w:val="user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0,51572</w:t>
            </w:r>
          </w:p>
        </w:tc>
        <w:tc>
          <w:tcPr>
            <w:tcW w:w="1140" w:type="dxa"/>
          </w:tcPr>
          <w:p w14:paraId="0ECA5C8E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CB24ADB" w14:textId="77777777" w:rsidTr="00D3468A">
        <w:tc>
          <w:tcPr>
            <w:tcW w:w="735" w:type="dxa"/>
          </w:tcPr>
          <w:p w14:paraId="2C1AF89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70" w:type="dxa"/>
          </w:tcPr>
          <w:p w14:paraId="21BF4D03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Окраска металлических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огрунтованных поверхностей: краской цинконаполненной полиуретановой</w:t>
            </w:r>
          </w:p>
        </w:tc>
        <w:tc>
          <w:tcPr>
            <w:tcW w:w="1110" w:type="dxa"/>
          </w:tcPr>
          <w:p w14:paraId="42FA409C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158D7651" w14:textId="77777777" w:rsidR="00AB4271" w:rsidRDefault="00D3468A">
            <w:pPr>
              <w:pStyle w:val="user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0,51572</w:t>
            </w:r>
          </w:p>
        </w:tc>
        <w:tc>
          <w:tcPr>
            <w:tcW w:w="1140" w:type="dxa"/>
          </w:tcPr>
          <w:p w14:paraId="6F00CC8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4402570A" w14:textId="77777777" w:rsidTr="00D3468A">
        <w:tc>
          <w:tcPr>
            <w:tcW w:w="735" w:type="dxa"/>
          </w:tcPr>
          <w:p w14:paraId="2EEE6CE1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70" w:type="dxa"/>
          </w:tcPr>
          <w:p w14:paraId="0BD3CBDC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металлических ограждений: без поручней</w:t>
            </w:r>
          </w:p>
        </w:tc>
        <w:tc>
          <w:tcPr>
            <w:tcW w:w="1110" w:type="dxa"/>
          </w:tcPr>
          <w:p w14:paraId="57405B69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</w:tcPr>
          <w:p w14:paraId="5AFFB697" w14:textId="77777777" w:rsidR="00AB4271" w:rsidRDefault="00D3468A">
            <w:pPr>
              <w:pStyle w:val="user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140" w:type="dxa"/>
          </w:tcPr>
          <w:p w14:paraId="1F0CAAD4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8E91967" w14:textId="77777777" w:rsidTr="00D3468A">
        <w:tc>
          <w:tcPr>
            <w:tcW w:w="735" w:type="dxa"/>
          </w:tcPr>
          <w:p w14:paraId="28D1F42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5370" w:type="dxa"/>
          </w:tcPr>
          <w:p w14:paraId="19911826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Укладка наземных тактильных плит на слой сухой цементно-песчаной смеси с применением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погрузчика, плита размером: 300х300х80 мм</w:t>
            </w:r>
          </w:p>
        </w:tc>
        <w:tc>
          <w:tcPr>
            <w:tcW w:w="1110" w:type="dxa"/>
          </w:tcPr>
          <w:p w14:paraId="6E582D5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 шт</w:t>
            </w:r>
          </w:p>
        </w:tc>
        <w:tc>
          <w:tcPr>
            <w:tcW w:w="1305" w:type="dxa"/>
          </w:tcPr>
          <w:p w14:paraId="47CF4927" w14:textId="77777777" w:rsidR="00AB4271" w:rsidRDefault="00D3468A">
            <w:pPr>
              <w:pStyle w:val="user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140" w:type="dxa"/>
          </w:tcPr>
          <w:p w14:paraId="76363701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96F3E47" w14:textId="77777777" w:rsidTr="00D3468A">
        <w:tc>
          <w:tcPr>
            <w:tcW w:w="735" w:type="dxa"/>
          </w:tcPr>
          <w:p w14:paraId="41803798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370" w:type="dxa"/>
          </w:tcPr>
          <w:p w14:paraId="6EE19E61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покрытий из плиток поливинилхлоридных: на клее КН-2</w:t>
            </w:r>
          </w:p>
        </w:tc>
        <w:tc>
          <w:tcPr>
            <w:tcW w:w="1110" w:type="dxa"/>
          </w:tcPr>
          <w:p w14:paraId="6085D91C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09E6FA57" w14:textId="77777777" w:rsidR="00AB4271" w:rsidRDefault="00D3468A">
            <w:pPr>
              <w:pStyle w:val="user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0,0054</w:t>
            </w:r>
          </w:p>
        </w:tc>
        <w:tc>
          <w:tcPr>
            <w:tcW w:w="1140" w:type="dxa"/>
          </w:tcPr>
          <w:p w14:paraId="7D1E960C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03179E3" w14:textId="77777777" w:rsidTr="00D3468A">
        <w:trPr>
          <w:trHeight w:val="402"/>
        </w:trPr>
        <w:tc>
          <w:tcPr>
            <w:tcW w:w="735" w:type="dxa"/>
          </w:tcPr>
          <w:p w14:paraId="5BB4DD4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370" w:type="dxa"/>
          </w:tcPr>
          <w:p w14:paraId="449971BD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Монтаж звонка</w:t>
            </w:r>
          </w:p>
        </w:tc>
        <w:tc>
          <w:tcPr>
            <w:tcW w:w="1110" w:type="dxa"/>
          </w:tcPr>
          <w:p w14:paraId="4DAD390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305" w:type="dxa"/>
          </w:tcPr>
          <w:p w14:paraId="097275F4" w14:textId="77777777" w:rsidR="00AB4271" w:rsidRDefault="00D3468A">
            <w:pPr>
              <w:pStyle w:val="user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0" w:type="dxa"/>
          </w:tcPr>
          <w:p w14:paraId="0723B709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810236B" w14:textId="77777777" w:rsidTr="00D3468A">
        <w:tc>
          <w:tcPr>
            <w:tcW w:w="735" w:type="dxa"/>
          </w:tcPr>
          <w:p w14:paraId="051DB3F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370" w:type="dxa"/>
          </w:tcPr>
          <w:p w14:paraId="5F8E9F11" w14:textId="77777777" w:rsidR="00AB4271" w:rsidRDefault="00D34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452800, Российская Федерация, Республика Башкортостан, Янаульский муниципальный район,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городское поселение город Янаул, Янаул город, Худайбердина улица, здание 5, помещение 3</w:t>
            </w:r>
          </w:p>
        </w:tc>
        <w:tc>
          <w:tcPr>
            <w:tcW w:w="1110" w:type="dxa"/>
          </w:tcPr>
          <w:p w14:paraId="7D793330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</w:tcPr>
          <w:p w14:paraId="2DADB498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dxa"/>
          </w:tcPr>
          <w:p w14:paraId="7BF6044E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B4271" w14:paraId="70917767" w14:textId="77777777" w:rsidTr="00D3468A">
        <w:trPr>
          <w:trHeight w:val="548"/>
        </w:trPr>
        <w:tc>
          <w:tcPr>
            <w:tcW w:w="735" w:type="dxa"/>
          </w:tcPr>
          <w:p w14:paraId="0E2B75BF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3450EADE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Демонтажные работы</w:t>
            </w:r>
          </w:p>
        </w:tc>
        <w:tc>
          <w:tcPr>
            <w:tcW w:w="1110" w:type="dxa"/>
          </w:tcPr>
          <w:p w14:paraId="1F4F0F42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7090AD4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70F1352A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B1E118C" w14:textId="77777777" w:rsidTr="00D3468A">
        <w:tc>
          <w:tcPr>
            <w:tcW w:w="735" w:type="dxa"/>
          </w:tcPr>
          <w:p w14:paraId="179EA108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70" w:type="dxa"/>
          </w:tcPr>
          <w:p w14:paraId="3B947810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покрытий полов: из керамических плиток</w:t>
            </w:r>
          </w:p>
        </w:tc>
        <w:tc>
          <w:tcPr>
            <w:tcW w:w="1110" w:type="dxa"/>
          </w:tcPr>
          <w:p w14:paraId="49CED49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1EBE18A5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0,17997</w:t>
            </w:r>
          </w:p>
        </w:tc>
        <w:tc>
          <w:tcPr>
            <w:tcW w:w="1140" w:type="dxa"/>
          </w:tcPr>
          <w:p w14:paraId="7DC43479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AFBDE19" w14:textId="77777777" w:rsidTr="00D3468A">
        <w:tc>
          <w:tcPr>
            <w:tcW w:w="735" w:type="dxa"/>
          </w:tcPr>
          <w:p w14:paraId="7B9410FB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70" w:type="dxa"/>
          </w:tcPr>
          <w:p w14:paraId="7A5C6763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отбойным молотком стяжек толщиной 20 мм: бетонных</w:t>
            </w:r>
          </w:p>
        </w:tc>
        <w:tc>
          <w:tcPr>
            <w:tcW w:w="1110" w:type="dxa"/>
          </w:tcPr>
          <w:p w14:paraId="45F74B0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3B074F4C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0,17997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2279F01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7FA2536C" w14:textId="77777777" w:rsidTr="00D3468A">
        <w:tc>
          <w:tcPr>
            <w:tcW w:w="735" w:type="dxa"/>
          </w:tcPr>
          <w:p w14:paraId="6B842CB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70" w:type="dxa"/>
          </w:tcPr>
          <w:p w14:paraId="48B434D5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Погрузка в автотранспортное средство: мусор строительный с погрузкой экскаваторами емкостью ковша до 0,5 м3</w:t>
            </w:r>
          </w:p>
        </w:tc>
        <w:tc>
          <w:tcPr>
            <w:tcW w:w="1110" w:type="dxa"/>
          </w:tcPr>
          <w:p w14:paraId="445BACD1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305" w:type="dxa"/>
          </w:tcPr>
          <w:p w14:paraId="0C0194D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1,795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33B69C98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29B4314" w14:textId="77777777" w:rsidTr="00D3468A">
        <w:tc>
          <w:tcPr>
            <w:tcW w:w="735" w:type="dxa"/>
          </w:tcPr>
          <w:p w14:paraId="11675F2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70" w:type="dxa"/>
          </w:tcPr>
          <w:p w14:paraId="45B9496F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Перевозка грузов I класса автомобилями-самосвалами грузоподъемностью до 15 т по дорогам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усовершенствованным (асфальтобетонным, цементобетонным, железобетонным, обработанным органическим вяжущим) дорожным покрытием на расстояние 30 км</w:t>
            </w:r>
          </w:p>
        </w:tc>
        <w:tc>
          <w:tcPr>
            <w:tcW w:w="1110" w:type="dxa"/>
          </w:tcPr>
          <w:p w14:paraId="7042F5F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305" w:type="dxa"/>
          </w:tcPr>
          <w:p w14:paraId="53E42D33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1,795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73A6D737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08F20AE" w14:textId="77777777" w:rsidTr="00D3468A">
        <w:tc>
          <w:tcPr>
            <w:tcW w:w="735" w:type="dxa"/>
          </w:tcPr>
          <w:p w14:paraId="796937E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54924008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Монтажные работы</w:t>
            </w:r>
          </w:p>
        </w:tc>
        <w:tc>
          <w:tcPr>
            <w:tcW w:w="1110" w:type="dxa"/>
          </w:tcPr>
          <w:p w14:paraId="09AF45DB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41798F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3853C3E6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8006164" w14:textId="77777777" w:rsidTr="00D3468A">
        <w:tc>
          <w:tcPr>
            <w:tcW w:w="735" w:type="dxa"/>
          </w:tcPr>
          <w:p w14:paraId="0DE569B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35143A70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Ремонт горизонтальной и вертикальной поверхности ступеней</w:t>
            </w:r>
          </w:p>
        </w:tc>
        <w:tc>
          <w:tcPr>
            <w:tcW w:w="1110" w:type="dxa"/>
          </w:tcPr>
          <w:p w14:paraId="6412B43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C97814C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1B481954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4D2A226" w14:textId="77777777" w:rsidTr="00D3468A">
        <w:tc>
          <w:tcPr>
            <w:tcW w:w="735" w:type="dxa"/>
          </w:tcPr>
          <w:p w14:paraId="01A503D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70" w:type="dxa"/>
          </w:tcPr>
          <w:p w14:paraId="328FE4CE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Ремонт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бетонных поверхностей полимерцементными смесями толщиной слоя 30 мм по сетке с устройством каркаса: горизонтальных сверху</w:t>
            </w:r>
          </w:p>
        </w:tc>
        <w:tc>
          <w:tcPr>
            <w:tcW w:w="1110" w:type="dxa"/>
          </w:tcPr>
          <w:p w14:paraId="55498D0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305" w:type="dxa"/>
          </w:tcPr>
          <w:p w14:paraId="01B50561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1,98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189C0759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7E6984F" w14:textId="77777777" w:rsidTr="00D3468A">
        <w:tc>
          <w:tcPr>
            <w:tcW w:w="735" w:type="dxa"/>
          </w:tcPr>
          <w:p w14:paraId="0FA35ADB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70" w:type="dxa"/>
          </w:tcPr>
          <w:p w14:paraId="08E14F3D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Ремонт бетонных поверхностей полимерцементными смесями толщиной слоя 30 мм по сетке с устройством каркаса: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вертикальных</w:t>
            </w:r>
          </w:p>
        </w:tc>
        <w:tc>
          <w:tcPr>
            <w:tcW w:w="1110" w:type="dxa"/>
          </w:tcPr>
          <w:p w14:paraId="46A99C2B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305" w:type="dxa"/>
          </w:tcPr>
          <w:p w14:paraId="73D9029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1,584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67468844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557675AA" w14:textId="77777777" w:rsidTr="00D3468A">
        <w:tc>
          <w:tcPr>
            <w:tcW w:w="735" w:type="dxa"/>
          </w:tcPr>
          <w:p w14:paraId="046DCEFE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03AA93E9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Устройство покрытия из бетонной плитки поверхности площадки и ступеней</w:t>
            </w:r>
          </w:p>
        </w:tc>
        <w:tc>
          <w:tcPr>
            <w:tcW w:w="1110" w:type="dxa"/>
          </w:tcPr>
          <w:p w14:paraId="41F8F682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0715C128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689FCC88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5E87C1B" w14:textId="77777777" w:rsidTr="00D3468A">
        <w:tc>
          <w:tcPr>
            <w:tcW w:w="735" w:type="dxa"/>
          </w:tcPr>
          <w:p w14:paraId="3C8CE90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70" w:type="dxa"/>
          </w:tcPr>
          <w:p w14:paraId="04D57FF4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стяжек: цементных толщиной 20 мм</w:t>
            </w:r>
          </w:p>
        </w:tc>
        <w:tc>
          <w:tcPr>
            <w:tcW w:w="1110" w:type="dxa"/>
          </w:tcPr>
          <w:p w14:paraId="0D9A5A28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758171F1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0,17997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01FD1A59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9DF9670" w14:textId="77777777" w:rsidTr="00D3468A">
        <w:tc>
          <w:tcPr>
            <w:tcW w:w="735" w:type="dxa"/>
          </w:tcPr>
          <w:p w14:paraId="22EE055C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70" w:type="dxa"/>
          </w:tcPr>
          <w:p w14:paraId="205053F8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Устройство стяжек: на каждые 5 мм изменения толщины стяжки добавлять или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исключать к норме 11-01-011-01</w:t>
            </w:r>
          </w:p>
        </w:tc>
        <w:tc>
          <w:tcPr>
            <w:tcW w:w="1110" w:type="dxa"/>
          </w:tcPr>
          <w:p w14:paraId="44B217C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7F46059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0,17997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3C51D184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3A267FB" w14:textId="77777777" w:rsidTr="00D3468A">
        <w:tc>
          <w:tcPr>
            <w:tcW w:w="735" w:type="dxa"/>
          </w:tcPr>
          <w:p w14:paraId="019B063B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70" w:type="dxa"/>
          </w:tcPr>
          <w:p w14:paraId="334ABA1C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покрытий на цементном растворе из плиток: бетонных, цементных или мозаичных</w:t>
            </w:r>
          </w:p>
        </w:tc>
        <w:tc>
          <w:tcPr>
            <w:tcW w:w="1110" w:type="dxa"/>
          </w:tcPr>
          <w:p w14:paraId="54D2923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2D416A9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0,17997</w:t>
            </w:r>
          </w:p>
        </w:tc>
        <w:tc>
          <w:tcPr>
            <w:tcW w:w="1140" w:type="dxa"/>
          </w:tcPr>
          <w:p w14:paraId="41A21F9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197896F" w14:textId="77777777" w:rsidTr="00D3468A">
        <w:tc>
          <w:tcPr>
            <w:tcW w:w="735" w:type="dxa"/>
          </w:tcPr>
          <w:p w14:paraId="087BBB4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70" w:type="dxa"/>
          </w:tcPr>
          <w:p w14:paraId="0DCCB4B7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Облицовка ступеней керамогранитными плитками толщиной до 15 мм</w:t>
            </w:r>
          </w:p>
        </w:tc>
        <w:tc>
          <w:tcPr>
            <w:tcW w:w="1110" w:type="dxa"/>
          </w:tcPr>
          <w:p w14:paraId="013D981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33015CE3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0,01584</w:t>
            </w:r>
          </w:p>
        </w:tc>
        <w:tc>
          <w:tcPr>
            <w:tcW w:w="1140" w:type="dxa"/>
          </w:tcPr>
          <w:p w14:paraId="56554DD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EE2705B" w14:textId="77777777" w:rsidTr="00D3468A">
        <w:tc>
          <w:tcPr>
            <w:tcW w:w="735" w:type="dxa"/>
          </w:tcPr>
          <w:p w14:paraId="4D80272A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486B46CE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Устройство перильного ограждения</w:t>
            </w:r>
          </w:p>
        </w:tc>
        <w:tc>
          <w:tcPr>
            <w:tcW w:w="1110" w:type="dxa"/>
          </w:tcPr>
          <w:p w14:paraId="568830CA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41C49B1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2E7D7AF2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1F41388" w14:textId="77777777" w:rsidTr="00D3468A">
        <w:tc>
          <w:tcPr>
            <w:tcW w:w="735" w:type="dxa"/>
          </w:tcPr>
          <w:p w14:paraId="6FFD0FB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70" w:type="dxa"/>
          </w:tcPr>
          <w:p w14:paraId="5A521788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металлических ограждений: без поручней</w:t>
            </w:r>
          </w:p>
        </w:tc>
        <w:tc>
          <w:tcPr>
            <w:tcW w:w="1110" w:type="dxa"/>
          </w:tcPr>
          <w:p w14:paraId="1A5DB41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</w:tcPr>
          <w:p w14:paraId="17D1CD1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0,057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5,7/100</w:t>
            </w:r>
          </w:p>
        </w:tc>
        <w:tc>
          <w:tcPr>
            <w:tcW w:w="1140" w:type="dxa"/>
          </w:tcPr>
          <w:p w14:paraId="66B5A7D2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9B2FEA8" w14:textId="77777777" w:rsidTr="00D3468A">
        <w:tc>
          <w:tcPr>
            <w:tcW w:w="735" w:type="dxa"/>
          </w:tcPr>
          <w:p w14:paraId="6B9E25F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370" w:type="dxa"/>
          </w:tcPr>
          <w:p w14:paraId="2D245618" w14:textId="77777777" w:rsidR="00AB4271" w:rsidRDefault="00D34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452459, Республика Башкортостан, р-н. Бирский, г. Бирск, ул. Чеверева, д. 143а</w:t>
            </w:r>
          </w:p>
        </w:tc>
        <w:tc>
          <w:tcPr>
            <w:tcW w:w="1110" w:type="dxa"/>
          </w:tcPr>
          <w:p w14:paraId="6607A1DF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</w:tcPr>
          <w:p w14:paraId="4DD9C8F8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dxa"/>
          </w:tcPr>
          <w:p w14:paraId="36FFAD95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B4271" w14:paraId="74D0E551" w14:textId="77777777" w:rsidTr="00D3468A">
        <w:tc>
          <w:tcPr>
            <w:tcW w:w="735" w:type="dxa"/>
          </w:tcPr>
          <w:p w14:paraId="32E0181F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5A0A33BA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Демонтажные работы</w:t>
            </w:r>
          </w:p>
        </w:tc>
        <w:tc>
          <w:tcPr>
            <w:tcW w:w="1110" w:type="dxa"/>
          </w:tcPr>
          <w:p w14:paraId="546F57F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4E8D653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217085FC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D2BC497" w14:textId="77777777" w:rsidTr="00D3468A">
        <w:tc>
          <w:tcPr>
            <w:tcW w:w="735" w:type="dxa"/>
          </w:tcPr>
          <w:p w14:paraId="0CFA4D4A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70" w:type="dxa"/>
          </w:tcPr>
          <w:p w14:paraId="7973C2E8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Разборка покрытий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кровель: из листовой стали</w:t>
            </w:r>
          </w:p>
        </w:tc>
        <w:tc>
          <w:tcPr>
            <w:tcW w:w="1110" w:type="dxa"/>
          </w:tcPr>
          <w:p w14:paraId="690932DE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20F160C4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1140" w:type="dxa"/>
          </w:tcPr>
          <w:p w14:paraId="671A0B2E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A6D21E7" w14:textId="77777777" w:rsidTr="00D3468A">
        <w:tc>
          <w:tcPr>
            <w:tcW w:w="735" w:type="dxa"/>
          </w:tcPr>
          <w:p w14:paraId="4321CFBD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70" w:type="dxa"/>
          </w:tcPr>
          <w:p w14:paraId="032B5B4F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мелких покрытий и обделок из листовой стали: поясков, сандриков, желобов, отливов, свесов и т.п.</w:t>
            </w:r>
          </w:p>
        </w:tc>
        <w:tc>
          <w:tcPr>
            <w:tcW w:w="1110" w:type="dxa"/>
          </w:tcPr>
          <w:p w14:paraId="315A8A6A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</w:tcPr>
          <w:p w14:paraId="797CDE7F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0,094</w:t>
            </w:r>
          </w:p>
        </w:tc>
        <w:tc>
          <w:tcPr>
            <w:tcW w:w="1140" w:type="dxa"/>
          </w:tcPr>
          <w:p w14:paraId="4670A4C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7805EDBD" w14:textId="77777777" w:rsidTr="00D3468A">
        <w:tc>
          <w:tcPr>
            <w:tcW w:w="735" w:type="dxa"/>
          </w:tcPr>
          <w:p w14:paraId="77BA980C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70" w:type="dxa"/>
          </w:tcPr>
          <w:p w14:paraId="4C67EB3C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Демонтаж металлоконструкций покрытий</w:t>
            </w:r>
          </w:p>
        </w:tc>
        <w:tc>
          <w:tcPr>
            <w:tcW w:w="1110" w:type="dxa"/>
          </w:tcPr>
          <w:p w14:paraId="49B845C5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305" w:type="dxa"/>
          </w:tcPr>
          <w:p w14:paraId="3D5982C3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0,171</w:t>
            </w:r>
          </w:p>
        </w:tc>
        <w:tc>
          <w:tcPr>
            <w:tcW w:w="1140" w:type="dxa"/>
          </w:tcPr>
          <w:p w14:paraId="2DFA57C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7DD5D989" w14:textId="77777777" w:rsidTr="00D3468A">
        <w:tc>
          <w:tcPr>
            <w:tcW w:w="735" w:type="dxa"/>
          </w:tcPr>
          <w:p w14:paraId="167E6F50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0B810916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Монтажные работы</w:t>
            </w:r>
          </w:p>
        </w:tc>
        <w:tc>
          <w:tcPr>
            <w:tcW w:w="1110" w:type="dxa"/>
          </w:tcPr>
          <w:p w14:paraId="70464D3B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540DD222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31434C6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7161FB2F" w14:textId="77777777" w:rsidTr="00D3468A">
        <w:tc>
          <w:tcPr>
            <w:tcW w:w="735" w:type="dxa"/>
          </w:tcPr>
          <w:p w14:paraId="100754BC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70" w:type="dxa"/>
          </w:tcPr>
          <w:p w14:paraId="044A5C6F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Установка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металлических столбов высотой более 4 м: с погружением в бетонное основание</w:t>
            </w:r>
          </w:p>
        </w:tc>
        <w:tc>
          <w:tcPr>
            <w:tcW w:w="1110" w:type="dxa"/>
          </w:tcPr>
          <w:p w14:paraId="33C8C147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</w:tcPr>
          <w:p w14:paraId="37AB880D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140" w:type="dxa"/>
          </w:tcPr>
          <w:p w14:paraId="4A8F2A99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1C31673" w14:textId="77777777" w:rsidTr="00D3468A">
        <w:tc>
          <w:tcPr>
            <w:tcW w:w="735" w:type="dxa"/>
          </w:tcPr>
          <w:p w14:paraId="56EE1E7A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70" w:type="dxa"/>
          </w:tcPr>
          <w:p w14:paraId="08141773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Монтаж легких металлоконструкций из профильных труб павильонов при укрупнительной сборке элементов на болтовых соединениях *Монтаж конструкций навеса</w:t>
            </w:r>
          </w:p>
        </w:tc>
        <w:tc>
          <w:tcPr>
            <w:tcW w:w="1110" w:type="dxa"/>
          </w:tcPr>
          <w:p w14:paraId="05D44430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305" w:type="dxa"/>
          </w:tcPr>
          <w:p w14:paraId="3B489BC3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0,42628</w:t>
            </w:r>
          </w:p>
        </w:tc>
        <w:tc>
          <w:tcPr>
            <w:tcW w:w="1140" w:type="dxa"/>
          </w:tcPr>
          <w:p w14:paraId="6B8C55C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51C6ED10" w14:textId="77777777" w:rsidTr="00D3468A">
        <w:tc>
          <w:tcPr>
            <w:tcW w:w="735" w:type="dxa"/>
          </w:tcPr>
          <w:p w14:paraId="3440EFF4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70" w:type="dxa"/>
          </w:tcPr>
          <w:p w14:paraId="3A4223A2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Огрунтовка металлических поверхностей за один раз: грунтовкой цинконаполненной</w:t>
            </w:r>
          </w:p>
        </w:tc>
        <w:tc>
          <w:tcPr>
            <w:tcW w:w="1110" w:type="dxa"/>
          </w:tcPr>
          <w:p w14:paraId="165DCCFB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278D6578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1140" w:type="dxa"/>
          </w:tcPr>
          <w:p w14:paraId="767A6D7B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4FBC91A" w14:textId="77777777" w:rsidTr="00D3468A">
        <w:tc>
          <w:tcPr>
            <w:tcW w:w="735" w:type="dxa"/>
          </w:tcPr>
          <w:p w14:paraId="57814F82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70" w:type="dxa"/>
          </w:tcPr>
          <w:p w14:paraId="16D4201F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Окраска металлических огрунтованных поверхностей: грунт-краской цинконаполненной однокомпонентной полиуретановой</w:t>
            </w:r>
          </w:p>
        </w:tc>
        <w:tc>
          <w:tcPr>
            <w:tcW w:w="1110" w:type="dxa"/>
          </w:tcPr>
          <w:p w14:paraId="62E0FC55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6C3D361F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1140" w:type="dxa"/>
          </w:tcPr>
          <w:p w14:paraId="03523D06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1A3A539" w14:textId="77777777" w:rsidTr="00D3468A">
        <w:tc>
          <w:tcPr>
            <w:tcW w:w="735" w:type="dxa"/>
          </w:tcPr>
          <w:p w14:paraId="4A5EAD95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70" w:type="dxa"/>
          </w:tcPr>
          <w:p w14:paraId="2D36145F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Монтаж кровельного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покрытия: из профилированного листа при высоте здания до 25 м</w:t>
            </w:r>
          </w:p>
        </w:tc>
        <w:tc>
          <w:tcPr>
            <w:tcW w:w="1110" w:type="dxa"/>
          </w:tcPr>
          <w:p w14:paraId="0EB8569C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50DF46D5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0,22</w:t>
            </w:r>
          </w:p>
        </w:tc>
        <w:tc>
          <w:tcPr>
            <w:tcW w:w="1140" w:type="dxa"/>
          </w:tcPr>
          <w:p w14:paraId="20AD4102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707E5CBD" w14:textId="77777777" w:rsidTr="00D3468A">
        <w:tc>
          <w:tcPr>
            <w:tcW w:w="735" w:type="dxa"/>
          </w:tcPr>
          <w:p w14:paraId="6E0637B9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70" w:type="dxa"/>
          </w:tcPr>
          <w:p w14:paraId="7F94A100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примыканий к стенам каменным из листовой стали</w:t>
            </w:r>
          </w:p>
        </w:tc>
        <w:tc>
          <w:tcPr>
            <w:tcW w:w="1110" w:type="dxa"/>
          </w:tcPr>
          <w:p w14:paraId="03F17351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</w:tcPr>
          <w:p w14:paraId="60E196B5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140" w:type="dxa"/>
          </w:tcPr>
          <w:p w14:paraId="495F8501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74A2CE1B" w14:textId="77777777" w:rsidTr="00D3468A">
        <w:tc>
          <w:tcPr>
            <w:tcW w:w="735" w:type="dxa"/>
          </w:tcPr>
          <w:p w14:paraId="3AB8B5A6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5370" w:type="dxa"/>
          </w:tcPr>
          <w:p w14:paraId="5B1D65DD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Гидроизоляция полиуретановым герметиком без уплотнения пенополиэтиленовым прокладочным шнуром: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горизонтальных швов *примыканий</w:t>
            </w:r>
          </w:p>
        </w:tc>
        <w:tc>
          <w:tcPr>
            <w:tcW w:w="1110" w:type="dxa"/>
          </w:tcPr>
          <w:p w14:paraId="11D9B0D8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</w:tcPr>
          <w:p w14:paraId="676214F9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0,06</w:t>
            </w:r>
          </w:p>
        </w:tc>
        <w:tc>
          <w:tcPr>
            <w:tcW w:w="1140" w:type="dxa"/>
          </w:tcPr>
          <w:p w14:paraId="38CB91BD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56EB0CA" w14:textId="77777777" w:rsidTr="00D3468A">
        <w:tc>
          <w:tcPr>
            <w:tcW w:w="735" w:type="dxa"/>
          </w:tcPr>
          <w:p w14:paraId="24C9E8D5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70F5F324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Восстановление бетонной отмостки площадки</w:t>
            </w:r>
          </w:p>
        </w:tc>
        <w:tc>
          <w:tcPr>
            <w:tcW w:w="1110" w:type="dxa"/>
          </w:tcPr>
          <w:p w14:paraId="267D9C06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BD7540B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4EBFF6DF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B93FC78" w14:textId="77777777" w:rsidTr="00D3468A">
        <w:tc>
          <w:tcPr>
            <w:tcW w:w="735" w:type="dxa"/>
          </w:tcPr>
          <w:p w14:paraId="7280FECF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70" w:type="dxa"/>
          </w:tcPr>
          <w:p w14:paraId="59BC4BB3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Ремонт отмостки: бетонной толщиной 15 см</w:t>
            </w:r>
          </w:p>
        </w:tc>
        <w:tc>
          <w:tcPr>
            <w:tcW w:w="1110" w:type="dxa"/>
          </w:tcPr>
          <w:p w14:paraId="27B0FFA6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4C4C532E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140" w:type="dxa"/>
          </w:tcPr>
          <w:p w14:paraId="271FD751" w14:textId="77777777" w:rsidR="00AB4271" w:rsidRDefault="00AB4271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B4271" w14:paraId="0D422D96" w14:textId="77777777" w:rsidTr="00D3468A">
        <w:tc>
          <w:tcPr>
            <w:tcW w:w="735" w:type="dxa"/>
          </w:tcPr>
          <w:p w14:paraId="47494A5B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61B658D4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Устройство водосток</w:t>
            </w:r>
          </w:p>
        </w:tc>
        <w:tc>
          <w:tcPr>
            <w:tcW w:w="1110" w:type="dxa"/>
          </w:tcPr>
          <w:p w14:paraId="2B7A99B4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19675C52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2D4D65AB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7D55FAC" w14:textId="77777777" w:rsidTr="00D3468A">
        <w:tc>
          <w:tcPr>
            <w:tcW w:w="735" w:type="dxa"/>
          </w:tcPr>
          <w:p w14:paraId="3EDB8C83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70" w:type="dxa"/>
          </w:tcPr>
          <w:p w14:paraId="07AA6033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желобов: подвесных</w:t>
            </w:r>
          </w:p>
        </w:tc>
        <w:tc>
          <w:tcPr>
            <w:tcW w:w="1110" w:type="dxa"/>
          </w:tcPr>
          <w:p w14:paraId="2E393981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</w:tcPr>
          <w:p w14:paraId="645FCD72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140" w:type="dxa"/>
          </w:tcPr>
          <w:p w14:paraId="4A598879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EDEDF14" w14:textId="77777777" w:rsidTr="00D3468A">
        <w:tc>
          <w:tcPr>
            <w:tcW w:w="735" w:type="dxa"/>
          </w:tcPr>
          <w:p w14:paraId="7FC441E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370" w:type="dxa"/>
          </w:tcPr>
          <w:p w14:paraId="2720C410" w14:textId="77777777" w:rsidR="00AB4271" w:rsidRDefault="00D34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453405, Республика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Башкортостан, Давлекановский р-н, г. Давлеканово, ул. Молодежная, д. 8, корп. 2</w:t>
            </w:r>
          </w:p>
        </w:tc>
        <w:tc>
          <w:tcPr>
            <w:tcW w:w="1110" w:type="dxa"/>
          </w:tcPr>
          <w:p w14:paraId="2F0E5395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</w:tcPr>
          <w:p w14:paraId="53A956B1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dxa"/>
          </w:tcPr>
          <w:p w14:paraId="226F9CCB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B4271" w14:paraId="313D920B" w14:textId="77777777" w:rsidTr="00D3468A">
        <w:tc>
          <w:tcPr>
            <w:tcW w:w="735" w:type="dxa"/>
          </w:tcPr>
          <w:p w14:paraId="3720D91C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0235CEA8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 Демонтажные работы</w:t>
            </w:r>
          </w:p>
        </w:tc>
        <w:tc>
          <w:tcPr>
            <w:tcW w:w="1110" w:type="dxa"/>
          </w:tcPr>
          <w:p w14:paraId="6545C172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401B180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6A754DFB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7C29EF5" w14:textId="77777777" w:rsidTr="00D3468A">
        <w:tc>
          <w:tcPr>
            <w:tcW w:w="735" w:type="dxa"/>
          </w:tcPr>
          <w:p w14:paraId="22186D2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70" w:type="dxa"/>
          </w:tcPr>
          <w:p w14:paraId="1E1FB9F3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покрытий полов: из керамогранитных плит</w:t>
            </w:r>
          </w:p>
        </w:tc>
        <w:tc>
          <w:tcPr>
            <w:tcW w:w="1110" w:type="dxa"/>
          </w:tcPr>
          <w:p w14:paraId="422D57C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608D1F1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20EFBA16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54028F8" w14:textId="77777777" w:rsidTr="00D3468A">
        <w:tc>
          <w:tcPr>
            <w:tcW w:w="735" w:type="dxa"/>
          </w:tcPr>
          <w:p w14:paraId="7058E2FC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70" w:type="dxa"/>
          </w:tcPr>
          <w:p w14:paraId="1D08D06A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отбойным молотком стяжек толщиной 20 мм: бетонных</w:t>
            </w:r>
          </w:p>
        </w:tc>
        <w:tc>
          <w:tcPr>
            <w:tcW w:w="1110" w:type="dxa"/>
          </w:tcPr>
          <w:p w14:paraId="7630378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32CEA7F5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3D0E3626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7BEB67F7" w14:textId="77777777" w:rsidTr="00D3468A">
        <w:tc>
          <w:tcPr>
            <w:tcW w:w="735" w:type="dxa"/>
          </w:tcPr>
          <w:p w14:paraId="697091C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70" w:type="dxa"/>
          </w:tcPr>
          <w:p w14:paraId="1E955769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Добавлять или исключать на каждые 5 мм изменения толщины стяжки: к норме 57-01-021-01</w:t>
            </w:r>
          </w:p>
        </w:tc>
        <w:tc>
          <w:tcPr>
            <w:tcW w:w="1110" w:type="dxa"/>
          </w:tcPr>
          <w:p w14:paraId="624721F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5DF01F15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5FE55499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6B3F802" w14:textId="77777777" w:rsidTr="00D3468A">
        <w:tc>
          <w:tcPr>
            <w:tcW w:w="735" w:type="dxa"/>
          </w:tcPr>
          <w:p w14:paraId="11006EA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58A11916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Организация вывоза мусора</w:t>
            </w:r>
          </w:p>
        </w:tc>
        <w:tc>
          <w:tcPr>
            <w:tcW w:w="1110" w:type="dxa"/>
          </w:tcPr>
          <w:p w14:paraId="374C51D6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05EC475A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5479FB8B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5C2BCC9" w14:textId="77777777" w:rsidTr="00D3468A">
        <w:tc>
          <w:tcPr>
            <w:tcW w:w="735" w:type="dxa"/>
          </w:tcPr>
          <w:p w14:paraId="213E4FE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70" w:type="dxa"/>
          </w:tcPr>
          <w:p w14:paraId="6E8B1479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1110" w:type="dxa"/>
          </w:tcPr>
          <w:p w14:paraId="689D467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305" w:type="dxa"/>
          </w:tcPr>
          <w:p w14:paraId="74A51B45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0,815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7D14105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598574D0" w14:textId="77777777" w:rsidTr="00D3468A">
        <w:tc>
          <w:tcPr>
            <w:tcW w:w="735" w:type="dxa"/>
          </w:tcPr>
          <w:p w14:paraId="1AD117E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70" w:type="dxa"/>
          </w:tcPr>
          <w:p w14:paraId="628ECB30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Перевозка грузов I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35 км</w:t>
            </w:r>
          </w:p>
        </w:tc>
        <w:tc>
          <w:tcPr>
            <w:tcW w:w="1110" w:type="dxa"/>
          </w:tcPr>
          <w:p w14:paraId="1B15DB3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1т груза</w:t>
            </w:r>
          </w:p>
        </w:tc>
        <w:tc>
          <w:tcPr>
            <w:tcW w:w="1305" w:type="dxa"/>
          </w:tcPr>
          <w:p w14:paraId="30877A3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0,815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586944E9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533C4CA" w14:textId="77777777" w:rsidTr="00D3468A">
        <w:tc>
          <w:tcPr>
            <w:tcW w:w="735" w:type="dxa"/>
          </w:tcPr>
          <w:p w14:paraId="6FDF250E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5E9D6D97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 Строительн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о-монтажные работы</w:t>
            </w:r>
          </w:p>
        </w:tc>
        <w:tc>
          <w:tcPr>
            <w:tcW w:w="1110" w:type="dxa"/>
          </w:tcPr>
          <w:p w14:paraId="58821C16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127C56DB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471CC16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1A317EA" w14:textId="77777777" w:rsidTr="00D3468A">
        <w:tc>
          <w:tcPr>
            <w:tcW w:w="735" w:type="dxa"/>
          </w:tcPr>
          <w:p w14:paraId="1E113A59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15F82E51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Входная зона</w:t>
            </w:r>
          </w:p>
        </w:tc>
        <w:tc>
          <w:tcPr>
            <w:tcW w:w="1110" w:type="dxa"/>
          </w:tcPr>
          <w:p w14:paraId="6D15A5ED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28B6064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67FDE0B9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B53D069" w14:textId="77777777" w:rsidTr="00D3468A">
        <w:tc>
          <w:tcPr>
            <w:tcW w:w="735" w:type="dxa"/>
          </w:tcPr>
          <w:p w14:paraId="38D9256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70" w:type="dxa"/>
          </w:tcPr>
          <w:p w14:paraId="7D7CBF80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Ремонт ступеней: бетонных с обрамлением угловой сталью</w:t>
            </w:r>
          </w:p>
        </w:tc>
        <w:tc>
          <w:tcPr>
            <w:tcW w:w="1110" w:type="dxa"/>
          </w:tcPr>
          <w:p w14:paraId="35CB7E99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</w:tcPr>
          <w:p w14:paraId="5AC4790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3E645D1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6D2AC56" w14:textId="77777777" w:rsidTr="00D3468A">
        <w:tc>
          <w:tcPr>
            <w:tcW w:w="735" w:type="dxa"/>
          </w:tcPr>
          <w:p w14:paraId="496F278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70" w:type="dxa"/>
          </w:tcPr>
          <w:p w14:paraId="484D6381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стяжек: бетонных толщиной 50 мм</w:t>
            </w:r>
          </w:p>
        </w:tc>
        <w:tc>
          <w:tcPr>
            <w:tcW w:w="1110" w:type="dxa"/>
          </w:tcPr>
          <w:p w14:paraId="5BEF1B7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7EFC6DC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350C602F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5962306F" w14:textId="77777777" w:rsidTr="00D3468A">
        <w:tc>
          <w:tcPr>
            <w:tcW w:w="735" w:type="dxa"/>
          </w:tcPr>
          <w:p w14:paraId="4B2A4119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70" w:type="dxa"/>
          </w:tcPr>
          <w:p w14:paraId="2F103E77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Устройство покрытий на цементном растворе из плиток: бетонных, цементных или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мозаичных</w:t>
            </w:r>
          </w:p>
        </w:tc>
        <w:tc>
          <w:tcPr>
            <w:tcW w:w="1110" w:type="dxa"/>
          </w:tcPr>
          <w:p w14:paraId="1D3921A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33CD46B5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651E605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A760F56" w14:textId="77777777" w:rsidTr="00D3468A">
        <w:tc>
          <w:tcPr>
            <w:tcW w:w="735" w:type="dxa"/>
          </w:tcPr>
          <w:p w14:paraId="26E8FBD3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70" w:type="dxa"/>
          </w:tcPr>
          <w:p w14:paraId="53119DE6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металлических решеток приямков</w:t>
            </w:r>
          </w:p>
        </w:tc>
        <w:tc>
          <w:tcPr>
            <w:tcW w:w="1110" w:type="dxa"/>
          </w:tcPr>
          <w:p w14:paraId="65E36EF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305" w:type="dxa"/>
          </w:tcPr>
          <w:p w14:paraId="612622CC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0F11D71C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F736106" w14:textId="77777777" w:rsidTr="00D3468A">
        <w:tc>
          <w:tcPr>
            <w:tcW w:w="735" w:type="dxa"/>
          </w:tcPr>
          <w:p w14:paraId="5E3718A1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70" w:type="dxa"/>
          </w:tcPr>
          <w:p w14:paraId="02B8AFC9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Укладка наземных тактильных плит на слой сухой цементно-песчаной смеси с применением погрузчика, плита размером: 300х300х80 мм</w:t>
            </w:r>
          </w:p>
        </w:tc>
        <w:tc>
          <w:tcPr>
            <w:tcW w:w="1110" w:type="dxa"/>
          </w:tcPr>
          <w:p w14:paraId="023C569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 шт</w:t>
            </w:r>
          </w:p>
        </w:tc>
        <w:tc>
          <w:tcPr>
            <w:tcW w:w="1305" w:type="dxa"/>
          </w:tcPr>
          <w:p w14:paraId="5FD2848C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2A33C759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54BFD9A3" w14:textId="77777777" w:rsidTr="00D3468A">
        <w:tc>
          <w:tcPr>
            <w:tcW w:w="735" w:type="dxa"/>
          </w:tcPr>
          <w:p w14:paraId="285DE5CB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70" w:type="dxa"/>
          </w:tcPr>
          <w:p w14:paraId="35456295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Очистка поверхности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щетками *металлических ограждений</w:t>
            </w:r>
          </w:p>
        </w:tc>
        <w:tc>
          <w:tcPr>
            <w:tcW w:w="1110" w:type="dxa"/>
          </w:tcPr>
          <w:p w14:paraId="41E3ACB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305" w:type="dxa"/>
          </w:tcPr>
          <w:p w14:paraId="5664F5D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0,628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7A38166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6337BB8" w14:textId="77777777" w:rsidTr="00D3468A">
        <w:tc>
          <w:tcPr>
            <w:tcW w:w="735" w:type="dxa"/>
          </w:tcPr>
          <w:p w14:paraId="5F0D1DD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70" w:type="dxa"/>
          </w:tcPr>
          <w:p w14:paraId="153F13A8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Окраска масляными составами ранее окрашенных металлических решеток и оград: без рельефа за 2 раза</w:t>
            </w:r>
          </w:p>
        </w:tc>
        <w:tc>
          <w:tcPr>
            <w:tcW w:w="1110" w:type="dxa"/>
          </w:tcPr>
          <w:p w14:paraId="2FE1D73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060B3CB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0,0157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782608FB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412A17F9" w14:textId="77777777" w:rsidTr="00D3468A">
        <w:tc>
          <w:tcPr>
            <w:tcW w:w="735" w:type="dxa"/>
          </w:tcPr>
          <w:p w14:paraId="601E2978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0029C274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Ремонт торцов крыльца</w:t>
            </w:r>
          </w:p>
        </w:tc>
        <w:tc>
          <w:tcPr>
            <w:tcW w:w="1110" w:type="dxa"/>
          </w:tcPr>
          <w:p w14:paraId="5D159828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07B235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2F072BDA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42D80455" w14:textId="77777777" w:rsidTr="00D3468A">
        <w:tc>
          <w:tcPr>
            <w:tcW w:w="735" w:type="dxa"/>
          </w:tcPr>
          <w:p w14:paraId="06E673C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70" w:type="dxa"/>
          </w:tcPr>
          <w:p w14:paraId="51F3E48B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Ремонт штукатурки гладких фасадов по камню и бетону 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земли и лесов: цементно-известковым раствором площадью отдельных мест до 5 м2 толщиной слоя до 20 мм</w:t>
            </w:r>
          </w:p>
        </w:tc>
        <w:tc>
          <w:tcPr>
            <w:tcW w:w="1110" w:type="dxa"/>
          </w:tcPr>
          <w:p w14:paraId="1493872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7AB3E6A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0,035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62A3D966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450E3774" w14:textId="77777777" w:rsidTr="00D3468A">
        <w:tc>
          <w:tcPr>
            <w:tcW w:w="735" w:type="dxa"/>
          </w:tcPr>
          <w:p w14:paraId="742B086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370" w:type="dxa"/>
          </w:tcPr>
          <w:p w14:paraId="31EDEA87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Сплошная шпаклевка ранее оштукатуренных поверхностей цементно-поливинилацетатным составом: с лесов и земли</w:t>
            </w:r>
          </w:p>
        </w:tc>
        <w:tc>
          <w:tcPr>
            <w:tcW w:w="1110" w:type="dxa"/>
          </w:tcPr>
          <w:p w14:paraId="0F4AFCC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4AD15AC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0,035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5C946C5E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73CABB95" w14:textId="77777777" w:rsidTr="00D3468A">
        <w:tc>
          <w:tcPr>
            <w:tcW w:w="735" w:type="dxa"/>
          </w:tcPr>
          <w:p w14:paraId="4D7226CB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370" w:type="dxa"/>
          </w:tcPr>
          <w:p w14:paraId="2F4728CB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Окраска фа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садов с лесов по подготовленной поверхности: перхлорвиниловая</w:t>
            </w:r>
          </w:p>
        </w:tc>
        <w:tc>
          <w:tcPr>
            <w:tcW w:w="1110" w:type="dxa"/>
          </w:tcPr>
          <w:p w14:paraId="57F4AE9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60D9BAB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0,035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1BDC76EA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BE69B7C" w14:textId="77777777" w:rsidTr="00D3468A">
        <w:tc>
          <w:tcPr>
            <w:tcW w:w="735" w:type="dxa"/>
          </w:tcPr>
          <w:p w14:paraId="438B3565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370" w:type="dxa"/>
          </w:tcPr>
          <w:p w14:paraId="4E8C3DAE" w14:textId="77777777" w:rsidR="00AB4271" w:rsidRDefault="00D34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452320, Республика Башкортостан, р-н Дюртюлинский, г. Дюртюли,</w:t>
            </w:r>
          </w:p>
          <w:p w14:paraId="75271BD1" w14:textId="77777777" w:rsidR="00AB4271" w:rsidRDefault="00D346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ул. Василия Горшкова, д. 25</w:t>
            </w:r>
          </w:p>
        </w:tc>
        <w:tc>
          <w:tcPr>
            <w:tcW w:w="1110" w:type="dxa"/>
          </w:tcPr>
          <w:p w14:paraId="7863186F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05" w:type="dxa"/>
          </w:tcPr>
          <w:p w14:paraId="0CAD4FBE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40" w:type="dxa"/>
          </w:tcPr>
          <w:p w14:paraId="6FD8D169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B4271" w14:paraId="2B9D628C" w14:textId="77777777" w:rsidTr="00D3468A">
        <w:tc>
          <w:tcPr>
            <w:tcW w:w="735" w:type="dxa"/>
          </w:tcPr>
          <w:p w14:paraId="08E7C51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3E8072CC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 Демонтажные работы</w:t>
            </w:r>
          </w:p>
        </w:tc>
        <w:tc>
          <w:tcPr>
            <w:tcW w:w="1110" w:type="dxa"/>
          </w:tcPr>
          <w:p w14:paraId="60C0D07A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600AC66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1869BDA7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7455A57E" w14:textId="77777777" w:rsidTr="00D3468A">
        <w:tc>
          <w:tcPr>
            <w:tcW w:w="735" w:type="dxa"/>
          </w:tcPr>
          <w:p w14:paraId="4FDA552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70" w:type="dxa"/>
          </w:tcPr>
          <w:p w14:paraId="060166CE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Разборка покрытий полов: из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керамогранитных плит</w:t>
            </w:r>
          </w:p>
        </w:tc>
        <w:tc>
          <w:tcPr>
            <w:tcW w:w="1110" w:type="dxa"/>
          </w:tcPr>
          <w:p w14:paraId="7ED191B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48CF67F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57D3D31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25CDF7B" w14:textId="77777777" w:rsidTr="00D3468A">
        <w:tc>
          <w:tcPr>
            <w:tcW w:w="735" w:type="dxa"/>
          </w:tcPr>
          <w:p w14:paraId="14BABCF3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70" w:type="dxa"/>
          </w:tcPr>
          <w:p w14:paraId="5AEF7896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отбойным молотком стяжек толщиной 50 мм: бетонных</w:t>
            </w:r>
          </w:p>
        </w:tc>
        <w:tc>
          <w:tcPr>
            <w:tcW w:w="1110" w:type="dxa"/>
          </w:tcPr>
          <w:p w14:paraId="2FF2092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7356F8C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6A921C84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83463C5" w14:textId="77777777" w:rsidTr="00D3468A">
        <w:tc>
          <w:tcPr>
            <w:tcW w:w="735" w:type="dxa"/>
          </w:tcPr>
          <w:p w14:paraId="3FF617E6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5EFF9E75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Организация вывоза мусора</w:t>
            </w:r>
          </w:p>
        </w:tc>
        <w:tc>
          <w:tcPr>
            <w:tcW w:w="1110" w:type="dxa"/>
          </w:tcPr>
          <w:p w14:paraId="0F6EDF6D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B7E01CF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1C18384B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8646A13" w14:textId="77777777" w:rsidTr="00D3468A">
        <w:tc>
          <w:tcPr>
            <w:tcW w:w="735" w:type="dxa"/>
          </w:tcPr>
          <w:p w14:paraId="3CE46431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70" w:type="dxa"/>
          </w:tcPr>
          <w:p w14:paraId="20E48DA9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Погрузка в автотранспортное средство: мусор строительный с погрузкой вручную</w:t>
            </w:r>
          </w:p>
        </w:tc>
        <w:tc>
          <w:tcPr>
            <w:tcW w:w="1110" w:type="dxa"/>
          </w:tcPr>
          <w:p w14:paraId="7B1B4869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305" w:type="dxa"/>
          </w:tcPr>
          <w:p w14:paraId="60B5D0F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1,63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3A1D7D8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D0EFAD6" w14:textId="77777777" w:rsidTr="00D3468A">
        <w:tc>
          <w:tcPr>
            <w:tcW w:w="735" w:type="dxa"/>
          </w:tcPr>
          <w:p w14:paraId="5F4614D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70" w:type="dxa"/>
          </w:tcPr>
          <w:p w14:paraId="1E99A5CA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Перевозка грузов I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35 км</w:t>
            </w:r>
          </w:p>
        </w:tc>
        <w:tc>
          <w:tcPr>
            <w:tcW w:w="1110" w:type="dxa"/>
          </w:tcPr>
          <w:p w14:paraId="077A06A3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1т груза</w:t>
            </w:r>
          </w:p>
        </w:tc>
        <w:tc>
          <w:tcPr>
            <w:tcW w:w="1305" w:type="dxa"/>
          </w:tcPr>
          <w:p w14:paraId="6F5D3CE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1,63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66F76C9F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82C983F" w14:textId="77777777" w:rsidTr="00D3468A">
        <w:tc>
          <w:tcPr>
            <w:tcW w:w="735" w:type="dxa"/>
          </w:tcPr>
          <w:p w14:paraId="02B9ACE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2829CBA4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 Строительно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-монтажные работы</w:t>
            </w:r>
          </w:p>
        </w:tc>
        <w:tc>
          <w:tcPr>
            <w:tcW w:w="1110" w:type="dxa"/>
          </w:tcPr>
          <w:p w14:paraId="66762A3F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5E3F914B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47B5E55A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38BF712" w14:textId="77777777" w:rsidTr="00D3468A">
        <w:tc>
          <w:tcPr>
            <w:tcW w:w="735" w:type="dxa"/>
          </w:tcPr>
          <w:p w14:paraId="51D9679A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1C685A10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Входная зона</w:t>
            </w:r>
          </w:p>
        </w:tc>
        <w:tc>
          <w:tcPr>
            <w:tcW w:w="1110" w:type="dxa"/>
          </w:tcPr>
          <w:p w14:paraId="6A53C67E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AF2AFD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3B5052F9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715C988" w14:textId="77777777" w:rsidTr="00D3468A">
        <w:tc>
          <w:tcPr>
            <w:tcW w:w="735" w:type="dxa"/>
          </w:tcPr>
          <w:p w14:paraId="7B92347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70" w:type="dxa"/>
          </w:tcPr>
          <w:p w14:paraId="32F4C680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Ремонт ступеней: бетонных с обрамлением угловой сталью</w:t>
            </w:r>
          </w:p>
        </w:tc>
        <w:tc>
          <w:tcPr>
            <w:tcW w:w="1110" w:type="dxa"/>
          </w:tcPr>
          <w:p w14:paraId="736FF8BC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</w:tcPr>
          <w:p w14:paraId="29A6352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68516ED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4DA32E4A" w14:textId="77777777" w:rsidTr="00D3468A">
        <w:tc>
          <w:tcPr>
            <w:tcW w:w="735" w:type="dxa"/>
          </w:tcPr>
          <w:p w14:paraId="39E12C51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70" w:type="dxa"/>
          </w:tcPr>
          <w:p w14:paraId="0E6DE4F6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стяжек: бетонных толщиной 50 мм</w:t>
            </w:r>
          </w:p>
        </w:tc>
        <w:tc>
          <w:tcPr>
            <w:tcW w:w="1110" w:type="dxa"/>
          </w:tcPr>
          <w:p w14:paraId="28F57A6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6C665EE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2E5352FB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43739B38" w14:textId="77777777" w:rsidTr="00D3468A">
        <w:tc>
          <w:tcPr>
            <w:tcW w:w="735" w:type="dxa"/>
          </w:tcPr>
          <w:p w14:paraId="0833B53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70" w:type="dxa"/>
          </w:tcPr>
          <w:p w14:paraId="42BA9FEB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Устройство покрытий на цементном растворе из плиток: бетонных, цементных или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мозаичных</w:t>
            </w:r>
          </w:p>
        </w:tc>
        <w:tc>
          <w:tcPr>
            <w:tcW w:w="1110" w:type="dxa"/>
          </w:tcPr>
          <w:p w14:paraId="0C95DE0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6C737C58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257638F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F92A552" w14:textId="77777777" w:rsidTr="00D3468A">
        <w:tc>
          <w:tcPr>
            <w:tcW w:w="735" w:type="dxa"/>
          </w:tcPr>
          <w:p w14:paraId="45167E1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70" w:type="dxa"/>
          </w:tcPr>
          <w:p w14:paraId="0AF14FBE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металлических решеток приямков</w:t>
            </w:r>
          </w:p>
        </w:tc>
        <w:tc>
          <w:tcPr>
            <w:tcW w:w="1110" w:type="dxa"/>
          </w:tcPr>
          <w:p w14:paraId="668CF5C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1305" w:type="dxa"/>
          </w:tcPr>
          <w:p w14:paraId="48BCBCC3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0BA261E8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A1BAF60" w14:textId="77777777" w:rsidTr="00D3468A">
        <w:tc>
          <w:tcPr>
            <w:tcW w:w="735" w:type="dxa"/>
          </w:tcPr>
          <w:p w14:paraId="67DD22C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70" w:type="dxa"/>
          </w:tcPr>
          <w:p w14:paraId="298C7DB8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Укладка наземных тактильных плит на слой сухой цементно-песчаной смеси с применением погрузчика, плита размером: 300х300х80 мм</w:t>
            </w:r>
          </w:p>
        </w:tc>
        <w:tc>
          <w:tcPr>
            <w:tcW w:w="1110" w:type="dxa"/>
          </w:tcPr>
          <w:p w14:paraId="0DBFC99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 шт</w:t>
            </w:r>
          </w:p>
        </w:tc>
        <w:tc>
          <w:tcPr>
            <w:tcW w:w="1305" w:type="dxa"/>
          </w:tcPr>
          <w:p w14:paraId="11A6A11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9/10</w:t>
            </w:r>
          </w:p>
        </w:tc>
        <w:tc>
          <w:tcPr>
            <w:tcW w:w="1140" w:type="dxa"/>
          </w:tcPr>
          <w:p w14:paraId="407DEDE1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735DA75" w14:textId="77777777" w:rsidTr="00D3468A">
        <w:tc>
          <w:tcPr>
            <w:tcW w:w="735" w:type="dxa"/>
          </w:tcPr>
          <w:p w14:paraId="5323B929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70" w:type="dxa"/>
          </w:tcPr>
          <w:p w14:paraId="1C833815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Укладка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металлического накладного профиля (порога)</w:t>
            </w:r>
          </w:p>
        </w:tc>
        <w:tc>
          <w:tcPr>
            <w:tcW w:w="1110" w:type="dxa"/>
          </w:tcPr>
          <w:p w14:paraId="710B3D7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</w:tcPr>
          <w:p w14:paraId="5741F52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18664A1C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0E0CE39" w14:textId="77777777" w:rsidTr="00D3468A">
        <w:tc>
          <w:tcPr>
            <w:tcW w:w="735" w:type="dxa"/>
          </w:tcPr>
          <w:p w14:paraId="580A7C8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70" w:type="dxa"/>
          </w:tcPr>
          <w:p w14:paraId="2557AEC5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металлических ограждений: без поручней</w:t>
            </w:r>
          </w:p>
        </w:tc>
        <w:tc>
          <w:tcPr>
            <w:tcW w:w="1110" w:type="dxa"/>
          </w:tcPr>
          <w:p w14:paraId="2FD874B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</w:tcPr>
          <w:p w14:paraId="1E0340D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0,025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7DDB4B3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2B4C92E" w14:textId="77777777" w:rsidTr="00D3468A">
        <w:tc>
          <w:tcPr>
            <w:tcW w:w="735" w:type="dxa"/>
          </w:tcPr>
          <w:p w14:paraId="2B5453B9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0" w:type="dxa"/>
          </w:tcPr>
          <w:p w14:paraId="5D1CB314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Ремонт торцов крыльца</w:t>
            </w:r>
          </w:p>
        </w:tc>
        <w:tc>
          <w:tcPr>
            <w:tcW w:w="1110" w:type="dxa"/>
          </w:tcPr>
          <w:p w14:paraId="310EDC0F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21D0477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</w:tcPr>
          <w:p w14:paraId="4E411AFA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F7DA831" w14:textId="77777777" w:rsidTr="00D3468A">
        <w:tc>
          <w:tcPr>
            <w:tcW w:w="735" w:type="dxa"/>
          </w:tcPr>
          <w:p w14:paraId="5C96B3D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70" w:type="dxa"/>
          </w:tcPr>
          <w:p w14:paraId="1C7D250E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Ремонт лицевой поверхности наружных кирпичных стен при глубине заделки: в 1 кирпич площадью 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одном месте более 1 м2</w:t>
            </w:r>
          </w:p>
        </w:tc>
        <w:tc>
          <w:tcPr>
            <w:tcW w:w="1110" w:type="dxa"/>
          </w:tcPr>
          <w:p w14:paraId="0803528C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02826AC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60470452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707AC561" w14:textId="77777777" w:rsidTr="00D3468A">
        <w:tc>
          <w:tcPr>
            <w:tcW w:w="735" w:type="dxa"/>
          </w:tcPr>
          <w:p w14:paraId="32AA2795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70" w:type="dxa"/>
          </w:tcPr>
          <w:p w14:paraId="44BD596B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Ремонт штукатурки гладких фасадов по камню и бетону с земли и лесов: цементно-известковым раствором площадью отдельных мест до 5 м2 толщиной слоя до 20 мм</w:t>
            </w:r>
          </w:p>
        </w:tc>
        <w:tc>
          <w:tcPr>
            <w:tcW w:w="1110" w:type="dxa"/>
          </w:tcPr>
          <w:p w14:paraId="2F1C32F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67DCFAE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239399AA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CC11A86" w14:textId="77777777" w:rsidTr="00D3468A">
        <w:tc>
          <w:tcPr>
            <w:tcW w:w="735" w:type="dxa"/>
          </w:tcPr>
          <w:p w14:paraId="30F3040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370" w:type="dxa"/>
          </w:tcPr>
          <w:p w14:paraId="75EEB963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Сплошная шпаклевка ранее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оштукатуренных поверхностей цементно-поливинилацетатным составом: с лесов и земли</w:t>
            </w:r>
          </w:p>
        </w:tc>
        <w:tc>
          <w:tcPr>
            <w:tcW w:w="1110" w:type="dxa"/>
          </w:tcPr>
          <w:p w14:paraId="624B0F49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74965B5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473A905D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4998ABA" w14:textId="77777777" w:rsidTr="00D3468A">
        <w:tc>
          <w:tcPr>
            <w:tcW w:w="735" w:type="dxa"/>
          </w:tcPr>
          <w:p w14:paraId="07235F4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370" w:type="dxa"/>
          </w:tcPr>
          <w:p w14:paraId="7309C22F" w14:textId="77777777" w:rsidR="00AB4271" w:rsidRDefault="00D3468A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Окраска фасадов с лесов по подготовленной поверхности: перхлорвиниловая</w:t>
            </w:r>
          </w:p>
        </w:tc>
        <w:tc>
          <w:tcPr>
            <w:tcW w:w="1110" w:type="dxa"/>
          </w:tcPr>
          <w:p w14:paraId="586B7E28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2ED3B2C1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140" w:type="dxa"/>
          </w:tcPr>
          <w:p w14:paraId="0A7D510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E09831D" w14:textId="77777777" w:rsidTr="00D3468A">
        <w:tc>
          <w:tcPr>
            <w:tcW w:w="735" w:type="dxa"/>
          </w:tcPr>
          <w:p w14:paraId="116BC29C" w14:textId="77777777" w:rsidR="00AB4271" w:rsidRDefault="00D3468A">
            <w:pPr>
              <w:pStyle w:val="user3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370" w:type="dxa"/>
          </w:tcPr>
          <w:p w14:paraId="6E15A79F" w14:textId="77777777" w:rsidR="00AB4271" w:rsidRDefault="00D3468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450017, Республика Башкортостан, г Уфа, р-н Ленинский, ул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Ирендык, д 4</w:t>
            </w:r>
          </w:p>
        </w:tc>
        <w:tc>
          <w:tcPr>
            <w:tcW w:w="1110" w:type="dxa"/>
          </w:tcPr>
          <w:p w14:paraId="4FCC6D81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7091D9AF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2658F707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41110C49" w14:textId="77777777" w:rsidTr="00D3468A">
        <w:tc>
          <w:tcPr>
            <w:tcW w:w="735" w:type="dxa"/>
          </w:tcPr>
          <w:p w14:paraId="0DF7B286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0" w:type="dxa"/>
          </w:tcPr>
          <w:p w14:paraId="728880FD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 Крыльцо</w:t>
            </w:r>
          </w:p>
        </w:tc>
        <w:tc>
          <w:tcPr>
            <w:tcW w:w="1110" w:type="dxa"/>
          </w:tcPr>
          <w:p w14:paraId="79C96098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D8B9CA2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3004BE9B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5782591F" w14:textId="77777777" w:rsidTr="00D3468A">
        <w:tc>
          <w:tcPr>
            <w:tcW w:w="735" w:type="dxa"/>
          </w:tcPr>
          <w:p w14:paraId="46112D6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70" w:type="dxa"/>
          </w:tcPr>
          <w:p w14:paraId="1C079CF1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покрытий полов: из керамогранитных плит</w:t>
            </w:r>
          </w:p>
        </w:tc>
        <w:tc>
          <w:tcPr>
            <w:tcW w:w="1110" w:type="dxa"/>
          </w:tcPr>
          <w:p w14:paraId="6B1C78D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3E544E75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0,042</w:t>
            </w:r>
          </w:p>
        </w:tc>
        <w:tc>
          <w:tcPr>
            <w:tcW w:w="1140" w:type="dxa"/>
          </w:tcPr>
          <w:p w14:paraId="4352B8A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56E0E80F" w14:textId="77777777" w:rsidTr="00D3468A">
        <w:tc>
          <w:tcPr>
            <w:tcW w:w="735" w:type="dxa"/>
          </w:tcPr>
          <w:p w14:paraId="3EA1E988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70" w:type="dxa"/>
          </w:tcPr>
          <w:p w14:paraId="6488D621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отбойным молотком стяжек толщиной 20 мм: бетонных</w:t>
            </w:r>
          </w:p>
        </w:tc>
        <w:tc>
          <w:tcPr>
            <w:tcW w:w="1110" w:type="dxa"/>
          </w:tcPr>
          <w:p w14:paraId="708B940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35BA4A1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0,042</w:t>
            </w:r>
          </w:p>
        </w:tc>
        <w:tc>
          <w:tcPr>
            <w:tcW w:w="1140" w:type="dxa"/>
          </w:tcPr>
          <w:p w14:paraId="46B9899B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E167BC5" w14:textId="77777777" w:rsidTr="00D3468A">
        <w:tc>
          <w:tcPr>
            <w:tcW w:w="735" w:type="dxa"/>
          </w:tcPr>
          <w:p w14:paraId="0D335EB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5370" w:type="dxa"/>
          </w:tcPr>
          <w:p w14:paraId="06C669F5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Добавлять или исключать на каждые 5 мм изменения толщины стяжки: 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норме 57-01-021-01</w:t>
            </w:r>
          </w:p>
        </w:tc>
        <w:tc>
          <w:tcPr>
            <w:tcW w:w="1110" w:type="dxa"/>
          </w:tcPr>
          <w:p w14:paraId="04DB81B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740B4B2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0,042</w:t>
            </w:r>
          </w:p>
        </w:tc>
        <w:tc>
          <w:tcPr>
            <w:tcW w:w="1140" w:type="dxa"/>
          </w:tcPr>
          <w:p w14:paraId="704EE79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18D7753" w14:textId="77777777" w:rsidTr="00D3468A">
        <w:tc>
          <w:tcPr>
            <w:tcW w:w="735" w:type="dxa"/>
          </w:tcPr>
          <w:p w14:paraId="5F97032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70" w:type="dxa"/>
          </w:tcPr>
          <w:p w14:paraId="3F6150DA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Разборка: из мелкоштучных искусственных материалов (брусчатка) на цементно-песчаном монтажном слое толщиной 50 мм</w:t>
            </w:r>
          </w:p>
        </w:tc>
        <w:tc>
          <w:tcPr>
            <w:tcW w:w="1110" w:type="dxa"/>
          </w:tcPr>
          <w:p w14:paraId="136798E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0862C538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0,072</w:t>
            </w:r>
          </w:p>
        </w:tc>
        <w:tc>
          <w:tcPr>
            <w:tcW w:w="1140" w:type="dxa"/>
          </w:tcPr>
          <w:p w14:paraId="5034B841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6909B33" w14:textId="77777777" w:rsidTr="00D3468A">
        <w:tc>
          <w:tcPr>
            <w:tcW w:w="735" w:type="dxa"/>
          </w:tcPr>
          <w:p w14:paraId="7B27593B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70" w:type="dxa"/>
          </w:tcPr>
          <w:p w14:paraId="2F972179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Разборка бетонных конструкций объемом более 1 м3 при помощи отбойных молотков из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бетона марки: 150</w:t>
            </w:r>
          </w:p>
        </w:tc>
        <w:tc>
          <w:tcPr>
            <w:tcW w:w="1110" w:type="dxa"/>
          </w:tcPr>
          <w:p w14:paraId="53EBEE4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305" w:type="dxa"/>
          </w:tcPr>
          <w:p w14:paraId="1D220DE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1,62</w:t>
            </w:r>
          </w:p>
        </w:tc>
        <w:tc>
          <w:tcPr>
            <w:tcW w:w="1140" w:type="dxa"/>
          </w:tcPr>
          <w:p w14:paraId="3E7B985A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5DA01DBA" w14:textId="77777777" w:rsidTr="00D3468A">
        <w:tc>
          <w:tcPr>
            <w:tcW w:w="735" w:type="dxa"/>
          </w:tcPr>
          <w:p w14:paraId="149EB997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0" w:type="dxa"/>
          </w:tcPr>
          <w:p w14:paraId="284282F7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Строительный мусор</w:t>
            </w:r>
          </w:p>
        </w:tc>
        <w:tc>
          <w:tcPr>
            <w:tcW w:w="1110" w:type="dxa"/>
          </w:tcPr>
          <w:p w14:paraId="1AA6FE8C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137FF8E9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2F7CB107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51B4C02D" w14:textId="77777777" w:rsidTr="00D3468A">
        <w:tc>
          <w:tcPr>
            <w:tcW w:w="735" w:type="dxa"/>
          </w:tcPr>
          <w:p w14:paraId="62A14DA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70" w:type="dxa"/>
          </w:tcPr>
          <w:p w14:paraId="612CB46A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Погрузка в автотранспортное средство: мусор строительный с погрузкой экскаваторами емкостью ковша до 0,5 м3</w:t>
            </w:r>
          </w:p>
        </w:tc>
        <w:tc>
          <w:tcPr>
            <w:tcW w:w="1110" w:type="dxa"/>
          </w:tcPr>
          <w:p w14:paraId="0B1241EB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1т груза</w:t>
            </w:r>
          </w:p>
        </w:tc>
        <w:tc>
          <w:tcPr>
            <w:tcW w:w="1305" w:type="dxa"/>
          </w:tcPr>
          <w:p w14:paraId="56778E11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4,5402</w:t>
            </w:r>
          </w:p>
        </w:tc>
        <w:tc>
          <w:tcPr>
            <w:tcW w:w="1140" w:type="dxa"/>
          </w:tcPr>
          <w:p w14:paraId="4391F6C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165CD1F" w14:textId="77777777" w:rsidTr="00D3468A">
        <w:tc>
          <w:tcPr>
            <w:tcW w:w="735" w:type="dxa"/>
          </w:tcPr>
          <w:p w14:paraId="1E3D6BAC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70" w:type="dxa"/>
          </w:tcPr>
          <w:p w14:paraId="3558597C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Перевозка грузов I класса автомобилями-самосвалами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30 км</w:t>
            </w:r>
          </w:p>
        </w:tc>
        <w:tc>
          <w:tcPr>
            <w:tcW w:w="1110" w:type="dxa"/>
          </w:tcPr>
          <w:p w14:paraId="196DC623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1т груза</w:t>
            </w:r>
          </w:p>
        </w:tc>
        <w:tc>
          <w:tcPr>
            <w:tcW w:w="1305" w:type="dxa"/>
          </w:tcPr>
          <w:p w14:paraId="2356E94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4,5402</w:t>
            </w:r>
          </w:p>
        </w:tc>
        <w:tc>
          <w:tcPr>
            <w:tcW w:w="1140" w:type="dxa"/>
          </w:tcPr>
          <w:p w14:paraId="583F59D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58CE7885" w14:textId="77777777" w:rsidTr="00D3468A">
        <w:tc>
          <w:tcPr>
            <w:tcW w:w="735" w:type="dxa"/>
          </w:tcPr>
          <w:p w14:paraId="097ACD18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0" w:type="dxa"/>
          </w:tcPr>
          <w:p w14:paraId="471AD95A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Ремонт входной площадки и ступеней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лестничного марша</w:t>
            </w:r>
          </w:p>
        </w:tc>
        <w:tc>
          <w:tcPr>
            <w:tcW w:w="1110" w:type="dxa"/>
          </w:tcPr>
          <w:p w14:paraId="6C111E0B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67BA8FB8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7B286C44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B5D08A8" w14:textId="77777777" w:rsidTr="00D3468A">
        <w:tc>
          <w:tcPr>
            <w:tcW w:w="735" w:type="dxa"/>
          </w:tcPr>
          <w:p w14:paraId="03F25E1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70" w:type="dxa"/>
          </w:tcPr>
          <w:p w14:paraId="040F33D4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Устройство: железобетонных ступеней</w:t>
            </w:r>
          </w:p>
        </w:tc>
        <w:tc>
          <w:tcPr>
            <w:tcW w:w="1110" w:type="dxa"/>
          </w:tcPr>
          <w:p w14:paraId="5643FF5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305" w:type="dxa"/>
          </w:tcPr>
          <w:p w14:paraId="09A796B5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1,62</w:t>
            </w:r>
          </w:p>
        </w:tc>
        <w:tc>
          <w:tcPr>
            <w:tcW w:w="1140" w:type="dxa"/>
          </w:tcPr>
          <w:p w14:paraId="7D4D590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D03D210" w14:textId="77777777" w:rsidTr="00D3468A">
        <w:tc>
          <w:tcPr>
            <w:tcW w:w="735" w:type="dxa"/>
          </w:tcPr>
          <w:p w14:paraId="5B21E7F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70" w:type="dxa"/>
          </w:tcPr>
          <w:p w14:paraId="3ECD3E95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стяжек: цементных толщиной 20 мм</w:t>
            </w:r>
          </w:p>
        </w:tc>
        <w:tc>
          <w:tcPr>
            <w:tcW w:w="1110" w:type="dxa"/>
          </w:tcPr>
          <w:p w14:paraId="62E6AF05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46D54B4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0,114</w:t>
            </w:r>
          </w:p>
        </w:tc>
        <w:tc>
          <w:tcPr>
            <w:tcW w:w="1140" w:type="dxa"/>
          </w:tcPr>
          <w:p w14:paraId="7FB6A5CE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1AFAD19" w14:textId="77777777" w:rsidTr="00D3468A">
        <w:tc>
          <w:tcPr>
            <w:tcW w:w="735" w:type="dxa"/>
          </w:tcPr>
          <w:p w14:paraId="369E7DF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70" w:type="dxa"/>
          </w:tcPr>
          <w:p w14:paraId="79533183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стяжек: на каждые 5 мм изменения толщины стяжки добавлять или исключать к норме 11-01-011-01</w:t>
            </w:r>
          </w:p>
        </w:tc>
        <w:tc>
          <w:tcPr>
            <w:tcW w:w="1110" w:type="dxa"/>
          </w:tcPr>
          <w:p w14:paraId="079F650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08F4844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0,114</w:t>
            </w:r>
          </w:p>
        </w:tc>
        <w:tc>
          <w:tcPr>
            <w:tcW w:w="1140" w:type="dxa"/>
          </w:tcPr>
          <w:p w14:paraId="27848359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4C45613" w14:textId="77777777" w:rsidTr="00D3468A">
        <w:tc>
          <w:tcPr>
            <w:tcW w:w="735" w:type="dxa"/>
          </w:tcPr>
          <w:p w14:paraId="6B9061A9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70" w:type="dxa"/>
          </w:tcPr>
          <w:p w14:paraId="1CFF7879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покрытий на цементном растворе из плиток: бетонных, цементных или мозаичных</w:t>
            </w:r>
          </w:p>
        </w:tc>
        <w:tc>
          <w:tcPr>
            <w:tcW w:w="1110" w:type="dxa"/>
          </w:tcPr>
          <w:p w14:paraId="0FBD78F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72D6B91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0,072</w:t>
            </w:r>
          </w:p>
        </w:tc>
        <w:tc>
          <w:tcPr>
            <w:tcW w:w="1140" w:type="dxa"/>
          </w:tcPr>
          <w:p w14:paraId="32871F3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535BD72" w14:textId="77777777" w:rsidTr="00D3468A">
        <w:tc>
          <w:tcPr>
            <w:tcW w:w="735" w:type="dxa"/>
          </w:tcPr>
          <w:p w14:paraId="7B26BE03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70" w:type="dxa"/>
          </w:tcPr>
          <w:p w14:paraId="18547240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покрытий из плит керамогранитных</w:t>
            </w:r>
          </w:p>
        </w:tc>
        <w:tc>
          <w:tcPr>
            <w:tcW w:w="1110" w:type="dxa"/>
          </w:tcPr>
          <w:p w14:paraId="7AAFD025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45D125E9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0,042</w:t>
            </w:r>
          </w:p>
        </w:tc>
        <w:tc>
          <w:tcPr>
            <w:tcW w:w="1140" w:type="dxa"/>
          </w:tcPr>
          <w:p w14:paraId="03A828E6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6FA193C" w14:textId="77777777" w:rsidTr="00D3468A">
        <w:tc>
          <w:tcPr>
            <w:tcW w:w="735" w:type="dxa"/>
          </w:tcPr>
          <w:p w14:paraId="59B1999A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0" w:type="dxa"/>
          </w:tcPr>
          <w:p w14:paraId="0D5E84F6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Ремонт металлической поверхности пандуса</w:t>
            </w:r>
          </w:p>
        </w:tc>
        <w:tc>
          <w:tcPr>
            <w:tcW w:w="1110" w:type="dxa"/>
          </w:tcPr>
          <w:p w14:paraId="7E1F86F0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1A88A086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0682E78F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BD4294D" w14:textId="77777777" w:rsidTr="00D3468A">
        <w:tc>
          <w:tcPr>
            <w:tcW w:w="735" w:type="dxa"/>
          </w:tcPr>
          <w:p w14:paraId="23A70D28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70" w:type="dxa"/>
          </w:tcPr>
          <w:p w14:paraId="5AB082C2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Очистка поверхности щетками</w:t>
            </w:r>
          </w:p>
        </w:tc>
        <w:tc>
          <w:tcPr>
            <w:tcW w:w="1110" w:type="dxa"/>
          </w:tcPr>
          <w:p w14:paraId="4095346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305" w:type="dxa"/>
          </w:tcPr>
          <w:p w14:paraId="37082AC9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38,7</w:t>
            </w:r>
          </w:p>
        </w:tc>
        <w:tc>
          <w:tcPr>
            <w:tcW w:w="1140" w:type="dxa"/>
          </w:tcPr>
          <w:p w14:paraId="4F5E32EA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9850237" w14:textId="77777777" w:rsidTr="00D3468A">
        <w:tc>
          <w:tcPr>
            <w:tcW w:w="735" w:type="dxa"/>
          </w:tcPr>
          <w:p w14:paraId="45415733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370" w:type="dxa"/>
          </w:tcPr>
          <w:p w14:paraId="76BB0C7A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Огрунтовка металлических поверхностей за один раз: грунтовкой цинконаполненной</w:t>
            </w:r>
          </w:p>
        </w:tc>
        <w:tc>
          <w:tcPr>
            <w:tcW w:w="1110" w:type="dxa"/>
          </w:tcPr>
          <w:p w14:paraId="00DA931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5C48B8A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0,387</w:t>
            </w:r>
          </w:p>
        </w:tc>
        <w:tc>
          <w:tcPr>
            <w:tcW w:w="1140" w:type="dxa"/>
          </w:tcPr>
          <w:p w14:paraId="6CE0074D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4B24860" w14:textId="77777777" w:rsidTr="00D3468A">
        <w:tc>
          <w:tcPr>
            <w:tcW w:w="735" w:type="dxa"/>
          </w:tcPr>
          <w:p w14:paraId="2EB2F1E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370" w:type="dxa"/>
          </w:tcPr>
          <w:p w14:paraId="21F67F9D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Окраска металлических огрунтованных поверхностей: краской цинконаполненной полиуретановой</w:t>
            </w:r>
          </w:p>
        </w:tc>
        <w:tc>
          <w:tcPr>
            <w:tcW w:w="1110" w:type="dxa"/>
          </w:tcPr>
          <w:p w14:paraId="088A5DF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3F437B7C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0,387</w:t>
            </w:r>
          </w:p>
        </w:tc>
        <w:tc>
          <w:tcPr>
            <w:tcW w:w="1140" w:type="dxa"/>
          </w:tcPr>
          <w:p w14:paraId="1AE52B1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A3B907F" w14:textId="77777777" w:rsidTr="00D3468A">
        <w:tc>
          <w:tcPr>
            <w:tcW w:w="735" w:type="dxa"/>
          </w:tcPr>
          <w:p w14:paraId="268F67DD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0" w:type="dxa"/>
          </w:tcPr>
          <w:p w14:paraId="66904CB8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Устройство водостока</w:t>
            </w:r>
          </w:p>
        </w:tc>
        <w:tc>
          <w:tcPr>
            <w:tcW w:w="1110" w:type="dxa"/>
          </w:tcPr>
          <w:p w14:paraId="48DC1AF7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F0353B1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7DAE7E98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DFA5E1F" w14:textId="77777777" w:rsidTr="00D3468A">
        <w:tc>
          <w:tcPr>
            <w:tcW w:w="735" w:type="dxa"/>
          </w:tcPr>
          <w:p w14:paraId="4A23149B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70" w:type="dxa"/>
          </w:tcPr>
          <w:p w14:paraId="3EDA4830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желобов: подвесных</w:t>
            </w:r>
          </w:p>
        </w:tc>
        <w:tc>
          <w:tcPr>
            <w:tcW w:w="1110" w:type="dxa"/>
          </w:tcPr>
          <w:p w14:paraId="5710370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</w:tcPr>
          <w:p w14:paraId="241BB60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140" w:type="dxa"/>
          </w:tcPr>
          <w:p w14:paraId="5621E927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4F554D7C" w14:textId="77777777" w:rsidTr="00D3468A">
        <w:tc>
          <w:tcPr>
            <w:tcW w:w="735" w:type="dxa"/>
          </w:tcPr>
          <w:p w14:paraId="38F9CD1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370" w:type="dxa"/>
          </w:tcPr>
          <w:p w14:paraId="623EA321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желобов: настенных /Монтаж трубы водосточной</w:t>
            </w:r>
          </w:p>
        </w:tc>
        <w:tc>
          <w:tcPr>
            <w:tcW w:w="1110" w:type="dxa"/>
          </w:tcPr>
          <w:p w14:paraId="180521C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</w:tcPr>
          <w:p w14:paraId="17ED7B4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140" w:type="dxa"/>
          </w:tcPr>
          <w:p w14:paraId="0C9F1E2D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DF3768A" w14:textId="77777777" w:rsidTr="00D3468A">
        <w:tc>
          <w:tcPr>
            <w:tcW w:w="735" w:type="dxa"/>
          </w:tcPr>
          <w:p w14:paraId="168A5D2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370" w:type="dxa"/>
          </w:tcPr>
          <w:p w14:paraId="552533A1" w14:textId="77777777" w:rsidR="00AB4271" w:rsidRDefault="00D3468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452410, Республика Башкортостан, р-н Иглинский, с Иглино, ул Свердлова, д 9</w:t>
            </w:r>
          </w:p>
        </w:tc>
        <w:tc>
          <w:tcPr>
            <w:tcW w:w="1110" w:type="dxa"/>
          </w:tcPr>
          <w:p w14:paraId="0F3A8EBE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5482CE0A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39272642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B4271" w14:paraId="3211A3FE" w14:textId="77777777" w:rsidTr="00D3468A">
        <w:tc>
          <w:tcPr>
            <w:tcW w:w="735" w:type="dxa"/>
          </w:tcPr>
          <w:p w14:paraId="70174753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0" w:type="dxa"/>
          </w:tcPr>
          <w:p w14:paraId="48182806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 Крыльцо</w:t>
            </w:r>
          </w:p>
        </w:tc>
        <w:tc>
          <w:tcPr>
            <w:tcW w:w="1110" w:type="dxa"/>
          </w:tcPr>
          <w:p w14:paraId="61C4452B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419E7E67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786411F4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5B220CC1" w14:textId="77777777" w:rsidTr="00D3468A">
        <w:tc>
          <w:tcPr>
            <w:tcW w:w="735" w:type="dxa"/>
          </w:tcPr>
          <w:p w14:paraId="69CD25E8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70" w:type="dxa"/>
          </w:tcPr>
          <w:p w14:paraId="7E341EED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Разборка покрытий полов: из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керамогранитных плит</w:t>
            </w:r>
          </w:p>
        </w:tc>
        <w:tc>
          <w:tcPr>
            <w:tcW w:w="1110" w:type="dxa"/>
          </w:tcPr>
          <w:p w14:paraId="30936EA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23089638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0,597065</w:t>
            </w:r>
          </w:p>
        </w:tc>
        <w:tc>
          <w:tcPr>
            <w:tcW w:w="1140" w:type="dxa"/>
          </w:tcPr>
          <w:p w14:paraId="1B77B9DD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5720D85" w14:textId="77777777" w:rsidTr="00D3468A">
        <w:tc>
          <w:tcPr>
            <w:tcW w:w="735" w:type="dxa"/>
          </w:tcPr>
          <w:p w14:paraId="44502E2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70" w:type="dxa"/>
          </w:tcPr>
          <w:p w14:paraId="5307EA3B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отбойным молотком стяжек толщиной 20 мм: бетонных</w:t>
            </w:r>
          </w:p>
        </w:tc>
        <w:tc>
          <w:tcPr>
            <w:tcW w:w="1110" w:type="dxa"/>
          </w:tcPr>
          <w:p w14:paraId="71B1C5A1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4BF7966B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0,518315</w:t>
            </w:r>
          </w:p>
        </w:tc>
        <w:tc>
          <w:tcPr>
            <w:tcW w:w="1140" w:type="dxa"/>
          </w:tcPr>
          <w:p w14:paraId="7452541F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00D5112" w14:textId="77777777" w:rsidTr="00D3468A">
        <w:tc>
          <w:tcPr>
            <w:tcW w:w="735" w:type="dxa"/>
          </w:tcPr>
          <w:p w14:paraId="537D5C4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70" w:type="dxa"/>
          </w:tcPr>
          <w:p w14:paraId="0B4A6CD6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Добавлять или исключать на каждые 5 мм изменения толщины стяжки: к норме 57-01-021-01</w:t>
            </w:r>
          </w:p>
        </w:tc>
        <w:tc>
          <w:tcPr>
            <w:tcW w:w="1110" w:type="dxa"/>
          </w:tcPr>
          <w:p w14:paraId="413DFB13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01D5DDA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0,518315</w:t>
            </w:r>
          </w:p>
        </w:tc>
        <w:tc>
          <w:tcPr>
            <w:tcW w:w="1140" w:type="dxa"/>
          </w:tcPr>
          <w:p w14:paraId="04A3EED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5E4F4A5" w14:textId="77777777" w:rsidTr="00D3468A">
        <w:tc>
          <w:tcPr>
            <w:tcW w:w="735" w:type="dxa"/>
          </w:tcPr>
          <w:p w14:paraId="39EBF027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0" w:type="dxa"/>
          </w:tcPr>
          <w:p w14:paraId="2B68E3D8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Строительный мусор</w:t>
            </w:r>
          </w:p>
        </w:tc>
        <w:tc>
          <w:tcPr>
            <w:tcW w:w="1110" w:type="dxa"/>
          </w:tcPr>
          <w:p w14:paraId="71F9A531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11432CD5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591BADBC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1EBAEFF" w14:textId="77777777" w:rsidTr="00D3468A">
        <w:tc>
          <w:tcPr>
            <w:tcW w:w="735" w:type="dxa"/>
          </w:tcPr>
          <w:p w14:paraId="0B8A0E4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70" w:type="dxa"/>
          </w:tcPr>
          <w:p w14:paraId="4A524CF9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Погрузка в автотранспортное средство: мусор строительный с погрузкой экскаваторами емкостью ковша до 0,5 м3</w:t>
            </w:r>
          </w:p>
        </w:tc>
        <w:tc>
          <w:tcPr>
            <w:tcW w:w="1110" w:type="dxa"/>
          </w:tcPr>
          <w:p w14:paraId="525FD97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1т груза</w:t>
            </w:r>
          </w:p>
        </w:tc>
        <w:tc>
          <w:tcPr>
            <w:tcW w:w="1305" w:type="dxa"/>
          </w:tcPr>
          <w:p w14:paraId="4227022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6,411</w:t>
            </w:r>
          </w:p>
        </w:tc>
        <w:tc>
          <w:tcPr>
            <w:tcW w:w="1140" w:type="dxa"/>
          </w:tcPr>
          <w:p w14:paraId="6D8B3E8E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8F62B62" w14:textId="77777777" w:rsidTr="00D3468A">
        <w:tc>
          <w:tcPr>
            <w:tcW w:w="735" w:type="dxa"/>
          </w:tcPr>
          <w:p w14:paraId="19A5253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70" w:type="dxa"/>
          </w:tcPr>
          <w:p w14:paraId="6F914169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Перевозка грузов I класса автомобилями-самосвалами грузоподъемностью до 15 т по дорогам с усовершенствованным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(асфальтобетонным, цементобетонным, железобетонным, обработанным органическим вяжущим) дорожным покрытием на расстояние 30 км</w:t>
            </w:r>
          </w:p>
        </w:tc>
        <w:tc>
          <w:tcPr>
            <w:tcW w:w="1110" w:type="dxa"/>
          </w:tcPr>
          <w:p w14:paraId="32874D3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1т груза</w:t>
            </w:r>
          </w:p>
        </w:tc>
        <w:tc>
          <w:tcPr>
            <w:tcW w:w="1305" w:type="dxa"/>
          </w:tcPr>
          <w:p w14:paraId="0BA9D208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6,411</w:t>
            </w:r>
          </w:p>
        </w:tc>
        <w:tc>
          <w:tcPr>
            <w:tcW w:w="1140" w:type="dxa"/>
          </w:tcPr>
          <w:p w14:paraId="0CEB4657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491A4DEA" w14:textId="77777777" w:rsidTr="00D3468A">
        <w:tc>
          <w:tcPr>
            <w:tcW w:w="735" w:type="dxa"/>
          </w:tcPr>
          <w:p w14:paraId="56EB15C8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0" w:type="dxa"/>
          </w:tcPr>
          <w:p w14:paraId="13AF88EE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Ремонт входной площадки и ступеней лестничного марша</w:t>
            </w:r>
          </w:p>
        </w:tc>
        <w:tc>
          <w:tcPr>
            <w:tcW w:w="1110" w:type="dxa"/>
          </w:tcPr>
          <w:p w14:paraId="5024BBD2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C464B52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1FC44F1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200A6AF" w14:textId="77777777" w:rsidTr="00D3468A">
        <w:tc>
          <w:tcPr>
            <w:tcW w:w="735" w:type="dxa"/>
          </w:tcPr>
          <w:p w14:paraId="112BE4D3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70" w:type="dxa"/>
          </w:tcPr>
          <w:p w14:paraId="5BF62BD2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Ремонт бетонных и железобетонных конструкций безусадо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чными, быстротвердеющими сухими составами наливного типа вручную с устройством мелкощитовой опалубки: конструкций площадью поверхности не более 1 м2</w:t>
            </w:r>
          </w:p>
        </w:tc>
        <w:tc>
          <w:tcPr>
            <w:tcW w:w="1110" w:type="dxa"/>
          </w:tcPr>
          <w:p w14:paraId="0DFC07D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305" w:type="dxa"/>
          </w:tcPr>
          <w:p w14:paraId="18C5497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0,45</w:t>
            </w:r>
          </w:p>
        </w:tc>
        <w:tc>
          <w:tcPr>
            <w:tcW w:w="1140" w:type="dxa"/>
          </w:tcPr>
          <w:p w14:paraId="63A091A7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8A38DC9" w14:textId="77777777" w:rsidTr="00D3468A">
        <w:tc>
          <w:tcPr>
            <w:tcW w:w="735" w:type="dxa"/>
          </w:tcPr>
          <w:p w14:paraId="0E075A73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70" w:type="dxa"/>
          </w:tcPr>
          <w:p w14:paraId="4B259D35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Выравнивание разрушенных мест раствором с добавлением полимерной добавки при толщине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намета до 10 мм</w:t>
            </w:r>
          </w:p>
        </w:tc>
        <w:tc>
          <w:tcPr>
            <w:tcW w:w="1110" w:type="dxa"/>
          </w:tcPr>
          <w:p w14:paraId="7D0CD34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7011CFD0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0,2181603</w:t>
            </w:r>
          </w:p>
        </w:tc>
        <w:tc>
          <w:tcPr>
            <w:tcW w:w="1140" w:type="dxa"/>
          </w:tcPr>
          <w:p w14:paraId="765E3EFE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6710B26" w14:textId="77777777" w:rsidTr="00D3468A">
        <w:tc>
          <w:tcPr>
            <w:tcW w:w="735" w:type="dxa"/>
          </w:tcPr>
          <w:p w14:paraId="55832711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70" w:type="dxa"/>
          </w:tcPr>
          <w:p w14:paraId="237EA938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стяжек: цементных толщиной 20 мм</w:t>
            </w:r>
          </w:p>
        </w:tc>
        <w:tc>
          <w:tcPr>
            <w:tcW w:w="1110" w:type="dxa"/>
          </w:tcPr>
          <w:p w14:paraId="4D2E8E5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0E17F7B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0,518315</w:t>
            </w:r>
          </w:p>
        </w:tc>
        <w:tc>
          <w:tcPr>
            <w:tcW w:w="1140" w:type="dxa"/>
          </w:tcPr>
          <w:p w14:paraId="4886622C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7B5CDE75" w14:textId="77777777" w:rsidTr="00D3468A">
        <w:tc>
          <w:tcPr>
            <w:tcW w:w="735" w:type="dxa"/>
          </w:tcPr>
          <w:p w14:paraId="19C5907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70" w:type="dxa"/>
          </w:tcPr>
          <w:p w14:paraId="4B44E387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Устройство стяжек: на каждые 5 мм изменения толщины стяжки добавлять или исключать к норме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11-01-011-01</w:t>
            </w:r>
          </w:p>
        </w:tc>
        <w:tc>
          <w:tcPr>
            <w:tcW w:w="1110" w:type="dxa"/>
          </w:tcPr>
          <w:p w14:paraId="2CD97CE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100 м2</w:t>
            </w:r>
          </w:p>
        </w:tc>
        <w:tc>
          <w:tcPr>
            <w:tcW w:w="1305" w:type="dxa"/>
          </w:tcPr>
          <w:p w14:paraId="2E9948A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0,518315</w:t>
            </w:r>
          </w:p>
        </w:tc>
        <w:tc>
          <w:tcPr>
            <w:tcW w:w="1140" w:type="dxa"/>
          </w:tcPr>
          <w:p w14:paraId="4984813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087CA30" w14:textId="77777777" w:rsidTr="00D3468A">
        <w:tc>
          <w:tcPr>
            <w:tcW w:w="735" w:type="dxa"/>
          </w:tcPr>
          <w:p w14:paraId="34CF2E68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370" w:type="dxa"/>
          </w:tcPr>
          <w:p w14:paraId="0B342806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Устройство покрытий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цементном растворе из плиток: бетонных, цементных или мозаичных</w:t>
            </w:r>
          </w:p>
        </w:tc>
        <w:tc>
          <w:tcPr>
            <w:tcW w:w="1110" w:type="dxa"/>
          </w:tcPr>
          <w:p w14:paraId="6AF0124B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16FAB638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0,597065</w:t>
            </w:r>
          </w:p>
        </w:tc>
        <w:tc>
          <w:tcPr>
            <w:tcW w:w="1140" w:type="dxa"/>
          </w:tcPr>
          <w:p w14:paraId="2B2D364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187B266" w14:textId="77777777" w:rsidTr="00D3468A">
        <w:tc>
          <w:tcPr>
            <w:tcW w:w="735" w:type="dxa"/>
          </w:tcPr>
          <w:p w14:paraId="74645419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0" w:type="dxa"/>
          </w:tcPr>
          <w:p w14:paraId="47FB39EB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</w:p>
        </w:tc>
        <w:tc>
          <w:tcPr>
            <w:tcW w:w="1110" w:type="dxa"/>
          </w:tcPr>
          <w:p w14:paraId="0BE9D4E6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4993DF1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25EA1DD8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8EDC484" w14:textId="77777777" w:rsidTr="00D3468A">
        <w:tc>
          <w:tcPr>
            <w:tcW w:w="735" w:type="dxa"/>
          </w:tcPr>
          <w:p w14:paraId="6DD3BF1B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0" w:type="dxa"/>
          </w:tcPr>
          <w:p w14:paraId="6F5756A8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Очистка и покраска лестничного ограждения</w:t>
            </w:r>
          </w:p>
        </w:tc>
        <w:tc>
          <w:tcPr>
            <w:tcW w:w="1110" w:type="dxa"/>
          </w:tcPr>
          <w:p w14:paraId="04A461F2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14E3E95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21C3A06A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D18FF9B" w14:textId="77777777" w:rsidTr="00D3468A">
        <w:tc>
          <w:tcPr>
            <w:tcW w:w="735" w:type="dxa"/>
          </w:tcPr>
          <w:p w14:paraId="0498FD2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70" w:type="dxa"/>
          </w:tcPr>
          <w:p w14:paraId="7C33BA85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Очистка поверхности щетками</w:t>
            </w:r>
          </w:p>
        </w:tc>
        <w:tc>
          <w:tcPr>
            <w:tcW w:w="1110" w:type="dxa"/>
          </w:tcPr>
          <w:p w14:paraId="678770DB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1305" w:type="dxa"/>
          </w:tcPr>
          <w:p w14:paraId="52017B2B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1,32</w:t>
            </w:r>
          </w:p>
        </w:tc>
        <w:tc>
          <w:tcPr>
            <w:tcW w:w="1140" w:type="dxa"/>
          </w:tcPr>
          <w:p w14:paraId="1DDEF2E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055E9DB" w14:textId="77777777" w:rsidTr="00D3468A">
        <w:tc>
          <w:tcPr>
            <w:tcW w:w="735" w:type="dxa"/>
          </w:tcPr>
          <w:p w14:paraId="13128A91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70" w:type="dxa"/>
          </w:tcPr>
          <w:p w14:paraId="495AAB6D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Огрунтовка металлических поверхностей за один раз: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грунтовкой цинконаполненной</w:t>
            </w:r>
          </w:p>
        </w:tc>
        <w:tc>
          <w:tcPr>
            <w:tcW w:w="1110" w:type="dxa"/>
          </w:tcPr>
          <w:p w14:paraId="366F4AC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669416B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0,0132</w:t>
            </w:r>
          </w:p>
        </w:tc>
        <w:tc>
          <w:tcPr>
            <w:tcW w:w="1140" w:type="dxa"/>
          </w:tcPr>
          <w:p w14:paraId="5A378E2B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EC7FE38" w14:textId="77777777" w:rsidTr="00D3468A">
        <w:tc>
          <w:tcPr>
            <w:tcW w:w="735" w:type="dxa"/>
          </w:tcPr>
          <w:p w14:paraId="1AF92F0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70" w:type="dxa"/>
          </w:tcPr>
          <w:p w14:paraId="648F0446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Окраска металлических огрунтованных поверхностей: краской цинконаполненной полиуретановой</w:t>
            </w:r>
          </w:p>
        </w:tc>
        <w:tc>
          <w:tcPr>
            <w:tcW w:w="1110" w:type="dxa"/>
          </w:tcPr>
          <w:p w14:paraId="5DA3E99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7446135C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0,0132</w:t>
            </w:r>
          </w:p>
        </w:tc>
        <w:tc>
          <w:tcPr>
            <w:tcW w:w="1140" w:type="dxa"/>
          </w:tcPr>
          <w:p w14:paraId="3F619CC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56F7444F" w14:textId="77777777" w:rsidTr="00D3468A">
        <w:tc>
          <w:tcPr>
            <w:tcW w:w="735" w:type="dxa"/>
          </w:tcPr>
          <w:p w14:paraId="79707D3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370" w:type="dxa"/>
          </w:tcPr>
          <w:p w14:paraId="6B807CC5" w14:textId="77777777" w:rsidR="00AB4271" w:rsidRDefault="00D3468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452440, Республика Башкортостан, Нуримановский р-н, на Красная Горка, ул Советская, д 53</w:t>
            </w:r>
          </w:p>
        </w:tc>
        <w:tc>
          <w:tcPr>
            <w:tcW w:w="1110" w:type="dxa"/>
          </w:tcPr>
          <w:p w14:paraId="3B3F9105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10AB459C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159A2E84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B4271" w14:paraId="00B362EA" w14:textId="77777777" w:rsidTr="00D3468A">
        <w:tc>
          <w:tcPr>
            <w:tcW w:w="735" w:type="dxa"/>
          </w:tcPr>
          <w:p w14:paraId="67047A0A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0" w:type="dxa"/>
          </w:tcPr>
          <w:p w14:paraId="31CACEB0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</w:p>
        </w:tc>
        <w:tc>
          <w:tcPr>
            <w:tcW w:w="1110" w:type="dxa"/>
          </w:tcPr>
          <w:p w14:paraId="4C6815D8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501AEC7D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33EF5C44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FD972C7" w14:textId="77777777" w:rsidTr="00D3468A">
        <w:tc>
          <w:tcPr>
            <w:tcW w:w="735" w:type="dxa"/>
          </w:tcPr>
          <w:p w14:paraId="7CE6660C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70" w:type="dxa"/>
          </w:tcPr>
          <w:p w14:paraId="2DE5DFA9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покрытий полов: из плит</w:t>
            </w:r>
          </w:p>
        </w:tc>
        <w:tc>
          <w:tcPr>
            <w:tcW w:w="1110" w:type="dxa"/>
          </w:tcPr>
          <w:p w14:paraId="66C21AC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3F8B2475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0,0304</w:t>
            </w:r>
          </w:p>
        </w:tc>
        <w:tc>
          <w:tcPr>
            <w:tcW w:w="1140" w:type="dxa"/>
          </w:tcPr>
          <w:p w14:paraId="58026B41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A39E960" w14:textId="77777777" w:rsidTr="00D3468A">
        <w:tc>
          <w:tcPr>
            <w:tcW w:w="735" w:type="dxa"/>
          </w:tcPr>
          <w:p w14:paraId="0415382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70" w:type="dxa"/>
          </w:tcPr>
          <w:p w14:paraId="3D17ED63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горизонтальных поверхностей железобетонных конструкций при помощи отбойных молотков, бетон марки: 150</w:t>
            </w:r>
          </w:p>
        </w:tc>
        <w:tc>
          <w:tcPr>
            <w:tcW w:w="1110" w:type="dxa"/>
          </w:tcPr>
          <w:p w14:paraId="59FAB1CD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305" w:type="dxa"/>
          </w:tcPr>
          <w:p w14:paraId="0183E03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0,304</w:t>
            </w:r>
          </w:p>
        </w:tc>
        <w:tc>
          <w:tcPr>
            <w:tcW w:w="1140" w:type="dxa"/>
          </w:tcPr>
          <w:p w14:paraId="3B3D502F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2AE8EFF" w14:textId="77777777" w:rsidTr="00D3468A">
        <w:tc>
          <w:tcPr>
            <w:tcW w:w="735" w:type="dxa"/>
          </w:tcPr>
          <w:p w14:paraId="5ABAE60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70" w:type="dxa"/>
          </w:tcPr>
          <w:p w14:paraId="4F18B3A7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Устройство: железобетонных ступеней</w:t>
            </w:r>
          </w:p>
        </w:tc>
        <w:tc>
          <w:tcPr>
            <w:tcW w:w="1110" w:type="dxa"/>
          </w:tcPr>
          <w:p w14:paraId="01B0DE38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1305" w:type="dxa"/>
          </w:tcPr>
          <w:p w14:paraId="7949C7EE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0,65</w:t>
            </w:r>
          </w:p>
        </w:tc>
        <w:tc>
          <w:tcPr>
            <w:tcW w:w="1140" w:type="dxa"/>
          </w:tcPr>
          <w:p w14:paraId="1E880182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4C75F39F" w14:textId="77777777" w:rsidTr="00D3468A">
        <w:tc>
          <w:tcPr>
            <w:tcW w:w="735" w:type="dxa"/>
          </w:tcPr>
          <w:p w14:paraId="5DB0C45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70" w:type="dxa"/>
          </w:tcPr>
          <w:p w14:paraId="616A5464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стяжек: бетонных толщиной 20 мм</w:t>
            </w:r>
          </w:p>
        </w:tc>
        <w:tc>
          <w:tcPr>
            <w:tcW w:w="1110" w:type="dxa"/>
          </w:tcPr>
          <w:p w14:paraId="47345F0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3F2ECCE3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0,0304</w:t>
            </w:r>
          </w:p>
        </w:tc>
        <w:tc>
          <w:tcPr>
            <w:tcW w:w="1140" w:type="dxa"/>
          </w:tcPr>
          <w:p w14:paraId="0176FA88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C408608" w14:textId="77777777" w:rsidTr="00D3468A">
        <w:tc>
          <w:tcPr>
            <w:tcW w:w="735" w:type="dxa"/>
          </w:tcPr>
          <w:p w14:paraId="640FE7CA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70" w:type="dxa"/>
          </w:tcPr>
          <w:p w14:paraId="513C0B32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стяжек: на каждые 5 мм изменения толщины стяжки добавлять или исключать к норме 11-01-011-03</w:t>
            </w:r>
          </w:p>
        </w:tc>
        <w:tc>
          <w:tcPr>
            <w:tcW w:w="1110" w:type="dxa"/>
          </w:tcPr>
          <w:p w14:paraId="07865CB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489F0935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0,0304</w:t>
            </w:r>
          </w:p>
        </w:tc>
        <w:tc>
          <w:tcPr>
            <w:tcW w:w="1140" w:type="dxa"/>
          </w:tcPr>
          <w:p w14:paraId="1831095A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7A6B1C4B" w14:textId="77777777" w:rsidTr="00D3468A">
        <w:tc>
          <w:tcPr>
            <w:tcW w:w="735" w:type="dxa"/>
          </w:tcPr>
          <w:p w14:paraId="4262AD8F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70" w:type="dxa"/>
          </w:tcPr>
          <w:p w14:paraId="5EA919D2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Устройство покрытий на цементном растворе из плиток: бетонных,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цементных или мозаичных</w:t>
            </w:r>
          </w:p>
        </w:tc>
        <w:tc>
          <w:tcPr>
            <w:tcW w:w="1110" w:type="dxa"/>
          </w:tcPr>
          <w:p w14:paraId="1850631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5EF5F5A4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0,0304</w:t>
            </w:r>
          </w:p>
        </w:tc>
        <w:tc>
          <w:tcPr>
            <w:tcW w:w="1140" w:type="dxa"/>
          </w:tcPr>
          <w:p w14:paraId="1CDD8CB1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4574DB0" w14:textId="77777777" w:rsidTr="00D3468A">
        <w:tc>
          <w:tcPr>
            <w:tcW w:w="735" w:type="dxa"/>
          </w:tcPr>
          <w:p w14:paraId="7A2959B6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70" w:type="dxa"/>
          </w:tcPr>
          <w:p w14:paraId="1F638DAF" w14:textId="77777777" w:rsidR="00AB4271" w:rsidRDefault="00D3468A">
            <w:pPr>
              <w:pStyle w:val="user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Облицовка ступеней *вертикальной части</w:t>
            </w:r>
          </w:p>
        </w:tc>
        <w:tc>
          <w:tcPr>
            <w:tcW w:w="1110" w:type="dxa"/>
          </w:tcPr>
          <w:p w14:paraId="493F4213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1AD6A207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0,0057</w:t>
            </w:r>
          </w:p>
        </w:tc>
        <w:tc>
          <w:tcPr>
            <w:tcW w:w="1140" w:type="dxa"/>
          </w:tcPr>
          <w:p w14:paraId="3712B931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533DC4B7" w14:textId="77777777" w:rsidTr="00D3468A">
        <w:trPr>
          <w:trHeight w:val="1054"/>
        </w:trPr>
        <w:tc>
          <w:tcPr>
            <w:tcW w:w="735" w:type="dxa"/>
          </w:tcPr>
          <w:p w14:paraId="044C3E52" w14:textId="77777777" w:rsidR="00AB4271" w:rsidRDefault="00D3468A">
            <w:pPr>
              <w:pStyle w:val="user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370" w:type="dxa"/>
          </w:tcPr>
          <w:p w14:paraId="7BFF7A0C" w14:textId="77777777" w:rsidR="00AB4271" w:rsidRDefault="00D3468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450700, Российская Федерация, Республика Башкортостан, г. Уфа, Кировский р-н, ул. Ленина, д. 28</w:t>
            </w:r>
          </w:p>
        </w:tc>
        <w:tc>
          <w:tcPr>
            <w:tcW w:w="1110" w:type="dxa"/>
          </w:tcPr>
          <w:p w14:paraId="12FA0949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1D42F0CA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2C1C42DC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B4271" w14:paraId="111ACFC6" w14:textId="77777777" w:rsidTr="00D3468A">
        <w:tc>
          <w:tcPr>
            <w:tcW w:w="735" w:type="dxa"/>
          </w:tcPr>
          <w:p w14:paraId="03B095AC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0" w:type="dxa"/>
          </w:tcPr>
          <w:p w14:paraId="286A9E42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</w:p>
        </w:tc>
        <w:tc>
          <w:tcPr>
            <w:tcW w:w="1110" w:type="dxa"/>
          </w:tcPr>
          <w:p w14:paraId="1D461B5A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5940937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3B323B54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A57A802" w14:textId="77777777" w:rsidTr="00D3468A">
        <w:trPr>
          <w:trHeight w:val="447"/>
        </w:trPr>
        <w:tc>
          <w:tcPr>
            <w:tcW w:w="735" w:type="dxa"/>
          </w:tcPr>
          <w:p w14:paraId="4CA192A1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70" w:type="dxa"/>
          </w:tcPr>
          <w:p w14:paraId="6D831110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покрытий: из плит</w:t>
            </w:r>
          </w:p>
        </w:tc>
        <w:tc>
          <w:tcPr>
            <w:tcW w:w="1110" w:type="dxa"/>
          </w:tcPr>
          <w:p w14:paraId="58328633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2553483E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0,0459</w:t>
            </w:r>
          </w:p>
        </w:tc>
        <w:tc>
          <w:tcPr>
            <w:tcW w:w="1140" w:type="dxa"/>
          </w:tcPr>
          <w:p w14:paraId="070733B7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4A74E855" w14:textId="77777777" w:rsidTr="00D3468A">
        <w:tc>
          <w:tcPr>
            <w:tcW w:w="735" w:type="dxa"/>
          </w:tcPr>
          <w:p w14:paraId="4FD514DD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70" w:type="dxa"/>
          </w:tcPr>
          <w:p w14:paraId="3C8E4EB5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Разборка отбойным молотком стяжек толщиной 20 мм: бетонных</w:t>
            </w:r>
          </w:p>
        </w:tc>
        <w:tc>
          <w:tcPr>
            <w:tcW w:w="1110" w:type="dxa"/>
          </w:tcPr>
          <w:p w14:paraId="3A6E493A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33FBF6E2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0,0459</w:t>
            </w:r>
          </w:p>
        </w:tc>
        <w:tc>
          <w:tcPr>
            <w:tcW w:w="1140" w:type="dxa"/>
          </w:tcPr>
          <w:p w14:paraId="643B1A82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13B89EC" w14:textId="77777777" w:rsidTr="00D3468A">
        <w:tc>
          <w:tcPr>
            <w:tcW w:w="735" w:type="dxa"/>
          </w:tcPr>
          <w:p w14:paraId="0201EF6E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5370" w:type="dxa"/>
          </w:tcPr>
          <w:p w14:paraId="1F4B0DAE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Добавлять или исключать на каждые 5 мм изменения толщины стяжки: к норме 57-01-021-01</w:t>
            </w:r>
          </w:p>
        </w:tc>
        <w:tc>
          <w:tcPr>
            <w:tcW w:w="1110" w:type="dxa"/>
          </w:tcPr>
          <w:p w14:paraId="1D5880F7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67584969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0,0459</w:t>
            </w:r>
          </w:p>
        </w:tc>
        <w:tc>
          <w:tcPr>
            <w:tcW w:w="1140" w:type="dxa"/>
          </w:tcPr>
          <w:p w14:paraId="41053E80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05144A8" w14:textId="77777777" w:rsidTr="00D3468A">
        <w:tc>
          <w:tcPr>
            <w:tcW w:w="735" w:type="dxa"/>
          </w:tcPr>
          <w:p w14:paraId="6426D8E8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70" w:type="dxa"/>
          </w:tcPr>
          <w:p w14:paraId="415C22A2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Погрузка в автотранспортное средство: мусор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строительный с погрузкой вручную</w:t>
            </w:r>
          </w:p>
        </w:tc>
        <w:tc>
          <w:tcPr>
            <w:tcW w:w="1110" w:type="dxa"/>
          </w:tcPr>
          <w:p w14:paraId="06A98ACE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1т груза</w:t>
            </w:r>
          </w:p>
        </w:tc>
        <w:tc>
          <w:tcPr>
            <w:tcW w:w="1305" w:type="dxa"/>
          </w:tcPr>
          <w:p w14:paraId="313EAE2B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0,527</w:t>
            </w:r>
          </w:p>
        </w:tc>
        <w:tc>
          <w:tcPr>
            <w:tcW w:w="1140" w:type="dxa"/>
          </w:tcPr>
          <w:p w14:paraId="4CAC7D57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60AC0F77" w14:textId="77777777" w:rsidTr="00D3468A">
        <w:tc>
          <w:tcPr>
            <w:tcW w:w="735" w:type="dxa"/>
          </w:tcPr>
          <w:p w14:paraId="18C3908A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70" w:type="dxa"/>
          </w:tcPr>
          <w:p w14:paraId="218CB7C1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 покрытием на расстояние 35 км</w:t>
            </w:r>
          </w:p>
        </w:tc>
        <w:tc>
          <w:tcPr>
            <w:tcW w:w="1110" w:type="dxa"/>
          </w:tcPr>
          <w:p w14:paraId="2E7234BE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1т груза</w:t>
            </w:r>
          </w:p>
        </w:tc>
        <w:tc>
          <w:tcPr>
            <w:tcW w:w="1305" w:type="dxa"/>
          </w:tcPr>
          <w:p w14:paraId="6E5E1764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0,527</w:t>
            </w:r>
          </w:p>
        </w:tc>
        <w:tc>
          <w:tcPr>
            <w:tcW w:w="1140" w:type="dxa"/>
          </w:tcPr>
          <w:p w14:paraId="2AB44447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92B3AA3" w14:textId="77777777" w:rsidTr="00D3468A">
        <w:tc>
          <w:tcPr>
            <w:tcW w:w="735" w:type="dxa"/>
          </w:tcPr>
          <w:p w14:paraId="43DA207F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0" w:type="dxa"/>
          </w:tcPr>
          <w:p w14:paraId="221D80EE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Монтажные работы</w:t>
            </w:r>
          </w:p>
        </w:tc>
        <w:tc>
          <w:tcPr>
            <w:tcW w:w="1110" w:type="dxa"/>
          </w:tcPr>
          <w:p w14:paraId="60E7E74D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3BA161B2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392DB2A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0C51C463" w14:textId="77777777" w:rsidTr="00D3468A">
        <w:tc>
          <w:tcPr>
            <w:tcW w:w="735" w:type="dxa"/>
          </w:tcPr>
          <w:p w14:paraId="7A7538C2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70" w:type="dxa"/>
          </w:tcPr>
          <w:p w14:paraId="7E0F577E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стяжек: бетонных толщиной 20 мм</w:t>
            </w:r>
          </w:p>
        </w:tc>
        <w:tc>
          <w:tcPr>
            <w:tcW w:w="1110" w:type="dxa"/>
          </w:tcPr>
          <w:p w14:paraId="2D9C8811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691CC16D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0,0459</w:t>
            </w:r>
          </w:p>
        </w:tc>
        <w:tc>
          <w:tcPr>
            <w:tcW w:w="1140" w:type="dxa"/>
          </w:tcPr>
          <w:p w14:paraId="0F3556DB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7568E6E7" w14:textId="77777777" w:rsidTr="00D3468A">
        <w:tc>
          <w:tcPr>
            <w:tcW w:w="735" w:type="dxa"/>
          </w:tcPr>
          <w:p w14:paraId="37E7BF9D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370" w:type="dxa"/>
          </w:tcPr>
          <w:p w14:paraId="50AEC5F9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стяжек: на каждые 5 мм изменения толщины стяжки добавлять или исключать к норме 11-01-011-03</w:t>
            </w:r>
          </w:p>
        </w:tc>
        <w:tc>
          <w:tcPr>
            <w:tcW w:w="1110" w:type="dxa"/>
          </w:tcPr>
          <w:p w14:paraId="5BEDB66D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497C4CB0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0,0459</w:t>
            </w:r>
          </w:p>
        </w:tc>
        <w:tc>
          <w:tcPr>
            <w:tcW w:w="1140" w:type="dxa"/>
          </w:tcPr>
          <w:p w14:paraId="4096D4A7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1C218C7F" w14:textId="77777777" w:rsidTr="00D3468A">
        <w:tc>
          <w:tcPr>
            <w:tcW w:w="735" w:type="dxa"/>
          </w:tcPr>
          <w:p w14:paraId="546F1CC2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70" w:type="dxa"/>
          </w:tcPr>
          <w:p w14:paraId="45AF2D98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покрытий на цементном растворе из плиток: бетонных, цементных или мозаичных</w:t>
            </w:r>
          </w:p>
        </w:tc>
        <w:tc>
          <w:tcPr>
            <w:tcW w:w="1110" w:type="dxa"/>
          </w:tcPr>
          <w:p w14:paraId="6C75085E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60CEEA6B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0,0306</w:t>
            </w:r>
          </w:p>
        </w:tc>
        <w:tc>
          <w:tcPr>
            <w:tcW w:w="1140" w:type="dxa"/>
          </w:tcPr>
          <w:p w14:paraId="7D03F6D7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2EDFB9E" w14:textId="77777777" w:rsidTr="00D3468A">
        <w:tc>
          <w:tcPr>
            <w:tcW w:w="735" w:type="dxa"/>
          </w:tcPr>
          <w:p w14:paraId="4E179750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370" w:type="dxa"/>
          </w:tcPr>
          <w:p w14:paraId="7A14B439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покрытий из плит керамогранитных</w:t>
            </w:r>
          </w:p>
        </w:tc>
        <w:tc>
          <w:tcPr>
            <w:tcW w:w="1110" w:type="dxa"/>
          </w:tcPr>
          <w:p w14:paraId="0752D896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м2</w:t>
            </w:r>
          </w:p>
        </w:tc>
        <w:tc>
          <w:tcPr>
            <w:tcW w:w="1305" w:type="dxa"/>
          </w:tcPr>
          <w:p w14:paraId="104B98EF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0,0153</w:t>
            </w:r>
          </w:p>
        </w:tc>
        <w:tc>
          <w:tcPr>
            <w:tcW w:w="1140" w:type="dxa"/>
          </w:tcPr>
          <w:p w14:paraId="3F36C34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10784DA" w14:textId="77777777" w:rsidTr="00D3468A">
        <w:tc>
          <w:tcPr>
            <w:tcW w:w="735" w:type="dxa"/>
          </w:tcPr>
          <w:p w14:paraId="6EDAB629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0" w:type="dxa"/>
          </w:tcPr>
          <w:p w14:paraId="578B33F6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Устройство водостока</w:t>
            </w:r>
          </w:p>
        </w:tc>
        <w:tc>
          <w:tcPr>
            <w:tcW w:w="1110" w:type="dxa"/>
          </w:tcPr>
          <w:p w14:paraId="125541F5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6BD00275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25FB3406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5BB6DCA1" w14:textId="77777777" w:rsidTr="00D3468A">
        <w:tc>
          <w:tcPr>
            <w:tcW w:w="735" w:type="dxa"/>
          </w:tcPr>
          <w:p w14:paraId="08805B4B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70" w:type="dxa"/>
          </w:tcPr>
          <w:p w14:paraId="3F3AF349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желобов: подвесных</w:t>
            </w:r>
          </w:p>
        </w:tc>
        <w:tc>
          <w:tcPr>
            <w:tcW w:w="1110" w:type="dxa"/>
          </w:tcPr>
          <w:p w14:paraId="53940359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</w:tcPr>
          <w:p w14:paraId="70514046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0,15</w:t>
            </w:r>
          </w:p>
        </w:tc>
        <w:tc>
          <w:tcPr>
            <w:tcW w:w="1140" w:type="dxa"/>
          </w:tcPr>
          <w:p w14:paraId="781BC08D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34AED4EA" w14:textId="77777777" w:rsidTr="00D3468A">
        <w:tc>
          <w:tcPr>
            <w:tcW w:w="735" w:type="dxa"/>
          </w:tcPr>
          <w:p w14:paraId="113AECA0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70" w:type="dxa"/>
          </w:tcPr>
          <w:p w14:paraId="1C946B54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желобов: настенных /Монтаж трубы водосточной</w:t>
            </w:r>
          </w:p>
        </w:tc>
        <w:tc>
          <w:tcPr>
            <w:tcW w:w="1110" w:type="dxa"/>
          </w:tcPr>
          <w:p w14:paraId="04E627A6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м</w:t>
            </w:r>
          </w:p>
        </w:tc>
        <w:tc>
          <w:tcPr>
            <w:tcW w:w="1305" w:type="dxa"/>
          </w:tcPr>
          <w:p w14:paraId="0C8BAC47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140" w:type="dxa"/>
          </w:tcPr>
          <w:p w14:paraId="655CD045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44CCC824" w14:textId="77777777" w:rsidTr="00D3468A">
        <w:tc>
          <w:tcPr>
            <w:tcW w:w="735" w:type="dxa"/>
          </w:tcPr>
          <w:p w14:paraId="322AD36D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70" w:type="dxa"/>
          </w:tcPr>
          <w:p w14:paraId="2FFDBBD7" w14:textId="77777777" w:rsidR="00AB4271" w:rsidRDefault="00D3468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 Установка на существующие двери замки и доводчики</w:t>
            </w:r>
          </w:p>
        </w:tc>
        <w:tc>
          <w:tcPr>
            <w:tcW w:w="1110" w:type="dxa"/>
          </w:tcPr>
          <w:p w14:paraId="341BE645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</w:tcPr>
          <w:p w14:paraId="2D5DC3A1" w14:textId="77777777" w:rsidR="00AB4271" w:rsidRDefault="00AB4271">
            <w:pPr>
              <w:pStyle w:val="user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</w:tcPr>
          <w:p w14:paraId="0126B3CF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7E052940" w14:textId="77777777" w:rsidTr="00D3468A">
        <w:tc>
          <w:tcPr>
            <w:tcW w:w="735" w:type="dxa"/>
          </w:tcPr>
          <w:p w14:paraId="7F26F2E7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70" w:type="dxa"/>
          </w:tcPr>
          <w:p w14:paraId="14418DD1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Смена дверных приборов: замки врезные</w:t>
            </w:r>
          </w:p>
        </w:tc>
        <w:tc>
          <w:tcPr>
            <w:tcW w:w="1110" w:type="dxa"/>
          </w:tcPr>
          <w:p w14:paraId="31EA552E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</w:tcPr>
          <w:p w14:paraId="05D29FC7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140" w:type="dxa"/>
          </w:tcPr>
          <w:p w14:paraId="7C485581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B4271" w14:paraId="28DC9CDD" w14:textId="77777777" w:rsidTr="00D3468A">
        <w:tc>
          <w:tcPr>
            <w:tcW w:w="735" w:type="dxa"/>
          </w:tcPr>
          <w:p w14:paraId="270C71F7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370" w:type="dxa"/>
          </w:tcPr>
          <w:p w14:paraId="237CD1FF" w14:textId="77777777" w:rsidR="00AB4271" w:rsidRDefault="00D3468A">
            <w:pPr>
              <w:pStyle w:val="afc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Установка: дверного доводчика</w:t>
            </w:r>
          </w:p>
        </w:tc>
        <w:tc>
          <w:tcPr>
            <w:tcW w:w="1110" w:type="dxa"/>
          </w:tcPr>
          <w:p w14:paraId="0690DF22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 шт</w:t>
            </w:r>
          </w:p>
        </w:tc>
        <w:tc>
          <w:tcPr>
            <w:tcW w:w="1305" w:type="dxa"/>
          </w:tcPr>
          <w:p w14:paraId="7ECCD75E" w14:textId="77777777" w:rsidR="00AB4271" w:rsidRDefault="00D3468A">
            <w:pPr>
              <w:pStyle w:val="afc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140" w:type="dxa"/>
          </w:tcPr>
          <w:p w14:paraId="136F1DF3" w14:textId="77777777" w:rsidR="00AB4271" w:rsidRDefault="00AB4271">
            <w:pPr>
              <w:pStyle w:val="user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27A9CDB" w14:textId="77777777" w:rsidR="00AB4271" w:rsidRDefault="00AB42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4E05DD8" w14:textId="77777777" w:rsidR="00AB4271" w:rsidRDefault="00AB4271">
      <w:pPr>
        <w:jc w:val="right"/>
        <w:rPr>
          <w:rFonts w:ascii="Times New Roman" w:hAnsi="Times New Roman"/>
          <w:sz w:val="28"/>
          <w:szCs w:val="28"/>
        </w:rPr>
      </w:pPr>
    </w:p>
    <w:p w14:paraId="4E7CEA9B" w14:textId="77777777" w:rsidR="00AB4271" w:rsidRDefault="00AB4271">
      <w:pPr>
        <w:rPr>
          <w:rFonts w:ascii="Times New Roman" w:hAnsi="Times New Roman"/>
          <w:sz w:val="28"/>
          <w:szCs w:val="28"/>
        </w:rPr>
      </w:pPr>
    </w:p>
    <w:p w14:paraId="29410C8F" w14:textId="77777777" w:rsidR="00AB4271" w:rsidRDefault="00AB4271">
      <w:pPr>
        <w:rPr>
          <w:rFonts w:ascii="Times New Roman" w:hAnsi="Times New Roman"/>
          <w:sz w:val="28"/>
          <w:szCs w:val="28"/>
        </w:rPr>
      </w:pPr>
    </w:p>
    <w:sectPr w:rsidR="00AB4271">
      <w:headerReference w:type="even" r:id="rId10"/>
      <w:headerReference w:type="default" r:id="rId11"/>
      <w:headerReference w:type="first" r:id="rId12"/>
      <w:pgSz w:w="11906" w:h="16838"/>
      <w:pgMar w:top="993" w:right="849" w:bottom="709" w:left="1418" w:header="709" w:footer="0" w:gutter="0"/>
      <w:pgNumType w:start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3EA29" w14:textId="77777777" w:rsidR="00000000" w:rsidRDefault="00D3468A">
      <w:pPr>
        <w:spacing w:after="0" w:line="240" w:lineRule="auto"/>
      </w:pPr>
      <w:r>
        <w:separator/>
      </w:r>
    </w:p>
  </w:endnote>
  <w:endnote w:type="continuationSeparator" w:id="0">
    <w:p w14:paraId="7346425D" w14:textId="77777777" w:rsidR="00000000" w:rsidRDefault="00D34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Che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B9208" w14:textId="77777777" w:rsidR="00000000" w:rsidRDefault="00D3468A">
      <w:pPr>
        <w:spacing w:after="0" w:line="240" w:lineRule="auto"/>
      </w:pPr>
      <w:r>
        <w:separator/>
      </w:r>
    </w:p>
  </w:footnote>
  <w:footnote w:type="continuationSeparator" w:id="0">
    <w:p w14:paraId="60EA4063" w14:textId="77777777" w:rsidR="00000000" w:rsidRDefault="00D34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87875" w14:textId="77777777" w:rsidR="00AB4271" w:rsidRDefault="00AB4271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9621416"/>
      <w:docPartObj>
        <w:docPartGallery w:val="Page Numbers (Top of Page)"/>
        <w:docPartUnique/>
      </w:docPartObj>
    </w:sdtPr>
    <w:sdtEndPr/>
    <w:sdtContent>
      <w:p w14:paraId="430F3A20" w14:textId="77777777" w:rsidR="00AB4271" w:rsidRDefault="00D3468A">
        <w:pPr>
          <w:pStyle w:val="af0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</w:rPr>
          <w:t>1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D20D0" w14:textId="77777777" w:rsidR="00AB4271" w:rsidRDefault="00AB4271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E5D90"/>
    <w:multiLevelType w:val="multilevel"/>
    <w:tmpl w:val="6D92E4A8"/>
    <w:lvl w:ilvl="0">
      <w:start w:val="1"/>
      <w:numFmt w:val="decimal"/>
      <w:lvlText w:val="%1."/>
      <w:lvlJc w:val="left"/>
      <w:pPr>
        <w:tabs>
          <w:tab w:val="num" w:pos="0"/>
        </w:tabs>
        <w:ind w:left="177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307A007A"/>
    <w:multiLevelType w:val="multilevel"/>
    <w:tmpl w:val="CA6291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C647D87"/>
    <w:multiLevelType w:val="multilevel"/>
    <w:tmpl w:val="E02ECEDE"/>
    <w:lvl w:ilvl="0">
      <w:start w:val="1"/>
      <w:numFmt w:val="decimal"/>
      <w:lvlText w:val="6.3.%1."/>
      <w:lvlJc w:val="left"/>
      <w:pPr>
        <w:tabs>
          <w:tab w:val="num" w:pos="0"/>
        </w:tabs>
        <w:ind w:left="1429" w:hanging="360"/>
      </w:pPr>
      <w:rPr>
        <w:u w:val="none" w:color="FFFFFF" w:themeColor="ligh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5FB30F12"/>
    <w:multiLevelType w:val="multilevel"/>
    <w:tmpl w:val="CA501D62"/>
    <w:lvl w:ilvl="0">
      <w:start w:val="1"/>
      <w:numFmt w:val="decimal"/>
      <w:lvlText w:val="6.%1."/>
      <w:lvlJc w:val="left"/>
      <w:pPr>
        <w:tabs>
          <w:tab w:val="num" w:pos="0"/>
        </w:tabs>
        <w:ind w:left="450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2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9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66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73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81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88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95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10260" w:hanging="180"/>
      </w:pPr>
    </w:lvl>
  </w:abstractNum>
  <w:abstractNum w:abstractNumId="4" w15:restartNumberingAfterBreak="0">
    <w:nsid w:val="692173DD"/>
    <w:multiLevelType w:val="multilevel"/>
    <w:tmpl w:val="66787574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eastAsia="Calibri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eastAsia="Calibri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eastAsia="Calibri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eastAsia="Calibri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eastAsia="Calibri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eastAsia="Calibri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eastAsia="Calibri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eastAsia="Calibri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4271"/>
    <w:rsid w:val="00AB4271"/>
    <w:rsid w:val="00D3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E9B68"/>
  <w15:docId w15:val="{EC6CA142-9864-4FB7-807C-C4EC418C0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1B0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semiHidden/>
    <w:qFormat/>
    <w:rsid w:val="009C3085"/>
    <w:rPr>
      <w:rFonts w:ascii="Calibri" w:eastAsia="Calibri" w:hAnsi="Calibri" w:cs="Times New Roman"/>
      <w:sz w:val="20"/>
      <w:szCs w:val="20"/>
    </w:rPr>
  </w:style>
  <w:style w:type="character" w:customStyle="1" w:styleId="a5">
    <w:name w:val="Символ сноски"/>
    <w:uiPriority w:val="99"/>
    <w:semiHidden/>
    <w:unhideWhenUsed/>
    <w:qFormat/>
    <w:rsid w:val="009C3085"/>
    <w:rPr>
      <w:vertAlign w:val="superscript"/>
    </w:rPr>
  </w:style>
  <w:style w:type="character" w:styleId="a6">
    <w:name w:val="footnote reference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qFormat/>
    <w:rsid w:val="00AF7F44"/>
    <w:rPr>
      <w:sz w:val="16"/>
      <w:szCs w:val="16"/>
    </w:rPr>
  </w:style>
  <w:style w:type="character" w:customStyle="1" w:styleId="a8">
    <w:name w:val="Текст примечания Знак"/>
    <w:basedOn w:val="a0"/>
    <w:link w:val="a9"/>
    <w:uiPriority w:val="99"/>
    <w:qFormat/>
    <w:rsid w:val="00AF7F44"/>
    <w:rPr>
      <w:rFonts w:ascii="Calibri" w:eastAsia="Calibri" w:hAnsi="Calibri" w:cs="Times New Roman"/>
      <w:sz w:val="20"/>
      <w:szCs w:val="20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AF7F44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c">
    <w:name w:val="Текст выноски Знак"/>
    <w:basedOn w:val="a0"/>
    <w:link w:val="ad"/>
    <w:uiPriority w:val="99"/>
    <w:semiHidden/>
    <w:qFormat/>
    <w:rsid w:val="00AF7F44"/>
    <w:rPr>
      <w:rFonts w:ascii="Segoe UI" w:eastAsia="Calibr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DF6252"/>
    <w:rPr>
      <w:color w:val="0000FF"/>
      <w:u w:val="single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DF625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f0"/>
    <w:uiPriority w:val="99"/>
    <w:qFormat/>
    <w:rsid w:val="0038140C"/>
    <w:rPr>
      <w:rFonts w:ascii="Calibri" w:eastAsia="Calibri" w:hAnsi="Calibri" w:cs="Times New Roman"/>
    </w:rPr>
  </w:style>
  <w:style w:type="character" w:customStyle="1" w:styleId="af1">
    <w:name w:val="Нижний колонтитул Знак"/>
    <w:basedOn w:val="a0"/>
    <w:link w:val="af2"/>
    <w:uiPriority w:val="99"/>
    <w:qFormat/>
    <w:rsid w:val="0038140C"/>
    <w:rPr>
      <w:rFonts w:ascii="Calibri" w:eastAsia="Calibri" w:hAnsi="Calibri" w:cs="Times New Roman"/>
    </w:rPr>
  </w:style>
  <w:style w:type="character" w:styleId="af3">
    <w:name w:val="Strong"/>
    <w:basedOn w:val="a0"/>
    <w:uiPriority w:val="22"/>
    <w:qFormat/>
    <w:rsid w:val="00A11047"/>
    <w:rPr>
      <w:b/>
      <w:bCs/>
    </w:rPr>
  </w:style>
  <w:style w:type="paragraph" w:styleId="af4">
    <w:name w:val="Title"/>
    <w:basedOn w:val="a"/>
    <w:next w:val="af5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5">
    <w:name w:val="Body Text"/>
    <w:basedOn w:val="a"/>
    <w:pPr>
      <w:spacing w:after="140"/>
    </w:pPr>
  </w:style>
  <w:style w:type="paragraph" w:styleId="af6">
    <w:name w:val="List"/>
    <w:basedOn w:val="af5"/>
    <w:rPr>
      <w:rFonts w:cs="Noto Sans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5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ConsPlusNormal">
    <w:name w:val="ConsPlusNormal"/>
    <w:qFormat/>
    <w:rsid w:val="00933EFB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933EFB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f9">
    <w:name w:val="List Paragraph"/>
    <w:basedOn w:val="a"/>
    <w:uiPriority w:val="34"/>
    <w:qFormat/>
    <w:rsid w:val="00933E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footnote text"/>
    <w:basedOn w:val="a"/>
    <w:link w:val="a3"/>
    <w:uiPriority w:val="99"/>
    <w:semiHidden/>
    <w:unhideWhenUsed/>
    <w:rsid w:val="009C3085"/>
    <w:pPr>
      <w:spacing w:after="0" w:line="240" w:lineRule="auto"/>
    </w:pPr>
    <w:rPr>
      <w:sz w:val="20"/>
      <w:szCs w:val="20"/>
    </w:rPr>
  </w:style>
  <w:style w:type="paragraph" w:styleId="a9">
    <w:name w:val="annotation text"/>
    <w:basedOn w:val="a"/>
    <w:link w:val="a8"/>
    <w:uiPriority w:val="99"/>
    <w:unhideWhenUsed/>
    <w:rsid w:val="00AF7F44"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AF7F44"/>
    <w:rPr>
      <w:b/>
      <w:bCs/>
    </w:rPr>
  </w:style>
  <w:style w:type="paragraph" w:styleId="ad">
    <w:name w:val="Balloon Text"/>
    <w:basedOn w:val="a"/>
    <w:link w:val="ac"/>
    <w:uiPriority w:val="99"/>
    <w:semiHidden/>
    <w:unhideWhenUsed/>
    <w:qFormat/>
    <w:rsid w:val="00AF7F4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HTML0">
    <w:name w:val="HTML Preformatted"/>
    <w:basedOn w:val="a"/>
    <w:link w:val="HTML"/>
    <w:uiPriority w:val="99"/>
    <w:unhideWhenUsed/>
    <w:qFormat/>
    <w:rsid w:val="00DF6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ser1">
    <w:name w:val="Колонтитулы (user)"/>
    <w:basedOn w:val="a"/>
    <w:qFormat/>
  </w:style>
  <w:style w:type="paragraph" w:customStyle="1" w:styleId="afa">
    <w:name w:val="Колонтитулы"/>
    <w:basedOn w:val="a"/>
    <w:qFormat/>
  </w:style>
  <w:style w:type="paragraph" w:styleId="af0">
    <w:name w:val="header"/>
    <w:basedOn w:val="a"/>
    <w:link w:val="af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1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No Spacing"/>
    <w:uiPriority w:val="1"/>
    <w:qFormat/>
    <w:rsid w:val="00D75CCF"/>
    <w:rPr>
      <w:rFonts w:cs="Times New Roman"/>
    </w:rPr>
  </w:style>
  <w:style w:type="paragraph" w:customStyle="1" w:styleId="user2">
    <w:name w:val="Содержимое врезки (user)"/>
    <w:basedOn w:val="a"/>
    <w:qFormat/>
  </w:style>
  <w:style w:type="paragraph" w:customStyle="1" w:styleId="user3">
    <w:name w:val="Содержимое таблицы (user)"/>
    <w:basedOn w:val="a"/>
    <w:qFormat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paragraph" w:customStyle="1" w:styleId="afc">
    <w:name w:val="Содержимое таблицы"/>
    <w:basedOn w:val="a"/>
    <w:qFormat/>
    <w:pPr>
      <w:widowControl w:val="0"/>
      <w:suppressLineNumbers/>
    </w:pPr>
  </w:style>
  <w:style w:type="paragraph" w:customStyle="1" w:styleId="afd">
    <w:name w:val="Заголовок таблицы"/>
    <w:basedOn w:val="afc"/>
    <w:qFormat/>
    <w:pPr>
      <w:jc w:val="center"/>
    </w:pPr>
    <w:rPr>
      <w:b/>
      <w:bCs/>
    </w:rPr>
  </w:style>
  <w:style w:type="numbering" w:customStyle="1" w:styleId="afe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kmurzina.G@russianpos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kmurzina.G@russianpos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5910A-E597-4F0D-BCDD-4CB37C2FF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19</Pages>
  <Words>4892</Words>
  <Characters>27890</Characters>
  <Application>Microsoft Office Word</Application>
  <DocSecurity>0</DocSecurity>
  <Lines>232</Lines>
  <Paragraphs>65</Paragraphs>
  <ScaleCrop>false</ScaleCrop>
  <Company/>
  <LinksUpToDate>false</LinksUpToDate>
  <CharactersWithSpaces>32717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dc:description/>
  <cp:lastModifiedBy>Бикмурзина Гульназ Валериковна</cp:lastModifiedBy>
  <cp:revision>11</cp:revision>
  <cp:lastPrinted>2026-05-21T04:04:00Z</cp:lastPrinted>
  <dcterms:created xsi:type="dcterms:W3CDTF">2026-07-21T08:23:00Z</dcterms:created>
  <dcterms:modified xsi:type="dcterms:W3CDTF">2026-08-13T05:12:00Z</dcterms:modified>
  <dc:language>ru-RU</dc:language>
</cp:coreProperties>
</file>