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AED" w:rsidRDefault="00A42E70" w:rsidP="00F531B7">
      <w:pPr>
        <w:spacing w:line="240" w:lineRule="auto"/>
        <w:jc w:val="center"/>
        <w:rPr>
          <w:b/>
          <w:szCs w:val="28"/>
        </w:rPr>
      </w:pPr>
      <w:r w:rsidRPr="00C37192">
        <w:rPr>
          <w:b/>
          <w:szCs w:val="28"/>
        </w:rPr>
        <w:t xml:space="preserve">Запрос технико-коммерческих предложений в рамках </w:t>
      </w:r>
    </w:p>
    <w:p w:rsidR="00670E09" w:rsidRPr="00670E09" w:rsidRDefault="00695FFF" w:rsidP="00670E09">
      <w:pPr>
        <w:spacing w:line="240" w:lineRule="auto"/>
        <w:jc w:val="center"/>
        <w:rPr>
          <w:b/>
          <w:szCs w:val="28"/>
        </w:rPr>
      </w:pPr>
      <w:r w:rsidRPr="00056B44">
        <w:rPr>
          <w:b/>
          <w:szCs w:val="28"/>
        </w:rPr>
        <w:t>нерегламентированной</w:t>
      </w:r>
      <w:r w:rsidR="00A42E70" w:rsidRPr="00FD3AED">
        <w:rPr>
          <w:b/>
          <w:szCs w:val="28"/>
        </w:rPr>
        <w:t xml:space="preserve"> закупки по лоту </w:t>
      </w:r>
      <w:r w:rsidR="00670E09" w:rsidRPr="00670E09">
        <w:rPr>
          <w:b/>
          <w:szCs w:val="28"/>
        </w:rPr>
        <w:t xml:space="preserve">ОКПД2 28.29.22.120 Поставка универсальных пожарных стволов </w:t>
      </w:r>
    </w:p>
    <w:p w:rsidR="004147B3" w:rsidRPr="00AE4BBF" w:rsidRDefault="00670E09" w:rsidP="00670E09">
      <w:pPr>
        <w:spacing w:line="240" w:lineRule="auto"/>
        <w:jc w:val="center"/>
        <w:rPr>
          <w:b/>
          <w:szCs w:val="28"/>
        </w:rPr>
      </w:pPr>
      <w:r w:rsidRPr="00670E09">
        <w:rPr>
          <w:b/>
          <w:szCs w:val="28"/>
        </w:rPr>
        <w:t>для объектов Филиала ПАО «</w:t>
      </w:r>
      <w:proofErr w:type="spellStart"/>
      <w:r w:rsidRPr="00670E09">
        <w:rPr>
          <w:b/>
          <w:szCs w:val="28"/>
        </w:rPr>
        <w:t>РусГидро</w:t>
      </w:r>
      <w:proofErr w:type="spellEnd"/>
      <w:r w:rsidRPr="00670E09">
        <w:rPr>
          <w:b/>
          <w:szCs w:val="28"/>
        </w:rPr>
        <w:t>» – «Жигулевская ГЭС»</w:t>
      </w:r>
    </w:p>
    <w:p w:rsidR="00A065B7" w:rsidRPr="00670E09" w:rsidRDefault="00A42E70" w:rsidP="00670E09">
      <w:pPr>
        <w:numPr>
          <w:ilvl w:val="0"/>
          <w:numId w:val="5"/>
        </w:numPr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Филиал ПАО «</w:t>
      </w:r>
      <w:proofErr w:type="spellStart"/>
      <w:r>
        <w:rPr>
          <w:sz w:val="24"/>
          <w:szCs w:val="24"/>
        </w:rPr>
        <w:t>РусГидро</w:t>
      </w:r>
      <w:proofErr w:type="spellEnd"/>
      <w:r>
        <w:rPr>
          <w:sz w:val="24"/>
          <w:szCs w:val="24"/>
        </w:rPr>
        <w:t>»</w:t>
      </w:r>
      <w:r w:rsidR="00202ABF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="000F676E">
        <w:rPr>
          <w:sz w:val="24"/>
          <w:szCs w:val="24"/>
        </w:rPr>
        <w:t xml:space="preserve"> </w:t>
      </w:r>
      <w:r>
        <w:rPr>
          <w:sz w:val="24"/>
          <w:szCs w:val="24"/>
        </w:rPr>
        <w:t>«Жигулевская ГЭС» (далее – Заказчик) сообщает о проведении</w:t>
      </w:r>
      <w:r w:rsidR="00722C0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анализа технико-коммерческих предложений потенциальных поставщиков в рамках </w:t>
      </w:r>
      <w:r w:rsidRPr="00C37192">
        <w:rPr>
          <w:sz w:val="24"/>
          <w:szCs w:val="24"/>
        </w:rPr>
        <w:t>нерегламентированной / упрощенной закупки на право заключения дого</w:t>
      </w:r>
      <w:r w:rsidR="006503FA">
        <w:rPr>
          <w:sz w:val="24"/>
          <w:szCs w:val="24"/>
        </w:rPr>
        <w:t>вора по лоту</w:t>
      </w:r>
      <w:r w:rsidR="00EE4DB1" w:rsidRPr="00EE4DB1">
        <w:rPr>
          <w:sz w:val="24"/>
          <w:szCs w:val="24"/>
        </w:rPr>
        <w:t xml:space="preserve"> </w:t>
      </w:r>
      <w:r w:rsidR="00670E09" w:rsidRPr="00670E09">
        <w:rPr>
          <w:sz w:val="24"/>
          <w:szCs w:val="24"/>
        </w:rPr>
        <w:t xml:space="preserve">ОКПД2 28.29.22.120 Поставка </w:t>
      </w:r>
      <w:r w:rsidR="00670E09">
        <w:rPr>
          <w:sz w:val="24"/>
          <w:szCs w:val="24"/>
        </w:rPr>
        <w:t xml:space="preserve">универсальных пожарных стволов </w:t>
      </w:r>
      <w:r w:rsidR="00670E09" w:rsidRPr="00670E09">
        <w:rPr>
          <w:sz w:val="24"/>
          <w:szCs w:val="24"/>
        </w:rPr>
        <w:t>для объектов Филиала ПАО «</w:t>
      </w:r>
      <w:proofErr w:type="spellStart"/>
      <w:r w:rsidR="00670E09" w:rsidRPr="00670E09">
        <w:rPr>
          <w:sz w:val="24"/>
          <w:szCs w:val="24"/>
        </w:rPr>
        <w:t>РусГидро</w:t>
      </w:r>
      <w:proofErr w:type="spellEnd"/>
      <w:r w:rsidR="00670E09" w:rsidRPr="00670E09">
        <w:rPr>
          <w:sz w:val="24"/>
          <w:szCs w:val="24"/>
        </w:rPr>
        <w:t>» – «Жигулевская ГЭС»</w:t>
      </w:r>
      <w:r w:rsidR="001F4595" w:rsidRPr="00670E09">
        <w:rPr>
          <w:sz w:val="24"/>
          <w:szCs w:val="24"/>
        </w:rPr>
        <w:t>.</w:t>
      </w:r>
    </w:p>
    <w:p w:rsidR="00A065B7" w:rsidRDefault="00A42E70" w:rsidP="00B65B12">
      <w:pPr>
        <w:numPr>
          <w:ilvl w:val="0"/>
          <w:numId w:val="5"/>
        </w:numPr>
        <w:spacing w:before="120" w:line="240" w:lineRule="auto"/>
        <w:ind w:left="567" w:hanging="578"/>
        <w:rPr>
          <w:sz w:val="24"/>
          <w:szCs w:val="24"/>
        </w:rPr>
      </w:pPr>
      <w:r w:rsidRPr="00C37192">
        <w:rPr>
          <w:sz w:val="24"/>
          <w:szCs w:val="24"/>
        </w:rPr>
        <w:t xml:space="preserve">Подробные требования к продукции (в том числе, сведения </w:t>
      </w:r>
      <w:r>
        <w:rPr>
          <w:sz w:val="24"/>
          <w:szCs w:val="24"/>
        </w:rPr>
        <w:t xml:space="preserve">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</w:t>
      </w:r>
      <w:bookmarkStart w:id="0" w:name="_GoBack"/>
      <w:bookmarkEnd w:id="0"/>
      <w:r>
        <w:rPr>
          <w:sz w:val="24"/>
          <w:szCs w:val="24"/>
        </w:rPr>
        <w:t>к настоящему запросу.</w:t>
      </w:r>
    </w:p>
    <w:p w:rsidR="00A065B7" w:rsidRDefault="00A42E70">
      <w:pPr>
        <w:numPr>
          <w:ilvl w:val="0"/>
          <w:numId w:val="5"/>
        </w:numPr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 w:rsidR="00A065B7" w:rsidRDefault="00A42E70">
      <w:pPr>
        <w:numPr>
          <w:ilvl w:val="0"/>
          <w:numId w:val="5"/>
        </w:numPr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</w:t>
      </w:r>
      <w:proofErr w:type="spellStart"/>
      <w:r>
        <w:rPr>
          <w:sz w:val="24"/>
          <w:szCs w:val="24"/>
        </w:rPr>
        <w:t>т.ч</w:t>
      </w:r>
      <w:proofErr w:type="spellEnd"/>
      <w:r>
        <w:rPr>
          <w:sz w:val="24"/>
          <w:szCs w:val="24"/>
        </w:rPr>
        <w:t>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A065B7" w:rsidRDefault="00A42E70">
      <w:pPr>
        <w:numPr>
          <w:ilvl w:val="0"/>
          <w:numId w:val="5"/>
        </w:numPr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дату направления предложения;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адрес, почтовый адрес, ИНН </w:t>
      </w:r>
      <w:r>
        <w:rPr>
          <w:b/>
          <w:i/>
        </w:rPr>
        <w:t>[для юридических лиц]</w:t>
      </w:r>
      <w:r>
        <w:rPr>
          <w:sz w:val="24"/>
          <w:szCs w:val="24"/>
        </w:rPr>
        <w:t xml:space="preserve"> /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 паспортные данные, адрес регистрации, ИНН (при наличии) </w:t>
      </w:r>
      <w:r>
        <w:rPr>
          <w:b/>
          <w:i/>
        </w:rPr>
        <w:t>[для физических лиц]</w:t>
      </w:r>
      <w:r>
        <w:rPr>
          <w:sz w:val="24"/>
          <w:szCs w:val="24"/>
        </w:rPr>
        <w:t>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контактные данные: номер телефона, e-</w:t>
      </w:r>
      <w:proofErr w:type="spellStart"/>
      <w:r>
        <w:rPr>
          <w:sz w:val="24"/>
          <w:szCs w:val="24"/>
        </w:rPr>
        <w:t>mail</w:t>
      </w:r>
      <w:proofErr w:type="spellEnd"/>
      <w:r>
        <w:rPr>
          <w:sz w:val="24"/>
          <w:szCs w:val="24"/>
        </w:rPr>
        <w:t>, ФИО контактного лица;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гарантии наличия у Поставщика </w:t>
      </w:r>
      <w:r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lastRenderedPageBreak/>
        <w:t>информацию о производителе предлагаемой к поставке продукции</w:t>
      </w:r>
      <w:r w:rsidR="004147B3">
        <w:rPr>
          <w:sz w:val="24"/>
          <w:szCs w:val="24"/>
        </w:rPr>
        <w:t>, страна происхождения товара</w:t>
      </w:r>
      <w:r>
        <w:rPr>
          <w:sz w:val="24"/>
          <w:szCs w:val="24"/>
        </w:rPr>
        <w:t>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подтверждение возможности поставки требуемого объема продукции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sz w:val="24"/>
          <w:szCs w:val="24"/>
          <w:lang w:eastAsia="en-US"/>
        </w:rPr>
        <w:t> приложение 2 к настоящему запросу);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 w:rsidR="00A065B7" w:rsidRDefault="00A42E70">
      <w:pPr>
        <w:numPr>
          <w:ilvl w:val="0"/>
          <w:numId w:val="4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цену предложения в рублях (</w:t>
      </w:r>
      <w:r w:rsidRPr="000F676E">
        <w:rPr>
          <w:b/>
          <w:sz w:val="24"/>
          <w:szCs w:val="24"/>
        </w:rPr>
        <w:t xml:space="preserve">без </w:t>
      </w:r>
      <w:r w:rsidRPr="000F676E">
        <w:rPr>
          <w:b/>
          <w:sz w:val="24"/>
        </w:rPr>
        <w:t xml:space="preserve">учета </w:t>
      </w:r>
      <w:r w:rsidRPr="000F676E">
        <w:rPr>
          <w:b/>
          <w:sz w:val="24"/>
          <w:szCs w:val="24"/>
        </w:rPr>
        <w:t>НДС и с учетом НДС</w:t>
      </w:r>
      <w:r>
        <w:rPr>
          <w:sz w:val="24"/>
          <w:szCs w:val="24"/>
        </w:rPr>
        <w:t>).</w:t>
      </w:r>
    </w:p>
    <w:p w:rsidR="000F676E" w:rsidRDefault="00A42E70" w:rsidP="000F676E">
      <w:pPr>
        <w:numPr>
          <w:ilvl w:val="0"/>
          <w:numId w:val="5"/>
        </w:numPr>
        <w:spacing w:before="120" w:line="240" w:lineRule="auto"/>
        <w:ind w:left="567" w:hanging="567"/>
        <w:rPr>
          <w:sz w:val="24"/>
          <w:szCs w:val="24"/>
        </w:rPr>
      </w:pPr>
      <w:r w:rsidRPr="000F676E">
        <w:rPr>
          <w:sz w:val="24"/>
          <w:szCs w:val="24"/>
        </w:rPr>
        <w:t xml:space="preserve">Предложения должны быть направлены в виде </w:t>
      </w:r>
      <w:r w:rsidRPr="004147B3">
        <w:rPr>
          <w:sz w:val="24"/>
          <w:szCs w:val="24"/>
        </w:rPr>
        <w:t xml:space="preserve">электронной копии на </w:t>
      </w:r>
      <w:r w:rsidRPr="000F676E">
        <w:rPr>
          <w:sz w:val="24"/>
          <w:szCs w:val="24"/>
        </w:rPr>
        <w:t>ЭТП РАД в составе заявки Участника</w:t>
      </w:r>
      <w:r w:rsidR="004147B3">
        <w:rPr>
          <w:sz w:val="24"/>
          <w:szCs w:val="24"/>
        </w:rPr>
        <w:t xml:space="preserve">, в том числе </w:t>
      </w:r>
      <w:r w:rsidR="004147B3" w:rsidRPr="004147B3">
        <w:rPr>
          <w:b/>
          <w:sz w:val="24"/>
          <w:szCs w:val="24"/>
        </w:rPr>
        <w:t>в редактируемом формате</w:t>
      </w:r>
      <w:r w:rsidRPr="000F676E">
        <w:rPr>
          <w:sz w:val="24"/>
          <w:szCs w:val="24"/>
        </w:rPr>
        <w:t>.</w:t>
      </w:r>
    </w:p>
    <w:p w:rsidR="000F676E" w:rsidRPr="000F676E" w:rsidRDefault="000F676E" w:rsidP="000F676E">
      <w:pPr>
        <w:numPr>
          <w:ilvl w:val="0"/>
          <w:numId w:val="5"/>
        </w:numPr>
        <w:spacing w:before="120" w:line="240" w:lineRule="auto"/>
        <w:ind w:left="567" w:hanging="567"/>
        <w:rPr>
          <w:sz w:val="24"/>
          <w:szCs w:val="24"/>
        </w:rPr>
      </w:pPr>
      <w:r w:rsidRPr="000F676E">
        <w:rPr>
          <w:sz w:val="24"/>
          <w:szCs w:val="24"/>
        </w:rPr>
        <w:t>Документы предоставляемые в составе заявки</w:t>
      </w:r>
      <w:r>
        <w:rPr>
          <w:sz w:val="24"/>
          <w:szCs w:val="24"/>
        </w:rPr>
        <w:t xml:space="preserve"> Участника</w:t>
      </w:r>
      <w:r w:rsidRPr="000F676E">
        <w:rPr>
          <w:sz w:val="24"/>
          <w:szCs w:val="24"/>
        </w:rPr>
        <w:t>:</w:t>
      </w:r>
    </w:p>
    <w:p w:rsidR="000F676E" w:rsidRDefault="000F676E" w:rsidP="000F676E">
      <w:pPr>
        <w:numPr>
          <w:ilvl w:val="0"/>
          <w:numId w:val="6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E515BA">
        <w:rPr>
          <w:sz w:val="24"/>
          <w:szCs w:val="24"/>
        </w:rPr>
        <w:t xml:space="preserve">Анкета </w:t>
      </w:r>
      <w:r>
        <w:rPr>
          <w:sz w:val="24"/>
          <w:szCs w:val="24"/>
        </w:rPr>
        <w:t>Участника;</w:t>
      </w:r>
    </w:p>
    <w:p w:rsidR="000F676E" w:rsidRDefault="000F676E" w:rsidP="000F676E">
      <w:pPr>
        <w:numPr>
          <w:ilvl w:val="0"/>
          <w:numId w:val="6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6262F1">
        <w:rPr>
          <w:sz w:val="24"/>
          <w:szCs w:val="24"/>
        </w:rPr>
        <w:t>Выписка из Единого государственного реестра юридических лиц (в том числе с официального сайта ФНС России в сети «Интернет»), сформированная не позднее 1 (одного) месяца до даты подачи заявки</w:t>
      </w:r>
      <w:r>
        <w:rPr>
          <w:sz w:val="24"/>
          <w:szCs w:val="24"/>
        </w:rPr>
        <w:t>;</w:t>
      </w:r>
    </w:p>
    <w:p w:rsidR="000F676E" w:rsidRDefault="000F676E" w:rsidP="000F676E">
      <w:pPr>
        <w:numPr>
          <w:ilvl w:val="0"/>
          <w:numId w:val="6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6262F1">
        <w:rPr>
          <w:sz w:val="24"/>
          <w:szCs w:val="24"/>
        </w:rPr>
        <w:t>Выписка из Единого реестра субъектов малого и среднего предпринимательства (в том числе с официального сайта ФНС России в сети «Интернет»)</w:t>
      </w:r>
      <w:r>
        <w:rPr>
          <w:sz w:val="24"/>
          <w:szCs w:val="24"/>
        </w:rPr>
        <w:t>;</w:t>
      </w:r>
      <w:r w:rsidRPr="006262F1">
        <w:rPr>
          <w:sz w:val="24"/>
          <w:szCs w:val="24"/>
        </w:rPr>
        <w:t xml:space="preserve"> </w:t>
      </w:r>
    </w:p>
    <w:p w:rsidR="000F676E" w:rsidRDefault="000F676E" w:rsidP="000F676E">
      <w:pPr>
        <w:numPr>
          <w:ilvl w:val="0"/>
          <w:numId w:val="6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0F676E">
        <w:rPr>
          <w:sz w:val="24"/>
          <w:szCs w:val="24"/>
        </w:rPr>
        <w:t>Свидетельство о постановке на налоговый учёт</w:t>
      </w:r>
      <w:r>
        <w:rPr>
          <w:sz w:val="24"/>
          <w:szCs w:val="24"/>
        </w:rPr>
        <w:t>;</w:t>
      </w:r>
    </w:p>
    <w:p w:rsidR="000F676E" w:rsidRPr="000F676E" w:rsidRDefault="0055127B" w:rsidP="000F676E">
      <w:pPr>
        <w:numPr>
          <w:ilvl w:val="0"/>
          <w:numId w:val="6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Свидетельство о регистрации юр. лица;</w:t>
      </w:r>
    </w:p>
    <w:p w:rsidR="000F676E" w:rsidRDefault="000F676E" w:rsidP="000F676E">
      <w:pPr>
        <w:numPr>
          <w:ilvl w:val="0"/>
          <w:numId w:val="6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Устав;</w:t>
      </w:r>
    </w:p>
    <w:p w:rsidR="000F676E" w:rsidRDefault="000F676E" w:rsidP="000F676E">
      <w:pPr>
        <w:numPr>
          <w:ilvl w:val="0"/>
          <w:numId w:val="6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5124C1">
        <w:rPr>
          <w:sz w:val="24"/>
          <w:szCs w:val="24"/>
        </w:rPr>
        <w:t>документы, подтверждающие полномочия лица, подписывающего Договор (решение об избрании единоличного исполнительного органа, приказ о назначении, доверенность);</w:t>
      </w:r>
    </w:p>
    <w:p w:rsidR="00BA4DFD" w:rsidRPr="00AF215C" w:rsidRDefault="000F676E" w:rsidP="00AF215C">
      <w:pPr>
        <w:numPr>
          <w:ilvl w:val="0"/>
          <w:numId w:val="6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5124C1">
        <w:rPr>
          <w:sz w:val="24"/>
          <w:szCs w:val="24"/>
        </w:rPr>
        <w:t>Бухгалтерский ба</w:t>
      </w:r>
      <w:r w:rsidR="00DD1A14">
        <w:rPr>
          <w:sz w:val="24"/>
          <w:szCs w:val="24"/>
        </w:rPr>
        <w:t>ланс на последнюю отчетную дату</w:t>
      </w:r>
      <w:r w:rsidR="00AF215C">
        <w:rPr>
          <w:sz w:val="24"/>
          <w:szCs w:val="24"/>
        </w:rPr>
        <w:t>.</w:t>
      </w:r>
    </w:p>
    <w:p w:rsidR="00AF215C" w:rsidRPr="00BA4DFD" w:rsidRDefault="00AF215C" w:rsidP="00AF215C">
      <w:pPr>
        <w:pStyle w:val="af4"/>
        <w:numPr>
          <w:ilvl w:val="0"/>
          <w:numId w:val="5"/>
        </w:numPr>
        <w:spacing w:before="120" w:line="240" w:lineRule="auto"/>
        <w:ind w:left="567" w:hanging="567"/>
        <w:rPr>
          <w:sz w:val="24"/>
          <w:szCs w:val="24"/>
        </w:rPr>
      </w:pPr>
      <w:r w:rsidRPr="00BA4DFD">
        <w:rPr>
          <w:sz w:val="24"/>
          <w:szCs w:val="24"/>
          <w:lang w:eastAsia="en-US"/>
        </w:rPr>
        <w:t>Идентификатор участника электронного документооборота (ЭДО)</w:t>
      </w:r>
      <w:r>
        <w:rPr>
          <w:sz w:val="24"/>
          <w:szCs w:val="24"/>
          <w:lang w:eastAsia="en-US"/>
        </w:rPr>
        <w:t>, наименование оператора (</w:t>
      </w:r>
      <w:r w:rsidRPr="00BA4DFD">
        <w:rPr>
          <w:sz w:val="24"/>
          <w:szCs w:val="24"/>
          <w:lang w:eastAsia="en-US"/>
        </w:rPr>
        <w:t xml:space="preserve">при </w:t>
      </w:r>
      <w:r>
        <w:rPr>
          <w:sz w:val="24"/>
          <w:szCs w:val="24"/>
          <w:lang w:eastAsia="en-US"/>
        </w:rPr>
        <w:t>готовности осуществлять документооборот по ЭДО)</w:t>
      </w:r>
      <w:r w:rsidRPr="00BA4DFD">
        <w:rPr>
          <w:sz w:val="24"/>
          <w:szCs w:val="24"/>
          <w:lang w:eastAsia="en-US"/>
        </w:rPr>
        <w:t xml:space="preserve">.  </w:t>
      </w:r>
    </w:p>
    <w:p w:rsidR="00BA4DFD" w:rsidRDefault="00BA4DFD">
      <w:pPr>
        <w:keepNext/>
        <w:ind w:firstLine="624"/>
        <w:rPr>
          <w:b/>
          <w:sz w:val="24"/>
          <w:szCs w:val="24"/>
        </w:rPr>
      </w:pPr>
    </w:p>
    <w:p w:rsidR="00A065B7" w:rsidRPr="00A42E70" w:rsidRDefault="00A42E70">
      <w:pPr>
        <w:keepNext/>
        <w:ind w:firstLine="624"/>
        <w:rPr>
          <w:b/>
          <w:sz w:val="24"/>
          <w:szCs w:val="24"/>
        </w:rPr>
      </w:pPr>
      <w:r w:rsidRPr="00A42E70">
        <w:rPr>
          <w:b/>
          <w:sz w:val="24"/>
          <w:szCs w:val="24"/>
        </w:rPr>
        <w:t>Приложения:</w:t>
      </w:r>
    </w:p>
    <w:p w:rsidR="00A065B7" w:rsidRDefault="00A42E70">
      <w:pPr>
        <w:numPr>
          <w:ilvl w:val="0"/>
          <w:numId w:val="3"/>
        </w:numPr>
        <w:tabs>
          <w:tab w:val="left" w:pos="630"/>
        </w:tabs>
        <w:spacing w:before="120" w:line="240" w:lineRule="auto"/>
        <w:ind w:left="680" w:hanging="680"/>
        <w:rPr>
          <w:sz w:val="24"/>
          <w:szCs w:val="24"/>
        </w:rPr>
      </w:pPr>
      <w:r>
        <w:rPr>
          <w:sz w:val="24"/>
          <w:szCs w:val="24"/>
        </w:rPr>
        <w:t>Технические требования к продукции (в том числе, сведения об объеме, месте, сроках поставляемой продукции);</w:t>
      </w:r>
    </w:p>
    <w:p w:rsidR="00A065B7" w:rsidRDefault="00A42E70">
      <w:pPr>
        <w:numPr>
          <w:ilvl w:val="0"/>
          <w:numId w:val="3"/>
        </w:numPr>
        <w:tabs>
          <w:tab w:val="left" w:pos="851"/>
        </w:tabs>
        <w:spacing w:before="120" w:line="240" w:lineRule="auto"/>
        <w:ind w:left="680" w:hanging="680"/>
        <w:rPr>
          <w:sz w:val="24"/>
          <w:szCs w:val="24"/>
        </w:rPr>
      </w:pPr>
      <w:bookmarkStart w:id="1" w:name="_Ref93295408"/>
      <w:bookmarkStart w:id="2" w:name="_Toc69729005"/>
      <w:bookmarkStart w:id="3" w:name="_Toc57314691"/>
      <w:r>
        <w:rPr>
          <w:sz w:val="24"/>
          <w:szCs w:val="24"/>
        </w:rPr>
        <w:t>Проект типового договора / Существенные условия договора (в том числе, условия оплаты и гарантийны</w:t>
      </w:r>
      <w:r w:rsidR="00EC67CD">
        <w:rPr>
          <w:sz w:val="24"/>
          <w:szCs w:val="24"/>
        </w:rPr>
        <w:t>е</w:t>
      </w:r>
      <w:r>
        <w:rPr>
          <w:sz w:val="24"/>
          <w:szCs w:val="24"/>
        </w:rPr>
        <w:t xml:space="preserve"> обязательств</w:t>
      </w:r>
      <w:r w:rsidR="00EC67CD">
        <w:rPr>
          <w:sz w:val="24"/>
          <w:szCs w:val="24"/>
        </w:rPr>
        <w:t>а</w:t>
      </w:r>
      <w:r>
        <w:rPr>
          <w:sz w:val="24"/>
          <w:szCs w:val="24"/>
        </w:rPr>
        <w:t>).</w:t>
      </w:r>
      <w:bookmarkEnd w:id="1"/>
      <w:bookmarkEnd w:id="2"/>
      <w:bookmarkEnd w:id="3"/>
    </w:p>
    <w:sectPr w:rsidR="00A065B7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F49D1"/>
    <w:multiLevelType w:val="multilevel"/>
    <w:tmpl w:val="35A4507A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9B5324C"/>
    <w:multiLevelType w:val="multilevel"/>
    <w:tmpl w:val="7ABC199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8555C6B"/>
    <w:multiLevelType w:val="multilevel"/>
    <w:tmpl w:val="943C62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F924EE2"/>
    <w:multiLevelType w:val="multilevel"/>
    <w:tmpl w:val="0B74ACD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sz w:val="3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57FC1993"/>
    <w:multiLevelType w:val="multilevel"/>
    <w:tmpl w:val="929039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3BA0759"/>
    <w:multiLevelType w:val="multilevel"/>
    <w:tmpl w:val="3E6E87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7AB30A63"/>
    <w:multiLevelType w:val="multilevel"/>
    <w:tmpl w:val="4204E64C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5B7"/>
    <w:rsid w:val="00056B44"/>
    <w:rsid w:val="000F676E"/>
    <w:rsid w:val="001E78FB"/>
    <w:rsid w:val="001F4595"/>
    <w:rsid w:val="00202ABF"/>
    <w:rsid w:val="00217601"/>
    <w:rsid w:val="003219EE"/>
    <w:rsid w:val="003C22CB"/>
    <w:rsid w:val="004147B3"/>
    <w:rsid w:val="00423DD0"/>
    <w:rsid w:val="004976D9"/>
    <w:rsid w:val="004E40C6"/>
    <w:rsid w:val="00537AFD"/>
    <w:rsid w:val="0055127B"/>
    <w:rsid w:val="006503FA"/>
    <w:rsid w:val="00670E09"/>
    <w:rsid w:val="00695FFF"/>
    <w:rsid w:val="00722C0A"/>
    <w:rsid w:val="007D244C"/>
    <w:rsid w:val="009001C8"/>
    <w:rsid w:val="0094639C"/>
    <w:rsid w:val="009606AA"/>
    <w:rsid w:val="0098322A"/>
    <w:rsid w:val="009B2A20"/>
    <w:rsid w:val="00A065B7"/>
    <w:rsid w:val="00A335EB"/>
    <w:rsid w:val="00A42E70"/>
    <w:rsid w:val="00A6752F"/>
    <w:rsid w:val="00AE4BBF"/>
    <w:rsid w:val="00AF215C"/>
    <w:rsid w:val="00B43FF5"/>
    <w:rsid w:val="00B45CAD"/>
    <w:rsid w:val="00B65B12"/>
    <w:rsid w:val="00BA4DFD"/>
    <w:rsid w:val="00C37192"/>
    <w:rsid w:val="00D01C32"/>
    <w:rsid w:val="00DD1A14"/>
    <w:rsid w:val="00E20D35"/>
    <w:rsid w:val="00EC67CD"/>
    <w:rsid w:val="00ED66C0"/>
    <w:rsid w:val="00EE4DB1"/>
    <w:rsid w:val="00F531B7"/>
    <w:rsid w:val="00F60C41"/>
    <w:rsid w:val="00F84CC2"/>
    <w:rsid w:val="00FD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946EC"/>
  <w15:docId w15:val="{6B22EDD1-C31E-493B-BC66-7159258E2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900"/>
    <w:pPr>
      <w:spacing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CA190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CA1900"/>
    <w:pPr>
      <w:keepNext/>
      <w:numPr>
        <w:ilvl w:val="2"/>
        <w:numId w:val="2"/>
      </w:numPr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CA1900"/>
    <w:pPr>
      <w:keepNext/>
      <w:numPr>
        <w:ilvl w:val="3"/>
        <w:numId w:val="2"/>
      </w:numPr>
      <w:tabs>
        <w:tab w:val="left" w:pos="1134"/>
      </w:tabs>
      <w:spacing w:before="240" w:after="120" w:line="240" w:lineRule="auto"/>
      <w:ind w:left="1134" w:firstLine="567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qFormat/>
    <w:rsid w:val="00CA190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CA1900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a3">
    <w:name w:val="Символ сноски"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FootnoteCharacters">
    <w:name w:val="Footnote Characters"/>
    <w:uiPriority w:val="99"/>
    <w:qFormat/>
    <w:rsid w:val="00CA1900"/>
    <w:rPr>
      <w:vertAlign w:val="superscript"/>
    </w:rPr>
  </w:style>
  <w:style w:type="character" w:customStyle="1" w:styleId="a5">
    <w:name w:val="Текст сноски Знак"/>
    <w:basedOn w:val="a0"/>
    <w:link w:val="a6"/>
    <w:uiPriority w:val="99"/>
    <w:qFormat/>
    <w:rsid w:val="00CA190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комментарий"/>
    <w:qFormat/>
    <w:rsid w:val="00CA1900"/>
    <w:rPr>
      <w:b/>
      <w:i/>
      <w:shd w:val="clear" w:color="auto" w:fill="FFFF99"/>
    </w:rPr>
  </w:style>
  <w:style w:type="character" w:customStyle="1" w:styleId="11">
    <w:name w:val="Заголовок 1 Знак"/>
    <w:basedOn w:val="a0"/>
    <w:link w:val="10"/>
    <w:uiPriority w:val="9"/>
    <w:qFormat/>
    <w:rsid w:val="00CA190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5A79E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5A79E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Текст выноски Знак"/>
    <w:basedOn w:val="a0"/>
    <w:link w:val="ad"/>
    <w:uiPriority w:val="99"/>
    <w:semiHidden/>
    <w:qFormat/>
    <w:rsid w:val="002E1BEA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Title"/>
    <w:basedOn w:val="a"/>
    <w:next w:val="af"/>
    <w:qFormat/>
    <w:pPr>
      <w:keepNext/>
      <w:spacing w:before="240" w:after="120"/>
    </w:pPr>
    <w:rPr>
      <w:rFonts w:ascii="Liberation Sans" w:eastAsia="Arial Unicode MS" w:hAnsi="Liberation Sans" w:cs="Arial Unicode MS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</w:style>
  <w:style w:type="paragraph" w:styleId="af1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2">
    <w:name w:val="index heading"/>
    <w:basedOn w:val="a"/>
    <w:qFormat/>
    <w:pPr>
      <w:suppressLineNumbers/>
    </w:pPr>
  </w:style>
  <w:style w:type="paragraph" w:styleId="a6">
    <w:name w:val="footnote text"/>
    <w:basedOn w:val="a"/>
    <w:link w:val="a5"/>
    <w:uiPriority w:val="99"/>
    <w:rsid w:val="00CA1900"/>
    <w:pPr>
      <w:spacing w:line="240" w:lineRule="auto"/>
    </w:pPr>
    <w:rPr>
      <w:sz w:val="20"/>
    </w:rPr>
  </w:style>
  <w:style w:type="paragraph" w:customStyle="1" w:styleId="1">
    <w:name w:val="Стиль Заголовок 1 + по ширине"/>
    <w:basedOn w:val="10"/>
    <w:qFormat/>
    <w:rsid w:val="00CA1900"/>
    <w:pPr>
      <w:numPr>
        <w:numId w:val="2"/>
      </w:numPr>
      <w:spacing w:before="480" w:after="240" w:line="240" w:lineRule="auto"/>
    </w:pPr>
    <w:rPr>
      <w:rFonts w:ascii="Arial" w:eastAsia="Times New Roman" w:hAnsi="Arial" w:cs="Times New Roman"/>
      <w:b/>
      <w:bCs/>
      <w:color w:val="auto"/>
      <w:kern w:val="2"/>
      <w:sz w:val="40"/>
      <w:szCs w:val="20"/>
    </w:rPr>
  </w:style>
  <w:style w:type="paragraph" w:customStyle="1" w:styleId="af3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5A79EF"/>
    <w:pPr>
      <w:tabs>
        <w:tab w:val="center" w:pos="4677"/>
        <w:tab w:val="right" w:pos="9355"/>
      </w:tabs>
      <w:spacing w:line="240" w:lineRule="auto"/>
    </w:pPr>
  </w:style>
  <w:style w:type="paragraph" w:styleId="ab">
    <w:name w:val="footer"/>
    <w:basedOn w:val="a"/>
    <w:link w:val="aa"/>
    <w:uiPriority w:val="99"/>
    <w:unhideWhenUsed/>
    <w:rsid w:val="005A79EF"/>
    <w:pPr>
      <w:tabs>
        <w:tab w:val="center" w:pos="4677"/>
        <w:tab w:val="right" w:pos="9355"/>
      </w:tabs>
      <w:spacing w:line="240" w:lineRule="auto"/>
    </w:pPr>
  </w:style>
  <w:style w:type="paragraph" w:styleId="ad">
    <w:name w:val="Balloon Text"/>
    <w:basedOn w:val="a"/>
    <w:link w:val="ac"/>
    <w:uiPriority w:val="99"/>
    <w:semiHidden/>
    <w:unhideWhenUsed/>
    <w:qFormat/>
    <w:rsid w:val="002E1BEA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af4">
    <w:name w:val="List Paragraph"/>
    <w:basedOn w:val="a"/>
    <w:uiPriority w:val="34"/>
    <w:qFormat/>
    <w:rsid w:val="00A335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Савушкина Лидия Александровна</dc:creator>
  <dc:description/>
  <cp:lastModifiedBy>Раенко Ирина Николаевна</cp:lastModifiedBy>
  <cp:revision>55</cp:revision>
  <cp:lastPrinted>2023-11-13T11:41:00Z</cp:lastPrinted>
  <dcterms:created xsi:type="dcterms:W3CDTF">2023-11-13T10:36:00Z</dcterms:created>
  <dcterms:modified xsi:type="dcterms:W3CDTF">2026-10-19T09:52:00Z</dcterms:modified>
  <dc:language>ru-RU</dc:language>
</cp:coreProperties>
</file>