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970BC" w14:textId="7AEF2FA2" w:rsidR="007453F7" w:rsidRPr="00673700" w:rsidRDefault="002A4668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668">
        <w:rPr>
          <w:rFonts w:ascii="Times New Roman" w:hAnsi="Times New Roman" w:cs="Times New Roman"/>
          <w:b/>
          <w:sz w:val="28"/>
          <w:szCs w:val="28"/>
        </w:rPr>
        <w:t>Форма ответа на запрос ценовой информации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14:paraId="6A036978" w14:textId="77777777" w:rsidTr="006B4B53">
        <w:trPr>
          <w:trHeight w:val="407"/>
        </w:trPr>
        <w:tc>
          <w:tcPr>
            <w:tcW w:w="9354" w:type="dxa"/>
            <w:hideMark/>
          </w:tcPr>
          <w:p w14:paraId="1056B8FD" w14:textId="77777777"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14:paraId="1FF21D34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14:paraId="265709FE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14:paraId="74270E4A" w14:textId="77777777"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14:paraId="195C35DB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14:paraId="018AC789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14:paraId="4415965B" w14:textId="77777777"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7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14:paraId="0B35F4C2" w14:textId="77777777"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FB714C" w14:textId="77777777"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C363AA3" w14:textId="77777777"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27746ABD" w14:textId="77777777"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382FA13D" w14:textId="4503412D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16496D11" w14:textId="5144358A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</w:t>
      </w:r>
      <w:r w:rsidR="002A4668">
        <w:rPr>
          <w:rFonts w:ascii="Times New Roman" w:hAnsi="Times New Roman" w:cs="Times New Roman"/>
          <w:color w:val="000000"/>
        </w:rPr>
        <w:t>работ/</w:t>
      </w:r>
      <w:r w:rsidRPr="00673700">
        <w:rPr>
          <w:rFonts w:ascii="Times New Roman" w:hAnsi="Times New Roman" w:cs="Times New Roman"/>
          <w:color w:val="000000"/>
        </w:rPr>
        <w:t xml:space="preserve">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</w:t>
      </w:r>
      <w:r w:rsidR="00A30402">
        <w:rPr>
          <w:rFonts w:ascii="Times New Roman" w:hAnsi="Times New Roman" w:cs="Times New Roman"/>
          <w:color w:val="000000"/>
        </w:rPr>
        <w:t>2</w:t>
      </w:r>
      <w:r w:rsidRPr="00673700">
        <w:rPr>
          <w:rFonts w:ascii="Times New Roman" w:hAnsi="Times New Roman" w:cs="Times New Roman"/>
          <w:color w:val="000000"/>
        </w:rPr>
        <w:t xml:space="preserve">%. Расчет стоимости услуг представлен в приложении к данному письму. Данное ценовое предложение включает в себя все необходимые расходы на </w:t>
      </w:r>
      <w:r w:rsidR="002A4668">
        <w:rPr>
          <w:rFonts w:ascii="Times New Roman" w:hAnsi="Times New Roman" w:cs="Times New Roman"/>
          <w:color w:val="000000"/>
        </w:rPr>
        <w:t>выполнение работ/</w:t>
      </w:r>
      <w:r w:rsidRPr="00673700">
        <w:rPr>
          <w:rFonts w:ascii="Times New Roman" w:hAnsi="Times New Roman" w:cs="Times New Roman"/>
          <w:color w:val="000000"/>
        </w:rPr>
        <w:t>оказание услуг, налоги, сборы и прочие расходы.</w:t>
      </w:r>
    </w:p>
    <w:p w14:paraId="19E9D8BB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3B2C3036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9425CE3" w14:textId="77777777"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1F23F10" w14:textId="77777777"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  <w:r w:rsidR="00881A1D">
        <w:rPr>
          <w:rStyle w:val="ae"/>
          <w:rFonts w:ascii="Times New Roman" w:hAnsi="Times New Roman" w:cs="Times New Roman"/>
          <w:i/>
          <w:color w:val="000000"/>
        </w:rPr>
        <w:footnoteReference w:id="1"/>
      </w:r>
    </w:p>
    <w:p w14:paraId="756A3767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6DC6E85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188A0C8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18D08E7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A9B3D25" w14:textId="77777777"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14:paraId="0EE9CBC3" w14:textId="77777777" w:rsidTr="006B4B53">
        <w:tc>
          <w:tcPr>
            <w:tcW w:w="3964" w:type="dxa"/>
          </w:tcPr>
          <w:p w14:paraId="508562E6" w14:textId="77777777"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Подпись (</w:t>
            </w:r>
            <w:proofErr w:type="gramStart"/>
            <w:r w:rsidRPr="00491001"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 w:rsidRPr="00491001"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282FE836" w14:textId="77777777"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50EC28E5" w14:textId="77777777"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14:paraId="047D5027" w14:textId="77777777" w:rsidTr="006B4B53">
        <w:tc>
          <w:tcPr>
            <w:tcW w:w="3439" w:type="dxa"/>
            <w:hideMark/>
          </w:tcPr>
          <w:p w14:paraId="3A3AA0E7" w14:textId="77777777"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14:paraId="763B8612" w14:textId="77777777"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14:paraId="64935DAB" w14:textId="77777777"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14:paraId="56789247" w14:textId="77777777" w:rsidR="005034BF" w:rsidRDefault="000B0DAC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8C8C0" w14:textId="77777777" w:rsidR="000B0DAC" w:rsidRDefault="000B0DAC" w:rsidP="00881A1D">
      <w:r>
        <w:separator/>
      </w:r>
    </w:p>
  </w:endnote>
  <w:endnote w:type="continuationSeparator" w:id="0">
    <w:p w14:paraId="5C46EA96" w14:textId="77777777" w:rsidR="000B0DAC" w:rsidRDefault="000B0DAC" w:rsidP="0088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5810B" w14:textId="77777777" w:rsidR="000B0DAC" w:rsidRDefault="000B0DAC" w:rsidP="00881A1D">
      <w:r>
        <w:separator/>
      </w:r>
    </w:p>
  </w:footnote>
  <w:footnote w:type="continuationSeparator" w:id="0">
    <w:p w14:paraId="2FA2A3D1" w14:textId="77777777" w:rsidR="000B0DAC" w:rsidRDefault="000B0DAC" w:rsidP="00881A1D">
      <w:r>
        <w:continuationSeparator/>
      </w:r>
    </w:p>
  </w:footnote>
  <w:footnote w:id="1">
    <w:p w14:paraId="5432EBFD" w14:textId="77777777" w:rsidR="00881A1D" w:rsidRDefault="00881A1D">
      <w:pPr>
        <w:pStyle w:val="ac"/>
      </w:pPr>
      <w:r>
        <w:rPr>
          <w:rStyle w:val="ae"/>
        </w:rPr>
        <w:footnoteRef/>
      </w:r>
      <w:r>
        <w:t xml:space="preserve"> </w:t>
      </w:r>
      <w:r w:rsidRPr="00881A1D">
        <w:rPr>
          <w:rFonts w:ascii="Times New Roman" w:hAnsi="Times New Roman" w:cs="Times New Roman"/>
        </w:rPr>
        <w:t xml:space="preserve">Заполняется на основании Приложения №3 к </w:t>
      </w:r>
      <w:r w:rsidRPr="00881A1D">
        <w:rPr>
          <w:rFonts w:ascii="Times New Roman" w:hAnsi="Times New Roman" w:cs="Times New Roman"/>
          <w:color w:val="000000"/>
        </w:rPr>
        <w:t>Запросу на предоставление ценовой информации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CB8"/>
    <w:rsid w:val="00007084"/>
    <w:rsid w:val="000B0DAC"/>
    <w:rsid w:val="002A4668"/>
    <w:rsid w:val="002D0FF1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6D2DF2"/>
    <w:rsid w:val="007453F7"/>
    <w:rsid w:val="007757C4"/>
    <w:rsid w:val="00812157"/>
    <w:rsid w:val="008358D0"/>
    <w:rsid w:val="00881A1D"/>
    <w:rsid w:val="008857C4"/>
    <w:rsid w:val="008E087D"/>
    <w:rsid w:val="008F2038"/>
    <w:rsid w:val="00925FA9"/>
    <w:rsid w:val="009F1E81"/>
    <w:rsid w:val="00A30402"/>
    <w:rsid w:val="00B13AF3"/>
    <w:rsid w:val="00B2342E"/>
    <w:rsid w:val="00BD1E37"/>
    <w:rsid w:val="00BF067A"/>
    <w:rsid w:val="00BF2CB8"/>
    <w:rsid w:val="00C16BE4"/>
    <w:rsid w:val="00C66E1E"/>
    <w:rsid w:val="00C9209F"/>
    <w:rsid w:val="00CE1A4E"/>
    <w:rsid w:val="00D75CB5"/>
    <w:rsid w:val="00DB48A8"/>
    <w:rsid w:val="00DE7C42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F2A2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8E087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087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087D"/>
    <w:rPr>
      <w:kern w:val="2"/>
      <w:sz w:val="20"/>
      <w:szCs w:val="20"/>
      <w14:ligatures w14:val="standardContextual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087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087D"/>
    <w:rPr>
      <w:b/>
      <w:bCs/>
      <w:kern w:val="2"/>
      <w:sz w:val="20"/>
      <w:szCs w:val="20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8E087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087D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c">
    <w:name w:val="footnote text"/>
    <w:basedOn w:val="a"/>
    <w:link w:val="ad"/>
    <w:uiPriority w:val="99"/>
    <w:semiHidden/>
    <w:unhideWhenUsed/>
    <w:rsid w:val="00881A1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81A1D"/>
    <w:rPr>
      <w:kern w:val="2"/>
      <w:sz w:val="20"/>
      <w:szCs w:val="20"/>
      <w14:ligatures w14:val="standardContextual"/>
    </w:rPr>
  </w:style>
  <w:style w:type="character" w:styleId="ae">
    <w:name w:val="footnote reference"/>
    <w:basedOn w:val="a0"/>
    <w:uiPriority w:val="99"/>
    <w:semiHidden/>
    <w:unhideWhenUsed/>
    <w:rsid w:val="00881A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_central@russianpo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DA34B-25AF-46FA-947D-8B39A42A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Калашникова Людмила Александровна</cp:lastModifiedBy>
  <cp:revision>2</cp:revision>
  <dcterms:created xsi:type="dcterms:W3CDTF">2026-10-02T10:43:00Z</dcterms:created>
  <dcterms:modified xsi:type="dcterms:W3CDTF">2026-10-02T10:43:00Z</dcterms:modified>
</cp:coreProperties>
</file>