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2"/>
        <w:tblW w:w="90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61"/>
        <w:gridCol w:w="1238"/>
        <w:gridCol w:w="409"/>
        <w:gridCol w:w="1762"/>
        <w:gridCol w:w="324"/>
        <w:gridCol w:w="279"/>
        <w:gridCol w:w="4395"/>
      </w:tblGrid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 w:hanging="0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2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691" w:hRule="atLeast"/>
        </w:trPr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widowControl w:val="false"/>
        <w:jc w:val="center"/>
        <w:rPr>
          <w:b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Запрос технико-коммерческих предложений в рамках мониторинга рынка для формирования плановой цены по</w:t>
      </w:r>
      <w:r>
        <w:rPr>
          <w:b/>
          <w:szCs w:val="24"/>
        </w:rPr>
        <w:t xml:space="preserve"> лоту ОКПД 2: 85.42.19.900 Оказание услуг по проведению проверок в целях аттестации сил обеспечения транспортной безопасности для нужд Камчатского филиала АО «ТК РусГидро»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85.42.19.900 Оказание услуг по проведению проверок в целях аттестации сил обеспечения транспортной безопасности для нужд Камчатского филиала АО «ТК РусГидро».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услугам (в том числе сведения об объеме, месте, сроках оказания услуг) приведены в Приложении №1 к настоящему запросу; существенные условия будущего договора (в том числе условия оплаты и гарантийных обязательств) – см. Приложение №2 к настоящему запросу.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продукции (без учета НДС) и полнота покрытия потребности Заказчика предложенной продукцией.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 паспортные данные, адрес регистрации, ИНН (при наличии):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 в адрес ответственного лица: Руководитель группы охраны труда и техники безопасности Камчатского филиала АО «ТК РусГидро» GritskikhEA@rushydro.ru.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предоставления предложений до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.2026 г.</w:t>
      </w:r>
    </w:p>
    <w:p>
      <w:pPr>
        <w:pStyle w:val="Normal"/>
        <w:spacing w:lineRule="auto" w:line="240" w:before="120" w:after="0"/>
        <w:ind w:left="567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240" w:before="120" w:after="0"/>
        <w:ind w:left="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оказанию услуг (в том числе, сведения об объеме, месте, сроках оказания услуг);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240" w:before="120" w:after="0"/>
        <w:ind w:left="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/>
      </w:r>
    </w:p>
    <w:sectPr>
      <w:headerReference w:type="default" r:id="rId3"/>
      <w:type w:val="nextPage"/>
      <w:pgSz w:w="11906" w:h="16838"/>
      <w:pgMar w:left="1701" w:right="709" w:gutter="0" w:header="709" w:top="1134" w:footer="0" w:bottom="568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3077400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3081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 w:hanging="0"/>
      <w:contextualSpacing/>
    </w:pPr>
    <w:rPr/>
  </w:style>
  <w:style w:type="paragraph" w:styleId="Tableheader" w:customStyle="1">
    <w:name w:val="Table_header"/>
    <w:basedOn w:val="Normal"/>
    <w:qFormat/>
    <w:rsid w:val="00f3081f"/>
    <w:pPr>
      <w:suppressAutoHyphens w:val="false"/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Style15" w:customStyle="1">
    <w:name w:val="Таблица текст"/>
    <w:basedOn w:val="Normal"/>
    <w:qFormat/>
    <w:rsid w:val="00f3081f"/>
    <w:pPr>
      <w:suppressAutoHyphens w:val="false"/>
      <w:spacing w:lineRule="auto" w:line="240" w:before="40" w:after="40"/>
      <w:ind w:left="57" w:right="57" w:hanging="0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6F7ED-75FB-46D3-9439-A2DAD385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AlterOffice/3.4.0.9$Linux_X86_64 LibreOffice_project/b8daf9e823b1a5463a2f48435ddc2e8696e7d4fc</Application>
  <AppVersion>15.0000</AppVersion>
  <Pages>2</Pages>
  <Words>532</Words>
  <Characters>3684</Characters>
  <CharactersWithSpaces>4163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2024-03-04T03:19:00Z</dcterms:created>
  <dc:creator>KirnosenkoEA</dc:creator>
  <dc:description/>
  <dc:language>ru-RU</dc:language>
  <cp:lastModifiedBy>gritskikhea@corp.gidroogk.com</cp:lastModifiedBy>
  <cp:lastPrinted>2024-04-11T04:01:00Z</cp:lastPrinted>
  <dcterms:modified xsi:type="dcterms:W3CDTF">2026-10-20T12:54:49Z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