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9A2" w:rsidRDefault="00B960B6">
      <w:pPr>
        <w:pStyle w:val="22"/>
        <w:jc w:val="center"/>
        <w:rPr>
          <w:b/>
          <w:sz w:val="24"/>
        </w:rPr>
      </w:pPr>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rsidR="006729A2" w:rsidRDefault="00B960B6">
      <w:pPr>
        <w:pStyle w:val="22"/>
        <w:jc w:val="center"/>
        <w:rPr>
          <w:b/>
          <w:sz w:val="24"/>
        </w:rPr>
      </w:pPr>
      <w:r>
        <w:rPr>
          <w:b/>
          <w:sz w:val="24"/>
        </w:rPr>
        <w:t xml:space="preserve"> на поставку </w:t>
      </w:r>
      <w:r w:rsidR="003E0F9F" w:rsidRPr="003E0F9F">
        <w:rPr>
          <w:b/>
          <w:sz w:val="24"/>
        </w:rPr>
        <w:t>запасных частей для транспортных средств марки ВАЗ/LADA для нужд УФПС Липецкой области</w:t>
      </w:r>
    </w:p>
    <w:p w:rsidR="006729A2" w:rsidRDefault="00B960B6">
      <w:pPr>
        <w:pStyle w:val="22"/>
        <w:jc w:val="center"/>
        <w:rPr>
          <w:b/>
          <w:sz w:val="24"/>
        </w:rPr>
      </w:pPr>
      <w:r>
        <w:rPr>
          <w:b/>
          <w:sz w:val="24"/>
        </w:rPr>
        <w:t xml:space="preserve">(по заявкам) </w:t>
      </w:r>
    </w:p>
    <w:p w:rsidR="006729A2" w:rsidRDefault="006729A2">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6729A2">
        <w:tc>
          <w:tcPr>
            <w:tcW w:w="3114" w:type="dxa"/>
          </w:tcPr>
          <w:p w:rsidR="006729A2" w:rsidRDefault="00B960B6">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rsidR="006729A2" w:rsidRDefault="00B960B6">
            <w:pPr>
              <w:pStyle w:val="22"/>
              <w:jc w:val="right"/>
              <w:rPr>
                <w:sz w:val="24"/>
              </w:rPr>
            </w:pPr>
            <w:r>
              <w:rPr>
                <w:sz w:val="24"/>
              </w:rPr>
              <w:fldChar w:fldCharType="begin" w:fldLock="1"/>
            </w:r>
            <w:r>
              <w:rPr>
                <w:sz w:val="24"/>
              </w:rPr>
              <w:instrText>LBVARIABLE \id "364"</w:instrText>
            </w:r>
            <w:r>
              <w:rPr>
                <w:sz w:val="24"/>
              </w:rPr>
              <w:fldChar w:fldCharType="separate"/>
            </w:r>
            <w:r>
              <w:rPr>
                <w:sz w:val="24"/>
              </w:rPr>
              <w:t>г. Липецк</w:t>
            </w:r>
            <w:r>
              <w:rPr>
                <w:sz w:val="24"/>
              </w:rPr>
              <w:fldChar w:fldCharType="end"/>
            </w:r>
          </w:p>
        </w:tc>
      </w:tr>
    </w:tbl>
    <w:p w:rsidR="006729A2" w:rsidRDefault="006729A2">
      <w:pPr>
        <w:pStyle w:val="22"/>
        <w:jc w:val="center"/>
        <w:rPr>
          <w:b/>
          <w:sz w:val="24"/>
        </w:rPr>
      </w:pPr>
    </w:p>
    <w:p w:rsidR="006729A2" w:rsidRDefault="00B960B6">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ЛИПЕЦКОЙ ОБЛАСТИ</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 УФПС Липецкой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Гамзатова Гаджимурада Магомедовича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Доверенности от 25.09.2025 № ae551c66-b370-4724-bc30-ba498009584e</w:t>
      </w:r>
      <w:r>
        <w:rPr>
          <w:i w:val="0"/>
          <w:sz w:val="24"/>
          <w:lang w:val="ru-RU"/>
        </w:rPr>
        <w:fldChar w:fldCharType="end"/>
      </w:r>
      <w:r>
        <w:rPr>
          <w:i w:val="0"/>
          <w:sz w:val="24"/>
          <w:lang w:val="ru-RU"/>
        </w:rPr>
        <w:fldChar w:fldCharType="end"/>
      </w:r>
      <w:r>
        <w:rPr>
          <w:i w:val="0"/>
          <w:sz w:val="24"/>
          <w:lang w:val="ru-RU"/>
        </w:rPr>
        <w:t xml:space="preserve">, с одной стороны, и </w:t>
      </w:r>
    </w:p>
    <w:p w:rsidR="006729A2" w:rsidRDefault="00B960B6">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rsidR="006729A2" w:rsidRDefault="00B960B6">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rsidR="006729A2" w:rsidRDefault="00B960B6">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6729A2">
        <w:tc>
          <w:tcPr>
            <w:tcW w:w="576" w:type="dxa"/>
            <w:shd w:val="clear" w:color="auto" w:fill="auto"/>
            <w:hideMark/>
          </w:tcPr>
          <w:p w:rsidR="006729A2" w:rsidRDefault="00B960B6">
            <w:pPr>
              <w:pStyle w:val="VL0"/>
              <w:rPr>
                <w:b/>
                <w:color w:val="auto"/>
                <w:sz w:val="24"/>
              </w:rPr>
            </w:pPr>
            <w:r>
              <w:rPr>
                <w:b/>
                <w:color w:val="auto"/>
                <w:sz w:val="24"/>
              </w:rPr>
              <w:t>№ п.</w:t>
            </w:r>
          </w:p>
        </w:tc>
        <w:tc>
          <w:tcPr>
            <w:tcW w:w="2113" w:type="dxa"/>
            <w:shd w:val="clear" w:color="auto" w:fill="auto"/>
            <w:hideMark/>
          </w:tcPr>
          <w:p w:rsidR="006729A2" w:rsidRDefault="00B960B6">
            <w:pPr>
              <w:pStyle w:val="VL0"/>
              <w:rPr>
                <w:b/>
                <w:color w:val="auto"/>
                <w:sz w:val="24"/>
              </w:rPr>
            </w:pPr>
            <w:r>
              <w:rPr>
                <w:b/>
                <w:color w:val="auto"/>
                <w:sz w:val="24"/>
              </w:rPr>
              <w:t>Наименование</w:t>
            </w:r>
          </w:p>
        </w:tc>
        <w:tc>
          <w:tcPr>
            <w:tcW w:w="6525" w:type="dxa"/>
            <w:gridSpan w:val="3"/>
            <w:shd w:val="clear" w:color="auto" w:fill="auto"/>
            <w:hideMark/>
          </w:tcPr>
          <w:p w:rsidR="006729A2" w:rsidRDefault="00B960B6">
            <w:pPr>
              <w:pStyle w:val="VL0"/>
              <w:rPr>
                <w:b/>
                <w:color w:val="auto"/>
                <w:sz w:val="24"/>
              </w:rPr>
            </w:pPr>
            <w:r>
              <w:rPr>
                <w:b/>
                <w:color w:val="auto"/>
                <w:sz w:val="24"/>
              </w:rPr>
              <w:t>Содержание</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Поставляемый товар (далее – Товар) -</w:t>
            </w:r>
          </w:p>
        </w:tc>
        <w:tc>
          <w:tcPr>
            <w:tcW w:w="6525" w:type="dxa"/>
            <w:gridSpan w:val="3"/>
          </w:tcPr>
          <w:p w:rsidR="006729A2" w:rsidRDefault="00B960B6">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 xml:space="preserve">Запасные части </w:t>
            </w:r>
            <w:r>
              <w:rPr>
                <w:color w:val="auto"/>
                <w:sz w:val="24"/>
              </w:rPr>
              <w:fldChar w:fldCharType="end"/>
            </w:r>
            <w:r w:rsidR="003E0F9F">
              <w:t xml:space="preserve"> </w:t>
            </w:r>
            <w:r w:rsidR="003E0F9F" w:rsidRPr="003E0F9F">
              <w:rPr>
                <w:color w:val="auto"/>
                <w:sz w:val="24"/>
              </w:rPr>
              <w:t>для транспортных средств марки ВАЗ/LADA для нужд УФПС Липецкой области</w:t>
            </w:r>
            <w:r>
              <w:rPr>
                <w:color w:val="auto"/>
                <w:sz w:val="24"/>
              </w:rPr>
              <w:t>.</w:t>
            </w:r>
          </w:p>
          <w:p w:rsidR="006729A2" w:rsidRDefault="00B960B6">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rsidR="006729A2" w:rsidRDefault="00B960B6">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6"/>
            </w:r>
            <w:r>
              <w:rPr>
                <w:sz w:val="24"/>
              </w:rPr>
              <w:t>.</w:t>
            </w:r>
            <w:r>
              <w:rPr>
                <w:sz w:val="24"/>
              </w:rPr>
              <w:fldChar w:fldCharType="end"/>
            </w:r>
            <w:r>
              <w:rPr>
                <w:color w:val="auto"/>
                <w:sz w:val="24"/>
              </w:rPr>
              <w:fldChar w:fldCharType="end"/>
            </w:r>
          </w:p>
        </w:tc>
      </w:tr>
      <w:tr w:rsidR="006729A2">
        <w:tc>
          <w:tcPr>
            <w:tcW w:w="576" w:type="dxa"/>
          </w:tcPr>
          <w:p w:rsidR="006729A2" w:rsidRDefault="006729A2">
            <w:pPr>
              <w:pStyle w:val="VL0"/>
              <w:numPr>
                <w:ilvl w:val="1"/>
                <w:numId w:val="2"/>
              </w:numPr>
              <w:tabs>
                <w:tab w:val="left" w:pos="29"/>
              </w:tabs>
              <w:ind w:firstLine="29"/>
              <w:jc w:val="left"/>
              <w:rPr>
                <w:color w:val="auto"/>
                <w:sz w:val="24"/>
              </w:rPr>
            </w:pPr>
          </w:p>
        </w:tc>
        <w:tc>
          <w:tcPr>
            <w:tcW w:w="2113" w:type="dxa"/>
            <w:hideMark/>
          </w:tcPr>
          <w:p w:rsidR="006729A2" w:rsidRDefault="00B960B6">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rsidR="006729A2" w:rsidRDefault="00B960B6">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6729A2">
        <w:tc>
          <w:tcPr>
            <w:tcW w:w="576" w:type="dxa"/>
          </w:tcPr>
          <w:p w:rsidR="006729A2" w:rsidRDefault="006729A2">
            <w:pPr>
              <w:pStyle w:val="VL0"/>
              <w:numPr>
                <w:ilvl w:val="1"/>
                <w:numId w:val="2"/>
              </w:numPr>
              <w:ind w:right="317"/>
              <w:rPr>
                <w:color w:val="auto"/>
                <w:sz w:val="24"/>
              </w:rPr>
            </w:pPr>
          </w:p>
        </w:tc>
        <w:tc>
          <w:tcPr>
            <w:tcW w:w="2113" w:type="dxa"/>
            <w:hideMark/>
          </w:tcPr>
          <w:p w:rsidR="006729A2" w:rsidRDefault="00B960B6">
            <w:pPr>
              <w:pStyle w:val="VL0"/>
              <w:rPr>
                <w:color w:val="auto"/>
                <w:sz w:val="24"/>
              </w:rPr>
            </w:pPr>
            <w:r>
              <w:rPr>
                <w:color w:val="auto"/>
                <w:sz w:val="24"/>
              </w:rPr>
              <w:t>Общая цена Договора</w:t>
            </w:r>
          </w:p>
        </w:tc>
        <w:tc>
          <w:tcPr>
            <w:tcW w:w="6525" w:type="dxa"/>
            <w:gridSpan w:val="3"/>
            <w:hideMark/>
          </w:tcPr>
          <w:p w:rsidR="006729A2" w:rsidRDefault="00B960B6">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w:t>
            </w:r>
            <w:r>
              <w:rPr>
                <w:i/>
                <w:sz w:val="24"/>
              </w:rPr>
              <w:lastRenderedPageBreak/>
              <w:t xml:space="preserve">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sz w:val="24"/>
                <w:lang w:val="ru"/>
              </w:rPr>
              <w:t>установленный законом порог, после которого Поставщик становится плательщиком НДС.</w:t>
            </w:r>
            <w:r>
              <w:rPr>
                <w:i/>
                <w:sz w:val="24"/>
              </w:rPr>
              <w:t>)</w:t>
            </w:r>
          </w:p>
          <w:p w:rsidR="006729A2" w:rsidRDefault="00B960B6">
            <w:pPr>
              <w:pStyle w:val="VLdoczillaStyle3"/>
            </w:pPr>
            <w:r>
              <w:rPr>
                <w:i/>
                <w:sz w:val="24"/>
              </w:rPr>
              <w:t xml:space="preserve"> </w:t>
            </w:r>
            <w:r>
              <w:rPr>
                <w:sz w:val="24"/>
              </w:rPr>
              <w:t>– Общая цена Договора составляет [</w:t>
            </w:r>
            <w:r>
              <w:rPr>
                <w:i/>
                <w:sz w:val="24"/>
              </w:rPr>
              <w:t>указать общую цену договора</w:t>
            </w:r>
            <w:r>
              <w:rPr>
                <w:sz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sz w:val="24"/>
                <w:lang w:val="ru"/>
              </w:rPr>
              <w:t>(цену за единицу Товара)</w:t>
            </w:r>
            <w:r>
              <w:rPr>
                <w:sz w:val="24"/>
              </w:rPr>
              <w:t>.</w:t>
            </w:r>
          </w:p>
          <w:p w:rsidR="006729A2" w:rsidRDefault="006729A2">
            <w:pPr>
              <w:pStyle w:val="VL0"/>
              <w:rPr>
                <w:color w:val="auto"/>
                <w:sz w:val="24"/>
              </w:rPr>
            </w:pPr>
          </w:p>
          <w:p w:rsidR="006729A2" w:rsidRDefault="00B960B6">
            <w:pPr>
              <w:pStyle w:val="VL0"/>
              <w:rPr>
                <w:color w:val="auto"/>
                <w:sz w:val="24"/>
              </w:rPr>
            </w:pPr>
            <w:r>
              <w:rPr>
                <w:color w:val="auto"/>
                <w:sz w:val="24"/>
              </w:rPr>
              <w:t xml:space="preserve">Цена за единицу Товара указана в Приложении № 1 к Договору. </w:t>
            </w:r>
          </w:p>
          <w:p w:rsidR="006729A2" w:rsidRDefault="00B960B6">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сумма его доходов не превысила установленный законом порог, после которого Поставщик становится плательщиком НДС</w:t>
            </w:r>
            <w:r>
              <w:rPr>
                <w:i/>
                <w:color w:val="auto"/>
                <w:sz w:val="24"/>
              </w:rPr>
              <w:t>.</w:t>
            </w:r>
            <w:r>
              <w:rPr>
                <w:i/>
                <w:sz w:val="24"/>
              </w:rPr>
              <w:t xml:space="preserve">) </w:t>
            </w:r>
          </w:p>
          <w:p w:rsidR="006729A2" w:rsidRDefault="00B960B6">
            <w:pPr>
              <w:pStyle w:val="VLdoczillaStyle3"/>
            </w:pPr>
            <w:r>
              <w:rPr>
                <w:sz w:val="24"/>
              </w:rPr>
              <w:t>- 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rsidR="006729A2" w:rsidRDefault="006729A2">
            <w:pPr>
              <w:pStyle w:val="VL0"/>
              <w:rPr>
                <w:color w:val="auto"/>
                <w:sz w:val="24"/>
              </w:rPr>
            </w:pPr>
          </w:p>
          <w:p w:rsidR="006729A2" w:rsidRDefault="00B960B6">
            <w:pPr>
              <w:pStyle w:val="VL0"/>
              <w:rPr>
                <w:color w:val="auto"/>
                <w:sz w:val="24"/>
              </w:rPr>
            </w:pPr>
            <w:r>
              <w:rPr>
                <w:color w:val="auto"/>
                <w:sz w:val="24"/>
              </w:rPr>
              <w:t>Цена за единицу поставляемого Товара указана в Приложении № 1 к Договору.</w:t>
            </w:r>
          </w:p>
        </w:tc>
      </w:tr>
      <w:tr w:rsidR="006729A2">
        <w:tc>
          <w:tcPr>
            <w:tcW w:w="576" w:type="dxa"/>
          </w:tcPr>
          <w:p w:rsidR="006729A2" w:rsidRDefault="00B960B6">
            <w:pPr>
              <w:pStyle w:val="VL0"/>
              <w:numPr>
                <w:ilvl w:val="1"/>
                <w:numId w:val="2"/>
              </w:numPr>
              <w:ind w:left="176" w:hanging="176"/>
              <w:rPr>
                <w:color w:val="auto"/>
                <w:sz w:val="24"/>
              </w:rPr>
            </w:pPr>
            <w:r>
              <w:rPr>
                <w:color w:val="auto"/>
                <w:sz w:val="24"/>
              </w:rPr>
              <w:lastRenderedPageBreak/>
              <w:fldChar w:fldCharType="end"/>
            </w:r>
          </w:p>
        </w:tc>
        <w:tc>
          <w:tcPr>
            <w:tcW w:w="2113" w:type="dxa"/>
            <w:hideMark/>
          </w:tcPr>
          <w:p w:rsidR="006729A2" w:rsidRDefault="00B960B6">
            <w:pPr>
              <w:pStyle w:val="VL0"/>
              <w:rPr>
                <w:color w:val="auto"/>
                <w:sz w:val="24"/>
              </w:rPr>
            </w:pPr>
            <w:r>
              <w:rPr>
                <w:color w:val="auto"/>
                <w:sz w:val="24"/>
              </w:rPr>
              <w:t>Место доставки Товара</w:t>
            </w:r>
          </w:p>
        </w:tc>
        <w:tc>
          <w:tcPr>
            <w:tcW w:w="6525" w:type="dxa"/>
            <w:gridSpan w:val="3"/>
            <w:hideMark/>
          </w:tcPr>
          <w:p w:rsidR="006729A2" w:rsidRDefault="00B960B6">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Срок уведомления о готовности Товара к доставке</w:t>
            </w:r>
          </w:p>
        </w:tc>
        <w:tc>
          <w:tcPr>
            <w:tcW w:w="6525" w:type="dxa"/>
            <w:gridSpan w:val="3"/>
            <w:hideMark/>
          </w:tcPr>
          <w:p w:rsidR="006729A2" w:rsidRDefault="00B960B6">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1 (Один) рабочий день</w:t>
            </w:r>
            <w:r>
              <w:rPr>
                <w:i/>
                <w:color w:val="auto"/>
                <w:sz w:val="24"/>
              </w:rPr>
              <w:fldChar w:fldCharType="end"/>
            </w:r>
            <w:r>
              <w:rPr>
                <w:color w:val="auto"/>
                <w:sz w:val="24"/>
              </w:rPr>
              <w:t xml:space="preserve"> до даты доставки Товара.</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Срок поставки Товара</w:t>
            </w:r>
          </w:p>
        </w:tc>
        <w:tc>
          <w:tcPr>
            <w:tcW w:w="6525" w:type="dxa"/>
            <w:gridSpan w:val="3"/>
            <w:hideMark/>
          </w:tcPr>
          <w:p w:rsidR="006729A2" w:rsidRDefault="00B960B6" w:rsidP="00C360C0">
            <w:pPr>
              <w:pStyle w:val="VL0"/>
              <w:rPr>
                <w:color w:val="auto"/>
                <w:sz w:val="24"/>
              </w:rPr>
            </w:pPr>
            <w:r>
              <w:rPr>
                <w:color w:val="auto"/>
                <w:sz w:val="24"/>
              </w:rPr>
              <w:t xml:space="preserve">Товар должен быть доставлен Покупателю </w:t>
            </w:r>
            <w:r w:rsidR="00C360C0">
              <w:rPr>
                <w:color w:val="auto"/>
                <w:sz w:val="24"/>
              </w:rPr>
              <w:t>не позднее</w:t>
            </w:r>
            <w:r>
              <w:rPr>
                <w:color w:val="auto"/>
                <w:sz w:val="24"/>
              </w:rPr>
              <w:t xml:space="preserve"> </w:t>
            </w:r>
            <w:r w:rsidR="00C360C0">
              <w:rPr>
                <w:color w:val="auto"/>
                <w:sz w:val="24"/>
              </w:rPr>
              <w:br/>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Pr>
                <w:color w:val="auto"/>
                <w:sz w:val="24"/>
              </w:rPr>
              <w:t>2 (Двух) рабочих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четверг с 09:00 до 16:00, в пятницу с 09:00 до 15:00. Заявки направляются Покупателем по электронной почте на авторизированный адрес Поставщика, указанный в договоре. Общий срок поставки Товара составляет 12 месяцев с даты заключения договора</w:t>
            </w:r>
            <w:r>
              <w:rPr>
                <w:color w:val="auto"/>
                <w:sz w:val="24"/>
              </w:rPr>
              <w:fldChar w:fldCharType="end"/>
            </w:r>
            <w:r>
              <w:rPr>
                <w:color w:val="auto"/>
                <w:sz w:val="24"/>
              </w:rPr>
              <w:t xml:space="preserve">. </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Способ доставки Товара</w:t>
            </w:r>
          </w:p>
        </w:tc>
        <w:tc>
          <w:tcPr>
            <w:tcW w:w="6525" w:type="dxa"/>
            <w:gridSpan w:val="3"/>
            <w:hideMark/>
          </w:tcPr>
          <w:p w:rsidR="006729A2" w:rsidRDefault="00B960B6">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Срок приемки Товара</w:t>
            </w:r>
          </w:p>
        </w:tc>
        <w:tc>
          <w:tcPr>
            <w:tcW w:w="6525" w:type="dxa"/>
            <w:gridSpan w:val="3"/>
            <w:hideMark/>
          </w:tcPr>
          <w:p w:rsidR="006729A2" w:rsidRDefault="00B960B6">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p>
        </w:tc>
        <w:tc>
          <w:tcPr>
            <w:tcW w:w="6525" w:type="dxa"/>
            <w:gridSpan w:val="3"/>
            <w:hideMark/>
          </w:tcPr>
          <w:p w:rsidR="006729A2" w:rsidRDefault="00B960B6">
            <w:pPr>
              <w:pStyle w:val="VL0"/>
              <w:rPr>
                <w:color w:val="auto"/>
                <w:sz w:val="24"/>
              </w:rPr>
            </w:pPr>
            <w:r>
              <w:rPr>
                <w:color w:val="auto"/>
                <w:sz w:val="24"/>
              </w:rPr>
              <w:t xml:space="preserve">Поставщик выполняет требования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3 (Трёх) календарных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Гарантийный срок</w:t>
            </w:r>
          </w:p>
        </w:tc>
        <w:tc>
          <w:tcPr>
            <w:tcW w:w="6525" w:type="dxa"/>
            <w:gridSpan w:val="3"/>
            <w:hideMark/>
          </w:tcPr>
          <w:p w:rsidR="006729A2" w:rsidRDefault="00B960B6">
            <w:pPr>
              <w:pStyle w:val="VL0"/>
              <w:rPr>
                <w:color w:val="auto"/>
                <w:sz w:val="24"/>
              </w:rPr>
            </w:pPr>
            <w:r>
              <w:rPr>
                <w:sz w:val="24"/>
              </w:rPr>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не менее 12 месяцев с даты подписания Покупателем товарной накладной по форме ТОРГ-12/ УПД</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r>
              <w:rPr>
                <w:sz w:val="24"/>
              </w:rPr>
              <w:fldChar w:fldCharType="begin" w:fldLock="1"/>
            </w:r>
            <w:r>
              <w:rPr>
                <w:sz w:val="24"/>
              </w:rPr>
              <w:instrText>LBVARIABLE \id "213"</w:instrText>
            </w:r>
            <w:r>
              <w:rPr>
                <w:sz w:val="24"/>
              </w:rPr>
              <w:fldChar w:fldCharType="separate"/>
            </w:r>
            <w:r>
              <w:rPr>
                <w:sz w:val="24"/>
              </w:rPr>
              <w:t>возместить все убытки, понесенные Покупателем. 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 (трех) календарных дней с момента письменного уведомления Заказчиком о выявлении таких дефектов (недостатков).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w:t>
            </w:r>
            <w:r>
              <w:rPr>
                <w:sz w:val="24"/>
              </w:rPr>
              <w:fldChar w:fldCharType="end"/>
            </w:r>
            <w:r>
              <w:rPr>
                <w:sz w:val="24"/>
              </w:rPr>
              <w:t>.</w:t>
            </w:r>
            <w:r>
              <w:rPr>
                <w:sz w:val="24"/>
              </w:rPr>
              <w:fldChar w:fldCharType="end"/>
            </w:r>
          </w:p>
          <w:p w:rsidR="006729A2" w:rsidRDefault="006729A2">
            <w:pPr>
              <w:pStyle w:val="VL0"/>
              <w:rPr>
                <w:color w:val="auto"/>
                <w:sz w:val="24"/>
              </w:rPr>
            </w:pP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rsidR="006729A2" w:rsidRDefault="00B960B6">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3 (Трёх) календарных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rStyle w:val="a9"/>
                <w:color w:val="auto"/>
                <w:sz w:val="24"/>
              </w:rPr>
              <w:footnoteReference w:id="7"/>
            </w:r>
            <w:r>
              <w:rPr>
                <w:color w:val="auto"/>
                <w:sz w:val="24"/>
              </w:rPr>
              <w:fldChar w:fldCharType="end"/>
            </w:r>
            <w:r>
              <w:rPr>
                <w:color w:val="auto"/>
                <w:sz w:val="24"/>
              </w:rPr>
              <w:t xml:space="preserve">. </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Срок оплаты товара Покупателем</w:t>
            </w:r>
          </w:p>
        </w:tc>
        <w:tc>
          <w:tcPr>
            <w:tcW w:w="6525" w:type="dxa"/>
            <w:gridSpan w:val="3"/>
            <w:hideMark/>
          </w:tcPr>
          <w:p w:rsidR="006729A2" w:rsidRPr="00B960B6" w:rsidRDefault="00B960B6" w:rsidP="00B960B6">
            <w:pPr>
              <w:pStyle w:val="VL0"/>
              <w:ind w:hanging="22"/>
            </w:pPr>
            <w:r>
              <w:rPr>
                <w:i/>
                <w:sz w:val="24"/>
              </w:rPr>
              <w:fldChar w:fldCharType="begin" w:fldLock="1"/>
            </w:r>
            <w:r>
              <w:rPr>
                <w:i/>
                <w:sz w:val="24"/>
              </w:rPr>
              <w:instrText>LBVARIABLE \id "2" \displaced</w:instrText>
            </w:r>
            <w:r>
              <w:rPr>
                <w:i/>
                <w:sz w:val="24"/>
              </w:rPr>
              <w:fldChar w:fldCharType="end"/>
            </w: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ТОРГ- 12/УПД</w:t>
            </w:r>
            <w:r>
              <w:rPr>
                <w:color w:val="auto"/>
                <w:sz w:val="24"/>
              </w:rPr>
              <w:fldChar w:fldCharType="end"/>
            </w:r>
            <w:r>
              <w:rPr>
                <w:sz w:val="24"/>
              </w:rPr>
              <w:t>.</w:t>
            </w:r>
            <w:r>
              <w:rPr>
                <w:i/>
                <w:sz w:val="24"/>
              </w:rPr>
              <w:fldChar w:fldCharType="end"/>
            </w:r>
          </w:p>
        </w:tc>
      </w:tr>
      <w:tr w:rsidR="006729A2">
        <w:tc>
          <w:tcPr>
            <w:tcW w:w="576" w:type="dxa"/>
            <w:vMerge w:val="restart"/>
          </w:tcPr>
          <w:p w:rsidR="006729A2" w:rsidRDefault="006729A2">
            <w:pPr>
              <w:pStyle w:val="VL0"/>
              <w:numPr>
                <w:ilvl w:val="1"/>
                <w:numId w:val="2"/>
              </w:numPr>
              <w:ind w:left="176" w:hanging="176"/>
              <w:rPr>
                <w:color w:val="auto"/>
                <w:sz w:val="24"/>
              </w:rPr>
            </w:pPr>
          </w:p>
        </w:tc>
        <w:tc>
          <w:tcPr>
            <w:tcW w:w="2113" w:type="dxa"/>
            <w:vMerge w:val="restart"/>
            <w:hideMark/>
          </w:tcPr>
          <w:p w:rsidR="006729A2" w:rsidRDefault="00B960B6">
            <w:pPr>
              <w:pStyle w:val="VL0"/>
              <w:rPr>
                <w:color w:val="auto"/>
                <w:sz w:val="24"/>
              </w:rPr>
            </w:pPr>
            <w:r>
              <w:rPr>
                <w:color w:val="auto"/>
                <w:sz w:val="24"/>
              </w:rPr>
              <w:t>Ответственность Поставщика</w:t>
            </w:r>
          </w:p>
        </w:tc>
        <w:tc>
          <w:tcPr>
            <w:tcW w:w="1104" w:type="dxa"/>
            <w:hideMark/>
          </w:tcPr>
          <w:p w:rsidR="006729A2" w:rsidRDefault="00B960B6">
            <w:pPr>
              <w:pStyle w:val="VL0"/>
              <w:rPr>
                <w:color w:val="auto"/>
                <w:sz w:val="24"/>
              </w:rPr>
            </w:pPr>
            <w:r>
              <w:rPr>
                <w:color w:val="auto"/>
                <w:sz w:val="24"/>
              </w:rPr>
              <w:t>№ п/п</w:t>
            </w:r>
          </w:p>
        </w:tc>
        <w:tc>
          <w:tcPr>
            <w:tcW w:w="2156" w:type="dxa"/>
            <w:hideMark/>
          </w:tcPr>
          <w:p w:rsidR="006729A2" w:rsidRDefault="00B960B6">
            <w:pPr>
              <w:pStyle w:val="VL0"/>
              <w:rPr>
                <w:b/>
                <w:color w:val="auto"/>
                <w:sz w:val="24"/>
              </w:rPr>
            </w:pPr>
            <w:r>
              <w:rPr>
                <w:b/>
                <w:color w:val="auto"/>
                <w:sz w:val="24"/>
              </w:rPr>
              <w:t>Нарушение</w:t>
            </w:r>
          </w:p>
        </w:tc>
        <w:tc>
          <w:tcPr>
            <w:tcW w:w="3265" w:type="dxa"/>
            <w:hideMark/>
          </w:tcPr>
          <w:p w:rsidR="006729A2" w:rsidRDefault="00B960B6">
            <w:pPr>
              <w:pStyle w:val="VL0"/>
              <w:rPr>
                <w:b/>
                <w:color w:val="auto"/>
                <w:sz w:val="24"/>
              </w:rPr>
            </w:pPr>
            <w:r>
              <w:rPr>
                <w:b/>
                <w:color w:val="auto"/>
                <w:sz w:val="24"/>
              </w:rPr>
              <w:t>Ответственность</w:t>
            </w:r>
          </w:p>
        </w:tc>
      </w:tr>
      <w:tr w:rsidR="006729A2">
        <w:tc>
          <w:tcPr>
            <w:tcW w:w="576" w:type="dxa"/>
            <w:vMerge/>
            <w:vAlign w:val="center"/>
            <w:hideMark/>
          </w:tcPr>
          <w:p w:rsidR="006729A2" w:rsidRDefault="006729A2">
            <w:pPr>
              <w:rPr>
                <w:color w:val="auto"/>
                <w:sz w:val="24"/>
              </w:rPr>
            </w:pPr>
          </w:p>
        </w:tc>
        <w:tc>
          <w:tcPr>
            <w:tcW w:w="2113" w:type="dxa"/>
            <w:vMerge/>
            <w:vAlign w:val="center"/>
            <w:hideMark/>
          </w:tcPr>
          <w:p w:rsidR="006729A2" w:rsidRDefault="006729A2">
            <w:pPr>
              <w:rPr>
                <w:color w:val="auto"/>
                <w:sz w:val="24"/>
              </w:rPr>
            </w:pPr>
          </w:p>
        </w:tc>
        <w:tc>
          <w:tcPr>
            <w:tcW w:w="1104" w:type="dxa"/>
          </w:tcPr>
          <w:p w:rsidR="006729A2" w:rsidRDefault="006729A2">
            <w:pPr>
              <w:pStyle w:val="VL0"/>
              <w:numPr>
                <w:ilvl w:val="2"/>
                <w:numId w:val="2"/>
              </w:numPr>
              <w:ind w:left="141" w:right="-220" w:hanging="137"/>
              <w:jc w:val="left"/>
              <w:rPr>
                <w:color w:val="auto"/>
                <w:sz w:val="24"/>
              </w:rPr>
            </w:pPr>
          </w:p>
        </w:tc>
        <w:tc>
          <w:tcPr>
            <w:tcW w:w="2156" w:type="dxa"/>
            <w:hideMark/>
          </w:tcPr>
          <w:p w:rsidR="006729A2" w:rsidRDefault="00B960B6">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rsidR="006729A2" w:rsidRDefault="00B960B6">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6729A2">
        <w:tc>
          <w:tcPr>
            <w:tcW w:w="576" w:type="dxa"/>
            <w:vMerge/>
            <w:vAlign w:val="center"/>
            <w:hideMark/>
          </w:tcPr>
          <w:p w:rsidR="006729A2" w:rsidRDefault="006729A2">
            <w:pPr>
              <w:rPr>
                <w:color w:val="auto"/>
                <w:sz w:val="24"/>
              </w:rPr>
            </w:pPr>
          </w:p>
        </w:tc>
        <w:tc>
          <w:tcPr>
            <w:tcW w:w="2113" w:type="dxa"/>
            <w:vMerge/>
            <w:vAlign w:val="center"/>
            <w:hideMark/>
          </w:tcPr>
          <w:p w:rsidR="006729A2" w:rsidRDefault="006729A2">
            <w:pPr>
              <w:rPr>
                <w:color w:val="auto"/>
                <w:sz w:val="24"/>
              </w:rPr>
            </w:pPr>
          </w:p>
        </w:tc>
        <w:tc>
          <w:tcPr>
            <w:tcW w:w="1104" w:type="dxa"/>
          </w:tcPr>
          <w:p w:rsidR="006729A2" w:rsidRDefault="006729A2">
            <w:pPr>
              <w:pStyle w:val="VL0"/>
              <w:numPr>
                <w:ilvl w:val="2"/>
                <w:numId w:val="2"/>
              </w:numPr>
              <w:ind w:left="141" w:right="-220" w:hanging="137"/>
              <w:jc w:val="left"/>
              <w:rPr>
                <w:color w:val="auto"/>
                <w:sz w:val="24"/>
              </w:rPr>
            </w:pPr>
          </w:p>
        </w:tc>
        <w:tc>
          <w:tcPr>
            <w:tcW w:w="2156" w:type="dxa"/>
            <w:hideMark/>
          </w:tcPr>
          <w:p w:rsidR="006729A2" w:rsidRDefault="00B960B6">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rsidR="006729A2" w:rsidRDefault="00B960B6">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30%</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6729A2">
        <w:tc>
          <w:tcPr>
            <w:tcW w:w="576" w:type="dxa"/>
            <w:vMerge/>
            <w:vAlign w:val="center"/>
            <w:hideMark/>
          </w:tcPr>
          <w:p w:rsidR="006729A2" w:rsidRDefault="006729A2">
            <w:pPr>
              <w:rPr>
                <w:color w:val="auto"/>
                <w:sz w:val="24"/>
              </w:rPr>
            </w:pPr>
          </w:p>
        </w:tc>
        <w:tc>
          <w:tcPr>
            <w:tcW w:w="2113" w:type="dxa"/>
            <w:vMerge/>
            <w:vAlign w:val="center"/>
            <w:hideMark/>
          </w:tcPr>
          <w:p w:rsidR="006729A2" w:rsidRDefault="006729A2">
            <w:pPr>
              <w:rPr>
                <w:color w:val="auto"/>
                <w:sz w:val="24"/>
              </w:rPr>
            </w:pPr>
          </w:p>
        </w:tc>
        <w:tc>
          <w:tcPr>
            <w:tcW w:w="1104" w:type="dxa"/>
          </w:tcPr>
          <w:p w:rsidR="006729A2" w:rsidRDefault="006729A2">
            <w:pPr>
              <w:pStyle w:val="VL0"/>
              <w:numPr>
                <w:ilvl w:val="2"/>
                <w:numId w:val="2"/>
              </w:numPr>
              <w:ind w:left="141" w:right="-220" w:hanging="137"/>
              <w:jc w:val="left"/>
              <w:rPr>
                <w:color w:val="auto"/>
                <w:sz w:val="24"/>
              </w:rPr>
            </w:pPr>
          </w:p>
        </w:tc>
        <w:tc>
          <w:tcPr>
            <w:tcW w:w="2156" w:type="dxa"/>
            <w:hideMark/>
          </w:tcPr>
          <w:p w:rsidR="006729A2" w:rsidRDefault="00B960B6">
            <w:pPr>
              <w:pStyle w:val="VL0"/>
              <w:rPr>
                <w:color w:val="auto"/>
                <w:sz w:val="24"/>
              </w:rPr>
            </w:pPr>
            <w:r>
              <w:rPr>
                <w:color w:val="auto"/>
                <w:sz w:val="24"/>
              </w:rPr>
              <w:t xml:space="preserve">Неисполнение или ненадлежащее исполнение обязательств, предусмотренных </w:t>
            </w:r>
            <w:r>
              <w:rPr>
                <w:color w:val="auto"/>
                <w:sz w:val="24"/>
              </w:rPr>
              <w:lastRenderedPageBreak/>
              <w:t xml:space="preserve">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5.1.4, 5.1.9,  5.1.10</w:t>
            </w:r>
            <w:r>
              <w:rPr>
                <w:color w:val="auto"/>
                <w:sz w:val="24"/>
              </w:rPr>
              <w:fldChar w:fldCharType="end"/>
            </w:r>
            <w:r>
              <w:rPr>
                <w:color w:val="auto"/>
                <w:sz w:val="24"/>
              </w:rPr>
              <w:t xml:space="preserve"> Договора</w:t>
            </w:r>
          </w:p>
        </w:tc>
        <w:tc>
          <w:tcPr>
            <w:tcW w:w="3265" w:type="dxa"/>
            <w:hideMark/>
          </w:tcPr>
          <w:p w:rsidR="006729A2" w:rsidRDefault="00B960B6">
            <w:pPr>
              <w:pStyle w:val="VL0"/>
              <w:rPr>
                <w:i/>
                <w:color w:val="auto"/>
                <w:sz w:val="24"/>
              </w:rPr>
            </w:pPr>
            <w:r>
              <w:rPr>
                <w:color w:val="auto"/>
                <w:sz w:val="24"/>
              </w:rPr>
              <w:lastRenderedPageBreak/>
              <w:t xml:space="preserve">Поставщик уплачивает Покупателю неустойку в виде штрафа, который начисляется за каждый факт неисполнения или </w:t>
            </w:r>
            <w:r>
              <w:rPr>
                <w:color w:val="auto"/>
                <w:sz w:val="24"/>
              </w:rPr>
              <w:lastRenderedPageBreak/>
              <w:t xml:space="preserve">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5.1.4, 5.1.9,  5.1.10</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50 000 (Пятьдесят тысяч) рублей 00 копеек</w:t>
            </w:r>
            <w:r>
              <w:rPr>
                <w:color w:val="auto"/>
                <w:sz w:val="24"/>
              </w:rPr>
              <w:fldChar w:fldCharType="end"/>
            </w:r>
            <w:r>
              <w:rPr>
                <w:color w:val="auto"/>
                <w:sz w:val="24"/>
              </w:rPr>
              <w:t>.</w:t>
            </w:r>
          </w:p>
        </w:tc>
      </w:tr>
      <w:tr w:rsidR="006729A2">
        <w:tc>
          <w:tcPr>
            <w:tcW w:w="576" w:type="dxa"/>
            <w:vMerge/>
            <w:vAlign w:val="center"/>
            <w:hideMark/>
          </w:tcPr>
          <w:p w:rsidR="006729A2" w:rsidRDefault="006729A2">
            <w:pPr>
              <w:rPr>
                <w:color w:val="auto"/>
                <w:sz w:val="24"/>
              </w:rPr>
            </w:pPr>
          </w:p>
        </w:tc>
        <w:tc>
          <w:tcPr>
            <w:tcW w:w="2113" w:type="dxa"/>
            <w:vMerge/>
            <w:vAlign w:val="center"/>
            <w:hideMark/>
          </w:tcPr>
          <w:p w:rsidR="006729A2" w:rsidRDefault="006729A2">
            <w:pPr>
              <w:rPr>
                <w:color w:val="auto"/>
                <w:sz w:val="24"/>
              </w:rPr>
            </w:pPr>
          </w:p>
        </w:tc>
        <w:tc>
          <w:tcPr>
            <w:tcW w:w="1104" w:type="dxa"/>
          </w:tcPr>
          <w:p w:rsidR="006729A2" w:rsidRDefault="006729A2">
            <w:pPr>
              <w:pStyle w:val="VL0"/>
              <w:numPr>
                <w:ilvl w:val="2"/>
                <w:numId w:val="2"/>
              </w:numPr>
              <w:ind w:left="141" w:right="-220" w:hanging="137"/>
              <w:jc w:val="left"/>
              <w:rPr>
                <w:color w:val="auto"/>
                <w:sz w:val="24"/>
              </w:rPr>
            </w:pPr>
          </w:p>
        </w:tc>
        <w:tc>
          <w:tcPr>
            <w:tcW w:w="2156" w:type="dxa"/>
            <w:hideMark/>
          </w:tcPr>
          <w:p w:rsidR="006729A2" w:rsidRDefault="00B960B6">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rsidR="006729A2" w:rsidRDefault="00B960B6">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суммы обеспечения исполнения обязательств</w:t>
            </w:r>
            <w:r>
              <w:rPr>
                <w:sz w:val="24"/>
              </w:rPr>
              <w:fldChar w:fldCharType="end"/>
            </w:r>
            <w:r>
              <w:rPr>
                <w:sz w:val="24"/>
              </w:rPr>
              <w:t>.</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Ответственность Покупателя</w:t>
            </w:r>
          </w:p>
        </w:tc>
        <w:tc>
          <w:tcPr>
            <w:tcW w:w="3260" w:type="dxa"/>
            <w:gridSpan w:val="2"/>
            <w:hideMark/>
          </w:tcPr>
          <w:p w:rsidR="006729A2" w:rsidRDefault="00B960B6">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rsidR="006729A2" w:rsidRDefault="00B960B6">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30%</w:t>
            </w:r>
            <w:r>
              <w:rPr>
                <w:color w:val="auto"/>
                <w:sz w:val="24"/>
              </w:rPr>
              <w:fldChar w:fldCharType="end"/>
            </w:r>
            <w:r>
              <w:rPr>
                <w:color w:val="auto"/>
                <w:sz w:val="24"/>
              </w:rPr>
              <w:t xml:space="preserve"> стоимости обязательств по оплате, исполнение которых просрочено.</w:t>
            </w:r>
          </w:p>
        </w:tc>
      </w:tr>
      <w:tr w:rsidR="006729A2">
        <w:tc>
          <w:tcPr>
            <w:tcW w:w="576" w:type="dxa"/>
          </w:tcPr>
          <w:p w:rsidR="006729A2" w:rsidRDefault="006729A2">
            <w:pPr>
              <w:pStyle w:val="VL0"/>
              <w:numPr>
                <w:ilvl w:val="1"/>
                <w:numId w:val="2"/>
              </w:numPr>
              <w:ind w:left="176" w:hanging="176"/>
              <w:rPr>
                <w:color w:val="auto"/>
                <w:sz w:val="24"/>
              </w:rPr>
            </w:pPr>
          </w:p>
        </w:tc>
        <w:tc>
          <w:tcPr>
            <w:tcW w:w="2113" w:type="dxa"/>
            <w:hideMark/>
          </w:tcPr>
          <w:p w:rsidR="006729A2" w:rsidRDefault="00B960B6">
            <w:pPr>
              <w:pStyle w:val="VL0"/>
              <w:rPr>
                <w:color w:val="auto"/>
                <w:sz w:val="24"/>
              </w:rPr>
            </w:pPr>
            <w:r>
              <w:rPr>
                <w:color w:val="auto"/>
                <w:sz w:val="24"/>
              </w:rPr>
              <w:t xml:space="preserve">Обеспечение исполнения Договора </w:t>
            </w:r>
          </w:p>
        </w:tc>
        <w:tc>
          <w:tcPr>
            <w:tcW w:w="6525" w:type="dxa"/>
            <w:gridSpan w:val="3"/>
            <w:hideMark/>
          </w:tcPr>
          <w:p w:rsidR="006729A2" w:rsidRDefault="00B960B6">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sidR="00724274">
              <w:rPr>
                <w:color w:val="auto"/>
                <w:sz w:val="24"/>
              </w:rPr>
              <w:t>15</w:t>
            </w:r>
            <w:r w:rsidR="003E0F9F">
              <w:rPr>
                <w:color w:val="auto"/>
                <w:sz w:val="24"/>
              </w:rPr>
              <w:t>4</w:t>
            </w:r>
            <w:r>
              <w:rPr>
                <w:color w:val="auto"/>
                <w:sz w:val="24"/>
              </w:rPr>
              <w:t> </w:t>
            </w:r>
            <w:r w:rsidR="00724274">
              <w:rPr>
                <w:color w:val="auto"/>
                <w:sz w:val="24"/>
              </w:rPr>
              <w:t>99</w:t>
            </w:r>
            <w:r w:rsidR="003E0F9F">
              <w:rPr>
                <w:color w:val="auto"/>
                <w:sz w:val="24"/>
              </w:rPr>
              <w:t>8</w:t>
            </w:r>
            <w:r>
              <w:rPr>
                <w:color w:val="auto"/>
                <w:sz w:val="24"/>
              </w:rPr>
              <w:t xml:space="preserve"> (</w:t>
            </w:r>
            <w:r w:rsidR="00724274">
              <w:rPr>
                <w:color w:val="auto"/>
                <w:sz w:val="24"/>
              </w:rPr>
              <w:t xml:space="preserve">Сто пятьдесят </w:t>
            </w:r>
            <w:r w:rsidR="003E0F9F">
              <w:rPr>
                <w:color w:val="auto"/>
                <w:sz w:val="24"/>
              </w:rPr>
              <w:t>четыре</w:t>
            </w:r>
            <w:r>
              <w:rPr>
                <w:color w:val="auto"/>
                <w:sz w:val="24"/>
              </w:rPr>
              <w:t xml:space="preserve"> тысяч</w:t>
            </w:r>
            <w:r w:rsidR="003E0F9F">
              <w:rPr>
                <w:color w:val="auto"/>
                <w:sz w:val="24"/>
              </w:rPr>
              <w:t>и</w:t>
            </w:r>
            <w:r w:rsidR="00724274">
              <w:rPr>
                <w:color w:val="auto"/>
                <w:sz w:val="24"/>
              </w:rPr>
              <w:t xml:space="preserve"> девятьсот девяносто </w:t>
            </w:r>
            <w:r w:rsidR="003E0F9F">
              <w:rPr>
                <w:color w:val="auto"/>
                <w:sz w:val="24"/>
              </w:rPr>
              <w:t>восемь</w:t>
            </w:r>
            <w:r>
              <w:rPr>
                <w:color w:val="auto"/>
                <w:sz w:val="24"/>
              </w:rPr>
              <w:t xml:space="preserve">) рублей </w:t>
            </w:r>
            <w:r w:rsidR="00724274">
              <w:rPr>
                <w:color w:val="auto"/>
                <w:sz w:val="24"/>
              </w:rPr>
              <w:t>9</w:t>
            </w:r>
            <w:r w:rsidR="003E0F9F">
              <w:rPr>
                <w:color w:val="auto"/>
                <w:sz w:val="24"/>
              </w:rPr>
              <w:t>3</w:t>
            </w:r>
            <w:r>
              <w:rPr>
                <w:color w:val="auto"/>
                <w:sz w:val="24"/>
              </w:rPr>
              <w:t xml:space="preserve"> копе</w:t>
            </w:r>
            <w:r w:rsidR="00724274">
              <w:rPr>
                <w:color w:val="auto"/>
                <w:sz w:val="24"/>
              </w:rPr>
              <w:t>й</w:t>
            </w:r>
            <w:r>
              <w:rPr>
                <w:color w:val="auto"/>
                <w:sz w:val="24"/>
              </w:rPr>
              <w:t>к</w:t>
            </w:r>
            <w:r>
              <w:rPr>
                <w:color w:val="auto"/>
                <w:sz w:val="24"/>
              </w:rPr>
              <w:fldChar w:fldCharType="end"/>
            </w:r>
            <w:r w:rsidR="00724274">
              <w:rPr>
                <w:color w:val="auto"/>
                <w:sz w:val="24"/>
              </w:rPr>
              <w:t>и</w:t>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6729A2" w:rsidRDefault="00B960B6">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xml:space="preserve">– Способом обеспечения исполнения обязательств Поставщика является безотзывная банковская </w:t>
            </w:r>
            <w:r>
              <w:rPr>
                <w:sz w:val="24"/>
              </w:rPr>
              <w:lastRenderedPageBreak/>
              <w:t>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rsidR="006729A2" w:rsidRDefault="00B960B6">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6729A2" w:rsidRDefault="00B960B6">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\useUnit "true" \numberFormat "0,000.######## (Spell) unit"</w:instrText>
            </w:r>
            <w:r>
              <w:rPr>
                <w:sz w:val="24"/>
              </w:rPr>
              <w:fldChar w:fldCharType="separate"/>
            </w:r>
            <w:r>
              <w:rPr>
                <w:sz w:val="24"/>
              </w:rPr>
              <w:t>30 (Тридцати)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6729A2">
        <w:tc>
          <w:tcPr>
            <w:tcW w:w="576" w:type="dxa"/>
          </w:tcPr>
          <w:p w:rsidR="006729A2" w:rsidRDefault="00B960B6">
            <w:pPr>
              <w:pStyle w:val="VL0"/>
              <w:numPr>
                <w:ilvl w:val="1"/>
                <w:numId w:val="2"/>
              </w:numPr>
              <w:ind w:left="176" w:hanging="176"/>
              <w:rPr>
                <w:color w:val="auto"/>
                <w:sz w:val="24"/>
              </w:rPr>
            </w:pPr>
            <w:r>
              <w:rPr>
                <w:color w:val="auto"/>
                <w:sz w:val="24"/>
              </w:rPr>
              <w:lastRenderedPageBreak/>
              <w:fldChar w:fldCharType="end"/>
            </w:r>
          </w:p>
        </w:tc>
        <w:tc>
          <w:tcPr>
            <w:tcW w:w="2113" w:type="dxa"/>
          </w:tcPr>
          <w:p w:rsidR="006729A2" w:rsidRDefault="00B960B6">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rsidR="006729A2" w:rsidRDefault="00B960B6">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6729A2">
        <w:tc>
          <w:tcPr>
            <w:tcW w:w="576" w:type="dxa"/>
          </w:tcPr>
          <w:p w:rsidR="006729A2" w:rsidRDefault="006729A2">
            <w:pPr>
              <w:pStyle w:val="VL0"/>
              <w:numPr>
                <w:ilvl w:val="1"/>
                <w:numId w:val="2"/>
              </w:numPr>
              <w:ind w:left="176" w:hanging="176"/>
              <w:rPr>
                <w:color w:val="auto"/>
                <w:sz w:val="24"/>
              </w:rPr>
            </w:pPr>
          </w:p>
        </w:tc>
        <w:tc>
          <w:tcPr>
            <w:tcW w:w="2113" w:type="dxa"/>
          </w:tcPr>
          <w:p w:rsidR="006729A2" w:rsidRDefault="00B960B6">
            <w:pPr>
              <w:pStyle w:val="VL0"/>
              <w:rPr>
                <w:color w:val="auto"/>
                <w:sz w:val="24"/>
              </w:rPr>
            </w:pPr>
            <w:r>
              <w:rPr>
                <w:color w:val="auto"/>
                <w:sz w:val="24"/>
              </w:rPr>
              <w:t>Подсудность</w:t>
            </w:r>
          </w:p>
        </w:tc>
        <w:tc>
          <w:tcPr>
            <w:tcW w:w="6525" w:type="dxa"/>
            <w:gridSpan w:val="3"/>
          </w:tcPr>
          <w:p w:rsidR="006729A2" w:rsidRDefault="00B960B6">
            <w:pPr>
              <w:pStyle w:val="VL0"/>
              <w:rPr>
                <w:color w:val="auto"/>
                <w:sz w:val="24"/>
              </w:rPr>
            </w:pPr>
            <w:r>
              <w:rPr>
                <w:color w:val="auto"/>
                <w:sz w:val="24"/>
              </w:rPr>
              <w:t xml:space="preserve">При </w:t>
            </w:r>
            <w:proofErr w:type="spellStart"/>
            <w:r>
              <w:rPr>
                <w:color w:val="auto"/>
                <w:sz w:val="24"/>
              </w:rPr>
              <w:t>неурегулировании</w:t>
            </w:r>
            <w:proofErr w:type="spellEnd"/>
            <w:r>
              <w:rPr>
                <w:color w:val="auto"/>
                <w:sz w:val="24"/>
              </w:rPr>
              <w:t xml:space="preserve">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города Москвы</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6729A2">
        <w:tc>
          <w:tcPr>
            <w:tcW w:w="576" w:type="dxa"/>
          </w:tcPr>
          <w:p w:rsidR="006729A2" w:rsidRDefault="006729A2">
            <w:pPr>
              <w:pStyle w:val="VL0"/>
              <w:numPr>
                <w:ilvl w:val="1"/>
                <w:numId w:val="2"/>
              </w:numPr>
              <w:ind w:left="176" w:hanging="176"/>
              <w:rPr>
                <w:color w:val="auto"/>
                <w:sz w:val="24"/>
              </w:rPr>
            </w:pPr>
          </w:p>
        </w:tc>
        <w:tc>
          <w:tcPr>
            <w:tcW w:w="2113" w:type="dxa"/>
          </w:tcPr>
          <w:p w:rsidR="006729A2" w:rsidRDefault="00B960B6">
            <w:pPr>
              <w:pStyle w:val="VL0"/>
              <w:rPr>
                <w:color w:val="auto"/>
                <w:sz w:val="24"/>
              </w:rPr>
            </w:pPr>
            <w:r>
              <w:rPr>
                <w:color w:val="auto"/>
                <w:sz w:val="24"/>
              </w:rPr>
              <w:t>Срок действия Договора</w:t>
            </w:r>
          </w:p>
        </w:tc>
        <w:tc>
          <w:tcPr>
            <w:tcW w:w="6525" w:type="dxa"/>
            <w:gridSpan w:val="3"/>
          </w:tcPr>
          <w:p w:rsidR="006729A2" w:rsidRDefault="00B960B6" w:rsidP="003E0F9F">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"273" \grammarCase "nominative" \letterCase "normal" \rounding "none" \dateFormat "dd.mm.yyyy" \moneyFormat "0,000.##" \numeral "cardinal" \numberAsText \unit "календарный день" \useUnit "true"</w:instrText>
            </w:r>
            <w:r>
              <w:rPr>
                <w:sz w:val="24"/>
              </w:rPr>
              <w:fldChar w:fldCharType="separate"/>
            </w:r>
            <w:r>
              <w:rPr>
                <w:sz w:val="24"/>
              </w:rPr>
              <w:t>до 3</w:t>
            </w:r>
            <w:r w:rsidR="003E0F9F">
              <w:rPr>
                <w:sz w:val="24"/>
              </w:rPr>
              <w:t>1</w:t>
            </w:r>
            <w:r>
              <w:rPr>
                <w:sz w:val="24"/>
              </w:rPr>
              <w:t>.</w:t>
            </w:r>
            <w:r w:rsidR="003E0F9F">
              <w:rPr>
                <w:sz w:val="24"/>
              </w:rPr>
              <w:t>0</w:t>
            </w:r>
            <w:r w:rsidR="00A77E71">
              <w:rPr>
                <w:sz w:val="24"/>
              </w:rPr>
              <w:t>1</w:t>
            </w:r>
            <w:r>
              <w:rPr>
                <w:sz w:val="24"/>
              </w:rPr>
              <w:t>.202</w:t>
            </w:r>
            <w:r w:rsidR="003E0F9F">
              <w:rPr>
                <w:sz w:val="24"/>
              </w:rPr>
              <w:t>8</w:t>
            </w:r>
            <w:r>
              <w:rPr>
                <w:sz w:val="24"/>
              </w:rPr>
              <w:t xml:space="preserve"> г. включительно</w:t>
            </w:r>
            <w:r>
              <w:rPr>
                <w:sz w:val="24"/>
              </w:rPr>
              <w:fldChar w:fldCharType="end"/>
            </w:r>
            <w:r>
              <w:rPr>
                <w:sz w:val="24"/>
              </w:rPr>
              <w:t>.</w:t>
            </w:r>
          </w:p>
        </w:tc>
      </w:tr>
    </w:tbl>
    <w:p w:rsidR="006729A2" w:rsidRDefault="00B960B6">
      <w:pPr>
        <w:pStyle w:val="LBGovstyle1"/>
      </w:pPr>
      <w:r>
        <w:t>Предмет Договора</w:t>
      </w:r>
    </w:p>
    <w:p w:rsidR="006729A2" w:rsidRDefault="00B960B6">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rsidR="006729A2" w:rsidRDefault="00B960B6">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rsidR="006729A2" w:rsidRDefault="00B960B6">
      <w:pPr>
        <w:pStyle w:val="aa"/>
        <w:tabs>
          <w:tab w:val="left" w:pos="1276"/>
        </w:tabs>
        <w:ind w:left="0" w:firstLine="709"/>
        <w:jc w:val="both"/>
      </w:pPr>
      <w:r>
        <w:t>Заявка считается принятой к исполнению Поставщиком со дня ее получения Поставщиком.</w:t>
      </w:r>
    </w:p>
    <w:p w:rsidR="006729A2" w:rsidRDefault="00B960B6">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rsidR="006729A2" w:rsidRDefault="00B960B6">
      <w:pPr>
        <w:pStyle w:val="LBGovstyle1"/>
      </w:pPr>
      <w:r>
        <w:t>Цена Договора и порядок расчетов</w:t>
      </w:r>
    </w:p>
    <w:p w:rsidR="006729A2" w:rsidRDefault="00B960B6">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rsidR="006729A2" w:rsidRDefault="00B960B6">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8"/>
      </w:r>
      <w:r>
        <w:t>.</w:t>
      </w:r>
      <w:r>
        <w:fldChar w:fldCharType="end"/>
      </w:r>
    </w:p>
    <w:p w:rsidR="006729A2" w:rsidRDefault="00B960B6">
      <w:pPr>
        <w:pStyle w:val="aa"/>
        <w:tabs>
          <w:tab w:val="left" w:pos="1276"/>
        </w:tabs>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9"/>
        </w:rPr>
        <w:footnoteReference w:id="9"/>
      </w:r>
      <w:r>
        <w:t>.</w:t>
      </w:r>
      <w:r>
        <w:fldChar w:fldCharType="end"/>
      </w:r>
    </w:p>
    <w:p w:rsidR="006729A2" w:rsidRDefault="00B960B6">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rsidR="006729A2" w:rsidRDefault="00B960B6">
      <w:pPr>
        <w:pStyle w:val="LBGovstyle2"/>
        <w:rPr>
          <w:u w:val="single"/>
          <w:lang w:val="ru-RU"/>
        </w:rPr>
      </w:pPr>
      <w:r>
        <w:rPr>
          <w:lang w:val="ru-RU"/>
        </w:rPr>
        <w:t xml:space="preserve">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w:t>
      </w:r>
      <w:r>
        <w:rPr>
          <w:lang w:val="ru-RU"/>
        </w:rPr>
        <w:lastRenderedPageBreak/>
        <w:t>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rsidR="006729A2" w:rsidRDefault="00B960B6">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rsidR="006729A2" w:rsidRDefault="00B960B6">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rsidR="006729A2" w:rsidRDefault="00B960B6">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rsidR="006729A2" w:rsidRDefault="00B960B6">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6729A2" w:rsidRDefault="00B960B6">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rsidR="006729A2" w:rsidRDefault="00B960B6">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rsidR="006729A2" w:rsidRDefault="00B960B6">
      <w:pPr>
        <w:pStyle w:val="LBGovstyle1"/>
      </w:pPr>
      <w:r>
        <w:t>Сроки, порядок, и условия поставки и приемки Товара</w:t>
      </w:r>
    </w:p>
    <w:p w:rsidR="006729A2" w:rsidRDefault="00B960B6">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rsidR="006729A2" w:rsidRDefault="00B960B6">
      <w:pPr>
        <w:pStyle w:val="LBGovstyle2"/>
        <w:rPr>
          <w:lang w:val="ru-RU"/>
        </w:rPr>
      </w:pPr>
      <w:r>
        <w:rPr>
          <w:lang w:val="ru-RU"/>
        </w:rPr>
        <w:t xml:space="preserve">Поставщик осуществляет доставку Товара способом, указанным в пункте 1.7 Договора. </w:t>
      </w:r>
    </w:p>
    <w:p w:rsidR="006729A2" w:rsidRDefault="00B960B6">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указаны в разделе 16 Договора</w:t>
      </w:r>
      <w:r>
        <w:rPr>
          <w:lang w:val="ru-RU"/>
        </w:rPr>
        <w:fldChar w:fldCharType="end"/>
      </w:r>
      <w:r>
        <w:rPr>
          <w:lang w:val="ru-RU"/>
        </w:rPr>
        <w:fldChar w:fldCharType="end"/>
      </w:r>
      <w:r>
        <w:rPr>
          <w:lang w:val="ru-RU"/>
        </w:rPr>
        <w:t>.</w:t>
      </w:r>
    </w:p>
    <w:p w:rsidR="006729A2" w:rsidRDefault="00B960B6">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6729A2" w:rsidRDefault="00B960B6">
      <w:pPr>
        <w:pStyle w:val="LBGovstyle2"/>
        <w:rPr>
          <w:lang w:val="ru-RU"/>
        </w:rPr>
      </w:pPr>
      <w:r>
        <w:rPr>
          <w:lang w:val="ru-RU"/>
        </w:rPr>
        <w:t>Разгрузочные работы в месте доставки Товара осуществляются силами Поставщика.</w:t>
      </w:r>
    </w:p>
    <w:p w:rsidR="006729A2" w:rsidRDefault="00B960B6">
      <w:pPr>
        <w:pStyle w:val="LBGovstyle2"/>
        <w:rPr>
          <w:lang w:val="ru-RU"/>
        </w:rPr>
      </w:pPr>
      <w:r>
        <w:rPr>
          <w:lang w:val="ru-RU"/>
        </w:rPr>
        <w:t xml:space="preserve">Поставка Товара осуществляется путем передачи Поставщиком Товара, подписанной Поставщиком товарной накладной по форме ТОРГ-12/УПД (в 2-х </w:t>
      </w:r>
      <w:r>
        <w:rPr>
          <w:lang w:val="ru-RU"/>
        </w:rPr>
        <w:lastRenderedPageBreak/>
        <w:t>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rsidR="006729A2" w:rsidRDefault="00B960B6">
      <w:pPr>
        <w:pStyle w:val="LBGovstyle2"/>
        <w:rPr>
          <w:lang w:val="ru-RU"/>
        </w:rPr>
      </w:pPr>
      <w:bookmarkStart w:id="0"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Pr>
          <w:lang w:val="ru-RU"/>
        </w:rPr>
        <w:t>, а также проверяет наличие документов Товар, указанных в пункте 1.2 Договора.</w:t>
      </w:r>
    </w:p>
    <w:p w:rsidR="006729A2" w:rsidRDefault="00B960B6">
      <w:pPr>
        <w:pStyle w:val="aa"/>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rsidR="006729A2" w:rsidRDefault="00B960B6">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rsidR="006729A2" w:rsidRDefault="00B960B6">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6729A2" w:rsidRDefault="00B960B6">
      <w:pPr>
        <w:pStyle w:val="LBGovstyle2"/>
        <w:rPr>
          <w:lang w:val="ru-RU"/>
        </w:rPr>
      </w:pPr>
      <w:r>
        <w:rPr>
          <w:lang w:val="ru-RU"/>
        </w:rPr>
        <w:t>По результатам приемки Покупателем принимается одно из следующих решений:</w:t>
      </w:r>
    </w:p>
    <w:p w:rsidR="006729A2" w:rsidRDefault="00B960B6">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6729A2" w:rsidRDefault="00B960B6">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rsidR="006729A2" w:rsidRDefault="00B960B6">
      <w:pPr>
        <w:pStyle w:val="LBGovstyle5"/>
        <w:rPr>
          <w:lang w:val="ru-RU"/>
        </w:rPr>
      </w:pPr>
      <w:r>
        <w:rPr>
          <w:lang w:val="ru-RU"/>
        </w:rPr>
        <w:lastRenderedPageBreak/>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rsidR="006729A2" w:rsidRDefault="00B960B6">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6729A2" w:rsidRDefault="00B960B6">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rsidR="006729A2" w:rsidRDefault="00B960B6">
      <w:pPr>
        <w:pStyle w:val="aa"/>
        <w:ind w:left="0" w:firstLine="709"/>
        <w:jc w:val="both"/>
      </w:pPr>
      <w:r>
        <w:t>При принятии решений, указанных в подпунктах (</w:t>
      </w:r>
      <w:proofErr w:type="spellStart"/>
      <w:r>
        <w:t>ii</w:t>
      </w:r>
      <w:proofErr w:type="spellEnd"/>
      <w:r>
        <w:t xml:space="preserve">) – (v) настоящего пункта, </w:t>
      </w:r>
      <w:r w:rsidR="00DC588F">
        <w:t>Покупатель</w:t>
      </w:r>
      <w:bookmarkStart w:id="1" w:name="_GoBack"/>
      <w:bookmarkEnd w:id="1"/>
      <w:r>
        <w:t xml:space="preserve"> вправе взыскать с Поставщика неустойку, предусмотренную Договором, убытки.</w:t>
      </w:r>
    </w:p>
    <w:p w:rsidR="006729A2" w:rsidRDefault="00B960B6">
      <w:pPr>
        <w:pStyle w:val="aa"/>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rsidR="006729A2" w:rsidRDefault="00B960B6">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6729A2" w:rsidRDefault="00B960B6">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6729A2" w:rsidRDefault="00B960B6">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rsidR="006729A2" w:rsidRDefault="00B960B6">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rsidR="006729A2" w:rsidRDefault="00B960B6">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6729A2" w:rsidRDefault="00B960B6">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6729A2" w:rsidRDefault="00B960B6">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rsidR="006729A2" w:rsidRPr="00B960B6" w:rsidRDefault="00B960B6" w:rsidP="00B960B6">
      <w:pPr>
        <w:pStyle w:val="LBGovstyle2"/>
        <w:rPr>
          <w:lang w:val="ru-RU"/>
        </w:rPr>
      </w:pPr>
      <w:r>
        <w:rPr>
          <w:lang w:val="ru-RU"/>
        </w:rPr>
        <w:lastRenderedPageBreak/>
        <w:t>У Поставщика не возникает право залога на Товар после его передачи Покупателю.</w:t>
      </w:r>
    </w:p>
    <w:p w:rsidR="006729A2" w:rsidRDefault="00B960B6">
      <w:pPr>
        <w:pStyle w:val="LBGovstyle1"/>
      </w:pPr>
      <w:r>
        <w:t>Права и обязанности Сторон</w:t>
      </w:r>
    </w:p>
    <w:p w:rsidR="006729A2" w:rsidRDefault="00B960B6">
      <w:pPr>
        <w:pStyle w:val="LBGovstyle2"/>
        <w:rPr>
          <w:lang w:val="ru-RU"/>
        </w:rPr>
      </w:pPr>
      <w:r>
        <w:rPr>
          <w:lang w:val="ru-RU"/>
        </w:rPr>
        <w:t>Поставщик обязан:</w:t>
      </w:r>
    </w:p>
    <w:p w:rsidR="006729A2" w:rsidRDefault="00B960B6">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6729A2" w:rsidRDefault="00B960B6">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6729A2" w:rsidRDefault="00B960B6">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6729A2" w:rsidRDefault="00B960B6">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6729A2" w:rsidRDefault="00B960B6">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rsidR="006729A2" w:rsidRDefault="00B960B6">
      <w:pPr>
        <w:pStyle w:val="LBGovstyle3"/>
        <w:rPr>
          <w:lang w:val="ru-RU"/>
        </w:rPr>
      </w:pPr>
      <w:r>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rsidR="006729A2" w:rsidRDefault="00B960B6">
      <w:pPr>
        <w:pStyle w:val="LBGovstyle3"/>
        <w:rPr>
          <w:lang w:val="ru-RU"/>
        </w:rPr>
      </w:pPr>
      <w:r>
        <w:rPr>
          <w:lang w:val="ru-RU"/>
        </w:rPr>
        <w:t>известить Покупателя о дате и времени доставки Товара в соответствии с пунктом 4.3 Договора;</w:t>
      </w:r>
    </w:p>
    <w:p w:rsidR="006729A2" w:rsidRDefault="00B960B6">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rsidR="006729A2" w:rsidRDefault="00B960B6">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6729A2" w:rsidRDefault="00B960B6">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rsidR="006729A2" w:rsidRDefault="00B960B6">
      <w:pPr>
        <w:pStyle w:val="LBGovstyle3"/>
        <w:rPr>
          <w:lang w:val="ru-RU"/>
        </w:rPr>
      </w:pPr>
      <w:r>
        <w:rPr>
          <w:lang w:val="ru-RU"/>
        </w:rPr>
        <w:t xml:space="preserve">обеспечить сохранность конфиденциальной информации Покупателя, полученной в ходе исполнения Договора, и не разглашать данную информацию без </w:t>
      </w:r>
      <w:r>
        <w:rPr>
          <w:lang w:val="ru-RU"/>
        </w:rPr>
        <w:lastRenderedPageBreak/>
        <w:t>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rsidR="006729A2" w:rsidRDefault="00B960B6">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10"/>
      </w:r>
      <w:r>
        <w:rPr>
          <w:lang w:val="ru-RU"/>
        </w:rPr>
        <w:fldChar w:fldCharType="end"/>
      </w:r>
    </w:p>
    <w:p w:rsidR="006729A2" w:rsidRDefault="00B960B6">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6729A2" w:rsidRDefault="00B960B6">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6729A2" w:rsidRDefault="00B960B6">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rsidR="006729A2" w:rsidRDefault="00B960B6">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6729A2" w:rsidRDefault="00B960B6">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6729A2" w:rsidRDefault="00B960B6">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rsidR="006729A2" w:rsidRDefault="00B960B6">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6729A2" w:rsidRDefault="00B960B6">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rsidR="006729A2" w:rsidRDefault="00B960B6">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w:t>
      </w:r>
      <w:proofErr w:type="spellStart"/>
      <w:r>
        <w:t>прослеживаемости</w:t>
      </w:r>
      <w:proofErr w:type="spellEnd"/>
      <w:r>
        <w:t xml:space="preserve">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rsidR="006729A2" w:rsidRDefault="00B960B6">
      <w:pPr>
        <w:pStyle w:val="LBGovstyle3"/>
        <w:rPr>
          <w:lang w:val="ru-RU"/>
        </w:rPr>
      </w:pPr>
      <w:r>
        <w:rPr>
          <w:lang w:val="ru-RU"/>
        </w:rPr>
        <w:t>выполнять иные обязанности, предусмотренные Договором.</w:t>
      </w:r>
    </w:p>
    <w:p w:rsidR="006729A2" w:rsidRDefault="00B960B6">
      <w:pPr>
        <w:pStyle w:val="LBGovstyle2"/>
        <w:rPr>
          <w:lang w:val="ru-RU"/>
        </w:rPr>
      </w:pPr>
      <w:r>
        <w:rPr>
          <w:lang w:val="ru-RU"/>
        </w:rPr>
        <w:t>Поставщик вправе:</w:t>
      </w:r>
    </w:p>
    <w:p w:rsidR="006729A2" w:rsidRDefault="00B960B6">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rsidR="006729A2" w:rsidRDefault="00B960B6">
      <w:pPr>
        <w:pStyle w:val="LBGovstyle3"/>
        <w:rPr>
          <w:lang w:val="ru-RU"/>
        </w:rPr>
      </w:pPr>
      <w:r>
        <w:rPr>
          <w:lang w:val="ru-RU"/>
        </w:rPr>
        <w:lastRenderedPageBreak/>
        <w:t>требовать своевременной оплаты на условиях, установленных Договором, надлежащим образом поставленного и принятого Покупателем Товара;</w:t>
      </w:r>
    </w:p>
    <w:p w:rsidR="006729A2" w:rsidRDefault="00B960B6">
      <w:pPr>
        <w:pStyle w:val="LBGovstyle3"/>
        <w:rPr>
          <w:lang w:val="ru-RU"/>
        </w:rPr>
      </w:pPr>
      <w:r>
        <w:rPr>
          <w:lang w:val="ru-RU"/>
        </w:rPr>
        <w:t>требовать возмещения убытков, уплаты неустоек (штрафов, пеней) в соответствии с Договором;</w:t>
      </w:r>
    </w:p>
    <w:p w:rsidR="006729A2" w:rsidRDefault="00B960B6">
      <w:pPr>
        <w:pStyle w:val="LBGovstyle3"/>
        <w:rPr>
          <w:lang w:val="ru-RU"/>
        </w:rPr>
      </w:pPr>
      <w:r>
        <w:rPr>
          <w:lang w:val="ru-RU"/>
        </w:rPr>
        <w:t>осуществлять иные права, предусмотренные Договором.</w:t>
      </w:r>
    </w:p>
    <w:p w:rsidR="006729A2" w:rsidRDefault="00B960B6">
      <w:pPr>
        <w:pStyle w:val="LBGovstyle2"/>
        <w:rPr>
          <w:lang w:val="ru-RU"/>
        </w:rPr>
      </w:pPr>
      <w:r>
        <w:rPr>
          <w:lang w:val="ru-RU"/>
        </w:rPr>
        <w:t>Покупатель обязуется:</w:t>
      </w:r>
    </w:p>
    <w:p w:rsidR="006729A2" w:rsidRDefault="00B960B6">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6729A2" w:rsidRDefault="00B960B6">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6729A2" w:rsidRDefault="00B960B6">
      <w:pPr>
        <w:pStyle w:val="LBGovstyle3"/>
        <w:rPr>
          <w:lang w:val="ru-RU"/>
        </w:rPr>
      </w:pPr>
      <w:r>
        <w:rPr>
          <w:lang w:val="ru-RU"/>
        </w:rPr>
        <w:t>исполнять иные обязанности, предусмотренные Договором.</w:t>
      </w:r>
    </w:p>
    <w:p w:rsidR="006729A2" w:rsidRDefault="00B960B6">
      <w:pPr>
        <w:pStyle w:val="LBGovstyle2"/>
        <w:rPr>
          <w:lang w:val="ru-RU"/>
        </w:rPr>
      </w:pPr>
      <w:r>
        <w:rPr>
          <w:lang w:val="ru-RU"/>
        </w:rPr>
        <w:t>Покупатель вправе:</w:t>
      </w:r>
    </w:p>
    <w:p w:rsidR="006729A2" w:rsidRDefault="00B960B6">
      <w:pPr>
        <w:pStyle w:val="LBGovstyle3"/>
        <w:rPr>
          <w:lang w:val="ru-RU"/>
        </w:rPr>
      </w:pPr>
      <w:r>
        <w:rPr>
          <w:lang w:val="ru-RU"/>
        </w:rPr>
        <w:t>требовать от Поставщика надлежащего исполнения обязательств, предусмотренных Договором;</w:t>
      </w:r>
    </w:p>
    <w:p w:rsidR="006729A2" w:rsidRDefault="00B960B6">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rsidR="006729A2" w:rsidRDefault="00B960B6">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rsidR="006729A2" w:rsidRDefault="00B960B6">
      <w:pPr>
        <w:pStyle w:val="LBGovstyle3"/>
        <w:rPr>
          <w:lang w:val="ru-RU"/>
        </w:rPr>
      </w:pPr>
      <w:r>
        <w:rPr>
          <w:lang w:val="ru-RU"/>
        </w:rPr>
        <w:t>проверять ход и качество исполнения Поставщиком условий настоящего Договора;</w:t>
      </w:r>
    </w:p>
    <w:p w:rsidR="006729A2" w:rsidRDefault="00B960B6">
      <w:pPr>
        <w:pStyle w:val="LBGovstyle3"/>
        <w:rPr>
          <w:lang w:val="ru-RU"/>
        </w:rPr>
      </w:pPr>
      <w:r>
        <w:rPr>
          <w:lang w:val="ru-RU"/>
        </w:rPr>
        <w:t>требовать возмещения убытков, уплаты неустоек (штрафов, пеней) в соответствии с Договором;</w:t>
      </w:r>
    </w:p>
    <w:p w:rsidR="006729A2" w:rsidRDefault="00B960B6">
      <w:pPr>
        <w:pStyle w:val="LBGovstyle3"/>
        <w:rPr>
          <w:lang w:val="ru-RU"/>
        </w:rPr>
      </w:pPr>
      <w:r>
        <w:rPr>
          <w:lang w:val="ru-RU"/>
        </w:rPr>
        <w:t>отказаться от приемки и оплаты Товара, не соответствующего условиям Договора;</w:t>
      </w:r>
    </w:p>
    <w:p w:rsidR="006729A2" w:rsidRDefault="00B960B6">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rsidR="006729A2" w:rsidRDefault="00B960B6">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6729A2" w:rsidRDefault="00B960B6">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rsidR="006729A2" w:rsidRDefault="00B960B6">
      <w:pPr>
        <w:pStyle w:val="LBGovstyle3"/>
        <w:rPr>
          <w:lang w:val="ru-RU"/>
        </w:rPr>
      </w:pPr>
      <w:r>
        <w:rPr>
          <w:lang w:val="ru-RU"/>
        </w:rPr>
        <w:t>осуществлять иные права, предусмотренные Договором.</w:t>
      </w:r>
    </w:p>
    <w:p w:rsidR="006729A2" w:rsidRDefault="00B960B6">
      <w:pPr>
        <w:pStyle w:val="LBGovstyle1"/>
      </w:pPr>
      <w:r>
        <w:t>Качество Товара</w:t>
      </w:r>
    </w:p>
    <w:p w:rsidR="006729A2" w:rsidRDefault="00B960B6">
      <w:pPr>
        <w:pStyle w:val="LBGovstyle2"/>
        <w:rPr>
          <w:i/>
          <w:lang w:val="ru-RU"/>
        </w:rPr>
      </w:pPr>
      <w:r>
        <w:rPr>
          <w:lang w:val="ru-RU"/>
        </w:rPr>
        <w:lastRenderedPageBreak/>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rsidR="006729A2" w:rsidRDefault="00B960B6">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6729A2" w:rsidRDefault="00B960B6">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6729A2" w:rsidRDefault="00B960B6">
      <w:pPr>
        <w:pStyle w:val="aa"/>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rsidR="006729A2" w:rsidRDefault="00B960B6">
      <w:pPr>
        <w:pStyle w:val="aa"/>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rsidR="006729A2" w:rsidRDefault="00B960B6">
      <w:pPr>
        <w:pStyle w:val="LBGovstyle1"/>
      </w:pPr>
      <w:r>
        <w:t>Ответственность Сторон</w:t>
      </w:r>
    </w:p>
    <w:p w:rsidR="006729A2" w:rsidRDefault="00B960B6">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6729A2" w:rsidRDefault="00B960B6">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6729A2" w:rsidRDefault="00B960B6">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6729A2" w:rsidRDefault="00B960B6">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6729A2" w:rsidRDefault="00B960B6">
      <w:pPr>
        <w:pStyle w:val="LBGovstyle1"/>
      </w:pPr>
      <w:r>
        <w:lastRenderedPageBreak/>
        <w:t>Обеспечение исполнения Договора. Обеспечение исполнения гарантийных обязательств</w:t>
      </w:r>
    </w:p>
    <w:p w:rsidR="006729A2" w:rsidRDefault="00B960B6">
      <w:pPr>
        <w:pStyle w:val="LBGovstyle2"/>
        <w:rPr>
          <w:lang w:val="ru-RU"/>
        </w:rPr>
      </w:pP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rsidR="006729A2" w:rsidRDefault="00B960B6">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6729A2" w:rsidRDefault="00B960B6">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6729A2" w:rsidRDefault="00B960B6">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rsidR="006729A2" w:rsidRDefault="00B960B6">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rsidR="006729A2" w:rsidRDefault="00B960B6">
      <w:pPr>
        <w:pStyle w:val="LBGovstyle1"/>
      </w:pPr>
      <w:r>
        <w:t>Обстоятельства непреодолимой силы</w:t>
      </w:r>
    </w:p>
    <w:p w:rsidR="006729A2" w:rsidRDefault="00B960B6">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6729A2" w:rsidRDefault="00B960B6">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6729A2" w:rsidRDefault="00B960B6">
      <w:pPr>
        <w:pStyle w:val="LBGovstyle2"/>
        <w:rPr>
          <w:lang w:val="ru-RU"/>
        </w:rPr>
      </w:pPr>
      <w:r>
        <w:rPr>
          <w:lang w:val="ru-RU"/>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6729A2" w:rsidRDefault="00B960B6">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6729A2" w:rsidRDefault="00B960B6">
      <w:pPr>
        <w:pStyle w:val="LBGovstyle1"/>
      </w:pPr>
      <w:r>
        <w:t xml:space="preserve"> Рассмотрение и разрешение споров</w:t>
      </w:r>
    </w:p>
    <w:p w:rsidR="006729A2" w:rsidRDefault="00B960B6">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6729A2" w:rsidRDefault="00B960B6">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6729A2" w:rsidRDefault="00B960B6">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rsidR="006729A2" w:rsidRDefault="00B960B6">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6729A2" w:rsidRDefault="00B960B6">
      <w:pPr>
        <w:pStyle w:val="LBGovstyle1"/>
      </w:pPr>
      <w:r>
        <w:t xml:space="preserve">Срок действия и порядок изменения Договора </w:t>
      </w:r>
    </w:p>
    <w:p w:rsidR="006729A2" w:rsidRDefault="00B960B6">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rsidR="006729A2" w:rsidRDefault="00B960B6">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6729A2" w:rsidRDefault="00B960B6">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2" w:name="_Ref384632227"/>
      <w:r>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2"/>
    </w:p>
    <w:p w:rsidR="006729A2" w:rsidRDefault="00B960B6">
      <w:pPr>
        <w:pStyle w:val="LBGovstyle1"/>
      </w:pPr>
      <w:r>
        <w:t>Расторжение Договора</w:t>
      </w:r>
    </w:p>
    <w:p w:rsidR="006729A2" w:rsidRDefault="00B960B6">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6729A2" w:rsidRDefault="00B960B6">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rsidR="006729A2" w:rsidRDefault="00B960B6">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rsidR="006729A2" w:rsidRDefault="00B960B6">
      <w:pPr>
        <w:pStyle w:val="LBGovstyle3"/>
        <w:rPr>
          <w:lang w:val="ru-RU"/>
        </w:rPr>
      </w:pPr>
      <w:r>
        <w:rPr>
          <w:lang w:val="ru-RU"/>
        </w:rPr>
        <w:t>нарушения обязательств воздерживаться от запрещенных в разделе 13 Договора действий;</w:t>
      </w:r>
    </w:p>
    <w:p w:rsidR="006729A2" w:rsidRDefault="00B960B6">
      <w:pPr>
        <w:pStyle w:val="LBGovstyle3"/>
        <w:rPr>
          <w:lang w:val="ru-RU"/>
        </w:rPr>
      </w:pPr>
      <w:r>
        <w:rPr>
          <w:lang w:val="ru-RU"/>
        </w:rPr>
        <w:lastRenderedPageBreak/>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6729A2" w:rsidRDefault="00B960B6">
      <w:pPr>
        <w:pStyle w:val="LBGovstyle3"/>
        <w:rPr>
          <w:lang w:val="ru-RU"/>
        </w:rPr>
      </w:pPr>
      <w:r>
        <w:rPr>
          <w:lang w:val="ru-RU"/>
        </w:rPr>
        <w:fldChar w:fldCharType="begin" w:fldLock="1"/>
      </w:r>
      <w:r>
        <w:rPr>
          <w:lang w:val="ru-RU"/>
        </w:rPr>
        <w:instrText>LBVARIABLE \id "505" \displaced</w:instrText>
      </w:r>
      <w:r>
        <w:rPr>
          <w:lang w:val="ru-RU"/>
        </w:rPr>
        <w:fldChar w:fldCharType="separate"/>
      </w:r>
      <w:r>
        <w:rPr>
          <w:lang w:val="ru-RU"/>
        </w:rPr>
        <w:t>[В случае неполучения Покупателем оригинала банковской гарантии в сроки, установленные пунктами 1.15-1.16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9"/>
          <w:lang w:val="ru-RU"/>
        </w:rPr>
        <w:footnoteReference w:id="11"/>
      </w:r>
      <w:r>
        <w:rPr>
          <w:lang w:val="ru-RU"/>
        </w:rPr>
        <w:t xml:space="preserve"> </w:t>
      </w:r>
      <w:r>
        <w:rPr>
          <w:lang w:val="ru-RU"/>
        </w:rPr>
        <w:fldChar w:fldCharType="end"/>
      </w:r>
    </w:p>
    <w:p w:rsidR="006729A2" w:rsidRDefault="00B960B6">
      <w:pPr>
        <w:pStyle w:val="LBGovstyle3"/>
        <w:rPr>
          <w:lang w:val="ru-RU"/>
        </w:rPr>
      </w:pPr>
      <w:r>
        <w:rPr>
          <w:lang w:val="ru-RU"/>
        </w:rPr>
        <w:t>нарушения положений подпунктов 14.4.1-14.4.4 Договора.</w:t>
      </w:r>
    </w:p>
    <w:p w:rsidR="006729A2" w:rsidRDefault="00B960B6">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rsidR="006729A2" w:rsidRDefault="00B960B6">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6729A2" w:rsidRDefault="00B960B6">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6729A2" w:rsidRDefault="00B960B6">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6729A2" w:rsidRDefault="00B960B6">
      <w:pPr>
        <w:pStyle w:val="LBGovstyle3"/>
        <w:rPr>
          <w:lang w:val="ru-RU"/>
        </w:rPr>
      </w:pPr>
      <w:r>
        <w:rPr>
          <w:lang w:val="ru-RU"/>
        </w:rPr>
        <w:t>указание на предмет Договора;</w:t>
      </w:r>
    </w:p>
    <w:p w:rsidR="006729A2" w:rsidRDefault="00B960B6">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6729A2" w:rsidRDefault="00B960B6">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6729A2" w:rsidRDefault="00B960B6">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6729A2" w:rsidRDefault="00B960B6">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6729A2" w:rsidRDefault="00B960B6">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rsidR="006729A2" w:rsidRDefault="00B960B6">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6729A2" w:rsidRDefault="00B960B6">
      <w:pPr>
        <w:pStyle w:val="LBGovstyle1"/>
      </w:pPr>
      <w:proofErr w:type="spellStart"/>
      <w:r>
        <w:lastRenderedPageBreak/>
        <w:t>Комплаенс</w:t>
      </w:r>
      <w:proofErr w:type="spellEnd"/>
      <w:r>
        <w:t>-оговорка</w:t>
      </w:r>
    </w:p>
    <w:p w:rsidR="006729A2" w:rsidRDefault="00B960B6">
      <w:pPr>
        <w:pStyle w:val="LBGovstyle2"/>
        <w:rPr>
          <w:lang w:val="ru-RU"/>
        </w:rPr>
      </w:pPr>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rsidR="006729A2" w:rsidRDefault="00B960B6">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5%</w:t>
      </w:r>
      <w:r>
        <w:fldChar w:fldCharType="end"/>
      </w:r>
      <w:r>
        <w:t xml:space="preserve"> от общей Цены Договора, установленной в соответствии с пунктом 3.1. Договора, за каждый случай нарушения положений </w:t>
      </w:r>
      <w:proofErr w:type="spellStart"/>
      <w:r>
        <w:t>Комплаенс</w:t>
      </w:r>
      <w:proofErr w:type="spellEnd"/>
      <w:r>
        <w:t>-оговорки.</w:t>
      </w:r>
    </w:p>
    <w:p w:rsidR="006729A2" w:rsidRDefault="00B960B6">
      <w:pPr>
        <w:pStyle w:val="LBGovstyle1"/>
      </w:pPr>
      <w:r>
        <w:t>Прочие положения</w:t>
      </w:r>
    </w:p>
    <w:p w:rsidR="006729A2" w:rsidRDefault="00B960B6">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6729A2" w:rsidRDefault="00B960B6">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rsidR="006729A2" w:rsidRDefault="00B960B6">
      <w:pPr>
        <w:pStyle w:val="LBGovstyle2"/>
        <w:rPr>
          <w:lang w:val="ru-RU"/>
        </w:rPr>
      </w:pPr>
      <w:bookmarkStart w:id="3" w:name="_ref_23030049"/>
      <w:r>
        <w:rPr>
          <w:lang w:val="ru-RU"/>
        </w:rPr>
        <w:t>Стороны определили следующий порядок обмена документами или юридически значимыми сообщениями:</w:t>
      </w:r>
      <w:bookmarkEnd w:id="3"/>
    </w:p>
    <w:p w:rsidR="006729A2" w:rsidRDefault="00B960B6">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6729A2" w:rsidRDefault="00B960B6">
      <w:pPr>
        <w:pStyle w:val="LBGovstyle5"/>
        <w:rPr>
          <w:lang w:val="ru-RU"/>
        </w:rPr>
      </w:pPr>
      <w:r>
        <w:rPr>
          <w:lang w:val="ru-RU"/>
        </w:rPr>
        <w:t>заказным письмом с уведомлением о вручении;</w:t>
      </w:r>
    </w:p>
    <w:p w:rsidR="006729A2" w:rsidRDefault="00B960B6">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6729A2" w:rsidRDefault="00B960B6">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6729A2" w:rsidRDefault="00B960B6">
      <w:pPr>
        <w:pStyle w:val="aa"/>
        <w:tabs>
          <w:tab w:val="left" w:pos="1260"/>
        </w:tabs>
        <w:ind w:left="0" w:firstLine="709"/>
        <w:jc w:val="both"/>
      </w:pPr>
      <w:r>
        <w:t>Авторизированные адреса электронной почты Сторон указаны в разделе 16 Договора.</w:t>
      </w:r>
    </w:p>
    <w:p w:rsidR="006729A2" w:rsidRDefault="00B960B6">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6729A2" w:rsidRDefault="00B960B6">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729A2" w:rsidRDefault="00B960B6">
      <w:pPr>
        <w:pStyle w:val="LBGovstyle2"/>
        <w:rPr>
          <w:lang w:val="ru-RU"/>
        </w:rPr>
      </w:pPr>
      <w:r>
        <w:rPr>
          <w:lang w:val="ru-RU"/>
        </w:rPr>
        <w:t>Заверения об обстоятельствах. Возмещение потерь.</w:t>
      </w:r>
    </w:p>
    <w:p w:rsidR="006729A2" w:rsidRDefault="00B960B6">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6729A2" w:rsidRDefault="00B960B6">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Pr>
          <w:lang w:val="ru-RU"/>
        </w:rP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12"/>
      </w:r>
      <w:r>
        <w:rPr>
          <w:rStyle w:val="a9"/>
          <w:lang w:val="ru-RU"/>
        </w:rPr>
        <w:footnoteReference w:id="13"/>
      </w:r>
      <w:r>
        <w:rPr>
          <w:lang w:val="ru-RU"/>
        </w:rPr>
        <w:t>;</w:t>
      </w:r>
      <w:r>
        <w:rPr>
          <w:lang w:val="ru-RU"/>
        </w:rPr>
        <w:fldChar w:fldCharType="end"/>
      </w:r>
    </w:p>
    <w:p w:rsidR="006729A2" w:rsidRDefault="00B960B6">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4"/>
      </w:r>
      <w:r>
        <w:rPr>
          <w:lang w:val="ru-RU"/>
        </w:rPr>
        <w:t xml:space="preserve"> [полной дееспособностью]</w:t>
      </w:r>
      <w:r>
        <w:rPr>
          <w:rStyle w:val="a9"/>
          <w:lang w:val="ru-RU"/>
        </w:rPr>
        <w:footnoteReference w:id="15"/>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6729A2" w:rsidRDefault="00B960B6">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rsidR="006729A2" w:rsidRDefault="00B960B6">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6729A2" w:rsidRDefault="00B960B6">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6729A2" w:rsidRDefault="00B960B6">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6729A2" w:rsidRDefault="00B960B6">
      <w:pPr>
        <w:pStyle w:val="LBGovstyle4"/>
        <w:rPr>
          <w:lang w:val="ru-RU"/>
        </w:rPr>
      </w:pPr>
      <w:r>
        <w:rPr>
          <w:lang w:val="ru-RU"/>
        </w:rPr>
        <w:t>заключение и исполнение Поставщиком настоящего Договора не приведет:</w:t>
      </w:r>
    </w:p>
    <w:p w:rsidR="006729A2" w:rsidRDefault="00B960B6">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rsidR="006729A2" w:rsidRDefault="00B960B6">
      <w:pPr>
        <w:pStyle w:val="LBGovstyle5"/>
        <w:rPr>
          <w:lang w:val="ru-RU"/>
        </w:rPr>
      </w:pPr>
      <w:r>
        <w:rPr>
          <w:lang w:val="ru-RU"/>
        </w:rPr>
        <w:t>к нарушению или невыполнению каких-либо договорных обязательств Поставщика.</w:t>
      </w:r>
    </w:p>
    <w:p w:rsidR="006729A2" w:rsidRDefault="00B960B6">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6729A2" w:rsidRDefault="00B960B6">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6729A2" w:rsidRDefault="00B960B6">
      <w:pPr>
        <w:pStyle w:val="LBGovstyle4"/>
        <w:rPr>
          <w:lang w:val="ru-RU"/>
        </w:rPr>
      </w:pPr>
      <w:r>
        <w:rPr>
          <w:lang w:val="ru-RU"/>
        </w:rPr>
        <w:t>Товар является соответствует требованиям, установленным Договором.</w:t>
      </w:r>
    </w:p>
    <w:p w:rsidR="006729A2" w:rsidRDefault="00B960B6">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6729A2" w:rsidRDefault="00B960B6">
      <w:pPr>
        <w:pStyle w:val="LBGovstyle3"/>
        <w:rPr>
          <w:lang w:val="ru-RU"/>
        </w:rPr>
      </w:pPr>
      <w:r>
        <w:rPr>
          <w:lang w:val="ru-RU"/>
        </w:rPr>
        <w:lastRenderedPageBreak/>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rsidR="006729A2" w:rsidRDefault="00B960B6">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6729A2" w:rsidRDefault="00B960B6">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6729A2" w:rsidRDefault="00B960B6">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6729A2" w:rsidRDefault="00B960B6">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6729A2" w:rsidRDefault="00B960B6">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6729A2" w:rsidRDefault="00B960B6">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rsidR="006729A2" w:rsidRDefault="00B960B6">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6729A2" w:rsidRDefault="00B960B6">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6729A2" w:rsidRDefault="00B960B6">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rsidR="006729A2" w:rsidRDefault="00B960B6">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6729A2" w:rsidRDefault="00B960B6">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rsidR="006729A2" w:rsidRDefault="00B960B6">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6729A2" w:rsidRDefault="00B960B6">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Pr>
          <w:lang w:val="ru-RU"/>
        </w:rPr>
        <w:lastRenderedPageBreak/>
        <w:t>иным образом, или раскрытие которой требуется и возможно в соответствии с действующим законодательством Российской Федерации.</w:t>
      </w:r>
    </w:p>
    <w:p w:rsidR="006729A2" w:rsidRDefault="00B960B6">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6729A2" w:rsidRDefault="00B960B6">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6729A2" w:rsidRDefault="00B960B6">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6729A2" w:rsidRDefault="00B960B6">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6729A2" w:rsidRDefault="00B960B6">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6729A2" w:rsidRDefault="00B960B6">
      <w:pPr>
        <w:pStyle w:val="LBGovstyle1"/>
      </w:pPr>
      <w:r>
        <w:t>Приложения</w:t>
      </w:r>
    </w:p>
    <w:p w:rsidR="006729A2" w:rsidRDefault="00B960B6">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6729A2" w:rsidRDefault="00B960B6">
      <w:pPr>
        <w:tabs>
          <w:tab w:val="left" w:pos="284"/>
          <w:tab w:val="left" w:pos="1134"/>
        </w:tabs>
        <w:spacing w:after="0" w:line="240" w:lineRule="auto"/>
        <w:jc w:val="both"/>
        <w:rPr>
          <w:sz w:val="24"/>
        </w:rPr>
      </w:pPr>
      <w:r>
        <w:rPr>
          <w:sz w:val="24"/>
        </w:rPr>
        <w:t>Приложение № 1. Спецификация.</w:t>
      </w:r>
    </w:p>
    <w:p w:rsidR="006729A2" w:rsidRDefault="00B960B6">
      <w:pPr>
        <w:tabs>
          <w:tab w:val="left" w:pos="284"/>
          <w:tab w:val="left" w:pos="1134"/>
        </w:tabs>
        <w:spacing w:after="0" w:line="240" w:lineRule="auto"/>
        <w:jc w:val="both"/>
        <w:rPr>
          <w:sz w:val="24"/>
        </w:rPr>
      </w:pPr>
      <w:r>
        <w:rPr>
          <w:sz w:val="24"/>
        </w:rPr>
        <w:t>Приложение № 2. Форма Заявки.</w:t>
      </w:r>
    </w:p>
    <w:p w:rsidR="006729A2" w:rsidRDefault="00B960B6">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rsidR="006729A2" w:rsidRDefault="00B960B6">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6729A2" w:rsidRDefault="00B960B6">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p>
    <w:p w:rsidR="006729A2" w:rsidRDefault="00B960B6">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"0,000.00 (ISpell) I$$$$ .00 F$$"</w:instrText>
      </w:r>
      <w:r>
        <w:rPr>
          <w:sz w:val="24"/>
        </w:rPr>
        <w:fldChar w:fldCharType="separate"/>
      </w:r>
      <w:r>
        <w:rPr>
          <w:sz w:val="24"/>
        </w:rPr>
        <w:t>6</w:t>
      </w:r>
      <w:r>
        <w:rPr>
          <w:sz w:val="24"/>
        </w:rPr>
        <w:fldChar w:fldCharType="end"/>
      </w:r>
      <w:r>
        <w:rPr>
          <w:sz w:val="24"/>
        </w:rPr>
        <w:t xml:space="preserve">. </w:t>
      </w:r>
      <w:proofErr w:type="spellStart"/>
      <w:r>
        <w:rPr>
          <w:sz w:val="24"/>
        </w:rPr>
        <w:t>Комплаенс</w:t>
      </w:r>
      <w:proofErr w:type="spellEnd"/>
      <w:r>
        <w:rPr>
          <w:sz w:val="24"/>
        </w:rPr>
        <w:t>-оговорка</w:t>
      </w:r>
    </w:p>
    <w:p w:rsidR="006729A2" w:rsidRDefault="00B960B6">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6729A2">
        <w:tc>
          <w:tcPr>
            <w:tcW w:w="4820" w:type="dxa"/>
          </w:tcPr>
          <w:p w:rsidR="006729A2" w:rsidRDefault="00B960B6">
            <w:pPr>
              <w:pStyle w:val="LBBodyText1"/>
              <w:jc w:val="left"/>
              <w:rPr>
                <w:b/>
                <w:sz w:val="22"/>
              </w:rPr>
            </w:pPr>
            <w:r>
              <w:rPr>
                <w:b/>
                <w:sz w:val="22"/>
              </w:rPr>
              <w:t>ПОКУПАТЕЛЬ:</w:t>
            </w:r>
          </w:p>
        </w:tc>
        <w:tc>
          <w:tcPr>
            <w:tcW w:w="4536" w:type="dxa"/>
          </w:tcPr>
          <w:p w:rsidR="006729A2" w:rsidRDefault="00B960B6">
            <w:pPr>
              <w:pStyle w:val="LBBodyText1"/>
              <w:jc w:val="left"/>
              <w:rPr>
                <w:b/>
                <w:sz w:val="22"/>
              </w:rPr>
            </w:pPr>
            <w:r>
              <w:rPr>
                <w:b/>
                <w:sz w:val="22"/>
              </w:rPr>
              <w:t>ПОСТАВЩИК:</w:t>
            </w:r>
          </w:p>
        </w:tc>
      </w:tr>
      <w:tr w:rsidR="006729A2">
        <w:tc>
          <w:tcPr>
            <w:tcW w:w="4820" w:type="dxa"/>
            <w:shd w:val="clear" w:color="auto" w:fill="auto"/>
          </w:tcPr>
          <w:p w:rsidR="006729A2" w:rsidRDefault="00B960B6">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6729A2" w:rsidRDefault="00B960B6">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6729A2">
        <w:tc>
          <w:tcPr>
            <w:tcW w:w="4820" w:type="dxa"/>
          </w:tcPr>
          <w:p w:rsidR="006729A2" w:rsidRDefault="00B960B6">
            <w:pPr>
              <w:pStyle w:val="LBBodyText1"/>
              <w:jc w:val="left"/>
              <w:rPr>
                <w:sz w:val="22"/>
              </w:rPr>
            </w:pPr>
            <w:r>
              <w:rPr>
                <w:sz w:val="22"/>
              </w:rPr>
              <w:t xml:space="preserve">Адрес местонахождения: 125252 г. Москва, </w:t>
            </w:r>
            <w:proofErr w:type="spellStart"/>
            <w:r>
              <w:rPr>
                <w:sz w:val="22"/>
              </w:rPr>
              <w:t>вн.тер.г</w:t>
            </w:r>
            <w:proofErr w:type="spellEnd"/>
            <w:r>
              <w:rPr>
                <w:sz w:val="22"/>
              </w:rPr>
              <w:t>. муниципальный округ Хорошевский, ул. 3-я Песчаная, д. 2а</w:t>
            </w:r>
          </w:p>
        </w:tc>
        <w:tc>
          <w:tcPr>
            <w:tcW w:w="4536" w:type="dxa"/>
          </w:tcPr>
          <w:p w:rsidR="006729A2" w:rsidRDefault="00B960B6">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6729A2">
        <w:tc>
          <w:tcPr>
            <w:tcW w:w="4820" w:type="dxa"/>
          </w:tcPr>
          <w:p w:rsidR="006729A2" w:rsidRDefault="00B960B6">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398700, РОССИЯ, ЛИПЕЦКАЯ ОБЛ, ЛИПЕЦК Г, ЗЕГЕЛЯ УЛ, 2</w:t>
            </w:r>
            <w:r>
              <w:rPr>
                <w:sz w:val="22"/>
              </w:rPr>
              <w:fldChar w:fldCharType="end"/>
            </w:r>
          </w:p>
        </w:tc>
        <w:tc>
          <w:tcPr>
            <w:tcW w:w="4536" w:type="dxa"/>
          </w:tcPr>
          <w:p w:rsidR="006729A2" w:rsidRDefault="00B960B6">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6729A2">
        <w:tc>
          <w:tcPr>
            <w:tcW w:w="4820" w:type="dxa"/>
          </w:tcPr>
          <w:p w:rsidR="006729A2" w:rsidRDefault="00B960B6">
            <w:pPr>
              <w:pStyle w:val="LBBodyText1"/>
              <w:jc w:val="left"/>
              <w:rPr>
                <w:sz w:val="22"/>
              </w:rPr>
            </w:pPr>
            <w:r>
              <w:rPr>
                <w:sz w:val="22"/>
              </w:rPr>
              <w:t>ОГРН 1197746000000</w:t>
            </w:r>
          </w:p>
        </w:tc>
        <w:tc>
          <w:tcPr>
            <w:tcW w:w="4536" w:type="dxa"/>
          </w:tcPr>
          <w:p w:rsidR="006729A2" w:rsidRDefault="00B960B6">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6729A2">
        <w:tc>
          <w:tcPr>
            <w:tcW w:w="4820" w:type="dxa"/>
          </w:tcPr>
          <w:p w:rsidR="006729A2" w:rsidRDefault="00B960B6">
            <w:pPr>
              <w:pStyle w:val="LBBodyText1"/>
              <w:jc w:val="left"/>
              <w:rPr>
                <w:sz w:val="22"/>
              </w:rPr>
            </w:pPr>
            <w:r>
              <w:rPr>
                <w:sz w:val="22"/>
              </w:rPr>
              <w:t>ИНН 7724490000</w:t>
            </w:r>
          </w:p>
        </w:tc>
        <w:tc>
          <w:tcPr>
            <w:tcW w:w="4536" w:type="dxa"/>
          </w:tcPr>
          <w:p w:rsidR="006729A2" w:rsidRDefault="00B960B6">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6729A2">
        <w:tc>
          <w:tcPr>
            <w:tcW w:w="4820" w:type="dxa"/>
          </w:tcPr>
          <w:p w:rsidR="006729A2" w:rsidRDefault="00B960B6">
            <w:pPr>
              <w:pStyle w:val="LBBodyText1"/>
              <w:jc w:val="left"/>
              <w:rPr>
                <w:sz w:val="22"/>
              </w:rPr>
            </w:pPr>
            <w:r>
              <w:rPr>
                <w:sz w:val="22"/>
              </w:rPr>
              <w:t>КПП 997650001</w:t>
            </w:r>
          </w:p>
        </w:tc>
        <w:tc>
          <w:tcPr>
            <w:tcW w:w="4536" w:type="dxa"/>
          </w:tcPr>
          <w:p w:rsidR="006729A2" w:rsidRDefault="00B960B6">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6729A2">
        <w:tc>
          <w:tcPr>
            <w:tcW w:w="4820" w:type="dxa"/>
          </w:tcPr>
          <w:p w:rsidR="006729A2" w:rsidRDefault="00B960B6">
            <w:pPr>
              <w:pStyle w:val="LBBodyText1"/>
              <w:jc w:val="left"/>
              <w:rPr>
                <w:sz w:val="22"/>
              </w:rPr>
            </w:pPr>
            <w:r>
              <w:rPr>
                <w:sz w:val="22"/>
              </w:rPr>
              <w:t>Тел. +7 (495) 956-20-67</w:t>
            </w:r>
          </w:p>
        </w:tc>
        <w:tc>
          <w:tcPr>
            <w:tcW w:w="4536" w:type="dxa"/>
          </w:tcPr>
          <w:p w:rsidR="006729A2" w:rsidRDefault="00B960B6">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6729A2">
        <w:tc>
          <w:tcPr>
            <w:tcW w:w="4820" w:type="dxa"/>
          </w:tcPr>
          <w:p w:rsidR="006729A2" w:rsidRDefault="00B960B6">
            <w:pPr>
              <w:pStyle w:val="LBBodyText1"/>
              <w:jc w:val="left"/>
              <w:rPr>
                <w:sz w:val="22"/>
              </w:rPr>
            </w:pPr>
            <w:r>
              <w:rPr>
                <w:sz w:val="22"/>
              </w:rPr>
              <w:t xml:space="preserve"> </w:t>
            </w:r>
          </w:p>
        </w:tc>
        <w:tc>
          <w:tcPr>
            <w:tcW w:w="4536" w:type="dxa"/>
          </w:tcPr>
          <w:p w:rsidR="006729A2" w:rsidRDefault="00B960B6">
            <w:pPr>
              <w:pStyle w:val="LBBodyText1"/>
              <w:rPr>
                <w:sz w:val="22"/>
              </w:rPr>
            </w:pPr>
            <w:r>
              <w:rPr>
                <w:sz w:val="22"/>
              </w:rPr>
              <w:fldChar w:fldCharType="begin" w:fldLock="1"/>
            </w:r>
            <w:r>
              <w:rPr>
                <w:sz w:val="22"/>
              </w:rPr>
              <w:instrText>LBVARIABLE \id "2"</w:instrText>
            </w:r>
            <w:r>
              <w:rPr>
                <w:sz w:val="22"/>
              </w:rPr>
              <w:fldChar w:fldCharType="separate"/>
            </w:r>
            <w:r>
              <w:rPr>
                <w:sz w:val="22"/>
              </w:rPr>
              <w:t>[E-</w:t>
            </w:r>
            <w:proofErr w:type="spellStart"/>
            <w:r>
              <w:rPr>
                <w:sz w:val="22"/>
              </w:rPr>
              <w:t>mail</w:t>
            </w:r>
            <w:proofErr w:type="spellEnd"/>
            <w:r>
              <w:rPr>
                <w:sz w:val="22"/>
              </w:rPr>
              <w:t>:]</w:t>
            </w:r>
            <w:r>
              <w:rPr>
                <w:sz w:val="22"/>
              </w:rPr>
              <w:fldChar w:fldCharType="end"/>
            </w:r>
            <w:r>
              <w:rPr>
                <w:sz w:val="22"/>
              </w:rPr>
              <w:t xml:space="preserve"> </w:t>
            </w:r>
          </w:p>
        </w:tc>
      </w:tr>
      <w:tr w:rsidR="006729A2">
        <w:tc>
          <w:tcPr>
            <w:tcW w:w="4820" w:type="dxa"/>
          </w:tcPr>
          <w:p w:rsidR="006729A2" w:rsidRDefault="00B960B6">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6729A2" w:rsidRDefault="00B960B6">
            <w:pPr>
              <w:pStyle w:val="LBBodyText1"/>
              <w:jc w:val="left"/>
              <w:rPr>
                <w:sz w:val="22"/>
              </w:rPr>
            </w:pPr>
            <w:r>
              <w:rPr>
                <w:sz w:val="22"/>
              </w:rPr>
              <w:t xml:space="preserve"> [Паспортные данные]</w:t>
            </w:r>
            <w:r>
              <w:rPr>
                <w:sz w:val="22"/>
              </w:rPr>
              <w:fldChar w:fldCharType="end"/>
            </w:r>
            <w:r>
              <w:rPr>
                <w:sz w:val="22"/>
              </w:rPr>
              <w:fldChar w:fldCharType="end"/>
            </w:r>
          </w:p>
        </w:tc>
      </w:tr>
      <w:tr w:rsidR="006729A2">
        <w:tc>
          <w:tcPr>
            <w:tcW w:w="4820" w:type="dxa"/>
          </w:tcPr>
          <w:p w:rsidR="006729A2" w:rsidRDefault="00B960B6">
            <w:pPr>
              <w:pStyle w:val="LBBodyText1"/>
              <w:jc w:val="left"/>
              <w:rPr>
                <w:sz w:val="22"/>
              </w:rPr>
            </w:pPr>
            <w:r>
              <w:rPr>
                <w:sz w:val="22"/>
              </w:rPr>
              <w:lastRenderedPageBreak/>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6729A2" w:rsidRDefault="00B960B6">
            <w:pPr>
              <w:pStyle w:val="LBBodyText1"/>
              <w:jc w:val="left"/>
              <w:rPr>
                <w:sz w:val="22"/>
              </w:rPr>
            </w:pPr>
            <w:r>
              <w:rPr>
                <w:sz w:val="22"/>
              </w:rPr>
              <w:t xml:space="preserve"> [СНИЛС]</w:t>
            </w:r>
            <w:r>
              <w:rPr>
                <w:rStyle w:val="a9"/>
                <w:sz w:val="22"/>
              </w:rPr>
              <w:footnoteReference w:id="16"/>
            </w:r>
            <w:r>
              <w:rPr>
                <w:sz w:val="22"/>
              </w:rPr>
              <w:t xml:space="preserve"> </w:t>
            </w:r>
            <w:r>
              <w:rPr>
                <w:sz w:val="22"/>
              </w:rPr>
              <w:fldChar w:fldCharType="end"/>
            </w:r>
            <w:r>
              <w:rPr>
                <w:sz w:val="22"/>
              </w:rPr>
              <w:fldChar w:fldCharType="end"/>
            </w:r>
          </w:p>
        </w:tc>
      </w:tr>
      <w:tr w:rsidR="006729A2">
        <w:tc>
          <w:tcPr>
            <w:tcW w:w="4820" w:type="dxa"/>
          </w:tcPr>
          <w:p w:rsidR="006729A2" w:rsidRDefault="00B960B6">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rsidR="006729A2" w:rsidRDefault="00B960B6">
            <w:pPr>
              <w:pStyle w:val="LBBodyText1"/>
              <w:spacing w:before="240"/>
              <w:rPr>
                <w:sz w:val="22"/>
              </w:rPr>
            </w:pPr>
            <w:r>
              <w:rPr>
                <w:b/>
                <w:sz w:val="22"/>
              </w:rPr>
              <w:t xml:space="preserve"> </w:t>
            </w:r>
          </w:p>
        </w:tc>
      </w:tr>
      <w:tr w:rsidR="006729A2">
        <w:tc>
          <w:tcPr>
            <w:tcW w:w="4820" w:type="dxa"/>
          </w:tcPr>
          <w:p w:rsidR="006729A2" w:rsidRDefault="00B960B6">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ЛИПЕЦКОЙ ОБЛАСТИ</w:t>
            </w:r>
            <w:r>
              <w:rPr>
                <w:sz w:val="22"/>
              </w:rPr>
              <w:fldChar w:fldCharType="end"/>
            </w:r>
            <w:r>
              <w:rPr>
                <w:sz w:val="22"/>
              </w:rPr>
              <w:fldChar w:fldCharType="end"/>
            </w:r>
          </w:p>
        </w:tc>
        <w:tc>
          <w:tcPr>
            <w:tcW w:w="4536" w:type="dxa"/>
          </w:tcPr>
          <w:p w:rsidR="006729A2" w:rsidRDefault="00B960B6">
            <w:pPr>
              <w:pStyle w:val="LBBodyText1"/>
              <w:spacing w:before="120"/>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398700, РОССИЯ, ЛИПЕЦКАЯ ОБЛ, ЛИПЕЦК Г, ЗЕГЕЛЯ УЛ, 2</w:t>
            </w:r>
            <w:r>
              <w:rPr>
                <w:sz w:val="22"/>
              </w:rPr>
              <w:fldChar w:fldCharType="end"/>
            </w:r>
            <w:r>
              <w:rPr>
                <w:sz w:val="22"/>
              </w:rPr>
              <w:t xml:space="preserve"> </w:t>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398700, РОССИЯ, ЛИПЕЦКАЯ ОБЛ, ЛИПЕЦК Г, ЗЕГЕЛЯ УЛ, 2</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482543001</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40502810022250000003</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 ВОРОНЕЖЕ</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30101810100000000835</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042007835</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+7 (4742) 90 98 00</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office-R48@russianpost.ru</w:t>
            </w:r>
            <w:r>
              <w:rPr>
                <w:sz w:val="22"/>
              </w:rPr>
              <w:fldChar w:fldCharType="end"/>
            </w:r>
            <w:r>
              <w:rPr>
                <w:sz w:val="22"/>
              </w:rPr>
              <w:fldChar w:fldCharType="end"/>
            </w:r>
          </w:p>
        </w:tc>
        <w:tc>
          <w:tcPr>
            <w:tcW w:w="4536" w:type="dxa"/>
          </w:tcPr>
          <w:p w:rsidR="006729A2" w:rsidRDefault="00B960B6">
            <w:pPr>
              <w:pStyle w:val="LBBodyText1"/>
              <w:rPr>
                <w:sz w:val="22"/>
              </w:rPr>
            </w:pPr>
            <w:r>
              <w:rPr>
                <w:sz w:val="22"/>
              </w:rPr>
              <w:t xml:space="preserve"> </w:t>
            </w:r>
          </w:p>
        </w:tc>
      </w:tr>
      <w:tr w:rsidR="006729A2">
        <w:tc>
          <w:tcPr>
            <w:tcW w:w="4820" w:type="dxa"/>
          </w:tcPr>
          <w:p w:rsidR="006729A2" w:rsidRDefault="00B960B6">
            <w:pPr>
              <w:pStyle w:val="LBBodyText1"/>
              <w:spacing w:before="240"/>
              <w:jc w:val="left"/>
              <w:rPr>
                <w:sz w:val="22"/>
              </w:rPr>
            </w:pPr>
            <w:r>
              <w:rPr>
                <w:sz w:val="22"/>
              </w:rPr>
              <w:fldChar w:fldCharType="end"/>
            </w:r>
            <w:r>
              <w:rPr>
                <w:b/>
                <w:sz w:val="22"/>
              </w:rPr>
              <w:t>ПОКУПАТЕЛЬ:</w:t>
            </w:r>
          </w:p>
        </w:tc>
        <w:tc>
          <w:tcPr>
            <w:tcW w:w="4536" w:type="dxa"/>
          </w:tcPr>
          <w:p w:rsidR="006729A2" w:rsidRDefault="00B960B6">
            <w:pPr>
              <w:pStyle w:val="LBBodyText1"/>
              <w:spacing w:before="240"/>
              <w:jc w:val="left"/>
              <w:rPr>
                <w:sz w:val="22"/>
              </w:rPr>
            </w:pPr>
            <w:r>
              <w:rPr>
                <w:b/>
                <w:sz w:val="22"/>
              </w:rPr>
              <w:t>ПОСТАВЩИК:</w:t>
            </w:r>
          </w:p>
        </w:tc>
      </w:tr>
      <w:tr w:rsidR="006729A2">
        <w:tc>
          <w:tcPr>
            <w:tcW w:w="4820" w:type="dxa"/>
          </w:tcPr>
          <w:p w:rsidR="006729A2" w:rsidRDefault="00B960B6">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Липецкой области</w:t>
            </w:r>
            <w:r>
              <w:rPr>
                <w:sz w:val="22"/>
              </w:rPr>
              <w:fldChar w:fldCharType="end"/>
            </w:r>
            <w:r>
              <w:rPr>
                <w:sz w:val="22"/>
              </w:rPr>
              <w:fldChar w:fldCharType="end"/>
            </w:r>
          </w:p>
          <w:p w:rsidR="006729A2" w:rsidRDefault="00B960B6">
            <w:pPr>
              <w:pStyle w:val="LBBodyText1"/>
              <w:jc w:val="left"/>
              <w:rPr>
                <w:sz w:val="22"/>
              </w:rPr>
            </w:pPr>
            <w:r>
              <w:rPr>
                <w:sz w:val="22"/>
              </w:rPr>
              <w:t>____________________</w:t>
            </w:r>
          </w:p>
          <w:p w:rsidR="006729A2" w:rsidRDefault="00B960B6">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Гамзатов Гаджимурад Магомедович</w:t>
            </w:r>
            <w:r>
              <w:rPr>
                <w:sz w:val="22"/>
              </w:rPr>
              <w:fldChar w:fldCharType="end"/>
            </w:r>
            <w:r>
              <w:rPr>
                <w:sz w:val="22"/>
              </w:rPr>
              <w:fldChar w:fldCharType="end"/>
            </w:r>
          </w:p>
        </w:tc>
        <w:tc>
          <w:tcPr>
            <w:tcW w:w="4536" w:type="dxa"/>
          </w:tcPr>
          <w:p w:rsidR="006729A2" w:rsidRDefault="006729A2">
            <w:pPr>
              <w:pStyle w:val="LBBodyText1"/>
              <w:rPr>
                <w:sz w:val="22"/>
              </w:rPr>
            </w:pPr>
          </w:p>
          <w:p w:rsidR="006729A2" w:rsidRDefault="00B960B6">
            <w:pPr>
              <w:pStyle w:val="LBBodyText1"/>
              <w:jc w:val="left"/>
              <w:rPr>
                <w:sz w:val="22"/>
              </w:rPr>
            </w:pPr>
            <w:r>
              <w:rPr>
                <w:sz w:val="22"/>
              </w:rPr>
              <w:t>____________________</w:t>
            </w:r>
          </w:p>
          <w:p w:rsidR="006729A2" w:rsidRDefault="006729A2">
            <w:pPr>
              <w:pStyle w:val="LBBodyText1"/>
              <w:rPr>
                <w:sz w:val="22"/>
              </w:rPr>
            </w:pPr>
          </w:p>
        </w:tc>
      </w:tr>
      <w:tr w:rsidR="006729A2">
        <w:tc>
          <w:tcPr>
            <w:tcW w:w="4820" w:type="dxa"/>
          </w:tcPr>
          <w:p w:rsidR="006729A2" w:rsidRDefault="00B960B6">
            <w:pPr>
              <w:pStyle w:val="LBBodyText1"/>
              <w:jc w:val="left"/>
              <w:rPr>
                <w:sz w:val="22"/>
              </w:rPr>
            </w:pPr>
            <w:r>
              <w:rPr>
                <w:sz w:val="22"/>
              </w:rPr>
              <w:t>___ ____________ 20__ г.</w:t>
            </w:r>
          </w:p>
        </w:tc>
        <w:tc>
          <w:tcPr>
            <w:tcW w:w="4536" w:type="dxa"/>
          </w:tcPr>
          <w:p w:rsidR="006729A2" w:rsidRDefault="00B960B6">
            <w:pPr>
              <w:pStyle w:val="LBBodyText1"/>
              <w:jc w:val="left"/>
              <w:rPr>
                <w:sz w:val="22"/>
              </w:rPr>
            </w:pPr>
            <w:r>
              <w:rPr>
                <w:sz w:val="22"/>
              </w:rPr>
              <w:t>___ ____________ 20__ г.</w:t>
            </w:r>
          </w:p>
        </w:tc>
      </w:tr>
      <w:tr w:rsidR="006729A2">
        <w:tc>
          <w:tcPr>
            <w:tcW w:w="4820" w:type="dxa"/>
          </w:tcPr>
          <w:p w:rsidR="006729A2" w:rsidRDefault="006729A2">
            <w:pPr>
              <w:pStyle w:val="LBBodyText1"/>
              <w:jc w:val="left"/>
              <w:rPr>
                <w:sz w:val="22"/>
                <w:vertAlign w:val="superscript"/>
              </w:rPr>
            </w:pPr>
          </w:p>
        </w:tc>
        <w:tc>
          <w:tcPr>
            <w:tcW w:w="4536" w:type="dxa"/>
          </w:tcPr>
          <w:p w:rsidR="006729A2" w:rsidRDefault="00B960B6">
            <w:pPr>
              <w:pStyle w:val="LBBodyText1"/>
              <w:jc w:val="left"/>
              <w:rPr>
                <w:sz w:val="22"/>
                <w:vertAlign w:val="superscript"/>
              </w:rPr>
            </w:pPr>
            <w:r>
              <w:rPr>
                <w:sz w:val="22"/>
              </w:rPr>
              <w:t>М.П. (при наличии печати)</w:t>
            </w:r>
          </w:p>
        </w:tc>
      </w:tr>
    </w:tbl>
    <w:p w:rsidR="006729A2" w:rsidRDefault="006729A2">
      <w:pPr>
        <w:spacing w:after="0" w:line="240" w:lineRule="auto"/>
        <w:rPr>
          <w:sz w:val="24"/>
        </w:rPr>
        <w:sectPr w:rsidR="006729A2">
          <w:headerReference w:type="default" r:id="rId13"/>
          <w:pgSz w:w="11906" w:h="16838"/>
          <w:pgMar w:top="1134" w:right="851" w:bottom="1134" w:left="1701" w:header="708" w:footer="708" w:gutter="0"/>
          <w:cols w:space="720"/>
          <w:titlePg/>
        </w:sectPr>
      </w:pPr>
    </w:p>
    <w:p w:rsidR="006729A2" w:rsidRDefault="00B960B6">
      <w:pPr>
        <w:spacing w:after="0" w:line="240" w:lineRule="auto"/>
        <w:ind w:left="9339"/>
        <w:jc w:val="both"/>
        <w:rPr>
          <w:sz w:val="24"/>
        </w:rPr>
      </w:pPr>
      <w:r>
        <w:rPr>
          <w:sz w:val="24"/>
        </w:rPr>
        <w:lastRenderedPageBreak/>
        <w:t>Приложение №1 к</w:t>
      </w:r>
    </w:p>
    <w:p w:rsidR="006729A2" w:rsidRDefault="00B960B6">
      <w:pPr>
        <w:spacing w:after="0" w:line="240" w:lineRule="auto"/>
        <w:ind w:left="9339"/>
        <w:jc w:val="both"/>
        <w:rPr>
          <w:sz w:val="24"/>
        </w:rPr>
      </w:pPr>
      <w:r>
        <w:rPr>
          <w:sz w:val="24"/>
        </w:rPr>
        <w:t xml:space="preserve">Договору на поставку </w:t>
      </w:r>
      <w:r w:rsidR="003E0F9F">
        <w:rPr>
          <w:sz w:val="24"/>
        </w:rPr>
        <w:t xml:space="preserve">запасных частей </w:t>
      </w:r>
      <w:r w:rsidR="003E0F9F" w:rsidRPr="003E0F9F">
        <w:rPr>
          <w:sz w:val="24"/>
        </w:rPr>
        <w:t>для транспортных средств марки ВАЗ/LADA для нужд УФПС Липецкой области</w:t>
      </w:r>
    </w:p>
    <w:p w:rsidR="006729A2" w:rsidRDefault="00B960B6">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7"/>
      </w:r>
      <w:r>
        <w:rPr>
          <w:sz w:val="24"/>
        </w:rPr>
        <w:t xml:space="preserve"> </w:t>
      </w:r>
      <w:r>
        <w:rPr>
          <w:sz w:val="24"/>
        </w:rPr>
        <w:fldChar w:fldCharType="end"/>
      </w:r>
    </w:p>
    <w:p w:rsidR="006729A2" w:rsidRDefault="00B960B6">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8"/>
      </w:r>
      <w:r>
        <w:rPr>
          <w:sz w:val="24"/>
        </w:rPr>
        <w:t xml:space="preserve"> </w:t>
      </w:r>
      <w:r>
        <w:rPr>
          <w:sz w:val="24"/>
        </w:rPr>
        <w:fldChar w:fldCharType="end"/>
      </w:r>
    </w:p>
    <w:p w:rsidR="006729A2" w:rsidRDefault="006729A2">
      <w:pPr>
        <w:tabs>
          <w:tab w:val="left" w:pos="5670"/>
        </w:tabs>
        <w:jc w:val="center"/>
        <w:rPr>
          <w:b/>
          <w:sz w:val="24"/>
        </w:rPr>
      </w:pPr>
    </w:p>
    <w:p w:rsidR="006729A2" w:rsidRDefault="00B960B6">
      <w:pPr>
        <w:tabs>
          <w:tab w:val="left" w:pos="5670"/>
        </w:tabs>
        <w:jc w:val="center"/>
        <w:rPr>
          <w:b/>
          <w:sz w:val="24"/>
        </w:rPr>
      </w:pPr>
      <w:r>
        <w:rPr>
          <w:b/>
          <w:sz w:val="24"/>
        </w:rPr>
        <w:t>Спецификация</w:t>
      </w:r>
    </w:p>
    <w:p w:rsidR="006729A2" w:rsidRDefault="00B960B6">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запасных частей </w:t>
      </w:r>
      <w:r w:rsidR="003E0F9F" w:rsidRPr="003E0F9F">
        <w:rPr>
          <w:sz w:val="24"/>
        </w:rPr>
        <w:t xml:space="preserve">для транспортных средств марки ВАЗ/LADA для нужд УФПС Липецкой области </w:t>
      </w:r>
      <w:r>
        <w:rPr>
          <w:sz w:val="24"/>
        </w:rPr>
        <w:fldChar w:fldCharType="end"/>
      </w:r>
      <w:r>
        <w:rPr>
          <w:sz w:val="24"/>
        </w:rPr>
        <w:t xml:space="preserve"> </w:t>
      </w:r>
    </w:p>
    <w:p w:rsidR="00B960B6" w:rsidRPr="00694725" w:rsidRDefault="00B960B6" w:rsidP="00B960B6">
      <w:pPr>
        <w:tabs>
          <w:tab w:val="left" w:pos="5670"/>
        </w:tabs>
        <w:jc w:val="center"/>
        <w:rPr>
          <w:sz w:val="24"/>
        </w:rPr>
      </w:pPr>
      <w:r>
        <w:rPr>
          <w:b/>
          <w:sz w:val="24"/>
        </w:rPr>
        <w:t>[Прикладывается отдельным файлом]</w:t>
      </w:r>
    </w:p>
    <w:p w:rsidR="00B960B6" w:rsidRDefault="00B960B6">
      <w:pPr>
        <w:tabs>
          <w:tab w:val="left" w:pos="5670"/>
        </w:tabs>
        <w:jc w:val="center"/>
        <w:rPr>
          <w:sz w:val="24"/>
        </w:rPr>
      </w:pPr>
    </w:p>
    <w:p w:rsidR="006729A2" w:rsidRDefault="00B960B6">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p w:rsidR="00B960B6" w:rsidRDefault="00B960B6">
      <w:pPr>
        <w:keepNext/>
        <w:tabs>
          <w:tab w:val="left" w:pos="565"/>
          <w:tab w:val="left" w:pos="2964"/>
          <w:tab w:val="left" w:pos="4319"/>
          <w:tab w:val="left" w:pos="5366"/>
          <w:tab w:val="left" w:pos="6588"/>
          <w:tab w:val="left" w:pos="7495"/>
          <w:tab w:val="left" w:pos="8764"/>
        </w:tabs>
        <w:rPr>
          <w:sz w:val="24"/>
        </w:rPr>
      </w:pPr>
    </w:p>
    <w:p w:rsidR="00B960B6" w:rsidRDefault="00B960B6">
      <w:pPr>
        <w:keepNext/>
        <w:tabs>
          <w:tab w:val="left" w:pos="565"/>
          <w:tab w:val="left" w:pos="2964"/>
          <w:tab w:val="left" w:pos="4319"/>
          <w:tab w:val="left" w:pos="5366"/>
          <w:tab w:val="left" w:pos="6588"/>
          <w:tab w:val="left" w:pos="7495"/>
          <w:tab w:val="left" w:pos="8764"/>
        </w:tabs>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6729A2">
        <w:tc>
          <w:tcPr>
            <w:tcW w:w="7312" w:type="dxa"/>
          </w:tcPr>
          <w:p w:rsidR="006729A2" w:rsidRDefault="00B960B6">
            <w:pPr>
              <w:pStyle w:val="LBScheduleBodytext"/>
              <w:rPr>
                <w:b/>
                <w:lang w:val="ru-RU"/>
              </w:rPr>
            </w:pPr>
            <w:r>
              <w:rPr>
                <w:b/>
                <w:lang w:val="ru-RU"/>
              </w:rPr>
              <w:t>ПОКУПАТЕЛЬ:</w:t>
            </w:r>
          </w:p>
        </w:tc>
        <w:tc>
          <w:tcPr>
            <w:tcW w:w="7142" w:type="dxa"/>
          </w:tcPr>
          <w:p w:rsidR="006729A2" w:rsidRDefault="00B960B6">
            <w:pPr>
              <w:pStyle w:val="LBScheduleBodytext"/>
              <w:rPr>
                <w:b/>
                <w:lang w:val="ru-RU"/>
              </w:rPr>
            </w:pPr>
            <w:r>
              <w:rPr>
                <w:b/>
                <w:lang w:val="ru-RU"/>
              </w:rPr>
              <w:t>ПОСТАВЩИК:</w:t>
            </w:r>
          </w:p>
        </w:tc>
      </w:tr>
      <w:tr w:rsidR="006729A2">
        <w:tc>
          <w:tcPr>
            <w:tcW w:w="7312" w:type="dxa"/>
          </w:tcPr>
          <w:p w:rsidR="006729A2" w:rsidRDefault="00B960B6">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Липецкой области</w:t>
            </w:r>
            <w:r>
              <w:rPr>
                <w:lang w:val="ru-RU"/>
              </w:rPr>
              <w:fldChar w:fldCharType="end"/>
            </w:r>
            <w:r>
              <w:rPr>
                <w:lang w:val="ru-RU"/>
              </w:rPr>
              <w:fldChar w:fldCharType="end"/>
            </w:r>
          </w:p>
        </w:tc>
        <w:tc>
          <w:tcPr>
            <w:tcW w:w="7142" w:type="dxa"/>
          </w:tcPr>
          <w:p w:rsidR="006729A2" w:rsidRDefault="006729A2">
            <w:pPr>
              <w:pStyle w:val="LBScheduleBodytext"/>
              <w:jc w:val="both"/>
              <w:rPr>
                <w:lang w:val="ru-RU"/>
              </w:rPr>
            </w:pPr>
          </w:p>
        </w:tc>
      </w:tr>
      <w:tr w:rsidR="006729A2">
        <w:tc>
          <w:tcPr>
            <w:tcW w:w="7312" w:type="dxa"/>
          </w:tcPr>
          <w:p w:rsidR="006729A2" w:rsidRDefault="00B960B6">
            <w:pPr>
              <w:pStyle w:val="LBScheduleBodytext"/>
              <w:rPr>
                <w:lang w:val="ru-RU"/>
              </w:rPr>
            </w:pPr>
            <w:r>
              <w:rPr>
                <w:lang w:val="ru-RU"/>
              </w:rPr>
              <w:t xml:space="preserve">____________________ </w:t>
            </w:r>
          </w:p>
          <w:p w:rsidR="006729A2" w:rsidRDefault="00B960B6">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Гамзатов Гаджимурад Магомедович</w:t>
            </w:r>
            <w:r>
              <w:rPr>
                <w:lang w:val="ru-RU"/>
              </w:rPr>
              <w:fldChar w:fldCharType="end"/>
            </w:r>
            <w:r>
              <w:rPr>
                <w:lang w:val="ru-RU"/>
              </w:rPr>
              <w:fldChar w:fldCharType="end"/>
            </w:r>
          </w:p>
        </w:tc>
        <w:tc>
          <w:tcPr>
            <w:tcW w:w="7142" w:type="dxa"/>
          </w:tcPr>
          <w:p w:rsidR="006729A2" w:rsidRDefault="00B960B6">
            <w:pPr>
              <w:pStyle w:val="LBScheduleBodytext"/>
              <w:rPr>
                <w:lang w:val="ru-RU"/>
              </w:rPr>
            </w:pPr>
            <w:r>
              <w:rPr>
                <w:lang w:val="ru-RU"/>
              </w:rPr>
              <w:t xml:space="preserve">____________________ </w:t>
            </w:r>
          </w:p>
          <w:p w:rsidR="006729A2" w:rsidRDefault="006729A2">
            <w:pPr>
              <w:pStyle w:val="LBScheduleBodytext"/>
              <w:jc w:val="both"/>
              <w:rPr>
                <w:lang w:val="ru-RU"/>
              </w:rPr>
            </w:pPr>
          </w:p>
        </w:tc>
      </w:tr>
      <w:tr w:rsidR="006729A2">
        <w:tc>
          <w:tcPr>
            <w:tcW w:w="7312" w:type="dxa"/>
          </w:tcPr>
          <w:p w:rsidR="006729A2" w:rsidRDefault="00B960B6">
            <w:pPr>
              <w:pStyle w:val="LBScheduleBodytext"/>
              <w:rPr>
                <w:lang w:val="ru-RU"/>
              </w:rPr>
            </w:pPr>
            <w:r>
              <w:rPr>
                <w:lang w:val="ru-RU"/>
              </w:rPr>
              <w:t>«___» ______________ 20 __ г.</w:t>
            </w:r>
          </w:p>
        </w:tc>
        <w:tc>
          <w:tcPr>
            <w:tcW w:w="7142" w:type="dxa"/>
          </w:tcPr>
          <w:p w:rsidR="006729A2" w:rsidRDefault="00B960B6">
            <w:pPr>
              <w:pStyle w:val="LBScheduleBodytext"/>
              <w:rPr>
                <w:lang w:val="ru-RU"/>
              </w:rPr>
            </w:pPr>
            <w:r>
              <w:rPr>
                <w:lang w:val="ru-RU"/>
              </w:rPr>
              <w:t>«___» ______________ 20 __ г.</w:t>
            </w:r>
          </w:p>
          <w:p w:rsidR="006729A2" w:rsidRDefault="00B960B6">
            <w:pPr>
              <w:pStyle w:val="LBScheduleBodytext"/>
              <w:rPr>
                <w:lang w:val="ru-RU"/>
              </w:rPr>
            </w:pPr>
            <w:r>
              <w:rPr>
                <w:lang w:val="ru-RU"/>
              </w:rPr>
              <w:t>М.П. (при наличии печати)</w:t>
            </w:r>
          </w:p>
        </w:tc>
      </w:tr>
    </w:tbl>
    <w:p w:rsidR="006729A2" w:rsidRDefault="006729A2">
      <w:pPr>
        <w:spacing w:line="276" w:lineRule="auto"/>
        <w:rPr>
          <w:sz w:val="24"/>
        </w:rPr>
      </w:pPr>
    </w:p>
    <w:p w:rsidR="006729A2" w:rsidRDefault="006729A2">
      <w:pPr>
        <w:spacing w:after="0"/>
        <w:rPr>
          <w:b/>
          <w:caps/>
          <w:sz w:val="24"/>
        </w:rPr>
        <w:sectPr w:rsidR="006729A2">
          <w:pgSz w:w="16838" w:h="11906" w:orient="landscape"/>
          <w:pgMar w:top="1134" w:right="851" w:bottom="1134" w:left="1701" w:header="709" w:footer="709" w:gutter="0"/>
          <w:cols w:space="720"/>
        </w:sectPr>
      </w:pPr>
    </w:p>
    <w:p w:rsidR="006729A2" w:rsidRDefault="00B960B6">
      <w:pPr>
        <w:spacing w:after="0" w:line="240" w:lineRule="auto"/>
        <w:ind w:left="9609"/>
        <w:jc w:val="both"/>
        <w:rPr>
          <w:sz w:val="24"/>
        </w:rPr>
      </w:pPr>
      <w:r>
        <w:rPr>
          <w:sz w:val="24"/>
        </w:rPr>
        <w:lastRenderedPageBreak/>
        <w:t xml:space="preserve">Приложение № 2 </w:t>
      </w:r>
    </w:p>
    <w:p w:rsidR="006729A2" w:rsidRDefault="00B960B6">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запасных частей </w:t>
      </w:r>
      <w:r w:rsidR="003E0F9F" w:rsidRPr="003E0F9F">
        <w:rPr>
          <w:sz w:val="24"/>
        </w:rPr>
        <w:t xml:space="preserve">для транспортных средств марки ВАЗ/LADA для нужд УФПС Липецкой области </w:t>
      </w:r>
      <w:r>
        <w:rPr>
          <w:sz w:val="24"/>
        </w:rPr>
        <w:fldChar w:fldCharType="end"/>
      </w:r>
    </w:p>
    <w:p w:rsidR="006729A2" w:rsidRDefault="00B960B6">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9"/>
      </w:r>
      <w:r>
        <w:rPr>
          <w:sz w:val="24"/>
        </w:rPr>
        <w:t xml:space="preserve"> </w:t>
      </w:r>
      <w:r>
        <w:rPr>
          <w:sz w:val="24"/>
        </w:rPr>
        <w:fldChar w:fldCharType="end"/>
      </w:r>
    </w:p>
    <w:p w:rsidR="006729A2" w:rsidRDefault="00B960B6">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20"/>
      </w:r>
      <w:r>
        <w:rPr>
          <w:sz w:val="24"/>
        </w:rPr>
        <w:t xml:space="preserve"> </w:t>
      </w:r>
      <w:r>
        <w:rPr>
          <w:sz w:val="24"/>
        </w:rPr>
        <w:fldChar w:fldCharType="end"/>
      </w:r>
    </w:p>
    <w:p w:rsidR="006729A2" w:rsidRDefault="00B960B6">
      <w:pPr>
        <w:spacing w:after="0" w:line="276" w:lineRule="auto"/>
        <w:ind w:firstLine="5670"/>
        <w:rPr>
          <w:sz w:val="24"/>
        </w:rPr>
      </w:pPr>
      <w:r>
        <w:rPr>
          <w:sz w:val="24"/>
        </w:rPr>
        <w:t>ФОРМА</w:t>
      </w:r>
    </w:p>
    <w:p w:rsidR="006729A2" w:rsidRDefault="006729A2">
      <w:pPr>
        <w:jc w:val="right"/>
        <w:outlineLvl w:val="0"/>
        <w:rPr>
          <w:b/>
          <w:sz w:val="24"/>
        </w:rPr>
      </w:pPr>
    </w:p>
    <w:p w:rsidR="006729A2" w:rsidRDefault="00B960B6">
      <w:pPr>
        <w:spacing w:after="0" w:line="240" w:lineRule="auto"/>
        <w:jc w:val="center"/>
        <w:rPr>
          <w:b/>
          <w:sz w:val="24"/>
        </w:rPr>
      </w:pPr>
      <w:r>
        <w:rPr>
          <w:b/>
          <w:sz w:val="24"/>
        </w:rPr>
        <w:t xml:space="preserve">Заявка № _____от «___»______________20__г. </w:t>
      </w:r>
    </w:p>
    <w:p w:rsidR="006729A2" w:rsidRDefault="00B960B6">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 xml:space="preserve">запасных частей </w:t>
      </w:r>
      <w:r w:rsidR="00500B12" w:rsidRPr="00500B12">
        <w:rPr>
          <w:b/>
          <w:sz w:val="24"/>
        </w:rPr>
        <w:t xml:space="preserve">для транспортных средств марки ВАЗ/LADA для нужд УФПС Липецкой области </w:t>
      </w:r>
      <w:r>
        <w:rPr>
          <w:b/>
          <w:sz w:val="24"/>
        </w:rPr>
        <w:fldChar w:fldCharType="end"/>
      </w:r>
      <w:r w:rsidR="00500B12">
        <w:rPr>
          <w:b/>
          <w:sz w:val="24"/>
        </w:rPr>
        <w:br/>
      </w:r>
      <w:r>
        <w:rPr>
          <w:b/>
          <w:sz w:val="24"/>
        </w:rPr>
        <w:t>№ ________ от «____»_____________20__г.</w:t>
      </w:r>
    </w:p>
    <w:p w:rsidR="006729A2" w:rsidRDefault="006729A2">
      <w:pPr>
        <w:ind w:firstLine="540"/>
        <w:jc w:val="both"/>
        <w:rPr>
          <w:sz w:val="24"/>
        </w:rPr>
      </w:pPr>
    </w:p>
    <w:p w:rsidR="006729A2" w:rsidRDefault="00B960B6">
      <w:pPr>
        <w:spacing w:after="0" w:line="276" w:lineRule="auto"/>
        <w:jc w:val="both"/>
        <w:rPr>
          <w:sz w:val="24"/>
        </w:rPr>
      </w:pPr>
      <w:r>
        <w:rPr>
          <w:sz w:val="24"/>
        </w:rPr>
        <w:t>Покупатель: _________________________________________________________________</w:t>
      </w:r>
    </w:p>
    <w:p w:rsidR="006729A2" w:rsidRDefault="00B960B6">
      <w:pPr>
        <w:jc w:val="both"/>
        <w:rPr>
          <w:sz w:val="24"/>
        </w:rPr>
      </w:pPr>
      <w:r>
        <w:rPr>
          <w:sz w:val="24"/>
        </w:rPr>
        <w:t>Адрес: ______________________________________________________________________</w:t>
      </w:r>
    </w:p>
    <w:p w:rsidR="006729A2" w:rsidRDefault="006729A2">
      <w:pPr>
        <w:jc w:val="both"/>
        <w:rPr>
          <w:sz w:val="24"/>
        </w:rPr>
      </w:pPr>
    </w:p>
    <w:p w:rsidR="006729A2" w:rsidRDefault="00B960B6">
      <w:pPr>
        <w:spacing w:after="0" w:line="240" w:lineRule="auto"/>
        <w:jc w:val="both"/>
        <w:rPr>
          <w:sz w:val="24"/>
        </w:rPr>
      </w:pPr>
      <w:r>
        <w:rPr>
          <w:sz w:val="24"/>
        </w:rPr>
        <w:t>Поставщик: __________________________________________________________________</w:t>
      </w:r>
    </w:p>
    <w:p w:rsidR="006729A2" w:rsidRDefault="00B960B6">
      <w:pPr>
        <w:jc w:val="both"/>
        <w:rPr>
          <w:sz w:val="24"/>
        </w:rPr>
      </w:pPr>
      <w:r>
        <w:rPr>
          <w:sz w:val="24"/>
        </w:rPr>
        <w:t>Адрес: ______________________________________________________________________</w:t>
      </w:r>
    </w:p>
    <w:p w:rsidR="006729A2" w:rsidRDefault="00B960B6">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6729A2">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54" w:lineRule="auto"/>
              <w:jc w:val="center"/>
              <w:rPr>
                <w:rFonts w:ascii="Times New Roman" w:hAnsi="Times New Roman"/>
                <w:b/>
              </w:rPr>
            </w:pPr>
            <w:r>
              <w:rPr>
                <w:rFonts w:ascii="Times New Roman" w:hAnsi="Times New Roman"/>
                <w:b/>
              </w:rPr>
              <w:lastRenderedPageBreak/>
              <w:t>№</w:t>
            </w:r>
          </w:p>
          <w:p w:rsidR="006729A2" w:rsidRDefault="00B960B6">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rsidR="006729A2" w:rsidRDefault="00B960B6">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21"/>
            </w:r>
          </w:p>
        </w:tc>
        <w:tc>
          <w:tcPr>
            <w:tcW w:w="1276" w:type="dxa"/>
            <w:tcBorders>
              <w:top w:val="single" w:sz="6" w:space="0" w:color="auto"/>
              <w:left w:val="single" w:sz="4" w:space="0" w:color="auto"/>
              <w:bottom w:val="single" w:sz="6" w:space="0" w:color="auto"/>
              <w:right w:val="single" w:sz="6" w:space="0" w:color="auto"/>
            </w:tcBorders>
            <w:hideMark/>
          </w:tcPr>
          <w:p w:rsidR="006729A2" w:rsidRDefault="00B960B6">
            <w:pPr>
              <w:jc w:val="center"/>
              <w:rPr>
                <w:b/>
                <w:sz w:val="20"/>
              </w:rPr>
            </w:pPr>
            <w:r>
              <w:rPr>
                <w:b/>
                <w:sz w:val="20"/>
              </w:rPr>
              <w:t>Код товара</w:t>
            </w:r>
            <w:r>
              <w:rPr>
                <w:rStyle w:val="a9"/>
                <w:b/>
                <w:sz w:val="16"/>
              </w:rPr>
              <w:footnoteReference w:id="22"/>
            </w:r>
          </w:p>
        </w:tc>
        <w:tc>
          <w:tcPr>
            <w:tcW w:w="1418" w:type="dxa"/>
            <w:tcBorders>
              <w:top w:val="single" w:sz="6" w:space="0" w:color="auto"/>
              <w:left w:val="single" w:sz="6" w:space="0" w:color="auto"/>
              <w:bottom w:val="single" w:sz="6" w:space="0" w:color="auto"/>
              <w:right w:val="single" w:sz="6" w:space="0" w:color="auto"/>
            </w:tcBorders>
            <w:hideMark/>
          </w:tcPr>
          <w:p w:rsidR="006729A2" w:rsidRDefault="00B960B6">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rsidR="006729A2" w:rsidRDefault="00B960B6">
            <w:pPr>
              <w:jc w:val="center"/>
              <w:rPr>
                <w:b/>
                <w:sz w:val="20"/>
              </w:rPr>
            </w:pPr>
            <w:r>
              <w:rPr>
                <w:b/>
                <w:sz w:val="20"/>
              </w:rPr>
              <w:t>Кол-во Товара,</w:t>
            </w:r>
          </w:p>
          <w:p w:rsidR="006729A2" w:rsidRDefault="00B960B6">
            <w:pPr>
              <w:jc w:val="center"/>
              <w:rPr>
                <w:b/>
                <w:sz w:val="20"/>
              </w:rPr>
            </w:pPr>
            <w:r>
              <w:rPr>
                <w:b/>
                <w:sz w:val="20"/>
              </w:rPr>
              <w:t>ед.</w:t>
            </w:r>
          </w:p>
          <w:p w:rsidR="006729A2" w:rsidRDefault="006729A2">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rsidR="006729A2" w:rsidRDefault="00B960B6">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rsidR="006729A2" w:rsidRDefault="00B960B6">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3"/>
            </w:r>
          </w:p>
        </w:tc>
        <w:tc>
          <w:tcPr>
            <w:tcW w:w="1418" w:type="dxa"/>
            <w:tcBorders>
              <w:top w:val="single" w:sz="6" w:space="0" w:color="auto"/>
              <w:left w:val="single" w:sz="6" w:space="0" w:color="auto"/>
              <w:bottom w:val="single" w:sz="6" w:space="0" w:color="auto"/>
              <w:right w:val="single" w:sz="6" w:space="0" w:color="auto"/>
            </w:tcBorders>
            <w:hideMark/>
          </w:tcPr>
          <w:p w:rsidR="006729A2" w:rsidRDefault="00B960B6">
            <w:pPr>
              <w:jc w:val="center"/>
              <w:rPr>
                <w:b/>
                <w:sz w:val="20"/>
              </w:rPr>
            </w:pPr>
            <w:r>
              <w:rPr>
                <w:b/>
                <w:sz w:val="20"/>
              </w:rPr>
              <w:t>Сумма НДС руб.</w:t>
            </w:r>
            <w:r>
              <w:rPr>
                <w:rStyle w:val="a9"/>
                <w:sz w:val="24"/>
              </w:rPr>
              <w:footnoteReference w:id="24"/>
            </w:r>
          </w:p>
        </w:tc>
        <w:tc>
          <w:tcPr>
            <w:tcW w:w="1275"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54" w:lineRule="auto"/>
              <w:jc w:val="center"/>
              <w:rPr>
                <w:rFonts w:ascii="Times New Roman" w:hAnsi="Times New Roman"/>
                <w:b/>
              </w:rPr>
            </w:pPr>
            <w:r>
              <w:rPr>
                <w:rFonts w:ascii="Times New Roman" w:hAnsi="Times New Roman"/>
                <w:b/>
              </w:rPr>
              <w:t>Стоимость Товара,</w:t>
            </w:r>
          </w:p>
          <w:p w:rsidR="006729A2" w:rsidRDefault="00B960B6">
            <w:pPr>
              <w:pStyle w:val="ConsPlusCell"/>
              <w:spacing w:line="254" w:lineRule="auto"/>
              <w:jc w:val="center"/>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НДС, руб.</w:t>
            </w:r>
            <w:r>
              <w:rPr>
                <w:rStyle w:val="a9"/>
                <w:rFonts w:ascii="Times New Roman" w:hAnsi="Times New Roman"/>
              </w:rPr>
              <w:footnoteReference w:id="25"/>
            </w:r>
          </w:p>
        </w:tc>
      </w:tr>
      <w:tr w:rsidR="006729A2">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76" w:lineRule="auto"/>
              <w:jc w:val="center"/>
              <w:rPr>
                <w:rFonts w:ascii="Times New Roman" w:hAnsi="Times New Roman"/>
              </w:rPr>
            </w:pPr>
            <w:r>
              <w:rPr>
                <w:rFonts w:ascii="Times New Roman" w:hAnsi="Times New Roman"/>
              </w:rPr>
              <w:t>11</w:t>
            </w:r>
          </w:p>
        </w:tc>
      </w:tr>
      <w:tr w:rsidR="006729A2">
        <w:trPr>
          <w:cantSplit/>
          <w:trHeight w:val="240"/>
        </w:trPr>
        <w:tc>
          <w:tcPr>
            <w:tcW w:w="1204" w:type="dxa"/>
            <w:tcBorders>
              <w:top w:val="single" w:sz="6" w:space="0" w:color="auto"/>
              <w:left w:val="single" w:sz="6"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rsidR="006729A2" w:rsidRDefault="006729A2">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rsidR="006729A2" w:rsidRDefault="006729A2">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rsidR="006729A2" w:rsidRDefault="006729A2">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rsidR="006729A2" w:rsidRDefault="006729A2">
            <w:pPr>
              <w:pStyle w:val="ConsPlusCell"/>
              <w:spacing w:line="276" w:lineRule="auto"/>
              <w:rPr>
                <w:rFonts w:ascii="Times New Roman" w:hAnsi="Times New Roman"/>
                <w:sz w:val="16"/>
              </w:rPr>
            </w:pPr>
          </w:p>
        </w:tc>
      </w:tr>
      <w:tr w:rsidR="006729A2">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rsidR="006729A2" w:rsidRDefault="00B960B6">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6"/>
            </w:r>
            <w:r>
              <w:rPr>
                <w:rFonts w:ascii="Times New Roman" w:hAnsi="Times New Roman"/>
              </w:rPr>
              <w:t>:</w:t>
            </w:r>
          </w:p>
        </w:tc>
      </w:tr>
    </w:tbl>
    <w:p w:rsidR="006729A2" w:rsidRDefault="006729A2">
      <w:pPr>
        <w:spacing w:line="276" w:lineRule="auto"/>
        <w:ind w:firstLine="709"/>
        <w:jc w:val="both"/>
        <w:rPr>
          <w:sz w:val="24"/>
        </w:rPr>
      </w:pPr>
    </w:p>
    <w:p w:rsidR="006729A2" w:rsidRDefault="00B960B6">
      <w:pPr>
        <w:jc w:val="both"/>
        <w:rPr>
          <w:sz w:val="24"/>
        </w:rPr>
      </w:pPr>
      <w:r>
        <w:rPr>
          <w:sz w:val="24"/>
        </w:rPr>
        <w:t>Срок поставки:____(_______) дней с момента получения Заявки.</w:t>
      </w:r>
    </w:p>
    <w:p w:rsidR="006729A2" w:rsidRDefault="00B960B6">
      <w:pPr>
        <w:spacing w:after="0" w:line="240" w:lineRule="auto"/>
        <w:jc w:val="both"/>
        <w:rPr>
          <w:sz w:val="24"/>
        </w:rPr>
      </w:pPr>
      <w:r>
        <w:rPr>
          <w:sz w:val="24"/>
        </w:rPr>
        <w:t>Примечания: ___________________________________________________________</w:t>
      </w:r>
    </w:p>
    <w:p w:rsidR="006729A2" w:rsidRDefault="006729A2">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6729A2">
        <w:tc>
          <w:tcPr>
            <w:tcW w:w="4786" w:type="dxa"/>
            <w:hideMark/>
          </w:tcPr>
          <w:p w:rsidR="006729A2" w:rsidRDefault="00B960B6">
            <w:pPr>
              <w:spacing w:after="0" w:line="240" w:lineRule="auto"/>
              <w:jc w:val="center"/>
              <w:rPr>
                <w:b/>
                <w:caps/>
                <w:sz w:val="24"/>
              </w:rPr>
            </w:pPr>
            <w:r>
              <w:rPr>
                <w:b/>
                <w:caps/>
                <w:sz w:val="24"/>
              </w:rPr>
              <w:t>ПОСТАВЩИК:</w:t>
            </w:r>
          </w:p>
          <w:p w:rsidR="006729A2" w:rsidRDefault="00B960B6">
            <w:pPr>
              <w:spacing w:after="0" w:line="240" w:lineRule="auto"/>
              <w:jc w:val="center"/>
              <w:rPr>
                <w:sz w:val="24"/>
              </w:rPr>
            </w:pPr>
            <w:r>
              <w:rPr>
                <w:sz w:val="24"/>
              </w:rPr>
              <w:t>____________________________</w:t>
            </w:r>
          </w:p>
          <w:p w:rsidR="006729A2" w:rsidRDefault="00B960B6">
            <w:pPr>
              <w:spacing w:after="0" w:line="240" w:lineRule="auto"/>
              <w:jc w:val="center"/>
              <w:rPr>
                <w:sz w:val="24"/>
              </w:rPr>
            </w:pPr>
            <w:r>
              <w:rPr>
                <w:sz w:val="24"/>
                <w:vertAlign w:val="superscript"/>
              </w:rPr>
              <w:t>(должность)</w:t>
            </w:r>
          </w:p>
          <w:p w:rsidR="006729A2" w:rsidRDefault="00B960B6">
            <w:pPr>
              <w:spacing w:after="0" w:line="240" w:lineRule="auto"/>
              <w:jc w:val="center"/>
              <w:rPr>
                <w:sz w:val="24"/>
              </w:rPr>
            </w:pPr>
            <w:r>
              <w:rPr>
                <w:sz w:val="24"/>
              </w:rPr>
              <w:t>____________________________</w:t>
            </w:r>
          </w:p>
          <w:p w:rsidR="006729A2" w:rsidRDefault="00B960B6">
            <w:pPr>
              <w:spacing w:line="240" w:lineRule="auto"/>
              <w:jc w:val="center"/>
              <w:rPr>
                <w:sz w:val="24"/>
                <w:vertAlign w:val="superscript"/>
              </w:rPr>
            </w:pPr>
            <w:r>
              <w:rPr>
                <w:sz w:val="24"/>
                <w:vertAlign w:val="superscript"/>
              </w:rPr>
              <w:t>(подпись, фамилия и инициалы)</w:t>
            </w:r>
          </w:p>
          <w:p w:rsidR="006729A2" w:rsidRDefault="00B960B6">
            <w:pPr>
              <w:spacing w:after="0" w:line="240" w:lineRule="auto"/>
              <w:jc w:val="center"/>
              <w:rPr>
                <w:sz w:val="24"/>
              </w:rPr>
            </w:pPr>
            <w:r>
              <w:rPr>
                <w:sz w:val="24"/>
              </w:rPr>
              <w:t>___ ____________ 20__ г.</w:t>
            </w:r>
          </w:p>
          <w:p w:rsidR="006729A2" w:rsidRDefault="00B960B6">
            <w:pPr>
              <w:spacing w:line="240" w:lineRule="auto"/>
              <w:jc w:val="center"/>
              <w:rPr>
                <w:sz w:val="24"/>
              </w:rPr>
            </w:pPr>
            <w:r>
              <w:rPr>
                <w:sz w:val="24"/>
              </w:rPr>
              <w:br/>
              <w:t>М.П. (при наличии печати)</w:t>
            </w:r>
          </w:p>
        </w:tc>
        <w:tc>
          <w:tcPr>
            <w:tcW w:w="6663" w:type="dxa"/>
            <w:hideMark/>
          </w:tcPr>
          <w:p w:rsidR="006729A2" w:rsidRDefault="00B960B6">
            <w:pPr>
              <w:spacing w:after="0" w:line="240" w:lineRule="auto"/>
              <w:jc w:val="center"/>
              <w:rPr>
                <w:b/>
                <w:caps/>
                <w:sz w:val="24"/>
              </w:rPr>
            </w:pPr>
            <w:r>
              <w:rPr>
                <w:b/>
                <w:caps/>
                <w:sz w:val="24"/>
              </w:rPr>
              <w:t>Покупатель:</w:t>
            </w:r>
          </w:p>
          <w:p w:rsidR="006729A2" w:rsidRDefault="00B960B6">
            <w:pPr>
              <w:spacing w:after="0" w:line="240" w:lineRule="auto"/>
              <w:jc w:val="center"/>
              <w:rPr>
                <w:sz w:val="24"/>
              </w:rPr>
            </w:pPr>
            <w:r>
              <w:rPr>
                <w:sz w:val="24"/>
              </w:rPr>
              <w:t>____________________________</w:t>
            </w:r>
          </w:p>
          <w:p w:rsidR="006729A2" w:rsidRDefault="00B960B6">
            <w:pPr>
              <w:spacing w:after="0" w:line="240" w:lineRule="auto"/>
              <w:jc w:val="center"/>
              <w:rPr>
                <w:sz w:val="24"/>
              </w:rPr>
            </w:pPr>
            <w:r>
              <w:rPr>
                <w:sz w:val="24"/>
                <w:vertAlign w:val="superscript"/>
              </w:rPr>
              <w:t>(должность)</w:t>
            </w:r>
          </w:p>
          <w:p w:rsidR="006729A2" w:rsidRDefault="00B960B6">
            <w:pPr>
              <w:spacing w:after="0" w:line="240" w:lineRule="auto"/>
              <w:jc w:val="center"/>
              <w:rPr>
                <w:sz w:val="24"/>
              </w:rPr>
            </w:pPr>
            <w:r>
              <w:rPr>
                <w:sz w:val="24"/>
              </w:rPr>
              <w:t>____________________________</w:t>
            </w:r>
          </w:p>
          <w:p w:rsidR="006729A2" w:rsidRDefault="00B960B6">
            <w:pPr>
              <w:spacing w:line="240" w:lineRule="auto"/>
              <w:jc w:val="center"/>
              <w:rPr>
                <w:sz w:val="24"/>
                <w:vertAlign w:val="superscript"/>
              </w:rPr>
            </w:pPr>
            <w:r>
              <w:rPr>
                <w:sz w:val="24"/>
                <w:vertAlign w:val="superscript"/>
              </w:rPr>
              <w:t>(подпись, фамилия и инициалы)</w:t>
            </w:r>
          </w:p>
          <w:p w:rsidR="006729A2" w:rsidRDefault="00B960B6">
            <w:pPr>
              <w:spacing w:after="0" w:line="240" w:lineRule="auto"/>
              <w:jc w:val="center"/>
              <w:rPr>
                <w:sz w:val="24"/>
              </w:rPr>
            </w:pPr>
            <w:r>
              <w:rPr>
                <w:sz w:val="24"/>
              </w:rPr>
              <w:t>___ ____________ 20__ г.</w:t>
            </w:r>
          </w:p>
          <w:p w:rsidR="006729A2" w:rsidRDefault="00B960B6">
            <w:pPr>
              <w:spacing w:line="240" w:lineRule="auto"/>
              <w:jc w:val="center"/>
              <w:rPr>
                <w:sz w:val="24"/>
              </w:rPr>
            </w:pPr>
            <w:r>
              <w:rPr>
                <w:sz w:val="24"/>
              </w:rPr>
              <w:br/>
            </w:r>
          </w:p>
        </w:tc>
      </w:tr>
    </w:tbl>
    <w:p w:rsidR="006729A2" w:rsidRDefault="006729A2">
      <w:pPr>
        <w:spacing w:line="276" w:lineRule="auto"/>
        <w:jc w:val="both"/>
        <w:rPr>
          <w:sz w:val="24"/>
        </w:rPr>
      </w:pPr>
    </w:p>
    <w:p w:rsidR="00CD5D4C" w:rsidRDefault="00CD5D4C">
      <w:pPr>
        <w:spacing w:line="276" w:lineRule="auto"/>
        <w:jc w:val="both"/>
        <w:rPr>
          <w:sz w:val="24"/>
        </w:rPr>
      </w:pPr>
    </w:p>
    <w:p w:rsidR="00CD5D4C" w:rsidRDefault="00CD5D4C">
      <w:pPr>
        <w:spacing w:line="276" w:lineRule="auto"/>
        <w:jc w:val="both"/>
        <w:rPr>
          <w:sz w:val="24"/>
        </w:rPr>
      </w:pPr>
    </w:p>
    <w:p w:rsidR="00CD5D4C" w:rsidRDefault="00CD5D4C">
      <w:pPr>
        <w:spacing w:line="276" w:lineRule="auto"/>
        <w:jc w:val="both"/>
        <w:rPr>
          <w:sz w:val="24"/>
        </w:rPr>
      </w:pPr>
    </w:p>
    <w:p w:rsidR="00CD5D4C" w:rsidRDefault="00CD5D4C">
      <w:pPr>
        <w:spacing w:line="276" w:lineRule="auto"/>
        <w:jc w:val="both"/>
        <w:rPr>
          <w:sz w:val="24"/>
        </w:rPr>
      </w:pPr>
    </w:p>
    <w:p w:rsidR="00CD5D4C" w:rsidRDefault="00CD5D4C">
      <w:pPr>
        <w:spacing w:line="276" w:lineRule="auto"/>
        <w:jc w:val="both"/>
        <w:rPr>
          <w:sz w:val="24"/>
        </w:rPr>
      </w:pPr>
    </w:p>
    <w:p w:rsidR="006729A2" w:rsidRDefault="006729A2">
      <w:pPr>
        <w:spacing w:line="276" w:lineRule="auto"/>
        <w:jc w:val="both"/>
        <w:rPr>
          <w:sz w:val="24"/>
        </w:rPr>
      </w:pPr>
    </w:p>
    <w:p w:rsidR="006729A2" w:rsidRDefault="006729A2">
      <w:pPr>
        <w:spacing w:line="276" w:lineRule="auto"/>
        <w:jc w:val="both"/>
        <w:rPr>
          <w:sz w:val="24"/>
        </w:rPr>
      </w:pPr>
    </w:p>
    <w:p w:rsidR="006729A2" w:rsidRDefault="006729A2" w:rsidP="00CD5D4C">
      <w:pPr>
        <w:pBdr>
          <w:bottom w:val="single" w:sz="12" w:space="7"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6729A2">
        <w:tc>
          <w:tcPr>
            <w:tcW w:w="7312" w:type="dxa"/>
          </w:tcPr>
          <w:p w:rsidR="006729A2" w:rsidRDefault="00B960B6">
            <w:pPr>
              <w:pStyle w:val="LBScheduleBodytext"/>
              <w:rPr>
                <w:b/>
                <w:lang w:val="ru-RU"/>
              </w:rPr>
            </w:pPr>
            <w:r>
              <w:rPr>
                <w:b/>
                <w:lang w:val="ru-RU"/>
              </w:rPr>
              <w:t>ПОКУПАТЕЛЬ:</w:t>
            </w:r>
          </w:p>
        </w:tc>
        <w:tc>
          <w:tcPr>
            <w:tcW w:w="7313" w:type="dxa"/>
          </w:tcPr>
          <w:p w:rsidR="006729A2" w:rsidRDefault="00B960B6">
            <w:pPr>
              <w:pStyle w:val="LBScheduleBodytext"/>
              <w:rPr>
                <w:b/>
                <w:lang w:val="ru-RU"/>
              </w:rPr>
            </w:pPr>
            <w:r>
              <w:rPr>
                <w:b/>
                <w:lang w:val="ru-RU"/>
              </w:rPr>
              <w:t>ПОСТАВЩИК:</w:t>
            </w:r>
          </w:p>
        </w:tc>
      </w:tr>
      <w:tr w:rsidR="006729A2">
        <w:tc>
          <w:tcPr>
            <w:tcW w:w="7312" w:type="dxa"/>
          </w:tcPr>
          <w:p w:rsidR="006729A2" w:rsidRDefault="00B960B6">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Липецкой области</w:t>
            </w:r>
            <w:r>
              <w:rPr>
                <w:lang w:val="ru-RU"/>
              </w:rPr>
              <w:fldChar w:fldCharType="end"/>
            </w:r>
            <w:r>
              <w:rPr>
                <w:lang w:val="ru-RU"/>
              </w:rPr>
              <w:fldChar w:fldCharType="end"/>
            </w:r>
          </w:p>
        </w:tc>
        <w:tc>
          <w:tcPr>
            <w:tcW w:w="7313" w:type="dxa"/>
          </w:tcPr>
          <w:p w:rsidR="006729A2" w:rsidRDefault="006729A2">
            <w:pPr>
              <w:pStyle w:val="LBScheduleBodytext"/>
              <w:jc w:val="both"/>
              <w:rPr>
                <w:lang w:val="ru-RU"/>
              </w:rPr>
            </w:pPr>
          </w:p>
        </w:tc>
      </w:tr>
      <w:tr w:rsidR="006729A2">
        <w:tc>
          <w:tcPr>
            <w:tcW w:w="7312" w:type="dxa"/>
          </w:tcPr>
          <w:p w:rsidR="006729A2" w:rsidRDefault="00B960B6">
            <w:pPr>
              <w:pStyle w:val="LBScheduleBodytext"/>
              <w:rPr>
                <w:lang w:val="ru-RU"/>
              </w:rPr>
            </w:pPr>
            <w:r>
              <w:rPr>
                <w:lang w:val="ru-RU"/>
              </w:rPr>
              <w:t xml:space="preserve">____________________ </w:t>
            </w:r>
          </w:p>
          <w:p w:rsidR="006729A2" w:rsidRDefault="00B960B6">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Гамзатов Гаджимурад Магомедович</w:t>
            </w:r>
            <w:r>
              <w:rPr>
                <w:lang w:val="ru-RU"/>
              </w:rPr>
              <w:fldChar w:fldCharType="end"/>
            </w:r>
            <w:r>
              <w:rPr>
                <w:lang w:val="ru-RU"/>
              </w:rPr>
              <w:fldChar w:fldCharType="end"/>
            </w:r>
          </w:p>
        </w:tc>
        <w:tc>
          <w:tcPr>
            <w:tcW w:w="7313" w:type="dxa"/>
          </w:tcPr>
          <w:p w:rsidR="006729A2" w:rsidRDefault="00B960B6">
            <w:pPr>
              <w:pStyle w:val="LBScheduleBodytext"/>
              <w:rPr>
                <w:lang w:val="ru-RU"/>
              </w:rPr>
            </w:pPr>
            <w:r>
              <w:rPr>
                <w:lang w:val="ru-RU"/>
              </w:rPr>
              <w:t xml:space="preserve">____________________ </w:t>
            </w:r>
          </w:p>
          <w:p w:rsidR="006729A2" w:rsidRDefault="006729A2">
            <w:pPr>
              <w:pStyle w:val="LBScheduleBodytext"/>
              <w:jc w:val="both"/>
              <w:rPr>
                <w:lang w:val="ru-RU"/>
              </w:rPr>
            </w:pPr>
          </w:p>
        </w:tc>
      </w:tr>
      <w:tr w:rsidR="006729A2">
        <w:tc>
          <w:tcPr>
            <w:tcW w:w="7312" w:type="dxa"/>
          </w:tcPr>
          <w:p w:rsidR="006729A2" w:rsidRDefault="00B960B6">
            <w:pPr>
              <w:pStyle w:val="LBScheduleBodytext"/>
              <w:rPr>
                <w:lang w:val="ru-RU"/>
              </w:rPr>
            </w:pPr>
            <w:r>
              <w:rPr>
                <w:lang w:val="ru-RU"/>
              </w:rPr>
              <w:t>«___» ______________ 20 __ г.</w:t>
            </w:r>
          </w:p>
        </w:tc>
        <w:tc>
          <w:tcPr>
            <w:tcW w:w="7313" w:type="dxa"/>
          </w:tcPr>
          <w:p w:rsidR="006729A2" w:rsidRDefault="00B960B6">
            <w:pPr>
              <w:pStyle w:val="LBScheduleBodytext"/>
              <w:rPr>
                <w:lang w:val="ru-RU"/>
              </w:rPr>
            </w:pPr>
            <w:r>
              <w:rPr>
                <w:lang w:val="ru-RU"/>
              </w:rPr>
              <w:t>«___» ______________ 20 __ г.</w:t>
            </w:r>
          </w:p>
          <w:p w:rsidR="006729A2" w:rsidRDefault="00B960B6">
            <w:pPr>
              <w:pStyle w:val="LBScheduleBodytext"/>
              <w:rPr>
                <w:lang w:val="ru-RU"/>
              </w:rPr>
            </w:pPr>
            <w:r>
              <w:rPr>
                <w:lang w:val="ru-RU"/>
              </w:rPr>
              <w:t>М.П. (при наличии печати)</w:t>
            </w:r>
          </w:p>
        </w:tc>
      </w:tr>
    </w:tbl>
    <w:p w:rsidR="006729A2" w:rsidRDefault="006729A2">
      <w:pPr>
        <w:spacing w:after="0"/>
        <w:rPr>
          <w:sz w:val="24"/>
        </w:rPr>
        <w:sectPr w:rsidR="006729A2">
          <w:pgSz w:w="16838" w:h="11906" w:orient="landscape"/>
          <w:pgMar w:top="1134" w:right="851" w:bottom="1134" w:left="1701" w:header="709" w:footer="709" w:gutter="0"/>
          <w:cols w:space="720"/>
        </w:sectPr>
      </w:pPr>
    </w:p>
    <w:p w:rsidR="006729A2" w:rsidRDefault="00B960B6">
      <w:pPr>
        <w:spacing w:after="0" w:line="240" w:lineRule="auto"/>
        <w:ind w:left="5103"/>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rsidR="006729A2" w:rsidRDefault="00B960B6">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запасных частей </w:t>
      </w:r>
      <w:r w:rsidR="00500B12" w:rsidRPr="00500B12">
        <w:rPr>
          <w:sz w:val="24"/>
        </w:rPr>
        <w:t xml:space="preserve">для транспортных средств марки ВАЗ/LADA для нужд УФПС Липецкой области </w:t>
      </w:r>
      <w:r>
        <w:rPr>
          <w:sz w:val="24"/>
        </w:rPr>
        <w:fldChar w:fldCharType="end"/>
      </w:r>
    </w:p>
    <w:p w:rsidR="006729A2" w:rsidRDefault="00B960B6">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7"/>
      </w:r>
      <w:r>
        <w:rPr>
          <w:sz w:val="24"/>
        </w:rPr>
        <w:t xml:space="preserve"> </w:t>
      </w:r>
      <w:r>
        <w:rPr>
          <w:sz w:val="24"/>
        </w:rPr>
        <w:fldChar w:fldCharType="end"/>
      </w:r>
    </w:p>
    <w:p w:rsidR="006729A2" w:rsidRDefault="00B960B6">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8"/>
      </w:r>
      <w:r>
        <w:rPr>
          <w:sz w:val="24"/>
        </w:rPr>
        <w:t xml:space="preserve"> </w:t>
      </w:r>
      <w:r>
        <w:rPr>
          <w:sz w:val="24"/>
        </w:rPr>
        <w:fldChar w:fldCharType="end"/>
      </w:r>
    </w:p>
    <w:p w:rsidR="006729A2" w:rsidRDefault="006729A2">
      <w:pPr>
        <w:jc w:val="right"/>
        <w:rPr>
          <w:sz w:val="24"/>
        </w:rPr>
      </w:pPr>
    </w:p>
    <w:p w:rsidR="006729A2" w:rsidRDefault="006729A2">
      <w:pPr>
        <w:jc w:val="right"/>
        <w:rPr>
          <w:sz w:val="24"/>
        </w:rPr>
      </w:pPr>
    </w:p>
    <w:p w:rsidR="006729A2" w:rsidRDefault="00B960B6">
      <w:pPr>
        <w:spacing w:line="360" w:lineRule="auto"/>
        <w:jc w:val="center"/>
        <w:rPr>
          <w:b/>
          <w:sz w:val="24"/>
        </w:rPr>
      </w:pPr>
      <w:r>
        <w:rPr>
          <w:b/>
          <w:sz w:val="24"/>
        </w:rPr>
        <w:t>Техническое задание</w:t>
      </w:r>
    </w:p>
    <w:p w:rsidR="006729A2" w:rsidRDefault="00B960B6">
      <w:pPr>
        <w:spacing w:line="360" w:lineRule="auto"/>
        <w:jc w:val="center"/>
        <w:rPr>
          <w:b/>
          <w:sz w:val="24"/>
        </w:rPr>
      </w:pPr>
      <w:r>
        <w:rPr>
          <w:b/>
          <w:sz w:val="24"/>
        </w:rPr>
        <w:t>[Прикладывается отдельным файлом]</w:t>
      </w:r>
    </w:p>
    <w:p w:rsidR="006729A2" w:rsidRDefault="006729A2">
      <w:pPr>
        <w:spacing w:line="360" w:lineRule="auto"/>
        <w:ind w:left="5103" w:hanging="5103"/>
        <w:jc w:val="right"/>
        <w:rPr>
          <w:sz w:val="24"/>
        </w:rPr>
      </w:pPr>
    </w:p>
    <w:p w:rsidR="006729A2" w:rsidRDefault="006729A2">
      <w:pPr>
        <w:spacing w:line="360" w:lineRule="auto"/>
        <w:ind w:left="5103" w:hanging="5103"/>
        <w:jc w:val="right"/>
        <w:rPr>
          <w:sz w:val="24"/>
        </w:rPr>
      </w:pPr>
    </w:p>
    <w:p w:rsidR="006729A2" w:rsidRDefault="006729A2">
      <w:pPr>
        <w:spacing w:line="360" w:lineRule="auto"/>
        <w:ind w:left="5103" w:hanging="5103"/>
        <w:jc w:val="right"/>
        <w:rPr>
          <w:sz w:val="24"/>
        </w:rPr>
      </w:pPr>
    </w:p>
    <w:p w:rsidR="006729A2" w:rsidRDefault="006729A2">
      <w:pPr>
        <w:spacing w:line="360" w:lineRule="auto"/>
        <w:ind w:left="5103" w:hanging="5103"/>
        <w:jc w:val="right"/>
        <w:rPr>
          <w:sz w:val="24"/>
        </w:rPr>
      </w:pPr>
    </w:p>
    <w:p w:rsidR="006729A2" w:rsidRDefault="006729A2">
      <w:pPr>
        <w:spacing w:line="360" w:lineRule="auto"/>
        <w:ind w:left="5103" w:hanging="5103"/>
        <w:jc w:val="right"/>
        <w:rPr>
          <w:sz w:val="24"/>
        </w:rPr>
      </w:pPr>
    </w:p>
    <w:p w:rsidR="006729A2" w:rsidRDefault="006729A2">
      <w:pPr>
        <w:jc w:val="right"/>
        <w:rPr>
          <w:sz w:val="24"/>
        </w:rPr>
      </w:pPr>
    </w:p>
    <w:p w:rsidR="006729A2" w:rsidRDefault="006729A2">
      <w:pPr>
        <w:jc w:val="right"/>
        <w:rPr>
          <w:sz w:val="24"/>
        </w:rPr>
      </w:pPr>
    </w:p>
    <w:p w:rsidR="006729A2" w:rsidRDefault="006729A2">
      <w:pPr>
        <w:jc w:val="right"/>
        <w:rPr>
          <w:sz w:val="24"/>
        </w:rPr>
      </w:pPr>
    </w:p>
    <w:p w:rsidR="006729A2" w:rsidRDefault="006729A2">
      <w:pPr>
        <w:jc w:val="right"/>
        <w:rPr>
          <w:sz w:val="24"/>
        </w:rPr>
      </w:pPr>
    </w:p>
    <w:p w:rsidR="006729A2" w:rsidRDefault="006729A2">
      <w:pPr>
        <w:jc w:val="right"/>
        <w:rPr>
          <w:sz w:val="24"/>
        </w:rPr>
      </w:pPr>
    </w:p>
    <w:p w:rsidR="006729A2" w:rsidRDefault="006729A2">
      <w:pPr>
        <w:jc w:val="right"/>
        <w:rPr>
          <w:sz w:val="24"/>
        </w:rPr>
      </w:pPr>
    </w:p>
    <w:p w:rsidR="006729A2" w:rsidRDefault="006729A2">
      <w:pPr>
        <w:rPr>
          <w:sz w:val="24"/>
        </w:rPr>
      </w:pPr>
    </w:p>
    <w:p w:rsidR="006729A2" w:rsidRDefault="00B960B6">
      <w:pPr>
        <w:rPr>
          <w:sz w:val="24"/>
        </w:rPr>
        <w:sectPr w:rsidR="006729A2">
          <w:headerReference w:type="default" r:id="rId14"/>
          <w:footerReference w:type="default" r:id="rId15"/>
          <w:pgSz w:w="11906" w:h="16838"/>
          <w:pgMar w:top="1134" w:right="707" w:bottom="1134" w:left="1701" w:header="709" w:footer="709" w:gutter="0"/>
          <w:cols w:space="720"/>
        </w:sectPr>
      </w:pPr>
      <w:r>
        <w:rPr>
          <w:sz w:val="24"/>
        </w:rPr>
        <w:fldChar w:fldCharType="end"/>
      </w:r>
    </w:p>
    <w:p w:rsidR="006729A2" w:rsidRDefault="00B960B6">
      <w:pPr>
        <w:spacing w:after="0" w:line="240" w:lineRule="auto"/>
        <w:ind w:left="4962"/>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p>
    <w:p w:rsidR="006729A2" w:rsidRDefault="00B960B6">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запасных частей </w:t>
      </w:r>
      <w:r w:rsidR="00500B12" w:rsidRPr="00500B12">
        <w:rPr>
          <w:sz w:val="24"/>
        </w:rPr>
        <w:t>для транспортных средств марки ВАЗ/LADA для нужд УФПС Липецкой области</w:t>
      </w:r>
      <w:r>
        <w:rPr>
          <w:sz w:val="24"/>
        </w:rPr>
        <w:fldChar w:fldCharType="end"/>
      </w:r>
    </w:p>
    <w:p w:rsidR="006729A2" w:rsidRDefault="00B960B6">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9"/>
      </w:r>
      <w:r>
        <w:rPr>
          <w:sz w:val="24"/>
        </w:rPr>
        <w:t xml:space="preserve"> </w:t>
      </w:r>
      <w:r>
        <w:rPr>
          <w:sz w:val="24"/>
        </w:rPr>
        <w:fldChar w:fldCharType="end"/>
      </w:r>
    </w:p>
    <w:p w:rsidR="006729A2" w:rsidRDefault="00B960B6">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30"/>
      </w:r>
      <w:r>
        <w:t xml:space="preserve"> </w:t>
      </w:r>
      <w:r>
        <w:fldChar w:fldCharType="end"/>
      </w:r>
    </w:p>
    <w:p w:rsidR="006729A2" w:rsidRDefault="006729A2">
      <w:pPr>
        <w:pStyle w:val="aa"/>
        <w:spacing w:line="276" w:lineRule="auto"/>
        <w:ind w:left="1134" w:right="140"/>
        <w:jc w:val="right"/>
      </w:pPr>
    </w:p>
    <w:p w:rsidR="006729A2" w:rsidRDefault="006729A2">
      <w:pPr>
        <w:pStyle w:val="aa"/>
        <w:spacing w:line="276" w:lineRule="auto"/>
        <w:ind w:left="1134" w:right="140"/>
        <w:jc w:val="right"/>
      </w:pPr>
    </w:p>
    <w:p w:rsidR="006729A2" w:rsidRDefault="00B960B6">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6729A2" w:rsidRDefault="00B960B6">
      <w:pPr>
        <w:pStyle w:val="aa"/>
        <w:tabs>
          <w:tab w:val="left" w:pos="993"/>
        </w:tabs>
        <w:ind w:left="0" w:right="140" w:firstLine="709"/>
        <w:jc w:val="both"/>
      </w:pPr>
      <w:r>
        <w:t>1)</w:t>
      </w:r>
      <w:r>
        <w:tab/>
        <w:t>Учредительные или иные документы:</w:t>
      </w:r>
    </w:p>
    <w:p w:rsidR="006729A2" w:rsidRDefault="00B960B6">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6729A2" w:rsidRDefault="00B960B6">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rsidR="006729A2" w:rsidRDefault="00B960B6">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6729A2" w:rsidRDefault="00B960B6">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6729A2" w:rsidRDefault="00B960B6">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6729A2" w:rsidRDefault="00B960B6">
      <w:pPr>
        <w:pStyle w:val="aa"/>
        <w:tabs>
          <w:tab w:val="left" w:pos="993"/>
        </w:tabs>
        <w:ind w:left="0" w:right="140"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t>резидентства</w:t>
      </w:r>
      <w:proofErr w:type="spellEnd"/>
      <w:r>
        <w:t xml:space="preserve">)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подтверждающие:</w:t>
      </w:r>
    </w:p>
    <w:p w:rsidR="006729A2" w:rsidRDefault="00B960B6">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rsidR="006729A2" w:rsidRDefault="00B960B6">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6729A2" w:rsidRDefault="00B960B6">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6729A2" w:rsidRDefault="00B960B6">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6729A2" w:rsidRDefault="00B960B6">
      <w:pPr>
        <w:pStyle w:val="aa"/>
        <w:spacing w:before="240" w:after="120"/>
        <w:ind w:left="0" w:firstLine="709"/>
        <w:jc w:val="both"/>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p>
    <w:p w:rsidR="006729A2" w:rsidRDefault="006729A2">
      <w:pPr>
        <w:pStyle w:val="aa"/>
        <w:spacing w:before="240" w:after="120"/>
        <w:ind w:left="357" w:hanging="357"/>
        <w:jc w:val="center"/>
        <w:rPr>
          <w:b/>
        </w:rPr>
      </w:pPr>
    </w:p>
    <w:p w:rsidR="006729A2" w:rsidRDefault="006729A2">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729A2">
        <w:tc>
          <w:tcPr>
            <w:tcW w:w="4678" w:type="dxa"/>
          </w:tcPr>
          <w:p w:rsidR="006729A2" w:rsidRDefault="00B960B6">
            <w:pPr>
              <w:pStyle w:val="LBScheduleBodytext"/>
              <w:rPr>
                <w:b/>
                <w:lang w:val="ru-RU"/>
              </w:rPr>
            </w:pPr>
            <w:r>
              <w:rPr>
                <w:b/>
                <w:lang w:val="ru-RU"/>
              </w:rPr>
              <w:t>ПОКУПАТЕЛЬ:</w:t>
            </w:r>
          </w:p>
        </w:tc>
        <w:tc>
          <w:tcPr>
            <w:tcW w:w="4536" w:type="dxa"/>
          </w:tcPr>
          <w:p w:rsidR="006729A2" w:rsidRDefault="00B960B6">
            <w:pPr>
              <w:pStyle w:val="LBScheduleBodytext"/>
              <w:rPr>
                <w:b/>
                <w:lang w:val="ru-RU"/>
              </w:rPr>
            </w:pPr>
            <w:r>
              <w:rPr>
                <w:b/>
                <w:lang w:val="ru-RU"/>
              </w:rPr>
              <w:t>ПОСТАВЩИК:</w:t>
            </w:r>
          </w:p>
        </w:tc>
      </w:tr>
      <w:tr w:rsidR="006729A2">
        <w:tc>
          <w:tcPr>
            <w:tcW w:w="4678" w:type="dxa"/>
          </w:tcPr>
          <w:p w:rsidR="006729A2" w:rsidRDefault="00B960B6">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Липецкой области</w:t>
            </w:r>
            <w:r>
              <w:rPr>
                <w:lang w:val="ru-RU"/>
              </w:rPr>
              <w:fldChar w:fldCharType="end"/>
            </w:r>
            <w:r>
              <w:rPr>
                <w:lang w:val="ru-RU"/>
              </w:rPr>
              <w:fldChar w:fldCharType="end"/>
            </w:r>
          </w:p>
        </w:tc>
        <w:tc>
          <w:tcPr>
            <w:tcW w:w="4536" w:type="dxa"/>
          </w:tcPr>
          <w:p w:rsidR="006729A2" w:rsidRDefault="006729A2">
            <w:pPr>
              <w:pStyle w:val="LBScheduleBodytext"/>
              <w:jc w:val="both"/>
              <w:rPr>
                <w:lang w:val="ru-RU"/>
              </w:rPr>
            </w:pPr>
          </w:p>
        </w:tc>
      </w:tr>
      <w:tr w:rsidR="006729A2">
        <w:tc>
          <w:tcPr>
            <w:tcW w:w="4678" w:type="dxa"/>
          </w:tcPr>
          <w:p w:rsidR="006729A2" w:rsidRDefault="00B960B6">
            <w:pPr>
              <w:pStyle w:val="LBScheduleBodytext"/>
              <w:rPr>
                <w:lang w:val="ru-RU"/>
              </w:rPr>
            </w:pPr>
            <w:r>
              <w:rPr>
                <w:lang w:val="ru-RU"/>
              </w:rPr>
              <w:t xml:space="preserve">____________________ </w:t>
            </w:r>
          </w:p>
          <w:p w:rsidR="006729A2" w:rsidRDefault="00B960B6">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Гамзатов Гаджимурад Магомедович</w:t>
            </w:r>
            <w:r>
              <w:rPr>
                <w:lang w:val="ru-RU"/>
              </w:rPr>
              <w:fldChar w:fldCharType="end"/>
            </w:r>
            <w:r>
              <w:rPr>
                <w:lang w:val="ru-RU"/>
              </w:rPr>
              <w:fldChar w:fldCharType="end"/>
            </w:r>
          </w:p>
        </w:tc>
        <w:tc>
          <w:tcPr>
            <w:tcW w:w="4536" w:type="dxa"/>
          </w:tcPr>
          <w:p w:rsidR="006729A2" w:rsidRDefault="00B960B6">
            <w:pPr>
              <w:pStyle w:val="LBScheduleBodytext"/>
              <w:rPr>
                <w:lang w:val="ru-RU"/>
              </w:rPr>
            </w:pPr>
            <w:r>
              <w:rPr>
                <w:lang w:val="ru-RU"/>
              </w:rPr>
              <w:t xml:space="preserve">____________________ </w:t>
            </w:r>
          </w:p>
          <w:p w:rsidR="006729A2" w:rsidRDefault="006729A2">
            <w:pPr>
              <w:pStyle w:val="LBScheduleBodytext"/>
              <w:jc w:val="both"/>
              <w:rPr>
                <w:lang w:val="ru-RU"/>
              </w:rPr>
            </w:pPr>
          </w:p>
        </w:tc>
      </w:tr>
      <w:tr w:rsidR="006729A2">
        <w:tc>
          <w:tcPr>
            <w:tcW w:w="4678" w:type="dxa"/>
          </w:tcPr>
          <w:p w:rsidR="006729A2" w:rsidRDefault="00B960B6">
            <w:pPr>
              <w:pStyle w:val="LBScheduleBodytext"/>
              <w:rPr>
                <w:lang w:val="ru-RU"/>
              </w:rPr>
            </w:pPr>
            <w:r>
              <w:rPr>
                <w:lang w:val="ru-RU"/>
              </w:rPr>
              <w:t>«___» ______________ 20 __ г.</w:t>
            </w:r>
          </w:p>
        </w:tc>
        <w:tc>
          <w:tcPr>
            <w:tcW w:w="4536" w:type="dxa"/>
          </w:tcPr>
          <w:p w:rsidR="006729A2" w:rsidRDefault="00B960B6">
            <w:pPr>
              <w:pStyle w:val="LBScheduleBodytext"/>
              <w:rPr>
                <w:lang w:val="ru-RU"/>
              </w:rPr>
            </w:pPr>
            <w:r>
              <w:rPr>
                <w:lang w:val="ru-RU"/>
              </w:rPr>
              <w:t>«___» ______________ 20 __ г.</w:t>
            </w:r>
          </w:p>
          <w:p w:rsidR="006729A2" w:rsidRDefault="00B960B6">
            <w:pPr>
              <w:pStyle w:val="LBScheduleBodytext"/>
              <w:rPr>
                <w:lang w:val="ru-RU"/>
              </w:rPr>
            </w:pPr>
            <w:r>
              <w:rPr>
                <w:lang w:val="ru-RU"/>
              </w:rPr>
              <w:t>М.П. (при наличии печати)</w:t>
            </w:r>
          </w:p>
        </w:tc>
      </w:tr>
    </w:tbl>
    <w:p w:rsidR="006729A2" w:rsidRDefault="006729A2">
      <w:pPr>
        <w:pStyle w:val="VL0"/>
        <w:rPr>
          <w:color w:val="auto"/>
          <w:sz w:val="24"/>
        </w:rPr>
      </w:pPr>
    </w:p>
    <w:p w:rsidR="006729A2" w:rsidRDefault="00B960B6">
      <w:pPr>
        <w:rPr>
          <w:sz w:val="24"/>
        </w:rPr>
        <w:sectPr w:rsidR="006729A2">
          <w:pgSz w:w="11906" w:h="16838"/>
          <w:pgMar w:top="1134" w:right="707" w:bottom="1134" w:left="1701" w:header="709" w:footer="709" w:gutter="0"/>
          <w:cols w:space="720"/>
        </w:sectPr>
      </w:pPr>
      <w:r>
        <w:rPr>
          <w:sz w:val="24"/>
        </w:rPr>
        <w:fldChar w:fldCharType="end"/>
      </w:r>
    </w:p>
    <w:p w:rsidR="006729A2" w:rsidRDefault="00B960B6">
      <w:pPr>
        <w:spacing w:after="0" w:line="240" w:lineRule="auto"/>
        <w:ind w:left="5103"/>
        <w:jc w:val="both"/>
        <w:rPr>
          <w:sz w:val="24"/>
        </w:rPr>
      </w:pPr>
      <w:r>
        <w:rPr>
          <w:sz w:val="24"/>
        </w:rPr>
        <w:lastRenderedPageBreak/>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p>
    <w:p w:rsidR="006729A2" w:rsidRDefault="00B960B6">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запасных частей </w:t>
      </w:r>
      <w:r w:rsidR="00500B12" w:rsidRPr="00500B12">
        <w:rPr>
          <w:sz w:val="24"/>
        </w:rPr>
        <w:t xml:space="preserve">для транспортных средств марки ВАЗ/LADA для нужд УФПС Липецкой области </w:t>
      </w:r>
      <w:r>
        <w:rPr>
          <w:sz w:val="24"/>
        </w:rPr>
        <w:fldChar w:fldCharType="end"/>
      </w:r>
    </w:p>
    <w:p w:rsidR="006729A2" w:rsidRDefault="00B960B6">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1"/>
      </w:r>
      <w:r>
        <w:rPr>
          <w:sz w:val="24"/>
        </w:rPr>
        <w:t xml:space="preserve"> </w:t>
      </w:r>
      <w:r>
        <w:rPr>
          <w:sz w:val="24"/>
        </w:rPr>
        <w:fldChar w:fldCharType="end"/>
      </w:r>
    </w:p>
    <w:p w:rsidR="006729A2" w:rsidRDefault="00B960B6">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2"/>
      </w:r>
      <w:r>
        <w:rPr>
          <w:sz w:val="24"/>
        </w:rPr>
        <w:t xml:space="preserve"> </w:t>
      </w:r>
      <w:r>
        <w:rPr>
          <w:sz w:val="24"/>
        </w:rPr>
        <w:fldChar w:fldCharType="end"/>
      </w:r>
    </w:p>
    <w:p w:rsidR="006729A2" w:rsidRDefault="006729A2">
      <w:pPr>
        <w:jc w:val="right"/>
        <w:rPr>
          <w:sz w:val="24"/>
        </w:rPr>
      </w:pPr>
    </w:p>
    <w:p w:rsidR="006729A2" w:rsidRDefault="00B960B6">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6729A2">
        <w:tc>
          <w:tcPr>
            <w:tcW w:w="568" w:type="dxa"/>
            <w:tcBorders>
              <w:top w:val="single" w:sz="4" w:space="0" w:color="auto"/>
              <w:left w:val="single" w:sz="4" w:space="0" w:color="auto"/>
              <w:bottom w:val="single" w:sz="4" w:space="0" w:color="auto"/>
              <w:right w:val="single" w:sz="4" w:space="0" w:color="auto"/>
            </w:tcBorders>
            <w:hideMark/>
          </w:tcPr>
          <w:p w:rsidR="006729A2" w:rsidRDefault="00B960B6">
            <w:pPr>
              <w:jc w:val="center"/>
              <w:rPr>
                <w:sz w:val="24"/>
              </w:rPr>
            </w:pPr>
            <w:r>
              <w:rPr>
                <w:sz w:val="24"/>
              </w:rPr>
              <w:t xml:space="preserve">№ </w:t>
            </w:r>
            <w:proofErr w:type="spellStart"/>
            <w:r>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rsidR="006729A2" w:rsidRDefault="00B960B6">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rsidR="006729A2" w:rsidRDefault="00B960B6">
            <w:pPr>
              <w:jc w:val="center"/>
              <w:rPr>
                <w:sz w:val="24"/>
              </w:rPr>
            </w:pPr>
            <w:r>
              <w:rPr>
                <w:sz w:val="24"/>
              </w:rPr>
              <w:t>Адрес доставки Товара</w:t>
            </w:r>
          </w:p>
        </w:tc>
      </w:tr>
      <w:tr w:rsidR="006729A2">
        <w:tc>
          <w:tcPr>
            <w:tcW w:w="568" w:type="dxa"/>
            <w:tcBorders>
              <w:top w:val="single" w:sz="4" w:space="0" w:color="auto"/>
              <w:left w:val="single" w:sz="4" w:space="0" w:color="auto"/>
              <w:bottom w:val="single" w:sz="4" w:space="0" w:color="auto"/>
              <w:right w:val="single" w:sz="4" w:space="0" w:color="auto"/>
            </w:tcBorders>
          </w:tcPr>
          <w:p w:rsidR="006729A2" w:rsidRDefault="00B960B6">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6729A2" w:rsidRDefault="00B960B6">
            <w:pPr>
              <w:jc w:val="center"/>
              <w:rPr>
                <w:sz w:val="24"/>
              </w:rPr>
            </w:pPr>
            <w:r>
              <w:fldChar w:fldCharType="begin" w:fldLock="1"/>
            </w:r>
            <w:r>
              <w:instrText>LBVARIABLE \id "356"</w:instrText>
            </w:r>
            <w:r>
              <w:fldChar w:fldCharType="separate"/>
            </w:r>
            <w:r>
              <w:t>Транспортный цех УФПС Липецкой области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6729A2" w:rsidRDefault="00B960B6">
            <w:pPr>
              <w:jc w:val="center"/>
              <w:rPr>
                <w:sz w:val="24"/>
              </w:rPr>
            </w:pPr>
            <w:r>
              <w:fldChar w:fldCharType="begin" w:fldLock="1"/>
            </w:r>
            <w:r>
              <w:instrText>LBVARIABLE \id "357"</w:instrText>
            </w:r>
            <w:r>
              <w:fldChar w:fldCharType="separate"/>
            </w:r>
            <w:r>
              <w:t>398037, Липецкая обл, г Липецк, Трубный проезд, д. 10</w:t>
            </w: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729A2">
        <w:tc>
          <w:tcPr>
            <w:tcW w:w="4678" w:type="dxa"/>
          </w:tcPr>
          <w:p w:rsidR="006729A2" w:rsidRDefault="006729A2">
            <w:pPr>
              <w:pStyle w:val="LBScheduleBodytext"/>
              <w:rPr>
                <w:b/>
                <w:lang w:val="ru-RU"/>
              </w:rPr>
            </w:pPr>
          </w:p>
          <w:p w:rsidR="006729A2" w:rsidRDefault="00B960B6">
            <w:pPr>
              <w:pStyle w:val="LBScheduleBodytext"/>
              <w:rPr>
                <w:b/>
                <w:lang w:val="ru-RU"/>
              </w:rPr>
            </w:pPr>
            <w:r>
              <w:rPr>
                <w:b/>
                <w:lang w:val="ru-RU"/>
              </w:rPr>
              <w:t>ПОКУПАТЕЛЬ:</w:t>
            </w:r>
          </w:p>
        </w:tc>
        <w:tc>
          <w:tcPr>
            <w:tcW w:w="4536" w:type="dxa"/>
          </w:tcPr>
          <w:p w:rsidR="006729A2" w:rsidRDefault="006729A2">
            <w:pPr>
              <w:pStyle w:val="LBScheduleBodytext"/>
              <w:rPr>
                <w:b/>
                <w:lang w:val="ru-RU"/>
              </w:rPr>
            </w:pPr>
          </w:p>
          <w:p w:rsidR="006729A2" w:rsidRDefault="00B960B6">
            <w:pPr>
              <w:pStyle w:val="LBScheduleBodytext"/>
              <w:rPr>
                <w:b/>
                <w:lang w:val="ru-RU"/>
              </w:rPr>
            </w:pPr>
            <w:r>
              <w:rPr>
                <w:b/>
                <w:lang w:val="ru-RU"/>
              </w:rPr>
              <w:t>ПОСТАВЩИК:</w:t>
            </w:r>
          </w:p>
        </w:tc>
      </w:tr>
      <w:tr w:rsidR="006729A2">
        <w:tc>
          <w:tcPr>
            <w:tcW w:w="4678" w:type="dxa"/>
          </w:tcPr>
          <w:p w:rsidR="006729A2" w:rsidRDefault="00B960B6">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Липецкой области</w:t>
            </w:r>
            <w:r>
              <w:rPr>
                <w:lang w:val="ru-RU"/>
              </w:rPr>
              <w:fldChar w:fldCharType="end"/>
            </w:r>
            <w:r>
              <w:rPr>
                <w:lang w:val="ru-RU"/>
              </w:rPr>
              <w:fldChar w:fldCharType="end"/>
            </w:r>
          </w:p>
        </w:tc>
        <w:tc>
          <w:tcPr>
            <w:tcW w:w="4536" w:type="dxa"/>
          </w:tcPr>
          <w:p w:rsidR="006729A2" w:rsidRDefault="006729A2">
            <w:pPr>
              <w:pStyle w:val="LBScheduleBodytext"/>
              <w:jc w:val="both"/>
              <w:rPr>
                <w:lang w:val="ru-RU"/>
              </w:rPr>
            </w:pPr>
          </w:p>
        </w:tc>
      </w:tr>
      <w:tr w:rsidR="006729A2">
        <w:tc>
          <w:tcPr>
            <w:tcW w:w="4678" w:type="dxa"/>
          </w:tcPr>
          <w:p w:rsidR="006729A2" w:rsidRDefault="00B960B6">
            <w:pPr>
              <w:pStyle w:val="LBScheduleBodytext"/>
              <w:jc w:val="both"/>
              <w:rPr>
                <w:lang w:val="ru-RU"/>
              </w:rPr>
            </w:pPr>
            <w:r>
              <w:rPr>
                <w:lang w:val="ru-RU"/>
              </w:rPr>
              <w:t xml:space="preserve">____________________ </w:t>
            </w:r>
          </w:p>
          <w:p w:rsidR="006729A2" w:rsidRDefault="00B960B6">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Гамзатов Гаджимурад Магомедович</w:t>
            </w:r>
            <w:r>
              <w:rPr>
                <w:lang w:val="ru-RU"/>
              </w:rPr>
              <w:fldChar w:fldCharType="end"/>
            </w:r>
            <w:r>
              <w:rPr>
                <w:lang w:val="ru-RU"/>
              </w:rPr>
              <w:fldChar w:fldCharType="end"/>
            </w:r>
          </w:p>
        </w:tc>
        <w:tc>
          <w:tcPr>
            <w:tcW w:w="4536" w:type="dxa"/>
          </w:tcPr>
          <w:p w:rsidR="006729A2" w:rsidRDefault="00B960B6">
            <w:pPr>
              <w:pStyle w:val="LBScheduleBodytext"/>
              <w:rPr>
                <w:lang w:val="ru-RU"/>
              </w:rPr>
            </w:pPr>
            <w:r>
              <w:rPr>
                <w:lang w:val="ru-RU"/>
              </w:rPr>
              <w:t xml:space="preserve">____________________ </w:t>
            </w:r>
          </w:p>
          <w:p w:rsidR="006729A2" w:rsidRDefault="006729A2">
            <w:pPr>
              <w:pStyle w:val="LBScheduleBodytext"/>
              <w:jc w:val="both"/>
              <w:rPr>
                <w:lang w:val="ru-RU"/>
              </w:rPr>
            </w:pPr>
          </w:p>
        </w:tc>
      </w:tr>
      <w:tr w:rsidR="006729A2">
        <w:tc>
          <w:tcPr>
            <w:tcW w:w="4678" w:type="dxa"/>
          </w:tcPr>
          <w:p w:rsidR="006729A2" w:rsidRDefault="00B960B6">
            <w:pPr>
              <w:pStyle w:val="LBScheduleBodytext"/>
              <w:rPr>
                <w:lang w:val="ru-RU"/>
              </w:rPr>
            </w:pPr>
            <w:r>
              <w:rPr>
                <w:lang w:val="ru-RU"/>
              </w:rPr>
              <w:t>«___» ______________ 20 __ г.</w:t>
            </w:r>
          </w:p>
        </w:tc>
        <w:tc>
          <w:tcPr>
            <w:tcW w:w="4536" w:type="dxa"/>
          </w:tcPr>
          <w:p w:rsidR="006729A2" w:rsidRDefault="00B960B6">
            <w:pPr>
              <w:pStyle w:val="LBScheduleBodytext"/>
              <w:rPr>
                <w:lang w:val="ru-RU"/>
              </w:rPr>
            </w:pPr>
            <w:r>
              <w:rPr>
                <w:lang w:val="ru-RU"/>
              </w:rPr>
              <w:t>«___» ______________ 20 __ г.</w:t>
            </w:r>
          </w:p>
          <w:p w:rsidR="006729A2" w:rsidRDefault="00B960B6">
            <w:pPr>
              <w:pStyle w:val="LBScheduleBodytext"/>
              <w:rPr>
                <w:lang w:val="ru-RU"/>
              </w:rPr>
            </w:pPr>
            <w:r>
              <w:rPr>
                <w:lang w:val="ru-RU"/>
              </w:rPr>
              <w:t>М.П. (при наличии печати)</w:t>
            </w:r>
          </w:p>
        </w:tc>
      </w:tr>
    </w:tbl>
    <w:p w:rsidR="006729A2" w:rsidRDefault="006729A2">
      <w:pPr>
        <w:tabs>
          <w:tab w:val="left" w:pos="2605"/>
        </w:tabs>
        <w:rPr>
          <w:sz w:val="24"/>
        </w:rPr>
      </w:pPr>
    </w:p>
    <w:p w:rsidR="006729A2" w:rsidRDefault="006729A2">
      <w:pPr>
        <w:tabs>
          <w:tab w:val="left" w:pos="2605"/>
        </w:tabs>
        <w:rPr>
          <w:sz w:val="24"/>
        </w:rPr>
      </w:pPr>
    </w:p>
    <w:p w:rsidR="006729A2" w:rsidRDefault="006729A2">
      <w:pPr>
        <w:rPr>
          <w:sz w:val="24"/>
        </w:rPr>
        <w:sectPr w:rsidR="006729A2">
          <w:pgSz w:w="11906" w:h="16838"/>
          <w:pgMar w:top="1134" w:right="707" w:bottom="1134" w:left="1701" w:header="709" w:footer="709" w:gutter="0"/>
          <w:cols w:space="720"/>
        </w:sectPr>
      </w:pPr>
    </w:p>
    <w:p w:rsidR="006729A2" w:rsidRDefault="00B960B6">
      <w:pPr>
        <w:spacing w:after="0" w:line="240" w:lineRule="auto"/>
        <w:ind w:left="5103"/>
        <w:jc w:val="both"/>
        <w:rPr>
          <w:sz w:val="24"/>
        </w:rPr>
      </w:pPr>
      <w:r>
        <w:rPr>
          <w:sz w:val="24"/>
        </w:rPr>
        <w:lastRenderedPageBreak/>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запасных частей </w:t>
      </w:r>
      <w:r w:rsidR="00500B12" w:rsidRPr="00500B12">
        <w:rPr>
          <w:sz w:val="24"/>
        </w:rPr>
        <w:t xml:space="preserve">для транспортных средств марки ВАЗ/LADA для нужд УФПС Липецкой области </w:t>
      </w:r>
      <w:r>
        <w:rPr>
          <w:sz w:val="24"/>
        </w:rPr>
        <w:fldChar w:fldCharType="end"/>
      </w:r>
    </w:p>
    <w:p w:rsidR="006729A2" w:rsidRDefault="00B960B6">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3"/>
      </w:r>
      <w:r>
        <w:rPr>
          <w:sz w:val="24"/>
        </w:rPr>
        <w:t xml:space="preserve"> </w:t>
      </w:r>
      <w:r>
        <w:rPr>
          <w:sz w:val="24"/>
        </w:rPr>
        <w:fldChar w:fldCharType="end"/>
      </w:r>
    </w:p>
    <w:p w:rsidR="006729A2" w:rsidRDefault="00B960B6">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4"/>
      </w:r>
      <w:r>
        <w:rPr>
          <w:sz w:val="24"/>
        </w:rPr>
        <w:t xml:space="preserve"> </w:t>
      </w:r>
      <w:r>
        <w:rPr>
          <w:sz w:val="24"/>
        </w:rPr>
        <w:fldChar w:fldCharType="end"/>
      </w:r>
    </w:p>
    <w:p w:rsidR="006729A2" w:rsidRDefault="006729A2"/>
    <w:p w:rsidR="006729A2" w:rsidRDefault="00B960B6">
      <w:pPr>
        <w:spacing w:line="280" w:lineRule="exact"/>
        <w:ind w:firstLine="709"/>
        <w:jc w:val="center"/>
        <w:rPr>
          <w:b/>
          <w:sz w:val="24"/>
        </w:rPr>
      </w:pPr>
      <w:proofErr w:type="spellStart"/>
      <w:r>
        <w:rPr>
          <w:b/>
          <w:sz w:val="24"/>
        </w:rPr>
        <w:t>Комплаенс</w:t>
      </w:r>
      <w:proofErr w:type="spellEnd"/>
      <w:r>
        <w:rPr>
          <w:b/>
          <w:sz w:val="24"/>
        </w:rPr>
        <w:t>-оговорка</w:t>
      </w:r>
      <w:r>
        <w:rPr>
          <w:rStyle w:val="a9"/>
          <w:b/>
          <w:sz w:val="24"/>
        </w:rPr>
        <w:footnoteReference w:id="35"/>
      </w:r>
    </w:p>
    <w:p w:rsidR="006729A2" w:rsidRDefault="006729A2">
      <w:pPr>
        <w:spacing w:line="280" w:lineRule="exact"/>
        <w:ind w:firstLine="709"/>
        <w:jc w:val="center"/>
        <w:rPr>
          <w:b/>
          <w:sz w:val="24"/>
        </w:rPr>
      </w:pPr>
    </w:p>
    <w:p w:rsidR="006729A2" w:rsidRDefault="00B960B6">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6729A2" w:rsidRDefault="00B960B6">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6729A2" w:rsidRDefault="00B960B6">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6729A2" w:rsidRDefault="00B960B6">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6729A2" w:rsidRDefault="00B960B6">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6729A2" w:rsidRDefault="00B960B6">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6729A2" w:rsidRDefault="00B960B6">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rsidR="006729A2" w:rsidRDefault="00B960B6">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6729A2" w:rsidRDefault="00B960B6">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6729A2" w:rsidRDefault="00B960B6">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6729A2" w:rsidRDefault="00B960B6">
      <w:pPr>
        <w:pStyle w:val="aa"/>
        <w:numPr>
          <w:ilvl w:val="0"/>
          <w:numId w:val="34"/>
        </w:numPr>
        <w:tabs>
          <w:tab w:val="left" w:pos="1134"/>
        </w:tabs>
        <w:ind w:left="0" w:firstLine="709"/>
        <w:jc w:val="both"/>
      </w:pPr>
      <w: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6729A2" w:rsidRDefault="00B960B6">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rsidR="006729A2" w:rsidRDefault="00B960B6">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Поставщика</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proofErr w:type="spellStart"/>
      <w:r>
        <w:rPr>
          <w:sz w:val="24"/>
        </w:rPr>
        <w:t>направления</w:t>
      </w:r>
      <w:proofErr w:type="spellEnd"/>
      <w:r>
        <w:rPr>
          <w:sz w:val="24"/>
        </w:rPr>
        <w:t xml:space="preserve"> письма на эл. адрес, указанный в разделе 16</w:t>
      </w:r>
      <w:r>
        <w:rPr>
          <w:sz w:val="24"/>
        </w:rPr>
        <w:fldChar w:fldCharType="end"/>
      </w:r>
      <w:r>
        <w:rPr>
          <w:sz w:val="24"/>
        </w:rPr>
        <w:t>.</w:t>
      </w:r>
    </w:p>
    <w:p w:rsidR="006729A2" w:rsidRDefault="00B960B6">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6729A2" w:rsidRDefault="00B960B6">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rsidR="006729A2" w:rsidRDefault="00B960B6">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6729A2" w:rsidRDefault="00B960B6">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6729A2" w:rsidRDefault="00B960B6">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rsidR="006729A2" w:rsidRDefault="00B960B6">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6729A2" w:rsidRDefault="00B960B6">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6729A2" w:rsidRDefault="00B960B6">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6729A2" w:rsidRDefault="00B960B6">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6729A2" w:rsidRDefault="00B960B6">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6729A2" w:rsidRDefault="00B960B6">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rsidR="006729A2" w:rsidRDefault="00B960B6">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6729A2" w:rsidRDefault="006729A2"/>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729A2">
        <w:tc>
          <w:tcPr>
            <w:tcW w:w="4678" w:type="dxa"/>
          </w:tcPr>
          <w:p w:rsidR="006729A2" w:rsidRDefault="00B960B6">
            <w:pPr>
              <w:spacing w:after="160" w:line="259" w:lineRule="auto"/>
              <w:jc w:val="center"/>
              <w:rPr>
                <w:b/>
                <w:sz w:val="24"/>
              </w:rPr>
            </w:pPr>
            <w:r>
              <w:rPr>
                <w:b/>
                <w:sz w:val="24"/>
              </w:rPr>
              <w:t>ПОКУПАТЕЛЬ:</w:t>
            </w:r>
          </w:p>
        </w:tc>
        <w:tc>
          <w:tcPr>
            <w:tcW w:w="4536" w:type="dxa"/>
          </w:tcPr>
          <w:p w:rsidR="006729A2" w:rsidRDefault="00B960B6">
            <w:pPr>
              <w:spacing w:after="160" w:line="259" w:lineRule="auto"/>
              <w:jc w:val="center"/>
              <w:rPr>
                <w:b/>
                <w:sz w:val="24"/>
              </w:rPr>
            </w:pPr>
            <w:r>
              <w:rPr>
                <w:b/>
                <w:sz w:val="24"/>
              </w:rPr>
              <w:t>ПОСТАВЩИК:</w:t>
            </w:r>
          </w:p>
        </w:tc>
      </w:tr>
      <w:tr w:rsidR="006729A2">
        <w:tc>
          <w:tcPr>
            <w:tcW w:w="4678" w:type="dxa"/>
          </w:tcPr>
          <w:p w:rsidR="006729A2" w:rsidRDefault="00B960B6">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Директор УФПС Липецкой области</w:t>
            </w:r>
            <w:r>
              <w:rPr>
                <w:sz w:val="24"/>
              </w:rPr>
              <w:fldChar w:fldCharType="end"/>
            </w:r>
            <w:r>
              <w:rPr>
                <w:sz w:val="24"/>
              </w:rPr>
              <w:fldChar w:fldCharType="end"/>
            </w:r>
          </w:p>
        </w:tc>
        <w:tc>
          <w:tcPr>
            <w:tcW w:w="4536" w:type="dxa"/>
          </w:tcPr>
          <w:p w:rsidR="006729A2" w:rsidRDefault="006729A2">
            <w:pPr>
              <w:spacing w:after="160" w:line="259" w:lineRule="auto"/>
              <w:jc w:val="both"/>
              <w:rPr>
                <w:sz w:val="24"/>
              </w:rPr>
            </w:pPr>
          </w:p>
        </w:tc>
      </w:tr>
      <w:tr w:rsidR="006729A2">
        <w:tc>
          <w:tcPr>
            <w:tcW w:w="4678" w:type="dxa"/>
          </w:tcPr>
          <w:p w:rsidR="006729A2" w:rsidRDefault="00B960B6">
            <w:pPr>
              <w:spacing w:after="160" w:line="259" w:lineRule="auto"/>
              <w:rPr>
                <w:sz w:val="24"/>
              </w:rPr>
            </w:pPr>
            <w:r>
              <w:rPr>
                <w:sz w:val="24"/>
              </w:rPr>
              <w:t xml:space="preserve">____________________ </w:t>
            </w:r>
          </w:p>
          <w:p w:rsidR="006729A2" w:rsidRDefault="00B960B6">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Гамзатов Гаджимурад Магомедович</w:t>
            </w:r>
            <w:r>
              <w:rPr>
                <w:sz w:val="24"/>
              </w:rPr>
              <w:fldChar w:fldCharType="end"/>
            </w:r>
            <w:r>
              <w:rPr>
                <w:sz w:val="24"/>
              </w:rPr>
              <w:fldChar w:fldCharType="end"/>
            </w:r>
          </w:p>
        </w:tc>
        <w:tc>
          <w:tcPr>
            <w:tcW w:w="4536" w:type="dxa"/>
          </w:tcPr>
          <w:p w:rsidR="006729A2" w:rsidRDefault="00B960B6">
            <w:pPr>
              <w:spacing w:after="160" w:line="259" w:lineRule="auto"/>
              <w:rPr>
                <w:sz w:val="24"/>
              </w:rPr>
            </w:pPr>
            <w:r>
              <w:rPr>
                <w:sz w:val="24"/>
              </w:rPr>
              <w:t xml:space="preserve">____________________ </w:t>
            </w:r>
          </w:p>
          <w:p w:rsidR="006729A2" w:rsidRDefault="006729A2">
            <w:pPr>
              <w:spacing w:after="160" w:line="259" w:lineRule="auto"/>
              <w:jc w:val="both"/>
              <w:rPr>
                <w:sz w:val="24"/>
              </w:rPr>
            </w:pPr>
          </w:p>
        </w:tc>
      </w:tr>
      <w:tr w:rsidR="006729A2">
        <w:tc>
          <w:tcPr>
            <w:tcW w:w="4678" w:type="dxa"/>
          </w:tcPr>
          <w:p w:rsidR="006729A2" w:rsidRDefault="00B960B6">
            <w:pPr>
              <w:spacing w:after="160" w:line="259" w:lineRule="auto"/>
              <w:rPr>
                <w:sz w:val="24"/>
              </w:rPr>
            </w:pPr>
            <w:r>
              <w:rPr>
                <w:sz w:val="24"/>
              </w:rPr>
              <w:t>«___» ______________ 20 __ г.</w:t>
            </w:r>
          </w:p>
        </w:tc>
        <w:tc>
          <w:tcPr>
            <w:tcW w:w="4536" w:type="dxa"/>
          </w:tcPr>
          <w:p w:rsidR="006729A2" w:rsidRDefault="00B960B6">
            <w:pPr>
              <w:spacing w:after="160" w:line="259" w:lineRule="auto"/>
              <w:rPr>
                <w:sz w:val="24"/>
              </w:rPr>
            </w:pPr>
            <w:r>
              <w:rPr>
                <w:sz w:val="24"/>
              </w:rPr>
              <w:t>«___» ______________ 20 __ г.</w:t>
            </w:r>
          </w:p>
          <w:p w:rsidR="006729A2" w:rsidRDefault="00B960B6">
            <w:pPr>
              <w:spacing w:after="160" w:line="259" w:lineRule="auto"/>
              <w:rPr>
                <w:sz w:val="24"/>
              </w:rPr>
            </w:pPr>
            <w:r>
              <w:rPr>
                <w:sz w:val="24"/>
              </w:rPr>
              <w:t>М.П. (при наличии печати)</w:t>
            </w:r>
          </w:p>
        </w:tc>
      </w:tr>
    </w:tbl>
    <w:p w:rsidR="006729A2" w:rsidRDefault="006729A2"/>
    <w:sectPr w:rsidR="006729A2">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F9F" w:rsidRDefault="003E0F9F" w:rsidP="00CE05AB">
      <w:pPr>
        <w:spacing w:after="0" w:line="240" w:lineRule="auto"/>
      </w:pPr>
      <w:r>
        <w:separator/>
      </w:r>
    </w:p>
  </w:endnote>
  <w:endnote w:type="continuationSeparator" w:id="0">
    <w:p w:rsidR="003E0F9F" w:rsidRDefault="003E0F9F"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F9F" w:rsidRDefault="003E0F9F">
    <w:pPr>
      <w:pStyle w:val="afa"/>
      <w:jc w:val="right"/>
    </w:pPr>
  </w:p>
  <w:p w:rsidR="003E0F9F" w:rsidRDefault="003E0F9F">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F9F" w:rsidRDefault="003E0F9F" w:rsidP="00CE05AB">
      <w:pPr>
        <w:spacing w:after="0" w:line="240" w:lineRule="auto"/>
      </w:pPr>
      <w:r>
        <w:separator/>
      </w:r>
    </w:p>
  </w:footnote>
  <w:footnote w:type="continuationSeparator" w:id="0">
    <w:p w:rsidR="003E0F9F" w:rsidRDefault="003E0F9F" w:rsidP="00CE05AB">
      <w:pPr>
        <w:spacing w:after="0" w:line="240" w:lineRule="auto"/>
      </w:pPr>
      <w:r>
        <w:continuationSeparator/>
      </w:r>
    </w:p>
  </w:footnote>
  <w:footnote w:id="1">
    <w:p w:rsidR="003E0F9F" w:rsidRPr="00B80575" w:rsidRDefault="003E0F9F"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rsidR="003E0F9F" w:rsidRDefault="003E0F9F">
      <w:pPr>
        <w:pStyle w:val="a7"/>
      </w:pPr>
      <w:r>
        <w:rPr>
          <w:rStyle w:val="a9"/>
        </w:rPr>
        <w:footnoteRef/>
      </w:r>
      <w:r>
        <w:t xml:space="preserve"> </w:t>
      </w:r>
      <w:r w:rsidRPr="003C45A8">
        <w:rPr>
          <w:sz w:val="18"/>
          <w:szCs w:val="18"/>
        </w:rPr>
        <w:t>Указывается дата заключения Договора.</w:t>
      </w:r>
    </w:p>
  </w:footnote>
  <w:footnote w:id="3">
    <w:p w:rsidR="003E0F9F" w:rsidRPr="00B80575" w:rsidRDefault="003E0F9F"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3E0F9F" w:rsidRPr="00B80575" w:rsidRDefault="003E0F9F"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3E0F9F" w:rsidRPr="00B80575" w:rsidRDefault="003E0F9F"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3E0F9F" w:rsidRPr="00B80575" w:rsidRDefault="003E0F9F"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7">
    <w:p w:rsidR="003E0F9F" w:rsidRDefault="003E0F9F">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rsidR="003E0F9F" w:rsidRPr="00B80575" w:rsidRDefault="003E0F9F"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rsidR="003E0F9F" w:rsidRDefault="003E0F9F"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rsidR="003E0F9F" w:rsidRDefault="003E0F9F"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rsidR="003E0F9F" w:rsidRDefault="003E0F9F" w:rsidP="003934E6">
      <w:pPr>
        <w:pStyle w:val="a7"/>
        <w:jc w:val="both"/>
      </w:pPr>
      <w:r>
        <w:rPr>
          <w:rStyle w:val="a9"/>
        </w:rPr>
        <w:footnoteRef/>
      </w:r>
      <w:r>
        <w:t xml:space="preserve"> Включается, в</w:t>
      </w:r>
      <w:r>
        <w:rPr>
          <w:bCs/>
          <w:sz w:val="18"/>
          <w:szCs w:val="18"/>
        </w:rPr>
        <w:t xml:space="preserve">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2">
    <w:p w:rsidR="003E0F9F" w:rsidRPr="003706A5" w:rsidRDefault="003E0F9F"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3">
    <w:p w:rsidR="003E0F9F" w:rsidRDefault="003E0F9F"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4">
    <w:p w:rsidR="003E0F9F" w:rsidRPr="003706A5" w:rsidRDefault="003E0F9F">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5">
    <w:p w:rsidR="003E0F9F" w:rsidRPr="00E15FA0" w:rsidRDefault="003E0F9F">
      <w:pPr>
        <w:pStyle w:val="a7"/>
      </w:pPr>
      <w:r w:rsidRPr="003706A5">
        <w:rPr>
          <w:rStyle w:val="a9"/>
          <w:sz w:val="18"/>
          <w:szCs w:val="18"/>
        </w:rPr>
        <w:footnoteRef/>
      </w:r>
      <w:r w:rsidRPr="003706A5">
        <w:rPr>
          <w:sz w:val="18"/>
          <w:szCs w:val="18"/>
        </w:rPr>
        <w:t xml:space="preserve"> Только для физических лиц.</w:t>
      </w:r>
    </w:p>
  </w:footnote>
  <w:footnote w:id="16">
    <w:p w:rsidR="003E0F9F" w:rsidRDefault="003E0F9F">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7">
    <w:p w:rsidR="003E0F9F" w:rsidRPr="000C0735" w:rsidRDefault="003E0F9F"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8">
    <w:p w:rsidR="003E0F9F" w:rsidRPr="000C0735" w:rsidRDefault="003E0F9F"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9">
    <w:p w:rsidR="003E0F9F" w:rsidRPr="00851704" w:rsidRDefault="003E0F9F"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20">
    <w:p w:rsidR="003E0F9F" w:rsidRPr="00B80575" w:rsidRDefault="003E0F9F"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21">
    <w:p w:rsidR="003E0F9F" w:rsidRPr="007B3A43" w:rsidRDefault="003E0F9F"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2">
    <w:p w:rsidR="003E0F9F" w:rsidRPr="001215A2" w:rsidRDefault="003E0F9F" w:rsidP="001215A2">
      <w:pPr>
        <w:pStyle w:val="a7"/>
      </w:pPr>
      <w:r w:rsidRPr="007B3A43">
        <w:rPr>
          <w:rStyle w:val="a9"/>
          <w:sz w:val="18"/>
          <w:szCs w:val="18"/>
        </w:rPr>
        <w:footnoteRef/>
      </w:r>
      <w:r w:rsidRPr="007B3A43">
        <w:rPr>
          <w:sz w:val="18"/>
          <w:szCs w:val="18"/>
        </w:rPr>
        <w:t xml:space="preserve"> Если применимо.</w:t>
      </w:r>
    </w:p>
  </w:footnote>
  <w:footnote w:id="23">
    <w:p w:rsidR="003E0F9F" w:rsidRPr="006027E7" w:rsidRDefault="003E0F9F"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rsidR="003E0F9F" w:rsidRPr="006027E7" w:rsidRDefault="003E0F9F"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5">
    <w:p w:rsidR="003E0F9F" w:rsidRPr="006027E7" w:rsidRDefault="003E0F9F"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6">
    <w:p w:rsidR="003E0F9F" w:rsidRDefault="003E0F9F"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7">
    <w:p w:rsidR="003E0F9F" w:rsidRPr="00851704" w:rsidRDefault="003E0F9F"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rsidR="003E0F9F" w:rsidRDefault="003E0F9F"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rsidR="003E0F9F" w:rsidRPr="00851704" w:rsidRDefault="003E0F9F"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rsidR="003E0F9F" w:rsidRDefault="003E0F9F"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rsidR="003E0F9F" w:rsidRPr="00851704" w:rsidRDefault="003E0F9F"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2">
    <w:p w:rsidR="003E0F9F" w:rsidRDefault="003E0F9F"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rsidR="003E0F9F" w:rsidRPr="00851704" w:rsidRDefault="003E0F9F"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4">
    <w:p w:rsidR="003E0F9F" w:rsidRDefault="003E0F9F"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5">
    <w:p w:rsidR="003E0F9F" w:rsidRPr="00A8356D" w:rsidRDefault="003E0F9F"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3E0F9F" w:rsidRDefault="003E0F9F">
        <w:pPr>
          <w:pStyle w:val="a0"/>
          <w:jc w:val="center"/>
        </w:pPr>
        <w:r>
          <w:fldChar w:fldCharType="begin"/>
        </w:r>
        <w:r>
          <w:instrText>PAGE</w:instrText>
        </w:r>
        <w:r>
          <w:fldChar w:fldCharType="separate"/>
        </w:r>
        <w:r w:rsidR="00DC588F">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rsidR="003E0F9F" w:rsidRDefault="003E0F9F">
        <w:pPr>
          <w:pStyle w:val="a0"/>
          <w:jc w:val="center"/>
        </w:pPr>
        <w:r>
          <w:fldChar w:fldCharType="begin"/>
        </w:r>
        <w:r>
          <w:instrText>PAGE</w:instrText>
        </w:r>
        <w:r>
          <w:fldChar w:fldCharType="separate"/>
        </w:r>
        <w:r w:rsidR="00DC588F">
          <w:rPr>
            <w:noProof/>
          </w:rPr>
          <w:t>33</w:t>
        </w:r>
        <w:r>
          <w:fldChar w:fldCharType="end"/>
        </w:r>
      </w:p>
    </w:sdtContent>
  </w:sdt>
  <w:p w:rsidR="003E0F9F" w:rsidRDefault="003E0F9F">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677D77"/>
    <w:multiLevelType w:val="multilevel"/>
    <w:tmpl w:val="1F5425E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 w15:restartNumberingAfterBreak="0">
    <w:nsid w:val="827B5C32"/>
    <w:multiLevelType w:val="multilevel"/>
    <w:tmpl w:val="470AB3C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 w15:restartNumberingAfterBreak="0">
    <w:nsid w:val="82E8C598"/>
    <w:multiLevelType w:val="multilevel"/>
    <w:tmpl w:val="6274546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8975A127"/>
    <w:multiLevelType w:val="hybridMultilevel"/>
    <w:tmpl w:val="FA623E9E"/>
    <w:lvl w:ilvl="0" w:tplc="8F845462">
      <w:start w:val="1"/>
      <w:numFmt w:val="bullet"/>
      <w:lvlText w:val=""/>
      <w:lvlJc w:val="left"/>
      <w:pPr>
        <w:ind w:left="1429" w:hanging="360"/>
      </w:pPr>
      <w:rPr>
        <w:rFonts w:ascii="Symbol" w:hAnsi="Symbol"/>
      </w:rPr>
    </w:lvl>
    <w:lvl w:ilvl="1" w:tplc="B170C434">
      <w:start w:val="1"/>
      <w:numFmt w:val="bullet"/>
      <w:lvlText w:val="o"/>
      <w:lvlJc w:val="left"/>
      <w:pPr>
        <w:ind w:left="2149" w:hanging="360"/>
      </w:pPr>
      <w:rPr>
        <w:rFonts w:ascii="Courier New" w:hAnsi="Courier New"/>
      </w:rPr>
    </w:lvl>
    <w:lvl w:ilvl="2" w:tplc="738416CC">
      <w:start w:val="1"/>
      <w:numFmt w:val="bullet"/>
      <w:lvlText w:val=""/>
      <w:lvlJc w:val="left"/>
      <w:pPr>
        <w:ind w:left="2869" w:hanging="360"/>
      </w:pPr>
      <w:rPr>
        <w:rFonts w:ascii="Wingdings" w:hAnsi="Wingdings"/>
      </w:rPr>
    </w:lvl>
    <w:lvl w:ilvl="3" w:tplc="E3A00622">
      <w:start w:val="1"/>
      <w:numFmt w:val="bullet"/>
      <w:lvlText w:val=""/>
      <w:lvlJc w:val="left"/>
      <w:pPr>
        <w:ind w:left="3589" w:hanging="360"/>
      </w:pPr>
      <w:rPr>
        <w:rFonts w:ascii="Symbol" w:hAnsi="Symbol"/>
      </w:rPr>
    </w:lvl>
    <w:lvl w:ilvl="4" w:tplc="AAE6D392">
      <w:start w:val="1"/>
      <w:numFmt w:val="bullet"/>
      <w:lvlText w:val="o"/>
      <w:lvlJc w:val="left"/>
      <w:pPr>
        <w:ind w:left="4309" w:hanging="360"/>
      </w:pPr>
      <w:rPr>
        <w:rFonts w:ascii="Courier New" w:hAnsi="Courier New"/>
      </w:rPr>
    </w:lvl>
    <w:lvl w:ilvl="5" w:tplc="23A496F2">
      <w:start w:val="1"/>
      <w:numFmt w:val="bullet"/>
      <w:lvlText w:val=""/>
      <w:lvlJc w:val="left"/>
      <w:pPr>
        <w:ind w:left="5029" w:hanging="360"/>
      </w:pPr>
      <w:rPr>
        <w:rFonts w:ascii="Wingdings" w:hAnsi="Wingdings"/>
      </w:rPr>
    </w:lvl>
    <w:lvl w:ilvl="6" w:tplc="600630F2">
      <w:start w:val="1"/>
      <w:numFmt w:val="bullet"/>
      <w:lvlText w:val=""/>
      <w:lvlJc w:val="left"/>
      <w:pPr>
        <w:ind w:left="5749" w:hanging="360"/>
      </w:pPr>
      <w:rPr>
        <w:rFonts w:ascii="Symbol" w:hAnsi="Symbol"/>
      </w:rPr>
    </w:lvl>
    <w:lvl w:ilvl="7" w:tplc="06FAF028">
      <w:start w:val="1"/>
      <w:numFmt w:val="bullet"/>
      <w:lvlText w:val="o"/>
      <w:lvlJc w:val="left"/>
      <w:pPr>
        <w:ind w:left="6469" w:hanging="360"/>
      </w:pPr>
      <w:rPr>
        <w:rFonts w:ascii="Courier New" w:hAnsi="Courier New"/>
      </w:rPr>
    </w:lvl>
    <w:lvl w:ilvl="8" w:tplc="EA8800BA">
      <w:start w:val="1"/>
      <w:numFmt w:val="bullet"/>
      <w:lvlText w:val=""/>
      <w:lvlJc w:val="left"/>
      <w:pPr>
        <w:ind w:left="7189" w:hanging="360"/>
      </w:pPr>
      <w:rPr>
        <w:rFonts w:ascii="Wingdings" w:hAnsi="Wingdings"/>
      </w:rPr>
    </w:lvl>
  </w:abstractNum>
  <w:abstractNum w:abstractNumId="4" w15:restartNumberingAfterBreak="0">
    <w:nsid w:val="8A84D79D"/>
    <w:multiLevelType w:val="multilevel"/>
    <w:tmpl w:val="1C06517E"/>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8C6D8CFF"/>
    <w:multiLevelType w:val="multilevel"/>
    <w:tmpl w:val="DEBC6DF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6" w15:restartNumberingAfterBreak="0">
    <w:nsid w:val="8EF1B012"/>
    <w:multiLevelType w:val="multilevel"/>
    <w:tmpl w:val="42EE03F0"/>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7" w15:restartNumberingAfterBreak="0">
    <w:nsid w:val="9205FE1B"/>
    <w:multiLevelType w:val="multilevel"/>
    <w:tmpl w:val="69BE35D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985F138E"/>
    <w:multiLevelType w:val="multilevel"/>
    <w:tmpl w:val="E188A51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A0864079"/>
    <w:multiLevelType w:val="multilevel"/>
    <w:tmpl w:val="AD88DA9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A54B66EE"/>
    <w:multiLevelType w:val="multilevel"/>
    <w:tmpl w:val="44E8F82A"/>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ADFA36D1"/>
    <w:multiLevelType w:val="multilevel"/>
    <w:tmpl w:val="FB6AD61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B2BE3F5B"/>
    <w:multiLevelType w:val="multilevel"/>
    <w:tmpl w:val="7EA8611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BFC9010A"/>
    <w:multiLevelType w:val="multilevel"/>
    <w:tmpl w:val="5276FA00"/>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4" w15:restartNumberingAfterBreak="0">
    <w:nsid w:val="C42EFDED"/>
    <w:multiLevelType w:val="multilevel"/>
    <w:tmpl w:val="55F4D9C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D749745D"/>
    <w:multiLevelType w:val="multilevel"/>
    <w:tmpl w:val="DBFE5B8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DC661429"/>
    <w:multiLevelType w:val="multilevel"/>
    <w:tmpl w:val="1674C15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E83E84F9"/>
    <w:multiLevelType w:val="multilevel"/>
    <w:tmpl w:val="7DFCC4A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ECAFB7C8"/>
    <w:multiLevelType w:val="hybridMultilevel"/>
    <w:tmpl w:val="CD1C27F0"/>
    <w:lvl w:ilvl="0" w:tplc="A7C4A5BE">
      <w:start w:val="1"/>
      <w:numFmt w:val="decimal"/>
      <w:lvlText w:val="%1."/>
      <w:lvlJc w:val="left"/>
      <w:pPr>
        <w:ind w:left="1654" w:hanging="945"/>
      </w:pPr>
      <w:rPr>
        <w:b w:val="0"/>
        <w:i w:val="0"/>
        <w:sz w:val="24"/>
      </w:rPr>
    </w:lvl>
    <w:lvl w:ilvl="1" w:tplc="EF2E5828">
      <w:start w:val="1"/>
      <w:numFmt w:val="lowerLetter"/>
      <w:lvlText w:val="%2."/>
      <w:lvlJc w:val="left"/>
      <w:pPr>
        <w:ind w:left="1440" w:hanging="360"/>
      </w:pPr>
    </w:lvl>
    <w:lvl w:ilvl="2" w:tplc="6FAEC148">
      <w:start w:val="1"/>
      <w:numFmt w:val="lowerRoman"/>
      <w:lvlText w:val="%3."/>
      <w:lvlJc w:val="right"/>
      <w:pPr>
        <w:ind w:left="2160" w:hanging="180"/>
      </w:pPr>
    </w:lvl>
    <w:lvl w:ilvl="3" w:tplc="59D000C2">
      <w:start w:val="1"/>
      <w:numFmt w:val="decimal"/>
      <w:lvlText w:val="%4."/>
      <w:lvlJc w:val="left"/>
      <w:pPr>
        <w:ind w:left="2880" w:hanging="360"/>
      </w:pPr>
    </w:lvl>
    <w:lvl w:ilvl="4" w:tplc="4910782A">
      <w:start w:val="1"/>
      <w:numFmt w:val="lowerLetter"/>
      <w:lvlText w:val="%5."/>
      <w:lvlJc w:val="left"/>
      <w:pPr>
        <w:ind w:left="3600" w:hanging="360"/>
      </w:pPr>
    </w:lvl>
    <w:lvl w:ilvl="5" w:tplc="4A541090">
      <w:start w:val="1"/>
      <w:numFmt w:val="lowerRoman"/>
      <w:lvlText w:val="%6."/>
      <w:lvlJc w:val="right"/>
      <w:pPr>
        <w:ind w:left="4320" w:hanging="180"/>
      </w:pPr>
    </w:lvl>
    <w:lvl w:ilvl="6" w:tplc="CA0A6D22">
      <w:start w:val="1"/>
      <w:numFmt w:val="decimal"/>
      <w:lvlText w:val="%7."/>
      <w:lvlJc w:val="left"/>
      <w:pPr>
        <w:ind w:left="5040" w:hanging="360"/>
      </w:pPr>
    </w:lvl>
    <w:lvl w:ilvl="7" w:tplc="0FACBAA2">
      <w:start w:val="1"/>
      <w:numFmt w:val="lowerLetter"/>
      <w:lvlText w:val="%8."/>
      <w:lvlJc w:val="left"/>
      <w:pPr>
        <w:ind w:left="5760" w:hanging="360"/>
      </w:pPr>
    </w:lvl>
    <w:lvl w:ilvl="8" w:tplc="488A6E88">
      <w:start w:val="1"/>
      <w:numFmt w:val="lowerRoman"/>
      <w:lvlText w:val="%9."/>
      <w:lvlJc w:val="right"/>
      <w:pPr>
        <w:ind w:left="6480" w:hanging="180"/>
      </w:pPr>
    </w:lvl>
  </w:abstractNum>
  <w:abstractNum w:abstractNumId="19" w15:restartNumberingAfterBreak="0">
    <w:nsid w:val="F6E465FA"/>
    <w:multiLevelType w:val="multilevel"/>
    <w:tmpl w:val="E1224F3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0" w15:restartNumberingAfterBreak="0">
    <w:nsid w:val="F9B254A9"/>
    <w:multiLevelType w:val="multilevel"/>
    <w:tmpl w:val="230E4B2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FA3F8E5C"/>
    <w:multiLevelType w:val="multilevel"/>
    <w:tmpl w:val="2B8CF76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37A26C0"/>
    <w:multiLevelType w:val="multilevel"/>
    <w:tmpl w:val="05FC0AD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546C872"/>
    <w:multiLevelType w:val="multilevel"/>
    <w:tmpl w:val="38C42AC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2D44D51"/>
    <w:multiLevelType w:val="multilevel"/>
    <w:tmpl w:val="D948560C"/>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D6C896"/>
    <w:multiLevelType w:val="multilevel"/>
    <w:tmpl w:val="8B5CB4D8"/>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EA244DC"/>
    <w:multiLevelType w:val="multilevel"/>
    <w:tmpl w:val="33EE924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A17598"/>
    <w:multiLevelType w:val="multilevel"/>
    <w:tmpl w:val="E03E281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8" w15:restartNumberingAfterBreak="0">
    <w:nsid w:val="56D12499"/>
    <w:multiLevelType w:val="multilevel"/>
    <w:tmpl w:val="EFBCA04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9" w15:restartNumberingAfterBreak="0">
    <w:nsid w:val="577016F4"/>
    <w:multiLevelType w:val="multilevel"/>
    <w:tmpl w:val="AA80894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ADD038"/>
    <w:multiLevelType w:val="multilevel"/>
    <w:tmpl w:val="F0E2B37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623559D3"/>
    <w:multiLevelType w:val="multilevel"/>
    <w:tmpl w:val="90F2F97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3F68A84"/>
    <w:multiLevelType w:val="multilevel"/>
    <w:tmpl w:val="9668B5F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6466CF"/>
    <w:multiLevelType w:val="multilevel"/>
    <w:tmpl w:val="91E22FC8"/>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2955D0"/>
    <w:multiLevelType w:val="hybridMultilevel"/>
    <w:tmpl w:val="9A9E3F12"/>
    <w:lvl w:ilvl="0" w:tplc="10169AD8">
      <w:start w:val="1"/>
      <w:numFmt w:val="decimal"/>
      <w:pStyle w:val="LBArabic1"/>
      <w:lvlText w:val="(%1)"/>
      <w:lvlJc w:val="left"/>
      <w:pPr>
        <w:tabs>
          <w:tab w:val="num" w:pos="720"/>
        </w:tabs>
        <w:ind w:left="720" w:hanging="720"/>
      </w:pPr>
    </w:lvl>
    <w:lvl w:ilvl="1" w:tplc="F272B94A">
      <w:start w:val="1"/>
      <w:numFmt w:val="lowerLetter"/>
      <w:lvlText w:val="%2."/>
      <w:lvlJc w:val="left"/>
      <w:pPr>
        <w:tabs>
          <w:tab w:val="num" w:pos="1440"/>
        </w:tabs>
        <w:ind w:left="1440" w:hanging="360"/>
      </w:pPr>
    </w:lvl>
    <w:lvl w:ilvl="2" w:tplc="BA0000E0">
      <w:start w:val="1"/>
      <w:numFmt w:val="lowerRoman"/>
      <w:lvlText w:val="%3."/>
      <w:lvlJc w:val="right"/>
      <w:pPr>
        <w:tabs>
          <w:tab w:val="num" w:pos="2160"/>
        </w:tabs>
        <w:ind w:left="2160" w:hanging="180"/>
      </w:pPr>
    </w:lvl>
    <w:lvl w:ilvl="3" w:tplc="D6C26D12">
      <w:start w:val="1"/>
      <w:numFmt w:val="decimal"/>
      <w:lvlText w:val="%4."/>
      <w:lvlJc w:val="left"/>
      <w:pPr>
        <w:tabs>
          <w:tab w:val="num" w:pos="2880"/>
        </w:tabs>
        <w:ind w:left="2880" w:hanging="360"/>
      </w:pPr>
    </w:lvl>
    <w:lvl w:ilvl="4" w:tplc="E2522218">
      <w:start w:val="1"/>
      <w:numFmt w:val="lowerLetter"/>
      <w:lvlText w:val="%5."/>
      <w:lvlJc w:val="left"/>
      <w:pPr>
        <w:tabs>
          <w:tab w:val="num" w:pos="3600"/>
        </w:tabs>
        <w:ind w:left="3600" w:hanging="360"/>
      </w:pPr>
    </w:lvl>
    <w:lvl w:ilvl="5" w:tplc="6A8C136E">
      <w:start w:val="1"/>
      <w:numFmt w:val="lowerRoman"/>
      <w:lvlText w:val="%6."/>
      <w:lvlJc w:val="right"/>
      <w:pPr>
        <w:tabs>
          <w:tab w:val="num" w:pos="4320"/>
        </w:tabs>
        <w:ind w:left="4320" w:hanging="180"/>
      </w:pPr>
    </w:lvl>
    <w:lvl w:ilvl="6" w:tplc="CA78098C">
      <w:start w:val="1"/>
      <w:numFmt w:val="decimal"/>
      <w:lvlText w:val="%7."/>
      <w:lvlJc w:val="left"/>
      <w:pPr>
        <w:tabs>
          <w:tab w:val="num" w:pos="5040"/>
        </w:tabs>
        <w:ind w:left="5040" w:hanging="360"/>
      </w:pPr>
    </w:lvl>
    <w:lvl w:ilvl="7" w:tplc="9DA4425E">
      <w:start w:val="1"/>
      <w:numFmt w:val="lowerLetter"/>
      <w:lvlText w:val="%8."/>
      <w:lvlJc w:val="left"/>
      <w:pPr>
        <w:tabs>
          <w:tab w:val="num" w:pos="5760"/>
        </w:tabs>
        <w:ind w:left="5760" w:hanging="360"/>
      </w:pPr>
    </w:lvl>
    <w:lvl w:ilvl="8" w:tplc="5AFA80DE">
      <w:start w:val="1"/>
      <w:numFmt w:val="lowerRoman"/>
      <w:lvlText w:val="%9."/>
      <w:lvlJc w:val="right"/>
      <w:pPr>
        <w:tabs>
          <w:tab w:val="num" w:pos="6480"/>
        </w:tabs>
        <w:ind w:left="6480" w:hanging="180"/>
      </w:pPr>
    </w:lvl>
  </w:abstractNum>
  <w:abstractNum w:abstractNumId="35" w15:restartNumberingAfterBreak="0">
    <w:nsid w:val="7F807DBA"/>
    <w:multiLevelType w:val="multilevel"/>
    <w:tmpl w:val="4A0AF7F8"/>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3"/>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4"/>
  </w:num>
  <w:num w:numId="3">
    <w:abstractNumId w:val="18"/>
    <w:lvlOverride w:ilvl="0">
      <w:lvl w:ilvl="0" w:tplc="A7C4A5BE">
        <w:numFmt w:val="decimal"/>
        <w:lvlText w:val=""/>
        <w:lvlJc w:val="left"/>
      </w:lvl>
    </w:lvlOverride>
    <w:lvlOverride w:ilvl="1">
      <w:lvl w:ilvl="1" w:tplc="EF2E5828">
        <w:numFmt w:val="decimal"/>
        <w:lvlText w:val=""/>
        <w:lvlJc w:val="left"/>
      </w:lvl>
    </w:lvlOverride>
    <w:lvlOverride w:ilvl="2">
      <w:lvl w:ilvl="2" w:tplc="6FAEC148">
        <w:numFmt w:val="decimal"/>
        <w:lvlText w:val=""/>
        <w:lvlJc w:val="left"/>
      </w:lvl>
    </w:lvlOverride>
    <w:lvlOverride w:ilvl="3">
      <w:lvl w:ilvl="3" w:tplc="59D000C2">
        <w:numFmt w:val="decimal"/>
        <w:lvlText w:val=""/>
        <w:lvlJc w:val="left"/>
      </w:lvl>
    </w:lvlOverride>
    <w:lvlOverride w:ilvl="4">
      <w:lvl w:ilvl="4" w:tplc="4910782A">
        <w:numFmt w:val="decimal"/>
        <w:lvlText w:val=""/>
        <w:lvlJc w:val="left"/>
      </w:lvl>
    </w:lvlOverride>
    <w:lvlOverride w:ilvl="5">
      <w:lvl w:ilvl="5" w:tplc="4A541090">
        <w:numFmt w:val="decimal"/>
        <w:lvlText w:val=""/>
        <w:lvlJc w:val="left"/>
      </w:lvl>
    </w:lvlOverride>
    <w:lvlOverride w:ilvl="6">
      <w:lvl w:ilvl="6" w:tplc="CA0A6D22">
        <w:numFmt w:val="decimal"/>
        <w:lvlText w:val=""/>
        <w:lvlJc w:val="left"/>
      </w:lvl>
    </w:lvlOverride>
    <w:lvlOverride w:ilvl="7">
      <w:lvl w:ilvl="7" w:tplc="0FACBAA2">
        <w:numFmt w:val="decimal"/>
        <w:lvlText w:val=""/>
        <w:lvlJc w:val="left"/>
      </w:lvl>
    </w:lvlOverride>
    <w:lvlOverride w:ilvl="8">
      <w:lvl w:ilvl="8" w:tplc="488A6E88">
        <w:numFmt w:val="decimal"/>
        <w:lvlText w:val=""/>
        <w:lvlJc w:val="left"/>
      </w:lvl>
    </w:lvlOverride>
  </w:num>
  <w:num w:numId="4">
    <w:abstractNumId w:val="24"/>
  </w:num>
  <w:num w:numId="5">
    <w:abstractNumId w:val="8"/>
  </w:num>
  <w:num w:numId="6">
    <w:abstractNumId w:val="31"/>
  </w:num>
  <w:num w:numId="7">
    <w:abstractNumId w:val="28"/>
  </w:num>
  <w:num w:numId="8">
    <w:abstractNumId w:val="0"/>
  </w:num>
  <w:num w:numId="9">
    <w:abstractNumId w:val="5"/>
  </w:num>
  <w:num w:numId="10">
    <w:abstractNumId w:val="34"/>
  </w:num>
  <w:num w:numId="11">
    <w:abstractNumId w:val="16"/>
  </w:num>
  <w:num w:numId="12">
    <w:abstractNumId w:val="12"/>
  </w:num>
  <w:num w:numId="13">
    <w:abstractNumId w:val="10"/>
  </w:num>
  <w:num w:numId="14">
    <w:abstractNumId w:val="19"/>
  </w:num>
  <w:num w:numId="15">
    <w:abstractNumId w:val="30"/>
  </w:num>
  <w:num w:numId="16">
    <w:abstractNumId w:val="27"/>
  </w:num>
  <w:num w:numId="17">
    <w:abstractNumId w:val="20"/>
  </w:num>
  <w:num w:numId="18">
    <w:abstractNumId w:val="22"/>
  </w:num>
  <w:num w:numId="19">
    <w:abstractNumId w:val="23"/>
  </w:num>
  <w:num w:numId="20">
    <w:abstractNumId w:val="26"/>
  </w:num>
  <w:num w:numId="21">
    <w:abstractNumId w:val="15"/>
  </w:num>
  <w:num w:numId="22">
    <w:abstractNumId w:val="17"/>
  </w:num>
  <w:num w:numId="23">
    <w:abstractNumId w:val="7"/>
  </w:num>
  <w:num w:numId="24">
    <w:abstractNumId w:val="35"/>
  </w:num>
  <w:num w:numId="25">
    <w:abstractNumId w:val="25"/>
  </w:num>
  <w:num w:numId="26">
    <w:abstractNumId w:val="32"/>
  </w:num>
  <w:num w:numId="27">
    <w:abstractNumId w:val="1"/>
  </w:num>
  <w:num w:numId="28">
    <w:abstractNumId w:val="13"/>
  </w:num>
  <w:num w:numId="29">
    <w:abstractNumId w:val="6"/>
  </w:num>
  <w:num w:numId="30">
    <w:abstractNumId w:val="21"/>
  </w:num>
  <w:num w:numId="31">
    <w:abstractNumId w:val="2"/>
  </w:num>
  <w:num w:numId="32">
    <w:abstractNumId w:val="14"/>
  </w:num>
  <w:num w:numId="33">
    <w:abstractNumId w:val="29"/>
  </w:num>
  <w:num w:numId="34">
    <w:abstractNumId w:val="3"/>
  </w:num>
  <w:num w:numId="35">
    <w:abstractNumId w:val="9"/>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45A8"/>
    <w:rsid w:val="003C75EA"/>
    <w:rsid w:val="003C7D18"/>
    <w:rsid w:val="003D4018"/>
    <w:rsid w:val="003D63CA"/>
    <w:rsid w:val="003E0F9F"/>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0B12"/>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29A2"/>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274"/>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2004F"/>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7165D"/>
    <w:rsid w:val="00A72275"/>
    <w:rsid w:val="00A77C9D"/>
    <w:rsid w:val="00A77E71"/>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239"/>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0B6"/>
    <w:rsid w:val="00B9610A"/>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31653"/>
    <w:rsid w:val="00C32A5B"/>
    <w:rsid w:val="00C34208"/>
    <w:rsid w:val="00C3495D"/>
    <w:rsid w:val="00C360C0"/>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5D4C"/>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C588F"/>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8046E3"/>
  <w15:docId w15:val="{6EFC403E-66D8-4E99-85ED-034F1695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D1F2A4C-00C1-46A9-BF8A-98819BE2D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33</Pages>
  <Words>8965</Words>
  <Characters>70952</Characters>
  <Application>Microsoft Office Word</Application>
  <DocSecurity>0</DocSecurity>
  <Lines>591</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Будаева Юлия Александровна</cp:lastModifiedBy>
  <cp:revision>6</cp:revision>
  <cp:lastPrinted>2020-09-29T12:34:00Z</cp:lastPrinted>
  <dcterms:created xsi:type="dcterms:W3CDTF">2026-02-05T13:29:00Z</dcterms:created>
  <dcterms:modified xsi:type="dcterms:W3CDTF">2026-10-13T11:13:00Z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