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B77B2" w14:textId="77777777" w:rsidR="00F004BF" w:rsidRPr="00B0367B" w:rsidRDefault="00F004BF" w:rsidP="00E12787">
      <w:pPr>
        <w:widowControl w:val="0"/>
        <w:tabs>
          <w:tab w:val="left" w:pos="4820"/>
        </w:tabs>
        <w:spacing w:after="0" w:line="240" w:lineRule="auto"/>
        <w:jc w:val="center"/>
        <w:rPr>
          <w:rFonts w:ascii="Times New Roman" w:hAnsi="Times New Roman" w:cs="Times New Roman"/>
          <w:b/>
          <w:sz w:val="24"/>
          <w:szCs w:val="24"/>
        </w:rPr>
      </w:pPr>
      <w:r w:rsidRPr="00B0367B">
        <w:rPr>
          <w:rFonts w:ascii="Times New Roman" w:hAnsi="Times New Roman" w:cs="Times New Roman"/>
          <w:b/>
          <w:sz w:val="24"/>
          <w:szCs w:val="24"/>
        </w:rPr>
        <w:t>Примерная форма запроса на предоставление ценовой информации</w:t>
      </w:r>
    </w:p>
    <w:p w14:paraId="44ABB9C9" w14:textId="77777777" w:rsidR="00F004BF" w:rsidRPr="00B0367B" w:rsidRDefault="00F004BF" w:rsidP="00E12787">
      <w:pPr>
        <w:widowControl w:val="0"/>
        <w:tabs>
          <w:tab w:val="left" w:pos="4820"/>
        </w:tabs>
        <w:spacing w:after="0" w:line="240" w:lineRule="auto"/>
        <w:jc w:val="center"/>
        <w:rPr>
          <w:rFonts w:ascii="Times New Roman" w:hAnsi="Times New Roman" w:cs="Times New Roman"/>
          <w:b/>
          <w:sz w:val="24"/>
          <w:szCs w:val="24"/>
        </w:rPr>
      </w:pPr>
    </w:p>
    <w:p w14:paraId="0B0330DC" w14:textId="77777777" w:rsidR="00F004BF" w:rsidRPr="00B0367B" w:rsidRDefault="00F004BF" w:rsidP="00F004BF">
      <w:pPr>
        <w:widowControl w:val="0"/>
        <w:tabs>
          <w:tab w:val="left" w:pos="4820"/>
        </w:tabs>
        <w:spacing w:after="0" w:line="240" w:lineRule="auto"/>
        <w:jc w:val="center"/>
        <w:rPr>
          <w:rFonts w:ascii="Times New Roman" w:eastAsia="Calibri" w:hAnsi="Times New Roman" w:cs="Times New Roman"/>
          <w:i/>
          <w:sz w:val="24"/>
          <w:szCs w:val="24"/>
        </w:rPr>
      </w:pPr>
      <w:r w:rsidRPr="00B0367B">
        <w:rPr>
          <w:rFonts w:ascii="Times New Roman" w:eastAsia="Calibri" w:hAnsi="Times New Roman" w:cs="Times New Roman"/>
          <w:i/>
          <w:sz w:val="24"/>
          <w:szCs w:val="24"/>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B0367B" w:rsidRPr="00B0367B" w14:paraId="68E98462" w14:textId="77777777" w:rsidTr="00FB3601">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344CB8E" w14:textId="77777777" w:rsidR="00C67F74" w:rsidRDefault="00C67F74" w:rsidP="00B0367B">
            <w:pPr>
              <w:pStyle w:val="-"/>
              <w:widowControl w:val="0"/>
              <w:spacing w:line="240" w:lineRule="auto"/>
              <w:rPr>
                <w:rFonts w:ascii="Times New Roman" w:hAnsi="Times New Roman" w:cs="Times New Roman"/>
                <w:iCs/>
                <w:color w:val="3B3838" w:themeColor="background2" w:themeShade="40"/>
                <w:position w:val="2"/>
                <w:sz w:val="24"/>
                <w:szCs w:val="24"/>
              </w:rPr>
            </w:pPr>
          </w:p>
          <w:p w14:paraId="50D6B1A2" w14:textId="77777777" w:rsidR="00C67F74" w:rsidRDefault="00C67F74" w:rsidP="00B0367B">
            <w:pPr>
              <w:pStyle w:val="-"/>
              <w:widowControl w:val="0"/>
              <w:spacing w:line="240" w:lineRule="auto"/>
              <w:rPr>
                <w:rFonts w:ascii="Times New Roman" w:hAnsi="Times New Roman" w:cs="Times New Roman"/>
                <w:iCs/>
                <w:color w:val="3B3838" w:themeColor="background2" w:themeShade="40"/>
                <w:position w:val="2"/>
                <w:sz w:val="24"/>
                <w:szCs w:val="24"/>
              </w:rPr>
            </w:pPr>
          </w:p>
          <w:p w14:paraId="04ACDFF8" w14:textId="77777777" w:rsidR="00C67F74" w:rsidRDefault="00C67F74" w:rsidP="00B0367B">
            <w:pPr>
              <w:pStyle w:val="-"/>
              <w:widowControl w:val="0"/>
              <w:spacing w:line="240" w:lineRule="auto"/>
              <w:rPr>
                <w:rFonts w:ascii="Times New Roman" w:hAnsi="Times New Roman" w:cs="Times New Roman"/>
                <w:iCs/>
                <w:color w:val="3B3838" w:themeColor="background2" w:themeShade="40"/>
                <w:position w:val="2"/>
                <w:sz w:val="24"/>
                <w:szCs w:val="24"/>
              </w:rPr>
            </w:pPr>
          </w:p>
          <w:p w14:paraId="111B6AD3" w14:textId="77777777" w:rsidR="00C67F74" w:rsidRDefault="00C67F74" w:rsidP="00B0367B">
            <w:pPr>
              <w:pStyle w:val="-"/>
              <w:widowControl w:val="0"/>
              <w:spacing w:line="240" w:lineRule="auto"/>
              <w:rPr>
                <w:rFonts w:ascii="Times New Roman" w:hAnsi="Times New Roman" w:cs="Times New Roman"/>
                <w:iCs/>
                <w:color w:val="3B3838" w:themeColor="background2" w:themeShade="40"/>
                <w:position w:val="2"/>
                <w:sz w:val="24"/>
                <w:szCs w:val="24"/>
              </w:rPr>
            </w:pPr>
          </w:p>
          <w:p w14:paraId="3F27202C" w14:textId="7718E523" w:rsidR="00B0367B" w:rsidRPr="00B0367B" w:rsidRDefault="00B0367B" w:rsidP="00B0367B">
            <w:pPr>
              <w:pStyle w:val="-"/>
              <w:widowControl w:val="0"/>
              <w:spacing w:line="240" w:lineRule="auto"/>
              <w:rPr>
                <w:rFonts w:ascii="Times New Roman" w:hAnsi="Times New Roman" w:cs="Times New Roman"/>
                <w:color w:val="0070C0"/>
                <w:sz w:val="24"/>
                <w:szCs w:val="24"/>
              </w:rPr>
            </w:pPr>
            <w:proofErr w:type="spellStart"/>
            <w:r w:rsidRPr="00B0367B">
              <w:rPr>
                <w:rFonts w:ascii="Times New Roman" w:hAnsi="Times New Roman" w:cs="Times New Roman"/>
                <w:iCs/>
                <w:color w:val="3B3838" w:themeColor="background2" w:themeShade="40"/>
                <w:position w:val="2"/>
                <w:sz w:val="24"/>
                <w:szCs w:val="24"/>
              </w:rPr>
              <w:t>дд.</w:t>
            </w:r>
            <w:proofErr w:type="gramStart"/>
            <w:r w:rsidRPr="00B0367B">
              <w:rPr>
                <w:rFonts w:ascii="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5B0A1904"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2D6E90E9" w14:textId="77777777" w:rsidR="00B0367B" w:rsidRPr="00B0367B" w:rsidRDefault="00B0367B" w:rsidP="00B0367B">
            <w:pPr>
              <w:pStyle w:val="-"/>
              <w:widowControl w:val="0"/>
              <w:spacing w:line="240" w:lineRule="auto"/>
              <w:jc w:val="center"/>
              <w:rPr>
                <w:rFonts w:ascii="Times New Roman" w:hAnsi="Times New Roman" w:cs="Times New Roman"/>
                <w:color w:val="C00000"/>
                <w:sz w:val="24"/>
                <w:szCs w:val="24"/>
              </w:rPr>
            </w:pPr>
            <w:proofErr w:type="spellStart"/>
            <w:proofErr w:type="gramStart"/>
            <w:r w:rsidRPr="00B0367B">
              <w:rPr>
                <w:rFonts w:ascii="Times New Roman" w:hAnsi="Times New Roman" w:cs="Times New Roman"/>
                <w:color w:val="3B3838" w:themeColor="background2" w:themeShade="40"/>
                <w:sz w:val="24"/>
                <w:szCs w:val="24"/>
              </w:rPr>
              <w:t>исх.рег</w:t>
            </w:r>
            <w:proofErr w:type="gramEnd"/>
            <w:r w:rsidRPr="00B0367B">
              <w:rPr>
                <w:rFonts w:ascii="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05BA080D"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4CD38030"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0FF15E4F" w14:textId="77777777" w:rsidTr="00FB3601">
        <w:trPr>
          <w:trHeight w:val="33"/>
        </w:trPr>
        <w:tc>
          <w:tcPr>
            <w:tcW w:w="709" w:type="dxa"/>
            <w:tcMar>
              <w:top w:w="0" w:type="dxa"/>
              <w:left w:w="0" w:type="dxa"/>
              <w:bottom w:w="0" w:type="dxa"/>
              <w:right w:w="0" w:type="dxa"/>
            </w:tcMar>
            <w:vAlign w:val="bottom"/>
          </w:tcPr>
          <w:p w14:paraId="6188805C"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CB144AE"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47A49955"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109B2EB8"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2C5BFE58"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Pr>
          <w:p w14:paraId="603943F8"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bl>
    <w:p w14:paraId="39BBAEAD"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7F0FC1F9" w14:textId="77777777" w:rsidR="007D13E2" w:rsidRDefault="007D13E2" w:rsidP="007D13E2">
      <w:pPr>
        <w:widowControl w:val="0"/>
        <w:tabs>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Запрос о согласии на заключение договора </w:t>
      </w:r>
    </w:p>
    <w:p w14:paraId="1A9164F8" w14:textId="77777777" w:rsidR="007D13E2" w:rsidRPr="00B0367B" w:rsidRDefault="007D13E2" w:rsidP="007D13E2">
      <w:pPr>
        <w:widowControl w:val="0"/>
        <w:tabs>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по результатам несостоявшейся закупки</w:t>
      </w:r>
    </w:p>
    <w:p w14:paraId="7055D364"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279B9080"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 xml:space="preserve">Уважаемый </w:t>
      </w:r>
      <w:r w:rsidR="00C8768E">
        <w:rPr>
          <w:rFonts w:ascii="Times New Roman" w:hAnsi="Times New Roman" w:cs="Times New Roman"/>
          <w:sz w:val="24"/>
          <w:szCs w:val="24"/>
        </w:rPr>
        <w:t>Участник!</w:t>
      </w:r>
    </w:p>
    <w:p w14:paraId="0AD62AD4" w14:textId="77777777" w:rsidR="007D13E2" w:rsidRPr="00F12E7B" w:rsidRDefault="007D13E2" w:rsidP="007D13E2">
      <w:pPr>
        <w:widowControl w:val="0"/>
        <w:tabs>
          <w:tab w:val="left" w:pos="4820"/>
        </w:tabs>
        <w:spacing w:after="0" w:line="240" w:lineRule="auto"/>
        <w:jc w:val="both"/>
        <w:rPr>
          <w:rFonts w:ascii="Times New Roman" w:hAnsi="Times New Roman" w:cs="Times New Roman"/>
          <w:sz w:val="24"/>
          <w:szCs w:val="24"/>
        </w:rPr>
      </w:pPr>
      <w:r w:rsidRPr="00F12E7B">
        <w:rPr>
          <w:rFonts w:ascii="Times New Roman" w:hAnsi="Times New Roman" w:cs="Times New Roman"/>
          <w:sz w:val="24"/>
          <w:szCs w:val="24"/>
        </w:rPr>
        <w:t>АУО</w:t>
      </w:r>
      <w:r w:rsidRPr="00F12E7B">
        <w:rPr>
          <w:rFonts w:ascii="Times New Roman" w:hAnsi="Times New Roman" w:cs="Times New Roman"/>
          <w:i/>
          <w:sz w:val="24"/>
          <w:szCs w:val="24"/>
        </w:rPr>
        <w:t xml:space="preserve"> </w:t>
      </w:r>
      <w:r w:rsidRPr="00F12E7B">
        <w:rPr>
          <w:rFonts w:ascii="Times New Roman" w:hAnsi="Times New Roman" w:cs="Times New Roman"/>
          <w:sz w:val="24"/>
          <w:szCs w:val="24"/>
        </w:rPr>
        <w:t xml:space="preserve">АО «Почта России» </w:t>
      </w:r>
      <w:r>
        <w:rPr>
          <w:rFonts w:ascii="Times New Roman" w:hAnsi="Times New Roman" w:cs="Times New Roman"/>
          <w:sz w:val="24"/>
          <w:szCs w:val="24"/>
        </w:rPr>
        <w:t xml:space="preserve">с целью </w:t>
      </w:r>
      <w:r w:rsidRPr="00FC734A">
        <w:rPr>
          <w:rFonts w:ascii="Times New Roman" w:hAnsi="Times New Roman" w:cs="Times New Roman"/>
          <w:sz w:val="24"/>
          <w:szCs w:val="24"/>
        </w:rPr>
        <w:t>определения исполнителя по несостоявшейся закупке</w:t>
      </w:r>
      <w:r>
        <w:rPr>
          <w:rFonts w:ascii="Times New Roman" w:hAnsi="Times New Roman" w:cs="Times New Roman"/>
          <w:sz w:val="24"/>
          <w:szCs w:val="24"/>
        </w:rPr>
        <w:t>, направляет Вам предложение о заключении договора со следующим предметом закупки</w:t>
      </w:r>
      <w:r w:rsidRPr="00F12E7B">
        <w:rPr>
          <w:rFonts w:ascii="Times New Roman" w:hAnsi="Times New Roman" w:cs="Times New Roman"/>
          <w:sz w:val="24"/>
          <w:szCs w:val="24"/>
        </w:rPr>
        <w:t>:</w:t>
      </w:r>
    </w:p>
    <w:p w14:paraId="35A05A8D" w14:textId="77777777" w:rsidR="007D13E2" w:rsidRDefault="007D13E2" w:rsidP="007D13E2">
      <w:pPr>
        <w:widowControl w:val="0"/>
        <w:tabs>
          <w:tab w:val="left" w:pos="4820"/>
        </w:tabs>
        <w:spacing w:after="0" w:line="240" w:lineRule="auto"/>
        <w:jc w:val="both"/>
        <w:rPr>
          <w:rFonts w:ascii="Times New Roman" w:hAnsi="Times New Roman" w:cs="Times New Roman"/>
          <w:bCs/>
          <w:iCs/>
          <w:sz w:val="24"/>
          <w:szCs w:val="24"/>
        </w:rPr>
      </w:pPr>
    </w:p>
    <w:p w14:paraId="16034B01" w14:textId="6D76F3CE" w:rsidR="00B0367B" w:rsidRPr="003524CF" w:rsidRDefault="00987D61" w:rsidP="007D13E2">
      <w:pPr>
        <w:widowControl w:val="0"/>
        <w:tabs>
          <w:tab w:val="left" w:pos="4820"/>
        </w:tabs>
        <w:spacing w:after="0" w:line="240" w:lineRule="auto"/>
        <w:jc w:val="both"/>
        <w:rPr>
          <w:rFonts w:ascii="Times New Roman" w:hAnsi="Times New Roman" w:cs="Times New Roman"/>
          <w:sz w:val="24"/>
          <w:szCs w:val="24"/>
        </w:rPr>
      </w:pPr>
      <w:r w:rsidRPr="00987D61">
        <w:rPr>
          <w:rFonts w:ascii="Times New Roman" w:hAnsi="Times New Roman" w:cs="Times New Roman"/>
          <w:bCs/>
          <w:iCs/>
          <w:sz w:val="24"/>
          <w:szCs w:val="24"/>
        </w:rPr>
        <w:t xml:space="preserve">Приобретение сертификатов активации услуг технической поддержки платформы </w:t>
      </w:r>
      <w:proofErr w:type="spellStart"/>
      <w:r w:rsidRPr="00987D61">
        <w:rPr>
          <w:rFonts w:ascii="Times New Roman" w:hAnsi="Times New Roman" w:cs="Times New Roman"/>
          <w:bCs/>
          <w:iCs/>
          <w:sz w:val="24"/>
          <w:szCs w:val="24"/>
        </w:rPr>
        <w:t>Crafttalk</w:t>
      </w:r>
      <w:proofErr w:type="spellEnd"/>
      <w:r w:rsidRPr="00987D61">
        <w:rPr>
          <w:rFonts w:ascii="Times New Roman" w:hAnsi="Times New Roman" w:cs="Times New Roman"/>
          <w:bCs/>
          <w:iCs/>
          <w:sz w:val="24"/>
          <w:szCs w:val="24"/>
        </w:rPr>
        <w:t xml:space="preserve"> для нужд АО «Почта </w:t>
      </w:r>
      <w:proofErr w:type="spellStart"/>
      <w:proofErr w:type="gramStart"/>
      <w:r w:rsidRPr="00987D61">
        <w:rPr>
          <w:rFonts w:ascii="Times New Roman" w:hAnsi="Times New Roman" w:cs="Times New Roman"/>
          <w:bCs/>
          <w:iCs/>
          <w:sz w:val="24"/>
          <w:szCs w:val="24"/>
        </w:rPr>
        <w:t>России»</w:t>
      </w:r>
      <w:r w:rsidR="00B0367B" w:rsidRPr="00B0367B">
        <w:rPr>
          <w:rFonts w:ascii="Times New Roman" w:hAnsi="Times New Roman" w:cs="Times New Roman"/>
          <w:sz w:val="24"/>
          <w:szCs w:val="24"/>
        </w:rPr>
        <w:t>в</w:t>
      </w:r>
      <w:proofErr w:type="spellEnd"/>
      <w:proofErr w:type="gramEnd"/>
      <w:r w:rsidR="00B0367B" w:rsidRPr="00B0367B">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5240"/>
      </w:tblGrid>
      <w:tr w:rsidR="00987D61" w:rsidRPr="00467A1E" w14:paraId="54A302DE" w14:textId="77777777" w:rsidTr="002F51AC">
        <w:trPr>
          <w:trHeight w:val="278"/>
        </w:trPr>
        <w:tc>
          <w:tcPr>
            <w:tcW w:w="567" w:type="dxa"/>
            <w:noWrap/>
            <w:vAlign w:val="center"/>
            <w:hideMark/>
          </w:tcPr>
          <w:p w14:paraId="49A33DE5"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68A68CA"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5240" w:type="dxa"/>
            <w:noWrap/>
            <w:vAlign w:val="center"/>
            <w:hideMark/>
          </w:tcPr>
          <w:p w14:paraId="56E2C4C1" w14:textId="77777777" w:rsidR="00987D61" w:rsidRPr="001515A9" w:rsidRDefault="00987D61" w:rsidP="002F51AC">
            <w:pPr>
              <w:widowControl w:val="0"/>
              <w:tabs>
                <w:tab w:val="left" w:pos="4820"/>
              </w:tabs>
              <w:spacing w:after="0" w:line="240" w:lineRule="auto"/>
              <w:jc w:val="both"/>
              <w:rPr>
                <w:rFonts w:ascii="Times New Roman" w:eastAsia="Times New Roman" w:hAnsi="Times New Roman" w:cs="Times New Roman"/>
                <w:iCs/>
                <w:color w:val="000000"/>
                <w:sz w:val="24"/>
                <w:szCs w:val="24"/>
                <w:lang w:eastAsia="ru-RU"/>
              </w:rPr>
            </w:pPr>
            <w:r w:rsidRPr="001515A9">
              <w:rPr>
                <w:rFonts w:ascii="Times New Roman" w:eastAsia="Times New Roman" w:hAnsi="Times New Roman" w:cs="Times New Roman"/>
                <w:iCs/>
                <w:color w:val="000000"/>
                <w:sz w:val="24"/>
                <w:szCs w:val="24"/>
                <w:lang w:eastAsia="ru-RU"/>
              </w:rPr>
              <w:t xml:space="preserve">Приобретение сертификатов активации услуг технической поддержки платформы </w:t>
            </w:r>
            <w:proofErr w:type="spellStart"/>
            <w:r w:rsidRPr="001515A9">
              <w:rPr>
                <w:rFonts w:ascii="Times New Roman" w:eastAsia="Times New Roman" w:hAnsi="Times New Roman" w:cs="Times New Roman"/>
                <w:iCs/>
                <w:color w:val="000000"/>
                <w:sz w:val="24"/>
                <w:szCs w:val="24"/>
                <w:lang w:eastAsia="ru-RU"/>
              </w:rPr>
              <w:t>Crafttalk</w:t>
            </w:r>
            <w:proofErr w:type="spellEnd"/>
            <w:r w:rsidRPr="001515A9">
              <w:rPr>
                <w:rFonts w:ascii="Times New Roman" w:eastAsia="Times New Roman" w:hAnsi="Times New Roman" w:cs="Times New Roman"/>
                <w:iCs/>
                <w:color w:val="000000"/>
                <w:sz w:val="24"/>
                <w:szCs w:val="24"/>
                <w:lang w:eastAsia="ru-RU"/>
              </w:rPr>
              <w:t xml:space="preserve"> для нужд АО «Почта России»</w:t>
            </w:r>
          </w:p>
        </w:tc>
      </w:tr>
      <w:tr w:rsidR="00987D61" w:rsidRPr="00467A1E" w14:paraId="7937A7CF" w14:textId="77777777" w:rsidTr="002F51AC">
        <w:trPr>
          <w:trHeight w:val="278"/>
        </w:trPr>
        <w:tc>
          <w:tcPr>
            <w:tcW w:w="567" w:type="dxa"/>
            <w:noWrap/>
            <w:vAlign w:val="center"/>
            <w:hideMark/>
          </w:tcPr>
          <w:p w14:paraId="0CB1E7ED" w14:textId="77777777" w:rsidR="00987D61" w:rsidRPr="00467A1E" w:rsidRDefault="00987D61" w:rsidP="002F51A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01B2A71"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5240" w:type="dxa"/>
            <w:noWrap/>
            <w:vAlign w:val="center"/>
            <w:hideMark/>
          </w:tcPr>
          <w:p w14:paraId="4D38057F" w14:textId="77777777" w:rsidR="00987D61" w:rsidRPr="001515A9" w:rsidRDefault="00987D61" w:rsidP="002F51AC">
            <w:pPr>
              <w:widowControl w:val="0"/>
              <w:tabs>
                <w:tab w:val="left" w:pos="4820"/>
              </w:tabs>
              <w:spacing w:after="0" w:line="240" w:lineRule="auto"/>
              <w:rPr>
                <w:rFonts w:ascii="Times New Roman" w:eastAsia="Times New Roman" w:hAnsi="Times New Roman" w:cs="Times New Roman"/>
                <w:iCs/>
                <w:color w:val="000000"/>
                <w:sz w:val="24"/>
                <w:szCs w:val="24"/>
                <w:lang w:eastAsia="ru-RU"/>
              </w:rPr>
            </w:pPr>
            <w:r w:rsidRPr="001515A9">
              <w:rPr>
                <w:rFonts w:ascii="Times New Roman" w:eastAsia="Times New Roman" w:hAnsi="Times New Roman" w:cs="Times New Roman"/>
                <w:iCs/>
                <w:color w:val="000000"/>
                <w:sz w:val="24"/>
                <w:szCs w:val="24"/>
                <w:lang w:eastAsia="ru-RU"/>
              </w:rPr>
              <w:t>штука</w:t>
            </w:r>
          </w:p>
        </w:tc>
      </w:tr>
      <w:tr w:rsidR="00987D61" w:rsidRPr="00467A1E" w14:paraId="5EB912B5" w14:textId="77777777" w:rsidTr="002F51AC">
        <w:trPr>
          <w:trHeight w:val="278"/>
        </w:trPr>
        <w:tc>
          <w:tcPr>
            <w:tcW w:w="567" w:type="dxa"/>
            <w:noWrap/>
            <w:vAlign w:val="center"/>
          </w:tcPr>
          <w:p w14:paraId="672DA5C2" w14:textId="77777777" w:rsidR="00987D61" w:rsidRPr="00467A1E" w:rsidRDefault="00987D61" w:rsidP="002F51AC">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D3D0387"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5240" w:type="dxa"/>
            <w:noWrap/>
            <w:vAlign w:val="center"/>
          </w:tcPr>
          <w:p w14:paraId="08BD3C25" w14:textId="77777777" w:rsidR="00987D61" w:rsidRPr="001515A9" w:rsidRDefault="00987D61" w:rsidP="002F51AC">
            <w:pPr>
              <w:widowControl w:val="0"/>
              <w:tabs>
                <w:tab w:val="left" w:pos="4820"/>
              </w:tabs>
              <w:spacing w:after="0" w:line="240" w:lineRule="auto"/>
              <w:rPr>
                <w:rFonts w:ascii="Times New Roman" w:eastAsia="Times New Roman" w:hAnsi="Times New Roman" w:cs="Times New Roman"/>
                <w:iCs/>
                <w:color w:val="000000"/>
                <w:sz w:val="24"/>
                <w:szCs w:val="24"/>
                <w:lang w:eastAsia="ru-RU"/>
              </w:rPr>
            </w:pPr>
            <w:r w:rsidRPr="001515A9">
              <w:rPr>
                <w:rFonts w:ascii="Times New Roman" w:eastAsia="Times New Roman" w:hAnsi="Times New Roman" w:cs="Times New Roman"/>
                <w:iCs/>
                <w:color w:val="000000"/>
                <w:sz w:val="24"/>
                <w:szCs w:val="24"/>
                <w:lang w:eastAsia="ru-RU"/>
              </w:rPr>
              <w:t>58.29.40.000 - Обеспечение программное в диалоговом режиме</w:t>
            </w:r>
          </w:p>
        </w:tc>
      </w:tr>
      <w:tr w:rsidR="00987D61" w:rsidRPr="00467A1E" w14:paraId="750523CC" w14:textId="77777777" w:rsidTr="002F51AC">
        <w:trPr>
          <w:trHeight w:val="612"/>
        </w:trPr>
        <w:tc>
          <w:tcPr>
            <w:tcW w:w="567" w:type="dxa"/>
            <w:noWrap/>
            <w:vAlign w:val="center"/>
            <w:hideMark/>
          </w:tcPr>
          <w:p w14:paraId="7D0F9D97"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B1DA303"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5240" w:type="dxa"/>
            <w:noWrap/>
            <w:hideMark/>
          </w:tcPr>
          <w:p w14:paraId="1B039F5B" w14:textId="77777777" w:rsidR="00987D61" w:rsidRPr="001515A9" w:rsidRDefault="00987D61" w:rsidP="002F51AC">
            <w:pPr>
              <w:widowControl w:val="0"/>
              <w:tabs>
                <w:tab w:val="left" w:pos="4820"/>
              </w:tabs>
              <w:spacing w:after="0" w:line="240" w:lineRule="auto"/>
              <w:rPr>
                <w:rFonts w:ascii="Times New Roman" w:eastAsia="Times New Roman" w:hAnsi="Times New Roman" w:cs="Times New Roman"/>
                <w:iCs/>
                <w:color w:val="000000"/>
                <w:sz w:val="24"/>
                <w:szCs w:val="24"/>
                <w:lang w:eastAsia="ru-RU"/>
              </w:rPr>
            </w:pPr>
            <w:r w:rsidRPr="001515A9">
              <w:rPr>
                <w:rFonts w:ascii="Times New Roman" w:eastAsia="Times New Roman" w:hAnsi="Times New Roman" w:cs="Times New Roman"/>
                <w:iCs/>
                <w:color w:val="000000"/>
                <w:sz w:val="24"/>
                <w:szCs w:val="24"/>
                <w:lang w:eastAsia="ru-RU"/>
              </w:rPr>
              <w:t>В соответствии с Техническим заданием</w:t>
            </w:r>
          </w:p>
        </w:tc>
      </w:tr>
      <w:tr w:rsidR="00987D61" w:rsidRPr="00467A1E" w14:paraId="7EBDF1FC" w14:textId="77777777" w:rsidTr="002F51AC">
        <w:trPr>
          <w:trHeight w:val="490"/>
        </w:trPr>
        <w:tc>
          <w:tcPr>
            <w:tcW w:w="567" w:type="dxa"/>
            <w:noWrap/>
            <w:vAlign w:val="center"/>
          </w:tcPr>
          <w:p w14:paraId="613B3CB9"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8956989"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5240" w:type="dxa"/>
            <w:noWrap/>
          </w:tcPr>
          <w:p w14:paraId="56FE8EED" w14:textId="77777777" w:rsidR="00987D61" w:rsidRPr="001515A9" w:rsidRDefault="00987D61" w:rsidP="002F51AC">
            <w:pPr>
              <w:widowControl w:val="0"/>
              <w:tabs>
                <w:tab w:val="left" w:pos="4820"/>
              </w:tabs>
              <w:spacing w:after="0" w:line="240" w:lineRule="auto"/>
              <w:rPr>
                <w:rFonts w:ascii="Times New Roman" w:eastAsia="Times New Roman" w:hAnsi="Times New Roman" w:cs="Times New Roman"/>
                <w:iCs/>
                <w:color w:val="000000"/>
                <w:sz w:val="24"/>
                <w:szCs w:val="24"/>
                <w:lang w:eastAsia="ru-RU"/>
              </w:rPr>
            </w:pPr>
            <w:r w:rsidRPr="001515A9">
              <w:rPr>
                <w:rFonts w:ascii="Times New Roman" w:eastAsia="Times New Roman" w:hAnsi="Times New Roman" w:cs="Times New Roman"/>
                <w:iCs/>
                <w:color w:val="000000"/>
                <w:sz w:val="24"/>
                <w:szCs w:val="24"/>
                <w:lang w:eastAsia="ru-RU"/>
              </w:rPr>
              <w:t>В соответствии с Техническим заданием</w:t>
            </w:r>
          </w:p>
        </w:tc>
      </w:tr>
      <w:tr w:rsidR="00987D61" w:rsidRPr="00467A1E" w14:paraId="5038260A" w14:textId="77777777" w:rsidTr="002F51AC">
        <w:trPr>
          <w:trHeight w:val="490"/>
        </w:trPr>
        <w:tc>
          <w:tcPr>
            <w:tcW w:w="567" w:type="dxa"/>
            <w:noWrap/>
            <w:vAlign w:val="center"/>
          </w:tcPr>
          <w:p w14:paraId="57F95338"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2FA8328"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5240" w:type="dxa"/>
            <w:noWrap/>
          </w:tcPr>
          <w:p w14:paraId="2F865A04" w14:textId="77777777" w:rsidR="00987D61" w:rsidRPr="001515A9" w:rsidRDefault="00987D61" w:rsidP="002F51AC">
            <w:pPr>
              <w:widowControl w:val="0"/>
              <w:tabs>
                <w:tab w:val="left" w:pos="4820"/>
              </w:tabs>
              <w:spacing w:after="0" w:line="240" w:lineRule="auto"/>
              <w:rPr>
                <w:rFonts w:ascii="Times New Roman" w:eastAsia="Times New Roman" w:hAnsi="Times New Roman" w:cs="Times New Roman"/>
                <w:iCs/>
                <w:color w:val="000000"/>
                <w:sz w:val="24"/>
                <w:szCs w:val="24"/>
                <w:lang w:eastAsia="ru-RU"/>
              </w:rPr>
            </w:pPr>
            <w:r w:rsidRPr="001515A9">
              <w:rPr>
                <w:rFonts w:ascii="Times New Roman" w:eastAsia="Times New Roman" w:hAnsi="Times New Roman" w:cs="Times New Roman"/>
                <w:iCs/>
                <w:color w:val="000000"/>
                <w:sz w:val="24"/>
                <w:szCs w:val="24"/>
                <w:lang w:eastAsia="ru-RU"/>
              </w:rPr>
              <w:t>В соответствии с Техническим заданием</w:t>
            </w:r>
          </w:p>
        </w:tc>
      </w:tr>
      <w:tr w:rsidR="00987D61" w:rsidRPr="00467A1E" w14:paraId="4E54579E" w14:textId="77777777" w:rsidTr="002F51AC">
        <w:trPr>
          <w:trHeight w:val="490"/>
        </w:trPr>
        <w:tc>
          <w:tcPr>
            <w:tcW w:w="567" w:type="dxa"/>
            <w:noWrap/>
            <w:vAlign w:val="center"/>
          </w:tcPr>
          <w:p w14:paraId="15183EA1"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E2756AA" w14:textId="77777777" w:rsidR="00987D61" w:rsidRPr="00467A1E" w:rsidRDefault="00987D61" w:rsidP="002F51AC">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5240" w:type="dxa"/>
            <w:noWrap/>
          </w:tcPr>
          <w:p w14:paraId="2634B018" w14:textId="77777777" w:rsidR="00987D61" w:rsidRPr="001515A9" w:rsidRDefault="00987D61" w:rsidP="002F51AC">
            <w:pPr>
              <w:widowControl w:val="0"/>
              <w:tabs>
                <w:tab w:val="left" w:pos="4820"/>
              </w:tabs>
              <w:spacing w:after="0" w:line="240" w:lineRule="auto"/>
              <w:rPr>
                <w:rFonts w:ascii="Times New Roman" w:eastAsia="Times New Roman" w:hAnsi="Times New Roman" w:cs="Times New Roman"/>
                <w:iCs/>
                <w:color w:val="000000"/>
                <w:sz w:val="24"/>
                <w:szCs w:val="24"/>
                <w:lang w:eastAsia="ru-RU"/>
              </w:rPr>
            </w:pPr>
            <w:r w:rsidRPr="001515A9">
              <w:rPr>
                <w:rFonts w:ascii="Times New Roman" w:eastAsia="Times New Roman" w:hAnsi="Times New Roman" w:cs="Times New Roman"/>
                <w:iCs/>
                <w:color w:val="000000"/>
                <w:sz w:val="24"/>
                <w:szCs w:val="24"/>
                <w:lang w:eastAsia="ru-RU"/>
              </w:rPr>
              <w:t>В соответствии с Техническим заданием</w:t>
            </w:r>
          </w:p>
        </w:tc>
      </w:tr>
      <w:tr w:rsidR="00987D61" w:rsidRPr="00467A1E" w14:paraId="40857A92" w14:textId="77777777" w:rsidTr="002F51AC">
        <w:trPr>
          <w:trHeight w:val="367"/>
        </w:trPr>
        <w:tc>
          <w:tcPr>
            <w:tcW w:w="567" w:type="dxa"/>
            <w:noWrap/>
            <w:vAlign w:val="center"/>
            <w:hideMark/>
          </w:tcPr>
          <w:p w14:paraId="14B22C81"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2621E1E"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5240" w:type="dxa"/>
            <w:noWrap/>
            <w:vAlign w:val="center"/>
            <w:hideMark/>
          </w:tcPr>
          <w:p w14:paraId="592A22CA" w14:textId="77777777" w:rsidR="00987D61" w:rsidRPr="001515A9" w:rsidRDefault="00987D61" w:rsidP="002F51AC">
            <w:pPr>
              <w:widowControl w:val="0"/>
              <w:tabs>
                <w:tab w:val="left" w:pos="4820"/>
              </w:tabs>
              <w:spacing w:after="0" w:line="240" w:lineRule="auto"/>
              <w:rPr>
                <w:rFonts w:ascii="Times New Roman" w:eastAsia="Times New Roman" w:hAnsi="Times New Roman" w:cs="Times New Roman"/>
                <w:iCs/>
                <w:color w:val="000000"/>
                <w:sz w:val="24"/>
                <w:szCs w:val="24"/>
                <w:lang w:eastAsia="ru-RU"/>
              </w:rPr>
            </w:pPr>
            <w:r w:rsidRPr="001515A9">
              <w:rPr>
                <w:rFonts w:ascii="Times New Roman" w:hAnsi="Times New Roman" w:cs="Times New Roman"/>
                <w:iCs/>
                <w:color w:val="000000"/>
              </w:rPr>
              <w:t>Октябрь 2026</w:t>
            </w:r>
          </w:p>
        </w:tc>
      </w:tr>
      <w:tr w:rsidR="00987D61" w:rsidRPr="00467A1E" w14:paraId="140159E1" w14:textId="77777777" w:rsidTr="002F51AC">
        <w:trPr>
          <w:trHeight w:val="278"/>
        </w:trPr>
        <w:tc>
          <w:tcPr>
            <w:tcW w:w="567" w:type="dxa"/>
            <w:noWrap/>
            <w:vAlign w:val="center"/>
            <w:hideMark/>
          </w:tcPr>
          <w:p w14:paraId="5BBC0F0D"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89A41A9"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5240" w:type="dxa"/>
            <w:noWrap/>
            <w:vAlign w:val="center"/>
            <w:hideMark/>
          </w:tcPr>
          <w:p w14:paraId="30D5C55D" w14:textId="77777777" w:rsidR="00987D61" w:rsidRPr="001515A9" w:rsidRDefault="00987D61" w:rsidP="002F51AC">
            <w:pPr>
              <w:widowControl w:val="0"/>
              <w:tabs>
                <w:tab w:val="left" w:pos="4820"/>
              </w:tabs>
              <w:spacing w:after="0" w:line="240" w:lineRule="auto"/>
              <w:jc w:val="both"/>
              <w:rPr>
                <w:rFonts w:ascii="Times New Roman" w:eastAsia="Times New Roman" w:hAnsi="Times New Roman" w:cs="Times New Roman"/>
                <w:iCs/>
                <w:color w:val="000000"/>
                <w:sz w:val="24"/>
                <w:szCs w:val="24"/>
                <w:lang w:eastAsia="ru-RU"/>
              </w:rPr>
            </w:pPr>
            <w:r w:rsidRPr="001515A9">
              <w:rPr>
                <w:rFonts w:ascii="Times New Roman" w:hAnsi="Times New Roman" w:cs="Times New Roman"/>
                <w:iCs/>
                <w:color w:val="000000"/>
              </w:rPr>
              <w:t>Оплата производится в течение 90 (девяноста) календарных дней с даты подписания соответствующего Акта (в случае объявления победителем закупочной процедуры участника, являющегося субъектом МСП, в течение 7 (семи) рабочих дней со дня подписания соответствующего Акта).</w:t>
            </w:r>
          </w:p>
        </w:tc>
      </w:tr>
      <w:tr w:rsidR="00987D61" w:rsidRPr="00467A1E" w14:paraId="629D41C8" w14:textId="77777777" w:rsidTr="002F51AC">
        <w:trPr>
          <w:trHeight w:val="278"/>
        </w:trPr>
        <w:tc>
          <w:tcPr>
            <w:tcW w:w="567" w:type="dxa"/>
            <w:noWrap/>
            <w:vAlign w:val="center"/>
            <w:hideMark/>
          </w:tcPr>
          <w:p w14:paraId="12E1BF18"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96CB197"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5240" w:type="dxa"/>
            <w:shd w:val="clear" w:color="auto" w:fill="auto"/>
            <w:noWrap/>
            <w:vAlign w:val="center"/>
            <w:hideMark/>
          </w:tcPr>
          <w:p w14:paraId="59E5DEB2" w14:textId="77777777" w:rsidR="00987D61" w:rsidRPr="001515A9" w:rsidRDefault="00987D61" w:rsidP="002F51AC">
            <w:pPr>
              <w:pStyle w:val="VL"/>
              <w:spacing w:before="0" w:after="120"/>
              <w:rPr>
                <w:rFonts w:ascii="Times New Roman" w:eastAsiaTheme="minorHAnsi" w:hAnsi="Times New Roman"/>
                <w:iCs/>
                <w:color w:val="000000"/>
              </w:rPr>
            </w:pPr>
            <w:r w:rsidRPr="001515A9">
              <w:rPr>
                <w:rFonts w:ascii="Times New Roman" w:eastAsiaTheme="minorHAnsi" w:hAnsi="Times New Roman"/>
                <w:iCs/>
                <w:color w:val="000000"/>
              </w:rPr>
              <w:t xml:space="preserve">5 % (пять) </w:t>
            </w:r>
            <w:r w:rsidRPr="001515A9">
              <w:rPr>
                <w:rFonts w:ascii="Times New Roman" w:eastAsia="Times New Roman" w:hAnsi="Times New Roman"/>
                <w:iCs/>
                <w:color w:val="000000"/>
                <w:sz w:val="24"/>
                <w:szCs w:val="24"/>
                <w:lang w:eastAsia="ru-RU"/>
              </w:rPr>
              <w:t>от начальной максимальной цены Договора</w:t>
            </w:r>
            <w:r w:rsidRPr="001515A9">
              <w:rPr>
                <w:rFonts w:ascii="Times New Roman" w:eastAsiaTheme="minorHAnsi" w:hAnsi="Times New Roman"/>
                <w:iCs/>
                <w:color w:val="000000"/>
              </w:rPr>
              <w:t xml:space="preserve">  </w:t>
            </w:r>
          </w:p>
        </w:tc>
      </w:tr>
      <w:tr w:rsidR="00987D61" w:rsidRPr="00467A1E" w14:paraId="229C77D0" w14:textId="77777777" w:rsidTr="002F51AC">
        <w:trPr>
          <w:trHeight w:val="278"/>
        </w:trPr>
        <w:tc>
          <w:tcPr>
            <w:tcW w:w="567" w:type="dxa"/>
            <w:noWrap/>
            <w:vAlign w:val="center"/>
            <w:hideMark/>
          </w:tcPr>
          <w:p w14:paraId="45F17DCE" w14:textId="77777777" w:rsidR="00987D61" w:rsidRPr="00467A1E" w:rsidRDefault="00987D61" w:rsidP="002F51AC">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C74341B" w14:textId="77777777" w:rsidR="00987D61" w:rsidRPr="00467A1E" w:rsidRDefault="00987D61" w:rsidP="002F51AC">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 xml:space="preserve">Требования к гарантийному сроку товаров/работ/услуг и (или) </w:t>
            </w:r>
            <w:r w:rsidRPr="00467A1E">
              <w:rPr>
                <w:rFonts w:ascii="Times New Roman" w:eastAsia="Times New Roman" w:hAnsi="Times New Roman" w:cs="Times New Roman"/>
                <w:color w:val="000000"/>
                <w:sz w:val="24"/>
                <w:szCs w:val="24"/>
                <w:lang w:eastAsia="ru-RU"/>
              </w:rPr>
              <w:lastRenderedPageBreak/>
              <w:t>объему предоставления гарантий их качества</w:t>
            </w:r>
          </w:p>
        </w:tc>
        <w:tc>
          <w:tcPr>
            <w:tcW w:w="5240" w:type="dxa"/>
            <w:noWrap/>
            <w:vAlign w:val="center"/>
            <w:hideMark/>
          </w:tcPr>
          <w:p w14:paraId="70FFDBB4" w14:textId="77777777" w:rsidR="00987D61" w:rsidRPr="001515A9" w:rsidRDefault="00987D61" w:rsidP="002F51AC">
            <w:pPr>
              <w:widowControl w:val="0"/>
              <w:tabs>
                <w:tab w:val="left" w:pos="4820"/>
              </w:tabs>
              <w:spacing w:after="0" w:line="240" w:lineRule="auto"/>
              <w:rPr>
                <w:rFonts w:ascii="Times New Roman" w:eastAsia="Times New Roman" w:hAnsi="Times New Roman" w:cs="Times New Roman"/>
                <w:iCs/>
                <w:color w:val="000000"/>
                <w:sz w:val="24"/>
                <w:szCs w:val="24"/>
                <w:lang w:eastAsia="ru-RU"/>
              </w:rPr>
            </w:pPr>
            <w:r w:rsidRPr="001515A9">
              <w:rPr>
                <w:rFonts w:ascii="Times New Roman" w:eastAsia="Times New Roman" w:hAnsi="Times New Roman" w:cs="Times New Roman"/>
                <w:iCs/>
                <w:color w:val="000000"/>
                <w:sz w:val="24"/>
                <w:szCs w:val="24"/>
                <w:lang w:eastAsia="ru-RU"/>
              </w:rPr>
              <w:lastRenderedPageBreak/>
              <w:t>В соответствии с Техническим заданием</w:t>
            </w:r>
          </w:p>
        </w:tc>
      </w:tr>
    </w:tbl>
    <w:p w14:paraId="5A0E8C38"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1A10CB1C" w14:textId="77777777" w:rsidR="00C67F74" w:rsidRPr="008B7597" w:rsidRDefault="00C67F74" w:rsidP="00C67F74">
      <w:pPr>
        <w:widowControl w:val="0"/>
        <w:tabs>
          <w:tab w:val="left" w:pos="4820"/>
        </w:tabs>
        <w:spacing w:after="0" w:line="240" w:lineRule="auto"/>
        <w:ind w:firstLine="709"/>
        <w:rPr>
          <w:rFonts w:ascii="Times New Roman" w:hAnsi="Times New Roman" w:cs="Times New Roman"/>
          <w:sz w:val="24"/>
          <w:szCs w:val="24"/>
        </w:rPr>
      </w:pPr>
      <w:r w:rsidRPr="008B7597">
        <w:rPr>
          <w:rFonts w:ascii="Times New Roman" w:hAnsi="Times New Roman" w:cs="Times New Roman"/>
          <w:sz w:val="24"/>
          <w:szCs w:val="24"/>
        </w:rPr>
        <w:t>Просим предоставить ценовое предложение в сниженном размере, но не более НМЦ закупки в соответствии с информацией, указанной в запросе, в течение 3 (трех) рабочих дней посредством электронной почты либо функционала Электронной торговой площадки.</w:t>
      </w:r>
    </w:p>
    <w:p w14:paraId="114CB5F6" w14:textId="77777777" w:rsidR="00C67F74" w:rsidRDefault="00C67F74" w:rsidP="00C67F74">
      <w:pPr>
        <w:widowControl w:val="0"/>
        <w:tabs>
          <w:tab w:val="left" w:pos="4820"/>
        </w:tabs>
        <w:spacing w:after="0" w:line="240" w:lineRule="auto"/>
        <w:ind w:firstLine="709"/>
        <w:rPr>
          <w:rFonts w:ascii="Times New Roman" w:hAnsi="Times New Roman" w:cs="Times New Roman"/>
          <w:sz w:val="24"/>
          <w:szCs w:val="24"/>
        </w:rPr>
      </w:pPr>
      <w:r w:rsidRPr="008B7597">
        <w:rPr>
          <w:rFonts w:ascii="Times New Roman" w:hAnsi="Times New Roman" w:cs="Times New Roman"/>
          <w:sz w:val="24"/>
          <w:szCs w:val="24"/>
        </w:rPr>
        <w:t xml:space="preserve">Контактное лицо: Нам Илья Енсувович, тел. 8-916-623-48-60, </w:t>
      </w:r>
    </w:p>
    <w:p w14:paraId="46ED481A" w14:textId="0907DA77" w:rsidR="00C67F74" w:rsidRDefault="00C67F74" w:rsidP="00C67F74">
      <w:pPr>
        <w:widowControl w:val="0"/>
        <w:tabs>
          <w:tab w:val="left" w:pos="4820"/>
        </w:tabs>
        <w:spacing w:after="0" w:line="240" w:lineRule="auto"/>
        <w:ind w:firstLine="709"/>
        <w:rPr>
          <w:rFonts w:ascii="Times New Roman" w:hAnsi="Times New Roman" w:cs="Times New Roman"/>
          <w:sz w:val="24"/>
          <w:szCs w:val="24"/>
          <w:lang w:val="en-US"/>
        </w:rPr>
      </w:pPr>
      <w:r w:rsidRPr="00D22409">
        <w:rPr>
          <w:rFonts w:ascii="Times New Roman" w:hAnsi="Times New Roman" w:cs="Times New Roman"/>
          <w:sz w:val="24"/>
          <w:szCs w:val="24"/>
          <w:lang w:val="en-US"/>
        </w:rPr>
        <w:t xml:space="preserve">e-mail: </w:t>
      </w:r>
      <w:hyperlink r:id="rId7" w:history="1">
        <w:r w:rsidRPr="00D22409">
          <w:rPr>
            <w:rStyle w:val="a3"/>
            <w:rFonts w:ascii="Times New Roman" w:hAnsi="Times New Roman" w:cs="Times New Roman"/>
            <w:sz w:val="24"/>
            <w:szCs w:val="24"/>
            <w:lang w:val="en-US"/>
          </w:rPr>
          <w:t>I.Nam@russianpost.ru</w:t>
        </w:r>
      </w:hyperlink>
      <w:r w:rsidRPr="00D22409">
        <w:rPr>
          <w:rFonts w:ascii="Times New Roman" w:hAnsi="Times New Roman" w:cs="Times New Roman"/>
          <w:sz w:val="24"/>
          <w:szCs w:val="24"/>
          <w:lang w:val="en-US"/>
        </w:rPr>
        <w:t>.</w:t>
      </w:r>
    </w:p>
    <w:p w14:paraId="0D54AA13" w14:textId="77777777" w:rsidR="00C67F74" w:rsidRPr="00D22409" w:rsidRDefault="00C67F74" w:rsidP="00C67F74">
      <w:pPr>
        <w:widowControl w:val="0"/>
        <w:tabs>
          <w:tab w:val="left" w:pos="4820"/>
        </w:tabs>
        <w:spacing w:after="0" w:line="240" w:lineRule="auto"/>
        <w:ind w:firstLine="709"/>
        <w:rPr>
          <w:rFonts w:ascii="Times New Roman" w:hAnsi="Times New Roman" w:cs="Times New Roman"/>
          <w:sz w:val="24"/>
          <w:szCs w:val="24"/>
          <w:lang w:val="en-US"/>
        </w:rPr>
      </w:pPr>
    </w:p>
    <w:p w14:paraId="698B032D" w14:textId="77777777" w:rsidR="00C67F74" w:rsidRPr="001632D6" w:rsidRDefault="00C67F74" w:rsidP="00C67F74">
      <w:pPr>
        <w:widowControl w:val="0"/>
        <w:tabs>
          <w:tab w:val="left" w:pos="4820"/>
        </w:tabs>
        <w:spacing w:after="0" w:line="240" w:lineRule="auto"/>
        <w:ind w:firstLine="709"/>
        <w:rPr>
          <w:rFonts w:ascii="Times New Roman" w:hAnsi="Times New Roman" w:cs="Times New Roman"/>
          <w:sz w:val="24"/>
          <w:szCs w:val="24"/>
        </w:rPr>
      </w:pPr>
      <w:r w:rsidRPr="001632D6">
        <w:rPr>
          <w:rFonts w:ascii="Times New Roman" w:hAnsi="Times New Roman" w:cs="Times New Roman"/>
          <w:sz w:val="24"/>
          <w:szCs w:val="24"/>
        </w:rPr>
        <w:t>Предоставляемое ценовое предложение должно содержать:</w:t>
      </w:r>
    </w:p>
    <w:p w14:paraId="1505C020" w14:textId="77777777" w:rsidR="00C67F74"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FC734A">
        <w:rPr>
          <w:rFonts w:ascii="Times New Roman" w:hAnsi="Times New Roman" w:cs="Times New Roman"/>
          <w:sz w:val="24"/>
          <w:szCs w:val="24"/>
        </w:rPr>
        <w:t>согласие поставщика на заключение договора на условиях, которые предусмотрены документацией о закупке по цене, не превышающей НМЦ, указанную в извещении о закупке</w:t>
      </w:r>
      <w:r>
        <w:rPr>
          <w:rFonts w:ascii="Times New Roman" w:hAnsi="Times New Roman" w:cs="Times New Roman"/>
          <w:sz w:val="24"/>
          <w:szCs w:val="24"/>
        </w:rPr>
        <w:t>;</w:t>
      </w:r>
    </w:p>
    <w:p w14:paraId="18A838E2" w14:textId="77777777" w:rsidR="00C67F74" w:rsidRPr="001632D6"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1632D6">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89B04DB" w14:textId="77777777" w:rsidR="00C67F74" w:rsidRPr="001632D6"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1632D6">
        <w:rPr>
          <w:rFonts w:ascii="Times New Roman" w:hAnsi="Times New Roman" w:cs="Times New Roman"/>
          <w:sz w:val="24"/>
          <w:szCs w:val="24"/>
        </w:rPr>
        <w:t>срок действия ценового предложения;</w:t>
      </w:r>
    </w:p>
    <w:p w14:paraId="3E15F55D" w14:textId="77777777" w:rsidR="00C67F74" w:rsidRPr="001632D6"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1632D6">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14:paraId="6B72C647" w14:textId="77777777" w:rsidR="00C67F74"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1632D6">
        <w:rPr>
          <w:rFonts w:ascii="Times New Roman" w:hAnsi="Times New Roman" w:cs="Times New Roman"/>
          <w:sz w:val="24"/>
          <w:szCs w:val="24"/>
        </w:rPr>
        <w:t>све</w:t>
      </w:r>
      <w:r>
        <w:rPr>
          <w:rFonts w:ascii="Times New Roman" w:hAnsi="Times New Roman" w:cs="Times New Roman"/>
          <w:sz w:val="24"/>
          <w:szCs w:val="24"/>
        </w:rPr>
        <w:t>дения об ИНН/ОГРН (при наличии);</w:t>
      </w:r>
    </w:p>
    <w:p w14:paraId="2D2D754D" w14:textId="4B5D5E31" w:rsidR="00C67F74" w:rsidRPr="00186088" w:rsidRDefault="00C67F74" w:rsidP="00C67F74">
      <w:pPr>
        <w:widowControl w:val="0"/>
        <w:numPr>
          <w:ilvl w:val="0"/>
          <w:numId w:val="2"/>
        </w:numPr>
        <w:shd w:val="clear" w:color="auto" w:fill="FFFFFF"/>
        <w:tabs>
          <w:tab w:val="left" w:pos="426"/>
          <w:tab w:val="left" w:pos="4820"/>
        </w:tabs>
        <w:spacing w:after="0" w:line="240" w:lineRule="auto"/>
        <w:ind w:firstLine="709"/>
        <w:contextualSpacing/>
        <w:jc w:val="both"/>
        <w:rPr>
          <w:rFonts w:ascii="Times New Roman" w:eastAsia="Times New Roman" w:hAnsi="Times New Roman" w:cs="Times New Roman"/>
          <w:bCs/>
          <w:sz w:val="24"/>
          <w:szCs w:val="24"/>
          <w:lang w:eastAsia="ru-RU"/>
        </w:rPr>
      </w:pPr>
      <w:r w:rsidRPr="00186088">
        <w:rPr>
          <w:rFonts w:ascii="Times New Roman" w:hAnsi="Times New Roman" w:cs="Times New Roman"/>
          <w:sz w:val="24"/>
          <w:szCs w:val="24"/>
        </w:rPr>
        <w:t>предоставить документы и сведения согласно требованиям к участникам, указанным в документации о закупке</w:t>
      </w:r>
      <w:r>
        <w:t xml:space="preserve">, </w:t>
      </w:r>
      <w:r w:rsidRPr="00186088">
        <w:rPr>
          <w:rFonts w:ascii="Times New Roman" w:hAnsi="Times New Roman" w:cs="Times New Roman"/>
          <w:sz w:val="24"/>
          <w:szCs w:val="24"/>
        </w:rPr>
        <w:t xml:space="preserve">размещенной на </w:t>
      </w:r>
      <w:r w:rsidR="00987D61">
        <w:rPr>
          <w:rFonts w:ascii="TimesNewRomanPSMT" w:hAnsi="TimesNewRomanPSMT" w:cs="TimesNewRomanPSMT"/>
          <w:sz w:val="24"/>
          <w:szCs w:val="24"/>
        </w:rPr>
        <w:t>RTS454-26043513703251</w:t>
      </w:r>
      <w:r w:rsidRPr="00186088">
        <w:rPr>
          <w:rFonts w:ascii="Times New Roman" w:eastAsia="Times New Roman" w:hAnsi="Times New Roman" w:cs="Times New Roman"/>
          <w:bCs/>
          <w:sz w:val="24"/>
          <w:szCs w:val="24"/>
          <w:lang w:eastAsia="ru-RU"/>
        </w:rPr>
        <w:t>.</w:t>
      </w:r>
    </w:p>
    <w:p w14:paraId="43F9C6D7" w14:textId="77777777" w:rsidR="00C67F74" w:rsidRPr="001632D6" w:rsidRDefault="00C67F74" w:rsidP="00C67F74">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1632D6">
        <w:rPr>
          <w:rFonts w:ascii="Times New Roman" w:hAnsi="Times New Roman" w:cs="Times New Roman"/>
          <w:sz w:val="24"/>
          <w:szCs w:val="24"/>
        </w:rPr>
        <w:t>Одновременно с этим ценовое предложение будет зарегистрировано при наличии:</w:t>
      </w:r>
    </w:p>
    <w:p w14:paraId="604E04F7"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2C214FEC"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полного наименования получателя АУО АО «Почта России»;</w:t>
      </w:r>
    </w:p>
    <w:p w14:paraId="1503E28F"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 xml:space="preserve"> Ф. И. О. контактного лица от инициатора закупки, телефона, электронной почты;</w:t>
      </w:r>
    </w:p>
    <w:p w14:paraId="511748E9"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номера исходящего запроса;</w:t>
      </w:r>
    </w:p>
    <w:p w14:paraId="0554FEFF"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наименования (предмета) закупки.</w:t>
      </w:r>
    </w:p>
    <w:p w14:paraId="28C722C7" w14:textId="77777777" w:rsidR="00C67F74" w:rsidRDefault="00C67F74" w:rsidP="00C67F74">
      <w:pPr>
        <w:widowControl w:val="0"/>
        <w:tabs>
          <w:tab w:val="left" w:pos="4820"/>
        </w:tabs>
        <w:spacing w:after="0" w:line="240" w:lineRule="auto"/>
        <w:ind w:firstLine="709"/>
        <w:jc w:val="both"/>
        <w:rPr>
          <w:rFonts w:ascii="Times New Roman" w:hAnsi="Times New Roman" w:cs="Times New Roman"/>
          <w:sz w:val="24"/>
          <w:szCs w:val="24"/>
        </w:rPr>
      </w:pPr>
    </w:p>
    <w:p w14:paraId="7A8DF139" w14:textId="77777777" w:rsidR="00C67F74" w:rsidRPr="001632D6" w:rsidRDefault="00C67F74" w:rsidP="00C67F74">
      <w:pPr>
        <w:widowControl w:val="0"/>
        <w:tabs>
          <w:tab w:val="left" w:pos="4820"/>
        </w:tabs>
        <w:spacing w:after="0" w:line="240" w:lineRule="auto"/>
        <w:ind w:firstLine="709"/>
        <w:jc w:val="both"/>
        <w:rPr>
          <w:rFonts w:ascii="Times New Roman" w:hAnsi="Times New Roman" w:cs="Times New Roman"/>
          <w:sz w:val="24"/>
          <w:szCs w:val="24"/>
        </w:rPr>
      </w:pPr>
      <w:r w:rsidRPr="001632D6">
        <w:rPr>
          <w:rFonts w:ascii="Times New Roman" w:hAnsi="Times New Roman" w:cs="Times New Roman"/>
          <w:sz w:val="24"/>
          <w:szCs w:val="24"/>
        </w:rPr>
        <w:t xml:space="preserve">Данный запрос как предоставленное ценовое предложение не влечет за собой </w:t>
      </w:r>
      <w:r>
        <w:rPr>
          <w:rFonts w:ascii="Times New Roman" w:hAnsi="Times New Roman" w:cs="Times New Roman"/>
          <w:sz w:val="24"/>
          <w:szCs w:val="24"/>
        </w:rPr>
        <w:t>в</w:t>
      </w:r>
      <w:r w:rsidRPr="001632D6">
        <w:rPr>
          <w:rFonts w:ascii="Times New Roman" w:hAnsi="Times New Roman" w:cs="Times New Roman"/>
          <w:sz w:val="24"/>
          <w:szCs w:val="24"/>
        </w:rPr>
        <w:t>озникновение каких-либо обязательств ни для заказчика, ни для поставщика (подрядчика, исполнителя).</w:t>
      </w:r>
    </w:p>
    <w:p w14:paraId="326C1C1B" w14:textId="77777777" w:rsidR="00C67F74" w:rsidRPr="001632D6" w:rsidRDefault="00C67F74" w:rsidP="00C67F74">
      <w:pPr>
        <w:widowControl w:val="0"/>
        <w:tabs>
          <w:tab w:val="left" w:pos="4820"/>
        </w:tabs>
        <w:spacing w:after="0" w:line="240" w:lineRule="auto"/>
        <w:ind w:firstLine="709"/>
        <w:rPr>
          <w:rFonts w:ascii="Times New Roman" w:hAnsi="Times New Roman" w:cs="Times New Roman"/>
          <w:sz w:val="24"/>
          <w:szCs w:val="24"/>
        </w:rPr>
      </w:pPr>
    </w:p>
    <w:p w14:paraId="787F1025" w14:textId="77777777" w:rsidR="00C67F74" w:rsidRDefault="00C67F74" w:rsidP="00C67F74">
      <w:pPr>
        <w:widowControl w:val="0"/>
        <w:tabs>
          <w:tab w:val="left" w:pos="1701"/>
          <w:tab w:val="left" w:pos="4820"/>
        </w:tabs>
        <w:spacing w:after="0" w:line="240" w:lineRule="auto"/>
        <w:rPr>
          <w:rFonts w:ascii="Times New Roman" w:hAnsi="Times New Roman" w:cs="Times New Roman"/>
          <w:sz w:val="24"/>
          <w:szCs w:val="24"/>
        </w:rPr>
      </w:pPr>
    </w:p>
    <w:p w14:paraId="3D9B6190" w14:textId="77777777" w:rsidR="00C67F74" w:rsidRPr="001632D6" w:rsidRDefault="00C67F74" w:rsidP="00C67F74">
      <w:pPr>
        <w:widowControl w:val="0"/>
        <w:tabs>
          <w:tab w:val="left" w:pos="1701"/>
          <w:tab w:val="left" w:pos="4820"/>
        </w:tabs>
        <w:spacing w:after="0" w:line="240" w:lineRule="auto"/>
        <w:ind w:left="1695" w:hanging="1695"/>
        <w:jc w:val="both"/>
        <w:rPr>
          <w:rFonts w:ascii="Times New Roman" w:hAnsi="Times New Roman" w:cs="Times New Roman"/>
          <w:sz w:val="24"/>
          <w:szCs w:val="24"/>
        </w:rPr>
      </w:pPr>
      <w:r w:rsidRPr="001632D6">
        <w:rPr>
          <w:rFonts w:ascii="Times New Roman" w:hAnsi="Times New Roman" w:cs="Times New Roman"/>
          <w:sz w:val="24"/>
          <w:szCs w:val="24"/>
        </w:rPr>
        <w:t>Приложения:</w:t>
      </w:r>
      <w:r w:rsidRPr="001632D6">
        <w:rPr>
          <w:rFonts w:ascii="Times New Roman" w:hAnsi="Times New Roman" w:cs="Times New Roman"/>
          <w:sz w:val="24"/>
          <w:szCs w:val="24"/>
        </w:rPr>
        <w:tab/>
        <w:t>1. </w:t>
      </w:r>
      <w:r w:rsidRPr="00F07976">
        <w:rPr>
          <w:rFonts w:ascii="Times New Roman" w:hAnsi="Times New Roman" w:cs="Times New Roman"/>
          <w:sz w:val="24"/>
          <w:szCs w:val="24"/>
        </w:rPr>
        <w:t>Примерная форма ответа на запрос на предоставление ценовой информации</w:t>
      </w:r>
      <w:r w:rsidRPr="001632D6">
        <w:rPr>
          <w:rFonts w:ascii="Times New Roman" w:hAnsi="Times New Roman" w:cs="Times New Roman"/>
          <w:sz w:val="24"/>
          <w:szCs w:val="24"/>
        </w:rPr>
        <w:t>;</w:t>
      </w:r>
    </w:p>
    <w:p w14:paraId="0CFAB08D" w14:textId="77777777" w:rsidR="00C67F74" w:rsidRDefault="00C67F74" w:rsidP="00C67F74">
      <w:pPr>
        <w:widowControl w:val="0"/>
        <w:tabs>
          <w:tab w:val="left" w:pos="1701"/>
          <w:tab w:val="left" w:pos="4820"/>
        </w:tabs>
        <w:spacing w:after="0" w:line="240" w:lineRule="auto"/>
        <w:ind w:firstLine="1701"/>
        <w:rPr>
          <w:rFonts w:ascii="Times New Roman" w:hAnsi="Times New Roman" w:cs="Times New Roman"/>
          <w:sz w:val="24"/>
          <w:szCs w:val="24"/>
        </w:rPr>
      </w:pPr>
      <w:r w:rsidRPr="001632D6">
        <w:rPr>
          <w:rFonts w:ascii="Times New Roman" w:hAnsi="Times New Roman" w:cs="Times New Roman"/>
          <w:sz w:val="24"/>
          <w:szCs w:val="24"/>
        </w:rPr>
        <w:t>2. Техническое задание</w:t>
      </w:r>
      <w:r>
        <w:rPr>
          <w:rFonts w:ascii="Times New Roman" w:hAnsi="Times New Roman" w:cs="Times New Roman"/>
          <w:sz w:val="24"/>
          <w:szCs w:val="24"/>
        </w:rPr>
        <w:t>;</w:t>
      </w:r>
    </w:p>
    <w:p w14:paraId="0853BF88" w14:textId="4E226E42" w:rsidR="00C67F74" w:rsidRDefault="00C67F74" w:rsidP="00C67F74">
      <w:pPr>
        <w:widowControl w:val="0"/>
        <w:tabs>
          <w:tab w:val="left" w:pos="1701"/>
          <w:tab w:val="left" w:pos="4820"/>
        </w:tabs>
        <w:spacing w:after="0" w:line="240" w:lineRule="auto"/>
        <w:ind w:firstLine="1701"/>
        <w:rPr>
          <w:rFonts w:ascii="Times New Roman" w:hAnsi="Times New Roman" w:cs="Times New Roman"/>
          <w:sz w:val="24"/>
          <w:szCs w:val="24"/>
        </w:rPr>
      </w:pPr>
      <w:r>
        <w:rPr>
          <w:rFonts w:ascii="Times New Roman" w:hAnsi="Times New Roman" w:cs="Times New Roman"/>
          <w:sz w:val="24"/>
          <w:szCs w:val="24"/>
        </w:rPr>
        <w:t xml:space="preserve">3. </w:t>
      </w:r>
      <w:r w:rsidRPr="00F07976">
        <w:rPr>
          <w:rFonts w:ascii="Times New Roman" w:hAnsi="Times New Roman" w:cs="Times New Roman"/>
          <w:sz w:val="24"/>
          <w:szCs w:val="24"/>
        </w:rPr>
        <w:t>Форма детализации ценовой информации</w:t>
      </w:r>
      <w:r>
        <w:rPr>
          <w:rFonts w:ascii="Times New Roman" w:hAnsi="Times New Roman" w:cs="Times New Roman"/>
          <w:sz w:val="24"/>
          <w:szCs w:val="24"/>
        </w:rPr>
        <w:t>.</w:t>
      </w:r>
    </w:p>
    <w:p w14:paraId="19ECC893" w14:textId="2BD766C7" w:rsidR="00C67F74" w:rsidRDefault="00C67F74" w:rsidP="00C67F74">
      <w:pPr>
        <w:widowControl w:val="0"/>
        <w:tabs>
          <w:tab w:val="left" w:pos="1701"/>
          <w:tab w:val="left" w:pos="4820"/>
        </w:tabs>
        <w:spacing w:after="0" w:line="240" w:lineRule="auto"/>
        <w:ind w:firstLine="1701"/>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C67F74" w:rsidRPr="001632D6" w14:paraId="082DB9F3" w14:textId="77777777" w:rsidTr="007B3677">
        <w:trPr>
          <w:trHeight w:val="938"/>
        </w:trPr>
        <w:tc>
          <w:tcPr>
            <w:tcW w:w="4111" w:type="dxa"/>
            <w:vAlign w:val="bottom"/>
          </w:tcPr>
          <w:p w14:paraId="571DCED9" w14:textId="77777777" w:rsidR="00C67F74" w:rsidRDefault="00C67F74" w:rsidP="007B3677">
            <w:pPr>
              <w:widowControl w:val="0"/>
              <w:tabs>
                <w:tab w:val="left" w:pos="4820"/>
              </w:tabs>
              <w:rPr>
                <w:sz w:val="24"/>
                <w:szCs w:val="24"/>
              </w:rPr>
            </w:pPr>
          </w:p>
          <w:p w14:paraId="2D953C8B" w14:textId="77777777" w:rsidR="00C67F74" w:rsidRDefault="00C67F74" w:rsidP="007B3677">
            <w:pPr>
              <w:widowControl w:val="0"/>
              <w:tabs>
                <w:tab w:val="left" w:pos="4820"/>
              </w:tabs>
              <w:rPr>
                <w:sz w:val="24"/>
                <w:szCs w:val="24"/>
              </w:rPr>
            </w:pPr>
          </w:p>
          <w:p w14:paraId="51405A0A" w14:textId="77777777" w:rsidR="00C67F74" w:rsidRPr="001632D6" w:rsidRDefault="00C67F74" w:rsidP="007B3677">
            <w:pPr>
              <w:widowControl w:val="0"/>
              <w:tabs>
                <w:tab w:val="left" w:pos="4820"/>
              </w:tabs>
              <w:rPr>
                <w:sz w:val="24"/>
                <w:szCs w:val="24"/>
              </w:rPr>
            </w:pPr>
            <w:r>
              <w:rPr>
                <w:sz w:val="24"/>
                <w:szCs w:val="24"/>
              </w:rPr>
              <w:t>Руководитель ДРЗ</w:t>
            </w:r>
          </w:p>
        </w:tc>
        <w:tc>
          <w:tcPr>
            <w:tcW w:w="2830" w:type="dxa"/>
            <w:vAlign w:val="bottom"/>
          </w:tcPr>
          <w:p w14:paraId="2CCB1EA8" w14:textId="77777777" w:rsidR="00C67F74" w:rsidRPr="001632D6" w:rsidRDefault="00C67F74" w:rsidP="007B3677">
            <w:pPr>
              <w:widowControl w:val="0"/>
              <w:tabs>
                <w:tab w:val="left" w:pos="4820"/>
              </w:tabs>
              <w:jc w:val="center"/>
              <w:rPr>
                <w:i/>
                <w:sz w:val="24"/>
                <w:szCs w:val="24"/>
              </w:rPr>
            </w:pPr>
          </w:p>
          <w:p w14:paraId="0763D186" w14:textId="77777777" w:rsidR="00C67F74" w:rsidRPr="001632D6" w:rsidRDefault="00C67F74" w:rsidP="007B3677">
            <w:pPr>
              <w:widowControl w:val="0"/>
              <w:tabs>
                <w:tab w:val="left" w:pos="4820"/>
              </w:tabs>
              <w:jc w:val="center"/>
              <w:rPr>
                <w:i/>
                <w:sz w:val="24"/>
                <w:szCs w:val="24"/>
              </w:rPr>
            </w:pPr>
            <w:r w:rsidRPr="001632D6">
              <w:rPr>
                <w:i/>
                <w:sz w:val="24"/>
                <w:szCs w:val="24"/>
              </w:rPr>
              <w:t>Подпись</w:t>
            </w:r>
          </w:p>
        </w:tc>
        <w:tc>
          <w:tcPr>
            <w:tcW w:w="2552" w:type="dxa"/>
            <w:vAlign w:val="bottom"/>
          </w:tcPr>
          <w:p w14:paraId="1B69C7E4" w14:textId="77777777" w:rsidR="00C67F74" w:rsidRPr="001632D6" w:rsidRDefault="00C67F74" w:rsidP="007B3677">
            <w:pPr>
              <w:widowControl w:val="0"/>
              <w:tabs>
                <w:tab w:val="left" w:pos="4820"/>
              </w:tabs>
              <w:jc w:val="right"/>
              <w:rPr>
                <w:sz w:val="24"/>
                <w:szCs w:val="24"/>
              </w:rPr>
            </w:pPr>
          </w:p>
          <w:p w14:paraId="442630DF" w14:textId="77777777" w:rsidR="00C67F74" w:rsidRPr="001632D6" w:rsidRDefault="00C67F74" w:rsidP="007B3677">
            <w:pPr>
              <w:widowControl w:val="0"/>
              <w:tabs>
                <w:tab w:val="left" w:pos="4820"/>
              </w:tabs>
              <w:jc w:val="right"/>
              <w:rPr>
                <w:i/>
                <w:sz w:val="24"/>
                <w:szCs w:val="24"/>
              </w:rPr>
            </w:pPr>
            <w:r>
              <w:rPr>
                <w:i/>
                <w:sz w:val="24"/>
                <w:szCs w:val="24"/>
              </w:rPr>
              <w:t>А.Е. Щелоков</w:t>
            </w:r>
          </w:p>
        </w:tc>
      </w:tr>
    </w:tbl>
    <w:p w14:paraId="018E9CB0" w14:textId="77777777" w:rsidR="00C67F74" w:rsidRDefault="00C67F74" w:rsidP="00C67F74">
      <w:pPr>
        <w:widowControl w:val="0"/>
        <w:tabs>
          <w:tab w:val="left" w:pos="1701"/>
          <w:tab w:val="left" w:pos="4820"/>
        </w:tabs>
        <w:spacing w:after="0" w:line="240" w:lineRule="auto"/>
        <w:ind w:firstLine="1701"/>
        <w:rPr>
          <w:rFonts w:ascii="Times New Roman" w:hAnsi="Times New Roman" w:cs="Times New Roman"/>
          <w:sz w:val="24"/>
          <w:szCs w:val="24"/>
        </w:rPr>
      </w:pPr>
    </w:p>
    <w:p w14:paraId="553B3FC3" w14:textId="628896D7" w:rsidR="00B0367B" w:rsidRDefault="00B0367B" w:rsidP="00E850FC">
      <w:pPr>
        <w:rPr>
          <w:rFonts w:ascii="Times New Roman" w:hAnsi="Times New Roman" w:cs="Times New Roman"/>
          <w:sz w:val="2"/>
          <w:szCs w:val="2"/>
        </w:rPr>
      </w:pPr>
    </w:p>
    <w:p w14:paraId="2D0FB1BD" w14:textId="77777777" w:rsidR="00C67F74" w:rsidRPr="00E850FC" w:rsidRDefault="00C67F74" w:rsidP="00E850FC">
      <w:pPr>
        <w:rPr>
          <w:rFonts w:ascii="Times New Roman" w:hAnsi="Times New Roman" w:cs="Times New Roman"/>
          <w:sz w:val="2"/>
          <w:szCs w:val="2"/>
        </w:rPr>
      </w:pPr>
    </w:p>
    <w:sectPr w:rsidR="00C67F74" w:rsidRPr="00E850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5FF21" w14:textId="77777777" w:rsidR="007D20BD" w:rsidRDefault="007D20BD" w:rsidP="00B0367B">
      <w:pPr>
        <w:spacing w:after="0" w:line="240" w:lineRule="auto"/>
      </w:pPr>
      <w:r>
        <w:separator/>
      </w:r>
    </w:p>
  </w:endnote>
  <w:endnote w:type="continuationSeparator" w:id="0">
    <w:p w14:paraId="3471C27D" w14:textId="77777777" w:rsidR="007D20BD" w:rsidRDefault="007D20BD"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NewRomanPSMT">
    <w:altName w:val="Calibri"/>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A1243" w14:textId="77777777" w:rsidR="007D20BD" w:rsidRDefault="007D20BD" w:rsidP="00B0367B">
      <w:pPr>
        <w:spacing w:after="0" w:line="240" w:lineRule="auto"/>
      </w:pPr>
      <w:r>
        <w:separator/>
      </w:r>
    </w:p>
  </w:footnote>
  <w:footnote w:type="continuationSeparator" w:id="0">
    <w:p w14:paraId="45CA25B7" w14:textId="77777777" w:rsidR="007D20BD" w:rsidRDefault="007D20BD"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1515A9"/>
    <w:rsid w:val="00152AEE"/>
    <w:rsid w:val="003524CF"/>
    <w:rsid w:val="00394CF0"/>
    <w:rsid w:val="004163F2"/>
    <w:rsid w:val="004C5F67"/>
    <w:rsid w:val="00523AAF"/>
    <w:rsid w:val="0057604C"/>
    <w:rsid w:val="00685032"/>
    <w:rsid w:val="007D13E2"/>
    <w:rsid w:val="007D20BD"/>
    <w:rsid w:val="0092704D"/>
    <w:rsid w:val="00974ADC"/>
    <w:rsid w:val="00987D61"/>
    <w:rsid w:val="00A060B9"/>
    <w:rsid w:val="00B0367B"/>
    <w:rsid w:val="00C57A3D"/>
    <w:rsid w:val="00C60740"/>
    <w:rsid w:val="00C67F74"/>
    <w:rsid w:val="00C8768E"/>
    <w:rsid w:val="00CC414C"/>
    <w:rsid w:val="00D20CC8"/>
    <w:rsid w:val="00D66765"/>
    <w:rsid w:val="00E16D78"/>
    <w:rsid w:val="00E23EAD"/>
    <w:rsid w:val="00E850FC"/>
    <w:rsid w:val="00F00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68631"/>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 w:type="paragraph" w:customStyle="1" w:styleId="VL">
    <w:name w:val="VL_Основной текст"/>
    <w:basedOn w:val="a"/>
    <w:qFormat/>
    <w:rsid w:val="00987D61"/>
    <w:pPr>
      <w:spacing w:before="240" w:after="0" w:line="240" w:lineRule="auto"/>
      <w:jc w:val="both"/>
    </w:pPr>
    <w:rPr>
      <w:rFonts w:eastAsia="Calibri" w:cs="Times New Roman"/>
      <w:color w:val="0B1107" w:themeColor="accent6"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am@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541</Words>
  <Characters>3084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Нам Илья Енсувович</cp:lastModifiedBy>
  <cp:revision>16</cp:revision>
  <dcterms:created xsi:type="dcterms:W3CDTF">2025-03-04T12:26:00Z</dcterms:created>
  <dcterms:modified xsi:type="dcterms:W3CDTF">2026-10-21T11:44:00Z</dcterms:modified>
</cp:coreProperties>
</file>