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9F65D6" w14:textId="77777777" w:rsidR="002D3B53" w:rsidRPr="00C36DCC" w:rsidRDefault="002D3B53" w:rsidP="002D3B53">
      <w:pPr>
        <w:keepNext/>
        <w:keepLines/>
        <w:tabs>
          <w:tab w:val="left" w:pos="6096"/>
        </w:tabs>
        <w:spacing w:after="0" w:line="240" w:lineRule="auto"/>
        <w:ind w:firstLine="6096"/>
        <w:jc w:val="both"/>
        <w:outlineLvl w:val="0"/>
        <w:rPr>
          <w:rFonts w:ascii="Times New Roman" w:hAnsi="Times New Roman"/>
          <w:sz w:val="24"/>
          <w:szCs w:val="24"/>
        </w:rPr>
      </w:pPr>
      <w:r w:rsidRPr="00C36DCC">
        <w:rPr>
          <w:rFonts w:ascii="Times New Roman" w:hAnsi="Times New Roman"/>
          <w:sz w:val="24"/>
          <w:szCs w:val="24"/>
        </w:rPr>
        <w:t>Приложение № 6</w:t>
      </w:r>
    </w:p>
    <w:p w14:paraId="07128CA0" w14:textId="77777777" w:rsidR="002D3B53" w:rsidRPr="00C36DCC" w:rsidRDefault="002D3B53" w:rsidP="002D3B53">
      <w:pPr>
        <w:spacing w:after="0" w:line="240" w:lineRule="auto"/>
        <w:ind w:firstLine="6096"/>
        <w:rPr>
          <w:rFonts w:ascii="Times New Roman" w:hAnsi="Times New Roman"/>
          <w:sz w:val="24"/>
          <w:szCs w:val="24"/>
        </w:rPr>
      </w:pPr>
      <w:r w:rsidRPr="00C36DCC">
        <w:rPr>
          <w:rFonts w:ascii="Times New Roman" w:hAnsi="Times New Roman"/>
          <w:sz w:val="24"/>
          <w:szCs w:val="24"/>
        </w:rPr>
        <w:t>к извещению о проведении</w:t>
      </w:r>
    </w:p>
    <w:p w14:paraId="6DA98D58" w14:textId="77777777" w:rsidR="002D3B53" w:rsidRPr="00C36DCC" w:rsidRDefault="002D3B53" w:rsidP="002D3B53">
      <w:pPr>
        <w:spacing w:after="0" w:line="240" w:lineRule="auto"/>
        <w:ind w:firstLine="6096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DCC">
        <w:rPr>
          <w:rFonts w:ascii="Times New Roman" w:hAnsi="Times New Roman"/>
          <w:sz w:val="24"/>
          <w:szCs w:val="24"/>
        </w:rPr>
        <w:t xml:space="preserve">сокращенного ценового отбора </w:t>
      </w:r>
    </w:p>
    <w:p w14:paraId="1CA06427" w14:textId="77777777" w:rsidR="002D3B53" w:rsidRPr="00C36DCC" w:rsidRDefault="002D3B53" w:rsidP="002D3B5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02EF752" w14:textId="77777777" w:rsidR="002D3B53" w:rsidRPr="00C36DCC" w:rsidRDefault="002D3B53" w:rsidP="002D3B5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4D2E5BF" w14:textId="77777777" w:rsidR="002D3B53" w:rsidRPr="00C36DCC" w:rsidRDefault="002D3B53" w:rsidP="002D3B5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bookmarkStart w:id="0" w:name="_Ref166329536"/>
      <w:bookmarkEnd w:id="0"/>
      <w:r w:rsidRPr="00C36DCC">
        <w:rPr>
          <w:rFonts w:ascii="Times New Roman" w:hAnsi="Times New Roman"/>
          <w:b/>
          <w:sz w:val="24"/>
          <w:szCs w:val="24"/>
          <w:lang w:eastAsia="ru-RU"/>
        </w:rPr>
        <w:t>ОПИСАНИЕ ПРЕДМЕТА ЗАКУПКИ (ТЕХНИЧЕСКОЕ ЗАДАНИЕ)</w:t>
      </w:r>
    </w:p>
    <w:p w14:paraId="2CBC9A3C" w14:textId="77777777" w:rsidR="009435FB" w:rsidRPr="00E7306C" w:rsidRDefault="009435FB" w:rsidP="009435FB">
      <w:pPr>
        <w:pStyle w:val="ConsPlusTitle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33EAE4D7" w14:textId="77777777" w:rsidR="001078B4" w:rsidRPr="00E7306C" w:rsidRDefault="001078B4" w:rsidP="001078B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5559D755" w14:textId="77777777" w:rsidR="001078B4" w:rsidRPr="00E7306C" w:rsidRDefault="001078B4" w:rsidP="001078B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72A6BFCD" w14:textId="77777777" w:rsidR="001078B4" w:rsidRPr="00E7306C" w:rsidRDefault="001078B4" w:rsidP="001078B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02191935" w14:textId="77777777" w:rsidR="001078B4" w:rsidRPr="00E7306C" w:rsidRDefault="001078B4" w:rsidP="001078B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17E8B1F1" w14:textId="77777777" w:rsidR="001078B4" w:rsidRPr="00FF01FF" w:rsidRDefault="001078B4" w:rsidP="001078B4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u w:val="single"/>
        </w:rPr>
      </w:pPr>
    </w:p>
    <w:p w14:paraId="54FF1A0F" w14:textId="77777777" w:rsidR="001078B4" w:rsidRPr="00FF01FF" w:rsidRDefault="001078B4" w:rsidP="001078B4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u w:val="single"/>
        </w:rPr>
      </w:pPr>
    </w:p>
    <w:p w14:paraId="59978212" w14:textId="77777777" w:rsidR="001078B4" w:rsidRPr="00FF01FF" w:rsidRDefault="001078B4" w:rsidP="001078B4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u w:val="single"/>
        </w:rPr>
      </w:pPr>
    </w:p>
    <w:p w14:paraId="2465D777" w14:textId="77777777" w:rsidR="001078B4" w:rsidRPr="00FF01FF" w:rsidRDefault="001078B4" w:rsidP="001078B4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u w:val="single"/>
        </w:rPr>
      </w:pPr>
    </w:p>
    <w:p w14:paraId="7207AB6C" w14:textId="77777777" w:rsidR="001078B4" w:rsidRPr="00FF01FF" w:rsidRDefault="001078B4" w:rsidP="001078B4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u w:val="single"/>
        </w:rPr>
      </w:pPr>
    </w:p>
    <w:p w14:paraId="2B483B1B" w14:textId="77777777" w:rsidR="001078B4" w:rsidRPr="00FF01FF" w:rsidRDefault="001078B4" w:rsidP="001078B4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6FDF1B1F" w14:textId="77777777" w:rsidR="007B53D8" w:rsidRDefault="007B53D8" w:rsidP="001078B4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3DBF91FB" w14:textId="77777777" w:rsidR="007B53D8" w:rsidRDefault="007B53D8" w:rsidP="001078B4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10B400AD" w14:textId="77777777" w:rsidR="007B53D8" w:rsidRDefault="007B53D8" w:rsidP="001078B4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36D90EF2" w14:textId="77777777" w:rsidR="007B53D8" w:rsidRDefault="007B53D8" w:rsidP="001078B4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152B7E30" w14:textId="77777777" w:rsidR="007B53D8" w:rsidRDefault="007B53D8" w:rsidP="001078B4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24398FFD" w14:textId="77777777" w:rsidR="007B53D8" w:rsidRDefault="007B53D8" w:rsidP="001078B4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252B829D" w14:textId="77777777" w:rsidR="007B53D8" w:rsidRDefault="007B53D8" w:rsidP="001078B4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2977D8AB" w14:textId="77777777" w:rsidR="007B53D8" w:rsidRDefault="007B53D8" w:rsidP="001078B4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0D1051CE" w14:textId="113E98C8" w:rsidR="001078B4" w:rsidRPr="00FF01FF" w:rsidRDefault="001078B4" w:rsidP="001078B4">
      <w:pPr>
        <w:spacing w:after="0" w:line="240" w:lineRule="auto"/>
        <w:ind w:firstLine="709"/>
        <w:jc w:val="center"/>
        <w:rPr>
          <w:rFonts w:ascii="Times New Roman" w:eastAsia="Arial Unicode MS" w:hAnsi="Times New Roman"/>
          <w:sz w:val="24"/>
          <w:szCs w:val="24"/>
        </w:rPr>
      </w:pPr>
      <w:r w:rsidRPr="00FF01FF">
        <w:rPr>
          <w:rFonts w:ascii="Times New Roman" w:hAnsi="Times New Roman"/>
          <w:sz w:val="24"/>
          <w:szCs w:val="24"/>
        </w:rPr>
        <w:t>ТЕХНИЧЕСКОЕ ЗАДАНИЕ</w:t>
      </w:r>
    </w:p>
    <w:p w14:paraId="5D16598A" w14:textId="43A03C26" w:rsidR="009435FB" w:rsidRPr="00FF01FF" w:rsidRDefault="0094403B" w:rsidP="0094403B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F01FF">
        <w:rPr>
          <w:rFonts w:ascii="Times New Roman" w:hAnsi="Times New Roman" w:cs="Times New Roman"/>
          <w:sz w:val="24"/>
          <w:szCs w:val="24"/>
        </w:rPr>
        <w:t xml:space="preserve">Выполнение работ </w:t>
      </w:r>
      <w:r w:rsidR="003A752B" w:rsidRPr="00FF01FF">
        <w:rPr>
          <w:rFonts w:ascii="Times New Roman" w:hAnsi="Times New Roman" w:cs="Times New Roman"/>
          <w:sz w:val="24"/>
          <w:szCs w:val="24"/>
        </w:rPr>
        <w:t xml:space="preserve">по ремонту </w:t>
      </w:r>
      <w:r w:rsidRPr="00FF01FF">
        <w:rPr>
          <w:rFonts w:ascii="Times New Roman" w:hAnsi="Times New Roman" w:cs="Times New Roman"/>
          <w:sz w:val="24"/>
          <w:szCs w:val="24"/>
        </w:rPr>
        <w:t>кровли теплопункта автобазы УФПС Рязанской области по адресу: г. Рязань, ул. Военных автомобилистов д.9</w:t>
      </w:r>
    </w:p>
    <w:p w14:paraId="5AFB72DB" w14:textId="77777777" w:rsidR="009435FB" w:rsidRPr="00FF01FF" w:rsidRDefault="009435FB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2C434A7D" w14:textId="77777777" w:rsidR="001078B4" w:rsidRPr="00FF01FF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2C8D6C76" w14:textId="77777777" w:rsidR="001078B4" w:rsidRPr="00FF01FF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886B68B" w14:textId="77777777" w:rsidR="001078B4" w:rsidRPr="00FF01FF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7315DDDE" w14:textId="77777777" w:rsidR="001078B4" w:rsidRPr="00FF01FF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28ED72A7" w14:textId="77777777" w:rsidR="001078B4" w:rsidRPr="00FF01FF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4C75381" w14:textId="77777777" w:rsidR="00387A9B" w:rsidRPr="00FF01FF" w:rsidRDefault="00387A9B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385444D0" w14:textId="7A75BFAC" w:rsidR="001078B4" w:rsidRPr="00FF01FF" w:rsidRDefault="001078B4" w:rsidP="001078B4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12472C50" w14:textId="1954A5CE" w:rsidR="00501699" w:rsidRPr="00FF01FF" w:rsidRDefault="00501699" w:rsidP="001078B4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5F699D9C" w14:textId="1C9DB2DC" w:rsidR="00F3295A" w:rsidRPr="00FF01FF" w:rsidRDefault="00F3295A" w:rsidP="001078B4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68E3564B" w14:textId="74727A2C" w:rsidR="0094403B" w:rsidRPr="00FF01FF" w:rsidRDefault="0094403B" w:rsidP="001078B4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66C5DEA5" w14:textId="77777777" w:rsidR="0094403B" w:rsidRPr="00FF01FF" w:rsidRDefault="0094403B" w:rsidP="001078B4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60D9E64F" w14:textId="22654356" w:rsidR="00F3295A" w:rsidRPr="00FF01FF" w:rsidRDefault="00F3295A" w:rsidP="001078B4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21D4FD88" w14:textId="5C8E3B4B" w:rsidR="00F3295A" w:rsidRDefault="00F3295A" w:rsidP="001078B4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3864857A" w14:textId="03617616" w:rsidR="00F3295A" w:rsidRPr="00FF01FF" w:rsidRDefault="00F3295A" w:rsidP="001078B4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14:paraId="4CFBD886" w14:textId="74AE5ECC" w:rsidR="00F3295A" w:rsidRPr="00FF01FF" w:rsidRDefault="00F3295A" w:rsidP="001078B4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6077BB4F" w14:textId="6C59A1A2" w:rsidR="00F3295A" w:rsidRPr="00FF01FF" w:rsidRDefault="00F3295A" w:rsidP="001078B4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459ABF2F" w14:textId="5CA54750" w:rsidR="00F3295A" w:rsidRPr="00FF01FF" w:rsidRDefault="00F3295A" w:rsidP="001078B4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6911F18C" w14:textId="77777777" w:rsidR="00F3295A" w:rsidRPr="00FF01FF" w:rsidRDefault="00F3295A" w:rsidP="001078B4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61F2CEFF" w14:textId="2FFC8FBB" w:rsidR="00501699" w:rsidRPr="00FF01FF" w:rsidRDefault="00501699" w:rsidP="001078B4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13E0B8BB" w14:textId="3E6153AA" w:rsidR="00A92A91" w:rsidRPr="00FF01FF" w:rsidRDefault="00A92A91" w:rsidP="006123D3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36D3641F" w14:textId="77777777" w:rsidR="0094035C" w:rsidRPr="00FF01FF" w:rsidRDefault="0094035C" w:rsidP="006123D3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2F1B9741" w14:textId="75BFF1CF" w:rsidR="00933EFB" w:rsidRDefault="001078B4" w:rsidP="008579D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FF01FF">
        <w:rPr>
          <w:rFonts w:ascii="Times New Roman" w:hAnsi="Times New Roman"/>
          <w:sz w:val="24"/>
          <w:szCs w:val="24"/>
        </w:rPr>
        <w:t xml:space="preserve">г. </w:t>
      </w:r>
      <w:r w:rsidR="009435FB" w:rsidRPr="00FF01FF">
        <w:rPr>
          <w:rFonts w:ascii="Times New Roman" w:hAnsi="Times New Roman"/>
          <w:sz w:val="24"/>
          <w:szCs w:val="24"/>
        </w:rPr>
        <w:t>Рязань</w:t>
      </w:r>
      <w:r w:rsidRPr="00FF01FF">
        <w:rPr>
          <w:rFonts w:ascii="Times New Roman" w:hAnsi="Times New Roman"/>
          <w:sz w:val="24"/>
          <w:szCs w:val="24"/>
        </w:rPr>
        <w:t>, 20</w:t>
      </w:r>
      <w:r w:rsidR="00DB4A91" w:rsidRPr="00FF01FF">
        <w:rPr>
          <w:rFonts w:ascii="Times New Roman" w:hAnsi="Times New Roman"/>
          <w:sz w:val="24"/>
          <w:szCs w:val="24"/>
        </w:rPr>
        <w:t>2</w:t>
      </w:r>
      <w:r w:rsidR="008A0E29" w:rsidRPr="00FF01FF">
        <w:rPr>
          <w:rFonts w:ascii="Times New Roman" w:hAnsi="Times New Roman"/>
          <w:sz w:val="24"/>
          <w:szCs w:val="24"/>
        </w:rPr>
        <w:t>6</w:t>
      </w:r>
    </w:p>
    <w:p w14:paraId="5FAC7C4C" w14:textId="77777777" w:rsidR="007B53D8" w:rsidRPr="00FF01FF" w:rsidRDefault="007B53D8" w:rsidP="008579D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508670BA" w14:textId="6200B13C" w:rsidR="00933EFB" w:rsidRPr="00FF01FF" w:rsidRDefault="00933EFB" w:rsidP="00387A9B">
      <w:pPr>
        <w:pStyle w:val="ConsPlusNormal"/>
        <w:numPr>
          <w:ilvl w:val="0"/>
          <w:numId w:val="1"/>
        </w:numPr>
        <w:spacing w:after="120"/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01FF">
        <w:rPr>
          <w:rFonts w:ascii="Times New Roman" w:hAnsi="Times New Roman" w:cs="Times New Roman"/>
          <w:b/>
          <w:sz w:val="24"/>
          <w:szCs w:val="24"/>
        </w:rPr>
        <w:t>ПЕРЕЧЕНЬ ПРИНЯТЫХ СОКРАЩЕНИЙ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"/>
        <w:gridCol w:w="2203"/>
        <w:gridCol w:w="6173"/>
      </w:tblGrid>
      <w:tr w:rsidR="008579DE" w:rsidRPr="00FF01FF" w14:paraId="6389178C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121C8A78" w14:textId="77777777" w:rsidR="008579DE" w:rsidRPr="00FF01FF" w:rsidRDefault="008579DE" w:rsidP="0072706A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</w:pPr>
            <w:r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  <w:t>№ п/п</w:t>
            </w:r>
          </w:p>
        </w:tc>
        <w:tc>
          <w:tcPr>
            <w:tcW w:w="2203" w:type="dxa"/>
            <w:vAlign w:val="center"/>
          </w:tcPr>
          <w:p w14:paraId="6BF8E333" w14:textId="77777777" w:rsidR="008579DE" w:rsidRPr="00FF01FF" w:rsidRDefault="008579DE" w:rsidP="00C73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val="en-US" w:eastAsia="ru-RU"/>
              </w:rPr>
            </w:pPr>
            <w:r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  <w:t>Сокращение</w:t>
            </w:r>
            <w:r w:rsidR="00024A2C"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  <w:t xml:space="preserve">, </w:t>
            </w:r>
            <w:r w:rsidR="00DF2A54"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  <w:t>термин</w:t>
            </w:r>
          </w:p>
        </w:tc>
        <w:tc>
          <w:tcPr>
            <w:tcW w:w="6173" w:type="dxa"/>
            <w:vAlign w:val="center"/>
          </w:tcPr>
          <w:p w14:paraId="463111EA" w14:textId="77777777" w:rsidR="008579DE" w:rsidRPr="00FF01FF" w:rsidRDefault="008579DE" w:rsidP="00C736E2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</w:pPr>
            <w:r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  <w:t>Расшифровка сокращения</w:t>
            </w:r>
            <w:r w:rsidR="00750662"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  <w:t xml:space="preserve">, </w:t>
            </w:r>
            <w:r w:rsidR="00750662"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толкование</w:t>
            </w:r>
            <w:r w:rsidR="00DF2A54"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  <w:t xml:space="preserve"> термина</w:t>
            </w:r>
          </w:p>
        </w:tc>
      </w:tr>
      <w:tr w:rsidR="008579DE" w:rsidRPr="00FF01FF" w14:paraId="5DAF7046" w14:textId="77777777" w:rsidTr="00AC39EC">
        <w:trPr>
          <w:trHeight w:val="642"/>
        </w:trPr>
        <w:tc>
          <w:tcPr>
            <w:tcW w:w="867" w:type="dxa"/>
            <w:vAlign w:val="center"/>
          </w:tcPr>
          <w:p w14:paraId="1D593206" w14:textId="77777777" w:rsidR="008579DE" w:rsidRPr="00FF01FF" w:rsidRDefault="008579DE" w:rsidP="008579DE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</w:tcPr>
          <w:p w14:paraId="01E0D3B2" w14:textId="77777777" w:rsidR="008579DE" w:rsidRPr="00FF01FF" w:rsidRDefault="008579DE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01FF">
              <w:rPr>
                <w:rFonts w:ascii="Times New Roman" w:hAnsi="Times New Roman"/>
                <w:color w:val="000000"/>
                <w:sz w:val="24"/>
                <w:szCs w:val="24"/>
              </w:rPr>
              <w:t>Заказчик, Общество</w:t>
            </w:r>
          </w:p>
        </w:tc>
        <w:tc>
          <w:tcPr>
            <w:tcW w:w="6173" w:type="dxa"/>
            <w:tcBorders>
              <w:left w:val="single" w:sz="4" w:space="0" w:color="auto"/>
            </w:tcBorders>
          </w:tcPr>
          <w:p w14:paraId="2925FA07" w14:textId="77777777" w:rsidR="008579DE" w:rsidRPr="00FF01FF" w:rsidRDefault="008579DE" w:rsidP="00AC39E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01FF">
              <w:rPr>
                <w:rFonts w:ascii="Times New Roman" w:hAnsi="Times New Roman"/>
                <w:sz w:val="24"/>
                <w:szCs w:val="24"/>
              </w:rPr>
              <w:t>Акционерное общество «Почта России»,</w:t>
            </w:r>
            <w:r w:rsidRPr="00FF01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30F5B863" w14:textId="77777777" w:rsidR="008579DE" w:rsidRPr="00FF01FF" w:rsidRDefault="008579DE" w:rsidP="00AC39EC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hAnsi="Times New Roman"/>
                <w:color w:val="000000"/>
                <w:sz w:val="24"/>
                <w:szCs w:val="24"/>
              </w:rPr>
              <w:t>АО «Почта России»</w:t>
            </w:r>
          </w:p>
        </w:tc>
      </w:tr>
      <w:tr w:rsidR="008579DE" w:rsidRPr="00FF01FF" w14:paraId="4BBDE603" w14:textId="77777777" w:rsidTr="00AC39EC">
        <w:trPr>
          <w:trHeight w:val="642"/>
        </w:trPr>
        <w:tc>
          <w:tcPr>
            <w:tcW w:w="867" w:type="dxa"/>
            <w:vAlign w:val="center"/>
          </w:tcPr>
          <w:p w14:paraId="2E73241E" w14:textId="77777777" w:rsidR="008579DE" w:rsidRPr="00FF01FF" w:rsidRDefault="008579DE" w:rsidP="008579DE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203" w:type="dxa"/>
            <w:vAlign w:val="center"/>
          </w:tcPr>
          <w:p w14:paraId="123D61F3" w14:textId="668496D2" w:rsidR="008579DE" w:rsidRPr="00FF01FF" w:rsidRDefault="00E71D7C" w:rsidP="0072706A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01FF">
              <w:rPr>
                <w:rFonts w:ascii="Times New Roman" w:hAnsi="Times New Roman"/>
                <w:sz w:val="24"/>
                <w:szCs w:val="24"/>
              </w:rPr>
              <w:t>УФПС</w:t>
            </w:r>
          </w:p>
        </w:tc>
        <w:tc>
          <w:tcPr>
            <w:tcW w:w="6173" w:type="dxa"/>
          </w:tcPr>
          <w:p w14:paraId="57E372F4" w14:textId="61D065FA" w:rsidR="008579DE" w:rsidRPr="00FF01FF" w:rsidRDefault="00314A28" w:rsidP="007C556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01FF">
              <w:rPr>
                <w:rFonts w:ascii="Times New Roman" w:hAnsi="Times New Roman"/>
                <w:sz w:val="24"/>
                <w:szCs w:val="24"/>
              </w:rPr>
              <w:t>Управление федеральной почтовой связи – филиал Общества, расположенный вне места нахождения Общества, осуществляющий все его функции или их часть, в том числе функции представительства, и указанный в едином государственном реестре юридических лиц</w:t>
            </w:r>
          </w:p>
        </w:tc>
      </w:tr>
      <w:tr w:rsidR="008579DE" w:rsidRPr="00FF01FF" w14:paraId="3AB12076" w14:textId="77777777" w:rsidTr="00AC39EC">
        <w:trPr>
          <w:trHeight w:val="642"/>
        </w:trPr>
        <w:tc>
          <w:tcPr>
            <w:tcW w:w="867" w:type="dxa"/>
            <w:vAlign w:val="center"/>
          </w:tcPr>
          <w:p w14:paraId="4F2DE618" w14:textId="77777777" w:rsidR="008579DE" w:rsidRPr="00FF01FF" w:rsidRDefault="008579DE" w:rsidP="00AC39E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E0FADD" w14:textId="77777777" w:rsidR="008579DE" w:rsidRPr="00FF01FF" w:rsidRDefault="008579DE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01FF">
              <w:rPr>
                <w:rFonts w:ascii="Times New Roman" w:hAnsi="Times New Roman"/>
                <w:color w:val="000000"/>
                <w:sz w:val="24"/>
                <w:szCs w:val="24"/>
              </w:rPr>
              <w:t>Подрядчик</w:t>
            </w:r>
          </w:p>
        </w:tc>
        <w:tc>
          <w:tcPr>
            <w:tcW w:w="6173" w:type="dxa"/>
            <w:tcBorders>
              <w:left w:val="single" w:sz="4" w:space="0" w:color="auto"/>
            </w:tcBorders>
          </w:tcPr>
          <w:p w14:paraId="0804C974" w14:textId="176EDF9C" w:rsidR="008579DE" w:rsidRPr="00FF01FF" w:rsidRDefault="008579DE" w:rsidP="00AC39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01FF">
              <w:rPr>
                <w:rFonts w:ascii="Times New Roman" w:hAnsi="Times New Roman"/>
                <w:sz w:val="24"/>
                <w:szCs w:val="24"/>
              </w:rPr>
              <w:t>Физическое или юридическое лицо, которое выполняет работы в соответствии с</w:t>
            </w:r>
            <w:r w:rsidR="00E002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F01FF">
              <w:rPr>
                <w:rFonts w:ascii="Times New Roman" w:hAnsi="Times New Roman"/>
                <w:sz w:val="24"/>
                <w:szCs w:val="24"/>
              </w:rPr>
              <w:t xml:space="preserve">договором, заключенным с Заказчиком </w:t>
            </w:r>
          </w:p>
        </w:tc>
      </w:tr>
      <w:tr w:rsidR="008579DE" w:rsidRPr="00FF01FF" w14:paraId="44623A79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383726FC" w14:textId="77777777" w:rsidR="008579DE" w:rsidRPr="00FF01FF" w:rsidRDefault="008579DE" w:rsidP="00AC39E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DF5C67" w14:textId="77777777" w:rsidR="008579DE" w:rsidRPr="00FF01FF" w:rsidRDefault="008579DE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ОПС, Объект</w:t>
            </w:r>
          </w:p>
        </w:tc>
        <w:tc>
          <w:tcPr>
            <w:tcW w:w="6173" w:type="dxa"/>
            <w:tcBorders>
              <w:left w:val="single" w:sz="4" w:space="0" w:color="auto"/>
            </w:tcBorders>
            <w:vAlign w:val="center"/>
          </w:tcPr>
          <w:p w14:paraId="31E8A081" w14:textId="77777777" w:rsidR="008579DE" w:rsidRPr="00FF01FF" w:rsidRDefault="008579DE" w:rsidP="00AC39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Отделение почтовой связи </w:t>
            </w:r>
          </w:p>
        </w:tc>
      </w:tr>
      <w:tr w:rsidR="008579DE" w:rsidRPr="00FF01FF" w14:paraId="151DD606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076A03FC" w14:textId="77777777" w:rsidR="008579DE" w:rsidRPr="00FF01FF" w:rsidRDefault="00D96FE0" w:rsidP="00AC39E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5</w:t>
            </w:r>
            <w:r w:rsidR="008579DE"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03" w:type="dxa"/>
            <w:vAlign w:val="center"/>
          </w:tcPr>
          <w:p w14:paraId="09278DBA" w14:textId="77777777" w:rsidR="008579DE" w:rsidRPr="00FF01FF" w:rsidRDefault="008579DE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Работы</w:t>
            </w:r>
          </w:p>
        </w:tc>
        <w:tc>
          <w:tcPr>
            <w:tcW w:w="6173" w:type="dxa"/>
            <w:vAlign w:val="center"/>
          </w:tcPr>
          <w:p w14:paraId="4D74CE5E" w14:textId="77777777" w:rsidR="008579DE" w:rsidRPr="00FF01FF" w:rsidRDefault="008579DE" w:rsidP="00AC39EC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Выполнение работ по текущему ремонту отделения почтовой связи</w:t>
            </w:r>
          </w:p>
        </w:tc>
      </w:tr>
      <w:tr w:rsidR="008579DE" w:rsidRPr="00FF01FF" w14:paraId="58DFC636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34A870E8" w14:textId="77777777" w:rsidR="008579DE" w:rsidRPr="00FF01FF" w:rsidRDefault="00D96FE0" w:rsidP="00AC39E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6</w:t>
            </w:r>
            <w:r w:rsidR="008579DE"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03" w:type="dxa"/>
            <w:tcBorders>
              <w:left w:val="single" w:sz="4" w:space="0" w:color="auto"/>
            </w:tcBorders>
          </w:tcPr>
          <w:p w14:paraId="3D004E1F" w14:textId="77777777" w:rsidR="008579DE" w:rsidRPr="00FF01FF" w:rsidRDefault="008579DE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hAnsi="Times New Roman"/>
                <w:color w:val="000000"/>
                <w:sz w:val="24"/>
                <w:szCs w:val="24"/>
              </w:rPr>
              <w:t>ГОСТ</w:t>
            </w:r>
          </w:p>
        </w:tc>
        <w:tc>
          <w:tcPr>
            <w:tcW w:w="6173" w:type="dxa"/>
            <w:tcBorders>
              <w:left w:val="single" w:sz="4" w:space="0" w:color="auto"/>
              <w:right w:val="single" w:sz="4" w:space="0" w:color="auto"/>
            </w:tcBorders>
          </w:tcPr>
          <w:p w14:paraId="4FC1CCEF" w14:textId="77777777" w:rsidR="008579DE" w:rsidRPr="00FF01FF" w:rsidRDefault="008579DE" w:rsidP="00AC39EC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Государственный стандарт Российской Федерации</w:t>
            </w:r>
          </w:p>
        </w:tc>
      </w:tr>
      <w:tr w:rsidR="008579DE" w:rsidRPr="00FF01FF" w14:paraId="2A6ED946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1BC3FA35" w14:textId="77777777" w:rsidR="008579DE" w:rsidRPr="00FF01FF" w:rsidRDefault="00D96FE0" w:rsidP="00A92A91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7</w:t>
            </w:r>
            <w:r w:rsidR="008579DE"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03" w:type="dxa"/>
            <w:vAlign w:val="center"/>
          </w:tcPr>
          <w:p w14:paraId="48628F02" w14:textId="77777777" w:rsidR="008579DE" w:rsidRPr="00FF01FF" w:rsidRDefault="008579DE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СНиП</w:t>
            </w:r>
          </w:p>
        </w:tc>
        <w:tc>
          <w:tcPr>
            <w:tcW w:w="6173" w:type="dxa"/>
            <w:vAlign w:val="center"/>
          </w:tcPr>
          <w:p w14:paraId="08150BB5" w14:textId="77777777" w:rsidR="008579DE" w:rsidRPr="00FF01FF" w:rsidRDefault="008579DE" w:rsidP="00AC39EC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Санитарные нормы и правила</w:t>
            </w:r>
          </w:p>
        </w:tc>
      </w:tr>
      <w:tr w:rsidR="00326D69" w:rsidRPr="00FF01FF" w14:paraId="3755A27F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799226F2" w14:textId="77777777" w:rsidR="00326D69" w:rsidRPr="00FF01FF" w:rsidRDefault="00D96FE0" w:rsidP="00A92A91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8</w:t>
            </w:r>
            <w:r w:rsidR="00326D69"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03" w:type="dxa"/>
            <w:vAlign w:val="center"/>
          </w:tcPr>
          <w:p w14:paraId="76ED0DEB" w14:textId="77777777" w:rsidR="00326D69" w:rsidRPr="00FF01FF" w:rsidRDefault="004328BB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КС-2</w:t>
            </w:r>
          </w:p>
        </w:tc>
        <w:tc>
          <w:tcPr>
            <w:tcW w:w="6173" w:type="dxa"/>
            <w:vAlign w:val="center"/>
          </w:tcPr>
          <w:p w14:paraId="7F3BE1E2" w14:textId="77777777" w:rsidR="00326D69" w:rsidRPr="00FF01FF" w:rsidRDefault="004328BB" w:rsidP="004328BB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Унифицированная форма </w:t>
            </w:r>
            <w:r w:rsidR="006A20B7" w:rsidRPr="00FF01FF">
              <w:rPr>
                <w:rFonts w:ascii="Times New Roman" w:hAnsi="Times New Roman"/>
                <w:sz w:val="24"/>
                <w:szCs w:val="24"/>
              </w:rPr>
              <w:t xml:space="preserve">первичной учетной документации </w:t>
            </w:r>
            <w:r w:rsidR="00FD3B28"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–</w:t>
            </w:r>
            <w:r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 Акт </w:t>
            </w:r>
            <w:r w:rsidR="00BE3E06"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о приемке </w:t>
            </w:r>
            <w:r w:rsidRPr="00FF01FF">
              <w:rPr>
                <w:rFonts w:ascii="Times New Roman" w:hAnsi="Times New Roman"/>
                <w:sz w:val="24"/>
                <w:szCs w:val="24"/>
              </w:rPr>
              <w:t>выполненных работ</w:t>
            </w:r>
          </w:p>
        </w:tc>
      </w:tr>
      <w:tr w:rsidR="00326D69" w:rsidRPr="00FF01FF" w14:paraId="1F174EBF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6B47C4AA" w14:textId="77777777" w:rsidR="00326D69" w:rsidRPr="00FF01FF" w:rsidRDefault="00D96FE0" w:rsidP="00A92A91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9</w:t>
            </w:r>
            <w:r w:rsidR="00326D69"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03" w:type="dxa"/>
            <w:vAlign w:val="center"/>
          </w:tcPr>
          <w:p w14:paraId="3B50A87E" w14:textId="77777777" w:rsidR="00326D69" w:rsidRPr="00FF01FF" w:rsidRDefault="00326D69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КС-3</w:t>
            </w:r>
          </w:p>
        </w:tc>
        <w:tc>
          <w:tcPr>
            <w:tcW w:w="6173" w:type="dxa"/>
            <w:vAlign w:val="center"/>
          </w:tcPr>
          <w:p w14:paraId="205CB1A2" w14:textId="77777777" w:rsidR="00326D69" w:rsidRPr="00FF01FF" w:rsidRDefault="004328BB" w:rsidP="00AC39EC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Унифицированная форма </w:t>
            </w:r>
            <w:r w:rsidR="006A20B7" w:rsidRPr="00FF01FF">
              <w:rPr>
                <w:rFonts w:ascii="Times New Roman" w:hAnsi="Times New Roman"/>
                <w:sz w:val="24"/>
                <w:szCs w:val="24"/>
              </w:rPr>
              <w:t xml:space="preserve">первичной учетной документации </w:t>
            </w:r>
            <w:r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– Справка о стоимости работ и затрат</w:t>
            </w:r>
          </w:p>
        </w:tc>
      </w:tr>
      <w:tr w:rsidR="00474C71" w:rsidRPr="00FF01FF" w14:paraId="64BB9FE1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5C34C662" w14:textId="77777777" w:rsidR="00474C71" w:rsidRPr="00FF01FF" w:rsidRDefault="00474C71" w:rsidP="00A92A91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D96FE0"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0</w:t>
            </w:r>
            <w:r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03" w:type="dxa"/>
            <w:vAlign w:val="center"/>
          </w:tcPr>
          <w:p w14:paraId="6FAB8500" w14:textId="77777777" w:rsidR="00474C71" w:rsidRPr="00FF01FF" w:rsidRDefault="00474C71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ТЗ</w:t>
            </w:r>
          </w:p>
        </w:tc>
        <w:tc>
          <w:tcPr>
            <w:tcW w:w="6173" w:type="dxa"/>
            <w:vAlign w:val="center"/>
          </w:tcPr>
          <w:p w14:paraId="221A4451" w14:textId="77777777" w:rsidR="00474C71" w:rsidRPr="00FF01FF" w:rsidRDefault="00474C71" w:rsidP="00AC39EC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Техническое задание</w:t>
            </w:r>
          </w:p>
        </w:tc>
      </w:tr>
      <w:tr w:rsidR="00A43E26" w:rsidRPr="00FF01FF" w14:paraId="0A9F359C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0CF16D62" w14:textId="77777777" w:rsidR="00A43E26" w:rsidRPr="00FF01FF" w:rsidRDefault="00A92A91" w:rsidP="00D96FE0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D96FE0"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A43E26"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03" w:type="dxa"/>
            <w:vAlign w:val="center"/>
          </w:tcPr>
          <w:p w14:paraId="24FDF8A2" w14:textId="77777777" w:rsidR="00A43E26" w:rsidRPr="00FF01FF" w:rsidRDefault="00A43E26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Стороны</w:t>
            </w:r>
          </w:p>
        </w:tc>
        <w:tc>
          <w:tcPr>
            <w:tcW w:w="6173" w:type="dxa"/>
            <w:vAlign w:val="center"/>
          </w:tcPr>
          <w:p w14:paraId="3E3822E3" w14:textId="77777777" w:rsidR="00A43E26" w:rsidRPr="00FF01FF" w:rsidRDefault="00A43E26" w:rsidP="00AC39EC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Заказчик и Подрядчик</w:t>
            </w:r>
          </w:p>
        </w:tc>
      </w:tr>
    </w:tbl>
    <w:p w14:paraId="5EC1EDAA" w14:textId="77777777" w:rsidR="000B7779" w:rsidRPr="00FF01FF" w:rsidRDefault="00933EFB" w:rsidP="000B7779">
      <w:pPr>
        <w:pStyle w:val="ConsPlusNormal"/>
        <w:numPr>
          <w:ilvl w:val="0"/>
          <w:numId w:val="1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01FF">
        <w:rPr>
          <w:rFonts w:ascii="Times New Roman" w:hAnsi="Times New Roman" w:cs="Times New Roman"/>
          <w:b/>
          <w:sz w:val="24"/>
          <w:szCs w:val="24"/>
        </w:rPr>
        <w:t xml:space="preserve">НАИМЕНОВАНИЕ РАБОТ </w:t>
      </w:r>
    </w:p>
    <w:p w14:paraId="78B0AE48" w14:textId="45192A40" w:rsidR="0019323B" w:rsidRPr="00FF01FF" w:rsidRDefault="0019323B" w:rsidP="008A0E2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01F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4403B" w:rsidRPr="00FF01FF">
        <w:rPr>
          <w:rFonts w:ascii="Times New Roman" w:eastAsia="Times New Roman" w:hAnsi="Times New Roman"/>
          <w:sz w:val="24"/>
          <w:szCs w:val="24"/>
          <w:lang w:eastAsia="ru-RU"/>
        </w:rPr>
        <w:t xml:space="preserve">Выполнение работ </w:t>
      </w:r>
      <w:r w:rsidR="003A752B" w:rsidRPr="00FF01FF">
        <w:rPr>
          <w:rFonts w:ascii="Times New Roman" w:eastAsia="Times New Roman" w:hAnsi="Times New Roman"/>
          <w:sz w:val="24"/>
          <w:szCs w:val="24"/>
          <w:lang w:eastAsia="ru-RU"/>
        </w:rPr>
        <w:t xml:space="preserve">по ремонту </w:t>
      </w:r>
      <w:r w:rsidR="0094403B" w:rsidRPr="00FF01FF">
        <w:rPr>
          <w:rFonts w:ascii="Times New Roman" w:eastAsia="Times New Roman" w:hAnsi="Times New Roman"/>
          <w:sz w:val="24"/>
          <w:szCs w:val="24"/>
          <w:lang w:eastAsia="ru-RU"/>
        </w:rPr>
        <w:t>кровли теплопункта автобазы УФПС Рязанской области по адресу: г. Рязань, ул. Военных автомобилистов д.9</w:t>
      </w:r>
    </w:p>
    <w:p w14:paraId="413853C7" w14:textId="77777777" w:rsidR="008A0E29" w:rsidRPr="00FF01FF" w:rsidRDefault="008A0E29" w:rsidP="008A0E29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0E1995B2" w14:textId="28CBA66A" w:rsidR="000B7779" w:rsidRPr="00FF01FF" w:rsidRDefault="000B7779" w:rsidP="007B53D8">
      <w:pPr>
        <w:pStyle w:val="a3"/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FF01FF">
        <w:rPr>
          <w:b/>
          <w:sz w:val="24"/>
          <w:szCs w:val="24"/>
        </w:rPr>
        <w:t>ОПИСАНИЕ РАБОТ, ЦЕЛЬ И ЗАДАЧИ</w:t>
      </w:r>
    </w:p>
    <w:p w14:paraId="06908F4E" w14:textId="77777777" w:rsidR="000B7779" w:rsidRPr="00FF01FF" w:rsidRDefault="000B7779" w:rsidP="007B53D8">
      <w:pPr>
        <w:widowControl w:val="0"/>
        <w:tabs>
          <w:tab w:val="left" w:pos="1255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F01FF">
        <w:rPr>
          <w:rFonts w:ascii="Times New Roman" w:hAnsi="Times New Roman"/>
          <w:bCs/>
          <w:sz w:val="24"/>
          <w:szCs w:val="24"/>
        </w:rPr>
        <w:t xml:space="preserve">Работы выполняются </w:t>
      </w:r>
      <w:r w:rsidRPr="00FF01FF">
        <w:rPr>
          <w:rFonts w:ascii="Times New Roman" w:hAnsi="Times New Roman"/>
          <w:sz w:val="24"/>
          <w:szCs w:val="24"/>
        </w:rPr>
        <w:t xml:space="preserve">в соответствии с Ведомостью объемов работ (приложение № 1 к ТЗ). </w:t>
      </w:r>
    </w:p>
    <w:p w14:paraId="01C90988" w14:textId="2EA38E77" w:rsidR="004C2114" w:rsidRPr="00FF01FF" w:rsidRDefault="008A0E29" w:rsidP="007B53D8">
      <w:pPr>
        <w:widowControl w:val="0"/>
        <w:tabs>
          <w:tab w:val="left" w:pos="1255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F01FF">
        <w:rPr>
          <w:rFonts w:ascii="Times New Roman" w:hAnsi="Times New Roman"/>
          <w:sz w:val="24"/>
          <w:szCs w:val="24"/>
        </w:rPr>
        <w:t>Работы выполняются с целью обеспечения эффективной эксплуатации Объекта в соответствии с его назначением, выполнения санитарно-гигиенических требований к помещениям</w:t>
      </w:r>
      <w:r w:rsidR="004C2114" w:rsidRPr="00FF01FF">
        <w:rPr>
          <w:rFonts w:ascii="Times New Roman" w:hAnsi="Times New Roman"/>
          <w:sz w:val="24"/>
          <w:szCs w:val="24"/>
        </w:rPr>
        <w:t>.</w:t>
      </w:r>
    </w:p>
    <w:p w14:paraId="1B87F993" w14:textId="4948E40E" w:rsidR="000B7779" w:rsidRPr="007B53D8" w:rsidRDefault="000B7779" w:rsidP="004C2114">
      <w:pPr>
        <w:widowControl w:val="0"/>
        <w:tabs>
          <w:tab w:val="left" w:pos="1255"/>
        </w:tabs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7B53D8">
        <w:rPr>
          <w:rFonts w:ascii="Times New Roman" w:hAnsi="Times New Roman"/>
          <w:bCs/>
          <w:sz w:val="24"/>
          <w:szCs w:val="24"/>
        </w:rPr>
        <w:t>Т</w:t>
      </w:r>
      <w:r w:rsidR="007B53D8">
        <w:rPr>
          <w:rFonts w:ascii="Times New Roman" w:hAnsi="Times New Roman"/>
          <w:bCs/>
          <w:sz w:val="24"/>
          <w:szCs w:val="24"/>
        </w:rPr>
        <w:t>ребования</w:t>
      </w:r>
      <w:r w:rsidRPr="007B53D8">
        <w:rPr>
          <w:rFonts w:ascii="Times New Roman" w:hAnsi="Times New Roman"/>
          <w:bCs/>
          <w:sz w:val="24"/>
          <w:szCs w:val="24"/>
        </w:rPr>
        <w:t xml:space="preserve"> </w:t>
      </w:r>
      <w:r w:rsidR="007B53D8">
        <w:rPr>
          <w:rFonts w:ascii="Times New Roman" w:hAnsi="Times New Roman"/>
          <w:bCs/>
          <w:sz w:val="24"/>
          <w:szCs w:val="24"/>
        </w:rPr>
        <w:t>к</w:t>
      </w:r>
      <w:r w:rsidRPr="007B53D8">
        <w:rPr>
          <w:rFonts w:ascii="Times New Roman" w:hAnsi="Times New Roman"/>
          <w:bCs/>
          <w:sz w:val="24"/>
          <w:szCs w:val="24"/>
        </w:rPr>
        <w:t xml:space="preserve"> </w:t>
      </w:r>
      <w:r w:rsidR="007B53D8">
        <w:rPr>
          <w:rFonts w:ascii="Times New Roman" w:hAnsi="Times New Roman"/>
          <w:bCs/>
          <w:sz w:val="24"/>
          <w:szCs w:val="24"/>
        </w:rPr>
        <w:t>сроку</w:t>
      </w:r>
      <w:r w:rsidRPr="007B53D8">
        <w:rPr>
          <w:rFonts w:ascii="Times New Roman" w:hAnsi="Times New Roman"/>
          <w:bCs/>
          <w:sz w:val="24"/>
          <w:szCs w:val="24"/>
        </w:rPr>
        <w:t xml:space="preserve"> </w:t>
      </w:r>
      <w:r w:rsidR="007B53D8">
        <w:rPr>
          <w:rFonts w:ascii="Times New Roman" w:hAnsi="Times New Roman"/>
          <w:bCs/>
          <w:sz w:val="24"/>
          <w:szCs w:val="24"/>
        </w:rPr>
        <w:t>и</w:t>
      </w:r>
      <w:r w:rsidRPr="007B53D8">
        <w:rPr>
          <w:rFonts w:ascii="Times New Roman" w:hAnsi="Times New Roman"/>
          <w:bCs/>
          <w:sz w:val="24"/>
          <w:szCs w:val="24"/>
        </w:rPr>
        <w:t xml:space="preserve"> </w:t>
      </w:r>
      <w:r w:rsidR="007B53D8">
        <w:rPr>
          <w:rFonts w:ascii="Times New Roman" w:hAnsi="Times New Roman"/>
          <w:bCs/>
          <w:sz w:val="24"/>
          <w:szCs w:val="24"/>
        </w:rPr>
        <w:t>месту</w:t>
      </w:r>
      <w:r w:rsidRPr="007B53D8">
        <w:rPr>
          <w:rFonts w:ascii="Times New Roman" w:hAnsi="Times New Roman"/>
          <w:bCs/>
          <w:sz w:val="24"/>
          <w:szCs w:val="24"/>
        </w:rPr>
        <w:t xml:space="preserve"> </w:t>
      </w:r>
      <w:r w:rsidR="007B53D8">
        <w:rPr>
          <w:rFonts w:ascii="Times New Roman" w:hAnsi="Times New Roman"/>
          <w:bCs/>
          <w:sz w:val="24"/>
          <w:szCs w:val="24"/>
        </w:rPr>
        <w:t>выполнения</w:t>
      </w:r>
      <w:r w:rsidRPr="007B53D8">
        <w:rPr>
          <w:rFonts w:ascii="Times New Roman" w:hAnsi="Times New Roman"/>
          <w:bCs/>
          <w:sz w:val="24"/>
          <w:szCs w:val="24"/>
        </w:rPr>
        <w:t xml:space="preserve"> </w:t>
      </w:r>
      <w:r w:rsidR="007B53D8">
        <w:rPr>
          <w:rFonts w:ascii="Times New Roman" w:hAnsi="Times New Roman"/>
          <w:bCs/>
          <w:sz w:val="24"/>
          <w:szCs w:val="24"/>
        </w:rPr>
        <w:t>работ</w:t>
      </w:r>
    </w:p>
    <w:p w14:paraId="4A7E2C95" w14:textId="78D73DAC" w:rsidR="000B7779" w:rsidRPr="00FF01FF" w:rsidRDefault="007B53D8" w:rsidP="000B77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3</w:t>
      </w:r>
      <w:r w:rsidR="00EA3013" w:rsidRPr="00FF01FF">
        <w:rPr>
          <w:rFonts w:ascii="Times New Roman" w:eastAsiaTheme="minorHAnsi" w:hAnsi="Times New Roman" w:cs="Times New Roman"/>
          <w:sz w:val="24"/>
          <w:szCs w:val="24"/>
        </w:rPr>
        <w:t>.1</w:t>
      </w:r>
      <w:r w:rsidR="000B7779" w:rsidRPr="00FF01FF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0B7779" w:rsidRPr="00FF01FF">
        <w:rPr>
          <w:rFonts w:ascii="Times New Roman" w:hAnsi="Times New Roman" w:cs="Times New Roman"/>
          <w:sz w:val="24"/>
          <w:szCs w:val="24"/>
        </w:rPr>
        <w:t xml:space="preserve">Начало выполнения Работ: </w:t>
      </w:r>
      <w:r w:rsidR="00201313" w:rsidRPr="00FF01FF">
        <w:rPr>
          <w:rFonts w:ascii="Times New Roman" w:hAnsi="Times New Roman" w:cs="Times New Roman"/>
          <w:sz w:val="24"/>
          <w:szCs w:val="24"/>
        </w:rPr>
        <w:t>не позднее 2</w:t>
      </w:r>
      <w:r w:rsidR="00201313" w:rsidRPr="00FF01F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01313" w:rsidRPr="00FF01FF">
        <w:rPr>
          <w:rFonts w:ascii="Times New Roman" w:hAnsi="Times New Roman" w:cs="Times New Roman"/>
          <w:sz w:val="24"/>
          <w:szCs w:val="24"/>
        </w:rPr>
        <w:t>(двух</w:t>
      </w:r>
      <w:r w:rsidR="002B6237" w:rsidRPr="00FF01FF">
        <w:rPr>
          <w:rFonts w:ascii="Times New Roman" w:hAnsi="Times New Roman" w:cs="Times New Roman"/>
          <w:sz w:val="24"/>
          <w:szCs w:val="24"/>
        </w:rPr>
        <w:t xml:space="preserve">) </w:t>
      </w:r>
      <w:r w:rsidR="00874F91" w:rsidRPr="00FF01FF">
        <w:rPr>
          <w:rFonts w:ascii="Times New Roman" w:hAnsi="Times New Roman" w:cs="Times New Roman"/>
          <w:sz w:val="24"/>
          <w:szCs w:val="24"/>
        </w:rPr>
        <w:t>рабочих дней</w:t>
      </w:r>
      <w:r w:rsidR="00201313" w:rsidRPr="00FF01FF">
        <w:rPr>
          <w:rFonts w:ascii="Times New Roman" w:hAnsi="Times New Roman" w:cs="Times New Roman"/>
          <w:sz w:val="24"/>
          <w:szCs w:val="24"/>
        </w:rPr>
        <w:t xml:space="preserve"> с даты подписания договора</w:t>
      </w:r>
      <w:r w:rsidR="000B7779" w:rsidRPr="00FF01F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5812219" w14:textId="04055792" w:rsidR="000B7779" w:rsidRPr="00FF01FF" w:rsidRDefault="007B53D8" w:rsidP="000B77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A3013" w:rsidRPr="00FF01FF">
        <w:rPr>
          <w:rFonts w:ascii="Times New Roman" w:hAnsi="Times New Roman" w:cs="Times New Roman"/>
          <w:sz w:val="24"/>
          <w:szCs w:val="24"/>
        </w:rPr>
        <w:t xml:space="preserve">.2 </w:t>
      </w:r>
      <w:r w:rsidR="000B7779" w:rsidRPr="00FF01FF">
        <w:rPr>
          <w:rFonts w:ascii="Times New Roman" w:hAnsi="Times New Roman" w:cs="Times New Roman"/>
          <w:sz w:val="24"/>
          <w:szCs w:val="24"/>
        </w:rPr>
        <w:t xml:space="preserve">Окончание выполнения Работ: </w:t>
      </w:r>
      <w:r w:rsidR="00201313" w:rsidRPr="00FF01FF">
        <w:rPr>
          <w:rFonts w:ascii="Times New Roman" w:hAnsi="Times New Roman" w:cs="Times New Roman"/>
          <w:sz w:val="24"/>
          <w:szCs w:val="24"/>
        </w:rPr>
        <w:t xml:space="preserve">не позднее </w:t>
      </w:r>
      <w:r w:rsidR="002B3591" w:rsidRPr="00FF01FF">
        <w:rPr>
          <w:rFonts w:ascii="Times New Roman" w:hAnsi="Times New Roman" w:cs="Times New Roman"/>
          <w:sz w:val="24"/>
          <w:szCs w:val="24"/>
        </w:rPr>
        <w:t>(</w:t>
      </w:r>
      <w:r w:rsidR="008A0E29" w:rsidRPr="00FF01FF">
        <w:rPr>
          <w:rFonts w:ascii="Times New Roman" w:hAnsi="Times New Roman" w:cs="Times New Roman"/>
          <w:sz w:val="24"/>
          <w:szCs w:val="24"/>
        </w:rPr>
        <w:t>3</w:t>
      </w:r>
      <w:r w:rsidR="009478FA" w:rsidRPr="00FF01FF">
        <w:rPr>
          <w:rFonts w:ascii="Times New Roman" w:hAnsi="Times New Roman" w:cs="Times New Roman"/>
          <w:sz w:val="24"/>
          <w:szCs w:val="24"/>
        </w:rPr>
        <w:t>0</w:t>
      </w:r>
      <w:r w:rsidR="00874F91" w:rsidRPr="00FF01FF">
        <w:rPr>
          <w:rFonts w:ascii="Times New Roman" w:hAnsi="Times New Roman" w:cs="Times New Roman"/>
          <w:sz w:val="24"/>
          <w:szCs w:val="24"/>
        </w:rPr>
        <w:t>) рабочих</w:t>
      </w:r>
      <w:r w:rsidR="00201313" w:rsidRPr="00FF01FF">
        <w:rPr>
          <w:rFonts w:ascii="Times New Roman" w:hAnsi="Times New Roman" w:cs="Times New Roman"/>
          <w:sz w:val="24"/>
          <w:szCs w:val="24"/>
        </w:rPr>
        <w:t xml:space="preserve"> дней с даты начала выполнения Работ.</w:t>
      </w:r>
    </w:p>
    <w:p w14:paraId="46552CD3" w14:textId="1A3FF633" w:rsidR="00872687" w:rsidRPr="00FF01FF" w:rsidRDefault="007B53D8" w:rsidP="00872687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EA3013" w:rsidRPr="00FF01FF">
        <w:rPr>
          <w:rFonts w:ascii="Times New Roman" w:hAnsi="Times New Roman"/>
          <w:sz w:val="24"/>
          <w:szCs w:val="24"/>
        </w:rPr>
        <w:t xml:space="preserve">.3 </w:t>
      </w:r>
      <w:r w:rsidR="000B7779" w:rsidRPr="00FF01FF">
        <w:rPr>
          <w:rFonts w:ascii="Times New Roman" w:hAnsi="Times New Roman"/>
          <w:sz w:val="24"/>
          <w:szCs w:val="24"/>
        </w:rPr>
        <w:t>Место выполнения Работ:</w:t>
      </w:r>
      <w:r w:rsidR="000B7779" w:rsidRPr="00FF01FF">
        <w:rPr>
          <w:rFonts w:ascii="Times New Roman" w:hAnsi="Times New Roman"/>
          <w:i/>
          <w:sz w:val="24"/>
          <w:szCs w:val="24"/>
        </w:rPr>
        <w:t xml:space="preserve"> </w:t>
      </w:r>
      <w:r w:rsidR="00DE4F8C" w:rsidRPr="00FF01FF">
        <w:rPr>
          <w:rFonts w:ascii="Times New Roman" w:eastAsia="Times New Roman" w:hAnsi="Times New Roman"/>
          <w:sz w:val="24"/>
          <w:szCs w:val="24"/>
          <w:lang w:eastAsia="ru-RU"/>
        </w:rPr>
        <w:t xml:space="preserve">по адресу: </w:t>
      </w:r>
      <w:r w:rsidR="00872687" w:rsidRPr="00FF01FF">
        <w:rPr>
          <w:rFonts w:ascii="Times New Roman" w:eastAsia="Times New Roman" w:hAnsi="Times New Roman"/>
          <w:sz w:val="24"/>
          <w:szCs w:val="24"/>
          <w:lang w:eastAsia="ru-RU"/>
        </w:rPr>
        <w:t>390000, Рязанская область, г.</w:t>
      </w:r>
      <w:r w:rsidR="009478FA" w:rsidRPr="00FF01F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72687" w:rsidRPr="00FF01FF">
        <w:rPr>
          <w:rFonts w:ascii="Times New Roman" w:eastAsia="Times New Roman" w:hAnsi="Times New Roman"/>
          <w:sz w:val="24"/>
          <w:szCs w:val="24"/>
          <w:lang w:eastAsia="ru-RU"/>
        </w:rPr>
        <w:t>Рязань</w:t>
      </w:r>
      <w:r w:rsidR="009478FA" w:rsidRPr="00FF01FF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8A0E29" w:rsidRPr="00FF01FF">
        <w:rPr>
          <w:rFonts w:ascii="Times New Roman" w:eastAsia="Times New Roman" w:hAnsi="Times New Roman"/>
          <w:sz w:val="24"/>
          <w:szCs w:val="24"/>
          <w:lang w:eastAsia="ru-RU"/>
        </w:rPr>
        <w:t>ул. Военных автомобилистов д.9</w:t>
      </w:r>
    </w:p>
    <w:p w14:paraId="1797E828" w14:textId="359CC2B0" w:rsidR="000B7779" w:rsidRPr="00FF01FF" w:rsidRDefault="00872687" w:rsidP="00EA3013">
      <w:pPr>
        <w:pStyle w:val="ConsPlusNormal"/>
        <w:numPr>
          <w:ilvl w:val="0"/>
          <w:numId w:val="1"/>
        </w:numPr>
        <w:spacing w:before="240" w:after="120"/>
        <w:ind w:left="142" w:hanging="357"/>
        <w:jc w:val="center"/>
        <w:rPr>
          <w:rFonts w:ascii="Times New Roman" w:hAnsi="Times New Roman" w:cs="Times New Roman"/>
          <w:sz w:val="24"/>
          <w:szCs w:val="24"/>
        </w:rPr>
      </w:pPr>
      <w:r w:rsidRPr="00FF01FF">
        <w:rPr>
          <w:rFonts w:ascii="Times New Roman" w:hAnsi="Times New Roman" w:cs="Times New Roman"/>
          <w:sz w:val="24"/>
          <w:szCs w:val="24"/>
        </w:rPr>
        <w:t xml:space="preserve"> </w:t>
      </w:r>
      <w:r w:rsidR="000B7779" w:rsidRPr="00FF01FF">
        <w:rPr>
          <w:rFonts w:ascii="Times New Roman" w:hAnsi="Times New Roman" w:cs="Times New Roman"/>
          <w:b/>
          <w:sz w:val="24"/>
          <w:szCs w:val="24"/>
        </w:rPr>
        <w:t>ХАРАКТЕРИСТИКИ ВЫПОЛНЯЕМЫХ РАБОТ</w:t>
      </w:r>
    </w:p>
    <w:p w14:paraId="39B2046C" w14:textId="77777777" w:rsidR="000B7779" w:rsidRPr="00FF01FF" w:rsidRDefault="000B7779" w:rsidP="000E06B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F01FF">
        <w:rPr>
          <w:rFonts w:ascii="Times New Roman" w:hAnsi="Times New Roman" w:cs="Times New Roman"/>
          <w:sz w:val="24"/>
          <w:szCs w:val="24"/>
        </w:rPr>
        <w:t xml:space="preserve">Объем и перечень выполняемых Работ сформированы на основании дефектной ведомости по результатам обследования Объекта, подлежащего ремонту, и отражены в </w:t>
      </w:r>
      <w:r w:rsidRPr="00FF01FF">
        <w:rPr>
          <w:rFonts w:ascii="Times New Roman" w:hAnsi="Times New Roman" w:cs="Times New Roman"/>
          <w:sz w:val="24"/>
          <w:szCs w:val="24"/>
        </w:rPr>
        <w:lastRenderedPageBreak/>
        <w:t>Ведомости объемов работ (приложение № 1 к ТЗ).</w:t>
      </w:r>
    </w:p>
    <w:p w14:paraId="2757ACAB" w14:textId="77777777" w:rsidR="007771A4" w:rsidRPr="00FF01FF" w:rsidRDefault="007771A4" w:rsidP="000E06B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F01FF">
        <w:rPr>
          <w:rFonts w:ascii="Times New Roman" w:hAnsi="Times New Roman" w:cs="Times New Roman"/>
          <w:sz w:val="24"/>
          <w:szCs w:val="24"/>
        </w:rPr>
        <w:t>При выполнении работ территория вокруг здания оборудуется временным ограждением (сигнальной лентой) и ставится контейнер для ежедневного сбора строительного мусора. Мусор Подрядчик утилизирует своими силами и средствами по окончании работ.</w:t>
      </w:r>
    </w:p>
    <w:p w14:paraId="6987D0CB" w14:textId="77777777" w:rsidR="007771A4" w:rsidRPr="00FF01FF" w:rsidRDefault="007771A4" w:rsidP="007771A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F01FF">
        <w:rPr>
          <w:rFonts w:ascii="Times New Roman" w:hAnsi="Times New Roman"/>
          <w:color w:val="000000"/>
          <w:sz w:val="24"/>
          <w:szCs w:val="24"/>
        </w:rPr>
        <w:t xml:space="preserve">Место складирования материалов согласуется заранее с представителем Заказчика. </w:t>
      </w:r>
    </w:p>
    <w:p w14:paraId="46732E83" w14:textId="77777777" w:rsidR="00C62580" w:rsidRPr="00FF01FF" w:rsidRDefault="007771A4" w:rsidP="007B53D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F01FF">
        <w:rPr>
          <w:rFonts w:ascii="Times New Roman" w:hAnsi="Times New Roman"/>
          <w:color w:val="000000"/>
          <w:sz w:val="24"/>
          <w:szCs w:val="24"/>
        </w:rPr>
        <w:t xml:space="preserve">Подрядчик производит обмерные </w:t>
      </w:r>
      <w:r w:rsidR="00C62580" w:rsidRPr="00FF01FF">
        <w:rPr>
          <w:rFonts w:ascii="Times New Roman" w:hAnsi="Times New Roman"/>
          <w:color w:val="000000"/>
          <w:sz w:val="24"/>
          <w:szCs w:val="24"/>
        </w:rPr>
        <w:t xml:space="preserve">скрытые </w:t>
      </w:r>
      <w:r w:rsidRPr="00FF01FF">
        <w:rPr>
          <w:rFonts w:ascii="Times New Roman" w:hAnsi="Times New Roman"/>
          <w:color w:val="000000"/>
          <w:sz w:val="24"/>
          <w:szCs w:val="24"/>
        </w:rPr>
        <w:t>работы на объекте (уточняет замер</w:t>
      </w:r>
      <w:r w:rsidR="00C62580" w:rsidRPr="00FF01F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F01FF">
        <w:rPr>
          <w:rFonts w:ascii="Times New Roman" w:hAnsi="Times New Roman"/>
          <w:color w:val="000000"/>
          <w:sz w:val="24"/>
          <w:szCs w:val="24"/>
        </w:rPr>
        <w:t>для изготовления изделий обделок, отливов)</w:t>
      </w:r>
      <w:r w:rsidR="00C62580" w:rsidRPr="00FF01FF">
        <w:rPr>
          <w:rFonts w:ascii="Times New Roman" w:hAnsi="Times New Roman"/>
          <w:color w:val="000000"/>
          <w:sz w:val="24"/>
          <w:szCs w:val="24"/>
        </w:rPr>
        <w:t>.</w:t>
      </w:r>
    </w:p>
    <w:p w14:paraId="3DF35C14" w14:textId="207FA7F7" w:rsidR="0026412A" w:rsidRPr="00FF01FF" w:rsidRDefault="007771A4" w:rsidP="007B53D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F01F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6412A" w:rsidRPr="00FF01FF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7B53D8">
        <w:rPr>
          <w:rFonts w:ascii="Times New Roman" w:hAnsi="Times New Roman"/>
          <w:color w:val="000000"/>
          <w:sz w:val="24"/>
          <w:szCs w:val="24"/>
        </w:rPr>
        <w:t xml:space="preserve">        </w:t>
      </w:r>
      <w:r w:rsidR="0026412A" w:rsidRPr="00FF01FF">
        <w:rPr>
          <w:rFonts w:ascii="Times New Roman" w:hAnsi="Times New Roman"/>
          <w:color w:val="000000"/>
          <w:sz w:val="24"/>
          <w:szCs w:val="24"/>
        </w:rPr>
        <w:t xml:space="preserve">Проверку качества выполненных кровельных работ произвести в присутствии представителей от Заказчика путем пролива покрытия водой (имитации дождевых осадков).   </w:t>
      </w:r>
    </w:p>
    <w:p w14:paraId="3C204E9F" w14:textId="5C0CA029" w:rsidR="0026412A" w:rsidRPr="00FF01FF" w:rsidRDefault="0026412A" w:rsidP="007B53D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F01FF">
        <w:rPr>
          <w:rFonts w:ascii="Times New Roman" w:hAnsi="Times New Roman"/>
          <w:color w:val="000000"/>
          <w:sz w:val="24"/>
          <w:szCs w:val="24"/>
        </w:rPr>
        <w:t>Общие требования к характеристикам материалов, изделий, конструкций и оборудования, необходимого для производства работ, должны иметь действующие документы о качестве и соответствовать требованиям, норма</w:t>
      </w:r>
      <w:r w:rsidR="00460E90" w:rsidRPr="00FF01FF">
        <w:rPr>
          <w:rFonts w:ascii="Times New Roman" w:hAnsi="Times New Roman"/>
          <w:color w:val="000000"/>
          <w:sz w:val="24"/>
          <w:szCs w:val="24"/>
        </w:rPr>
        <w:t xml:space="preserve">м и </w:t>
      </w:r>
      <w:proofErr w:type="gramStart"/>
      <w:r w:rsidR="00460E90" w:rsidRPr="00FF01FF">
        <w:rPr>
          <w:rFonts w:ascii="Times New Roman" w:hAnsi="Times New Roman"/>
          <w:color w:val="000000"/>
          <w:sz w:val="24"/>
          <w:szCs w:val="24"/>
        </w:rPr>
        <w:t>правилам</w:t>
      </w:r>
      <w:r w:rsidR="007B53D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F01FF">
        <w:rPr>
          <w:rFonts w:ascii="Times New Roman" w:hAnsi="Times New Roman"/>
          <w:color w:val="000000"/>
          <w:sz w:val="24"/>
          <w:szCs w:val="24"/>
        </w:rPr>
        <w:t>СП</w:t>
      </w:r>
      <w:proofErr w:type="gramEnd"/>
      <w:r w:rsidRPr="00FF01FF">
        <w:rPr>
          <w:rFonts w:ascii="Times New Roman" w:hAnsi="Times New Roman"/>
          <w:color w:val="000000"/>
          <w:sz w:val="24"/>
          <w:szCs w:val="24"/>
        </w:rPr>
        <w:t xml:space="preserve"> и требованиям. </w:t>
      </w:r>
    </w:p>
    <w:p w14:paraId="3E74FE0E" w14:textId="32F296F1" w:rsidR="0026412A" w:rsidRPr="00FF01FF" w:rsidRDefault="0026412A" w:rsidP="007B53D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01FF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Производство работ должно быть выполнено квалифицированным персоналом, имеющим опыт работ по соответствующей специальности, в соответствие с действующими тре</w:t>
      </w:r>
      <w:r w:rsidR="009478FA" w:rsidRPr="00FF01FF">
        <w:rPr>
          <w:rFonts w:ascii="Times New Roman" w:eastAsia="Times New Roman" w:hAnsi="Times New Roman"/>
          <w:sz w:val="24"/>
          <w:szCs w:val="24"/>
          <w:lang w:eastAsia="ru-RU"/>
        </w:rPr>
        <w:t>бованиями, нормами и правилами</w:t>
      </w:r>
      <w:r w:rsidR="00E873BB" w:rsidRPr="00FF01FF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F3295A" w:rsidRPr="00FF01F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F01FF">
        <w:rPr>
          <w:rFonts w:ascii="Times New Roman" w:eastAsia="Times New Roman" w:hAnsi="Times New Roman"/>
          <w:sz w:val="24"/>
          <w:szCs w:val="24"/>
          <w:lang w:eastAsia="ru-RU"/>
        </w:rPr>
        <w:t xml:space="preserve">требованиям к энергетической эффективности и   законодательства Российской Федерации. </w:t>
      </w:r>
    </w:p>
    <w:p w14:paraId="14E876E2" w14:textId="5511626C" w:rsidR="0026412A" w:rsidRPr="00FF01FF" w:rsidRDefault="0026412A" w:rsidP="00460E90">
      <w:pPr>
        <w:spacing w:after="0" w:line="240" w:lineRule="auto"/>
        <w:ind w:right="28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01FF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  <w:r w:rsidR="007B53D8"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r w:rsidRPr="00FF01FF">
        <w:rPr>
          <w:rFonts w:ascii="Times New Roman" w:eastAsia="Times New Roman" w:hAnsi="Times New Roman"/>
          <w:sz w:val="24"/>
          <w:szCs w:val="24"/>
          <w:lang w:eastAsia="ru-RU"/>
        </w:rPr>
        <w:t xml:space="preserve">Требуется во время производства работ обеспечить выполнение необходимых мероприятий по технике безопасности и охране окружающей среды, по содержанию и уборке строительной площадки, по сохранению имущества ОПС. </w:t>
      </w:r>
    </w:p>
    <w:p w14:paraId="35256E9B" w14:textId="77777777" w:rsidR="0026412A" w:rsidRPr="00FF01FF" w:rsidRDefault="0026412A" w:rsidP="007B53D8">
      <w:pPr>
        <w:widowControl w:val="0"/>
        <w:autoSpaceDE w:val="0"/>
        <w:autoSpaceDN w:val="0"/>
        <w:adjustRightInd w:val="0"/>
        <w:spacing w:after="0" w:line="240" w:lineRule="auto"/>
        <w:ind w:right="282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01FF">
        <w:rPr>
          <w:rFonts w:ascii="Times New Roman" w:eastAsia="Times New Roman" w:hAnsi="Times New Roman"/>
          <w:sz w:val="24"/>
          <w:szCs w:val="24"/>
          <w:lang w:eastAsia="ru-RU"/>
        </w:rPr>
        <w:t xml:space="preserve"> В подтверждении результата качества работ требуется от Подрядчика:</w:t>
      </w:r>
    </w:p>
    <w:p w14:paraId="7810F41E" w14:textId="77777777" w:rsidR="0026412A" w:rsidRPr="00FF01FF" w:rsidRDefault="0026412A" w:rsidP="007B53D8">
      <w:pPr>
        <w:widowControl w:val="0"/>
        <w:autoSpaceDE w:val="0"/>
        <w:autoSpaceDN w:val="0"/>
        <w:adjustRightInd w:val="0"/>
        <w:spacing w:after="0" w:line="240" w:lineRule="auto"/>
        <w:ind w:right="282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01FF">
        <w:rPr>
          <w:rFonts w:ascii="Times New Roman" w:eastAsia="Times New Roman" w:hAnsi="Times New Roman"/>
          <w:sz w:val="24"/>
          <w:szCs w:val="24"/>
          <w:lang w:eastAsia="ru-RU"/>
        </w:rPr>
        <w:t>- предъявлять к освидетельствованию все скрытые работы и приступать к выполнению последующих работ только после приемки Заказчиком скрытых работ, составления и подписания Актов освидетельствования скрытых работ;</w:t>
      </w:r>
    </w:p>
    <w:p w14:paraId="3D720B80" w14:textId="3CB1FFE4" w:rsidR="0026412A" w:rsidRPr="00FF01FF" w:rsidRDefault="0026412A" w:rsidP="007B53D8">
      <w:pPr>
        <w:widowControl w:val="0"/>
        <w:autoSpaceDE w:val="0"/>
        <w:autoSpaceDN w:val="0"/>
        <w:adjustRightInd w:val="0"/>
        <w:spacing w:after="0" w:line="240" w:lineRule="auto"/>
        <w:ind w:right="282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01FF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A47863" w:rsidRPr="00FF01FF">
        <w:rPr>
          <w:rFonts w:ascii="Times New Roman" w:eastAsia="Times New Roman" w:hAnsi="Times New Roman"/>
          <w:sz w:val="24"/>
          <w:szCs w:val="24"/>
          <w:lang w:eastAsia="ru-RU"/>
        </w:rPr>
        <w:t>предъявлять к освидетельствованию все скрытые работы и приступать к выполнению последующих работ только после приемки Заказчиком скрытых работ, составления и подписания Актов освидетельствования скрытых работ</w:t>
      </w:r>
      <w:r w:rsidRPr="00FF01FF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5B2FF6DA" w14:textId="5BF1F937" w:rsidR="0026412A" w:rsidRPr="00FF01FF" w:rsidRDefault="0026412A" w:rsidP="007B53D8">
      <w:pPr>
        <w:widowControl w:val="0"/>
        <w:autoSpaceDE w:val="0"/>
        <w:autoSpaceDN w:val="0"/>
        <w:adjustRightInd w:val="0"/>
        <w:spacing w:after="0" w:line="240" w:lineRule="auto"/>
        <w:ind w:right="282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01FF">
        <w:rPr>
          <w:rFonts w:ascii="Times New Roman" w:eastAsia="Times New Roman" w:hAnsi="Times New Roman"/>
          <w:sz w:val="24"/>
          <w:szCs w:val="24"/>
          <w:lang w:eastAsia="ru-RU"/>
        </w:rPr>
        <w:t>- перед началом выполнения работ Подрядчик обязан предоставить Заказчику в электронном виде фотографии объекта (фото до ремонта) в количестве 3-5 штук на электронный адрес Заказчика</w:t>
      </w:r>
      <w:r w:rsidR="00A47863" w:rsidRPr="00FF01F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hyperlink r:id="rId8" w:history="1">
        <w:r w:rsidR="008A0E29" w:rsidRPr="00FF01FF">
          <w:rPr>
            <w:rStyle w:val="ae"/>
            <w:rFonts w:ascii="Times New Roman" w:eastAsia="Times New Roman" w:hAnsi="Times New Roman"/>
            <w:sz w:val="24"/>
            <w:szCs w:val="24"/>
            <w:lang w:eastAsia="ru-RU"/>
          </w:rPr>
          <w:t xml:space="preserve">office-R62@russianpost.ru; s-saltanov@russianpost.ru </w:t>
        </w:r>
      </w:hyperlink>
      <w:r w:rsidR="00A47863" w:rsidRPr="00FF01F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F01FF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5A1E02BA" w14:textId="77777777" w:rsidR="0026412A" w:rsidRPr="00FF01FF" w:rsidRDefault="0026412A" w:rsidP="007B53D8">
      <w:pPr>
        <w:widowControl w:val="0"/>
        <w:autoSpaceDE w:val="0"/>
        <w:autoSpaceDN w:val="0"/>
        <w:adjustRightInd w:val="0"/>
        <w:spacing w:after="0" w:line="240" w:lineRule="auto"/>
        <w:ind w:right="282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01FF">
        <w:rPr>
          <w:rFonts w:ascii="Times New Roman" w:eastAsia="Times New Roman" w:hAnsi="Times New Roman"/>
          <w:sz w:val="24"/>
          <w:szCs w:val="24"/>
          <w:lang w:eastAsia="ru-RU"/>
        </w:rPr>
        <w:t xml:space="preserve">- один раз в 5 (пять) календарных дней предоставлять Заказчику в электронном виде фотоотчет о выполненных работах в количестве 3-5 фотографий, сделанных с точек ранее фотографированных мест (фото во время ремонта), на электронный адрес Заказчика, а также текстовый отчет в формате Word; </w:t>
      </w:r>
    </w:p>
    <w:p w14:paraId="4C5B8B3C" w14:textId="77777777" w:rsidR="0026412A" w:rsidRPr="00FF01FF" w:rsidRDefault="0026412A" w:rsidP="007B53D8">
      <w:pPr>
        <w:widowControl w:val="0"/>
        <w:autoSpaceDE w:val="0"/>
        <w:autoSpaceDN w:val="0"/>
        <w:adjustRightInd w:val="0"/>
        <w:spacing w:after="0" w:line="240" w:lineRule="auto"/>
        <w:ind w:right="282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01FF">
        <w:rPr>
          <w:rFonts w:ascii="Times New Roman" w:eastAsia="Times New Roman" w:hAnsi="Times New Roman"/>
          <w:sz w:val="24"/>
          <w:szCs w:val="24"/>
          <w:lang w:eastAsia="ru-RU"/>
        </w:rPr>
        <w:t xml:space="preserve"> - после окончания выполнения работ Подрядчик обязан предоставить Заказчику в электронном виде фотографии объекта в количестве 3-5 штук, сделанных с точек ранее фотографированных мест (фото после ремонта), на электронный адрес Заказчика;</w:t>
      </w:r>
    </w:p>
    <w:p w14:paraId="6EF96BB0" w14:textId="77777777" w:rsidR="0026412A" w:rsidRPr="00FF01FF" w:rsidRDefault="0026412A" w:rsidP="007B53D8">
      <w:pPr>
        <w:widowControl w:val="0"/>
        <w:autoSpaceDE w:val="0"/>
        <w:autoSpaceDN w:val="0"/>
        <w:adjustRightInd w:val="0"/>
        <w:spacing w:after="0" w:line="240" w:lineRule="auto"/>
        <w:ind w:right="282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01FF">
        <w:rPr>
          <w:rFonts w:ascii="Times New Roman" w:eastAsia="Times New Roman" w:hAnsi="Times New Roman"/>
          <w:sz w:val="24"/>
          <w:szCs w:val="24"/>
          <w:lang w:eastAsia="ru-RU"/>
        </w:rPr>
        <w:t>-передать в составе исполнительной документации оригиналы документов о качестве на примененный материал, изделия, конструкции и оборудование;</w:t>
      </w:r>
    </w:p>
    <w:p w14:paraId="71A5388B" w14:textId="77777777" w:rsidR="0026412A" w:rsidRPr="00FF01FF" w:rsidRDefault="0026412A" w:rsidP="007B53D8">
      <w:pPr>
        <w:widowControl w:val="0"/>
        <w:autoSpaceDE w:val="0"/>
        <w:autoSpaceDN w:val="0"/>
        <w:adjustRightInd w:val="0"/>
        <w:spacing w:after="0" w:line="240" w:lineRule="auto"/>
        <w:ind w:right="282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01FF">
        <w:rPr>
          <w:rFonts w:ascii="Times New Roman" w:eastAsia="Times New Roman" w:hAnsi="Times New Roman"/>
          <w:sz w:val="24"/>
          <w:szCs w:val="24"/>
          <w:lang w:eastAsia="ru-RU"/>
        </w:rPr>
        <w:t>- обеспечить своевременное устранение недостатков и дефектов, выявленных при приемке работ.</w:t>
      </w:r>
    </w:p>
    <w:p w14:paraId="6A772534" w14:textId="77777777" w:rsidR="0026412A" w:rsidRPr="00FF01FF" w:rsidRDefault="0026412A" w:rsidP="007B53D8">
      <w:pPr>
        <w:widowControl w:val="0"/>
        <w:autoSpaceDE w:val="0"/>
        <w:autoSpaceDN w:val="0"/>
        <w:adjustRightInd w:val="0"/>
        <w:spacing w:after="0" w:line="240" w:lineRule="auto"/>
        <w:ind w:right="282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01FF">
        <w:rPr>
          <w:rFonts w:ascii="Times New Roman" w:eastAsia="Times New Roman" w:hAnsi="Times New Roman"/>
          <w:sz w:val="24"/>
          <w:szCs w:val="24"/>
          <w:lang w:eastAsia="ru-RU"/>
        </w:rPr>
        <w:t>Все расходы, связанные с переделкой некачественных работ, несет Подрядчик. Заказчик вправе удержать сумму этих расходов из любых причитающихся Подрядчику средств, с отражением данного факта в платежных документах и актах. Риск случайной гибели или случайного повреждения материалов и оборудования, результатов выполненных работ, а также обязанности по обеспечению сохранности и целостности материалов и оборудования до даты подписания акта о приемке выполненных работ несет Подрядчик.</w:t>
      </w:r>
    </w:p>
    <w:p w14:paraId="77DB2DB4" w14:textId="77777777" w:rsidR="0026412A" w:rsidRPr="00FF01FF" w:rsidRDefault="0026412A" w:rsidP="007B53D8">
      <w:pPr>
        <w:widowControl w:val="0"/>
        <w:autoSpaceDE w:val="0"/>
        <w:autoSpaceDN w:val="0"/>
        <w:adjustRightInd w:val="0"/>
        <w:spacing w:after="0" w:line="240" w:lineRule="auto"/>
        <w:ind w:right="282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01FF">
        <w:rPr>
          <w:rFonts w:ascii="Times New Roman" w:eastAsia="Times New Roman" w:hAnsi="Times New Roman"/>
          <w:sz w:val="24"/>
          <w:szCs w:val="24"/>
          <w:lang w:eastAsia="ru-RU"/>
        </w:rPr>
        <w:t xml:space="preserve">Подрядчик вправе привлекать к исполнению настоящего Договора субподрядчиков. Подрядчик, который привлек к исполнению субподрядчиков, несет перед Заказчиком ответственность по настоящему Договору в полном объеме и в случае нарушения своих обязательств перед Заказчиком не вправе ссылаться на нарушение </w:t>
      </w:r>
      <w:r w:rsidRPr="00FF01FF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субподрядчиком своих обязательств перед Подрядчиком.</w:t>
      </w:r>
    </w:p>
    <w:p w14:paraId="11907B88" w14:textId="527765E3" w:rsidR="00C2325B" w:rsidRPr="00FF01FF" w:rsidRDefault="00C2325B" w:rsidP="00803A8B">
      <w:pPr>
        <w:pStyle w:val="af3"/>
        <w:rPr>
          <w:rFonts w:ascii="Times New Roman" w:hAnsi="Times New Roman"/>
          <w:color w:val="000000"/>
          <w:sz w:val="24"/>
          <w:szCs w:val="24"/>
        </w:rPr>
      </w:pPr>
    </w:p>
    <w:p w14:paraId="627F1292" w14:textId="60D1D751" w:rsidR="000B7779" w:rsidRPr="00FF01FF" w:rsidRDefault="000B7779" w:rsidP="000E06B0">
      <w:pPr>
        <w:pStyle w:val="ConsPlusNormal"/>
        <w:numPr>
          <w:ilvl w:val="0"/>
          <w:numId w:val="1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01FF">
        <w:rPr>
          <w:rFonts w:ascii="Times New Roman" w:hAnsi="Times New Roman" w:cs="Times New Roman"/>
          <w:b/>
          <w:sz w:val="24"/>
          <w:szCs w:val="24"/>
        </w:rPr>
        <w:t xml:space="preserve">ТРЕБОВАНИЯ К </w:t>
      </w:r>
      <w:r w:rsidR="000E06B0" w:rsidRPr="00FF01FF">
        <w:rPr>
          <w:rFonts w:ascii="Times New Roman" w:hAnsi="Times New Roman" w:cs="Times New Roman"/>
          <w:b/>
          <w:sz w:val="24"/>
          <w:szCs w:val="24"/>
        </w:rPr>
        <w:t>КАЧЕСТВУ Р</w:t>
      </w:r>
      <w:r w:rsidRPr="00FF01FF">
        <w:rPr>
          <w:rFonts w:ascii="Times New Roman" w:hAnsi="Times New Roman" w:cs="Times New Roman"/>
          <w:b/>
          <w:sz w:val="24"/>
          <w:szCs w:val="24"/>
        </w:rPr>
        <w:t>АБОТ</w:t>
      </w:r>
    </w:p>
    <w:p w14:paraId="3FF84FF8" w14:textId="3251431E" w:rsidR="000B7779" w:rsidRPr="00FF01FF" w:rsidRDefault="00EA3013" w:rsidP="00EA301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F01FF">
        <w:rPr>
          <w:rFonts w:ascii="Times New Roman" w:hAnsi="Times New Roman"/>
          <w:sz w:val="24"/>
          <w:szCs w:val="24"/>
        </w:rPr>
        <w:t xml:space="preserve">           </w:t>
      </w:r>
      <w:r w:rsidR="000B7779" w:rsidRPr="00FF01FF">
        <w:rPr>
          <w:rFonts w:ascii="Times New Roman" w:hAnsi="Times New Roman"/>
          <w:sz w:val="24"/>
          <w:szCs w:val="24"/>
        </w:rPr>
        <w:t>Качество выполняемых Работ должно соответствовать требованиям следующих нормативных документов:</w:t>
      </w:r>
    </w:p>
    <w:p w14:paraId="008C11B1" w14:textId="6B92E354" w:rsidR="001A0976" w:rsidRPr="00FF01FF" w:rsidRDefault="001A0976" w:rsidP="001A0976">
      <w:pPr>
        <w:pStyle w:val="a3"/>
        <w:tabs>
          <w:tab w:val="left" w:pos="5578"/>
        </w:tabs>
        <w:suppressAutoHyphens/>
        <w:ind w:left="0" w:firstLine="709"/>
        <w:jc w:val="both"/>
        <w:rPr>
          <w:sz w:val="24"/>
          <w:szCs w:val="24"/>
        </w:rPr>
      </w:pPr>
      <w:r w:rsidRPr="00FF01FF">
        <w:rPr>
          <w:sz w:val="24"/>
          <w:szCs w:val="24"/>
        </w:rPr>
        <w:t>Градостроительный кодекс Российской Федерации" от 29.12.20</w:t>
      </w:r>
      <w:r w:rsidR="0058051B" w:rsidRPr="00FF01FF">
        <w:rPr>
          <w:sz w:val="24"/>
          <w:szCs w:val="24"/>
        </w:rPr>
        <w:t>04 N 190-ФЗ</w:t>
      </w:r>
      <w:r w:rsidRPr="00FF01FF">
        <w:rPr>
          <w:sz w:val="24"/>
          <w:szCs w:val="24"/>
        </w:rPr>
        <w:t>;</w:t>
      </w:r>
    </w:p>
    <w:p w14:paraId="188F589E" w14:textId="7AECDACD" w:rsidR="001A0976" w:rsidRPr="00FF01FF" w:rsidRDefault="001A0976" w:rsidP="001A0976">
      <w:pPr>
        <w:pStyle w:val="a3"/>
        <w:tabs>
          <w:tab w:val="left" w:pos="5578"/>
        </w:tabs>
        <w:suppressAutoHyphens/>
        <w:ind w:left="0" w:firstLine="709"/>
        <w:jc w:val="both"/>
        <w:rPr>
          <w:sz w:val="24"/>
          <w:szCs w:val="24"/>
        </w:rPr>
      </w:pPr>
      <w:r w:rsidRPr="00FF01FF">
        <w:rPr>
          <w:sz w:val="24"/>
          <w:szCs w:val="24"/>
        </w:rPr>
        <w:t>Федеральный закон от 22.07.2008 № 123-</w:t>
      </w:r>
      <w:r w:rsidR="0058051B" w:rsidRPr="00FF01FF">
        <w:rPr>
          <w:sz w:val="24"/>
          <w:szCs w:val="24"/>
        </w:rPr>
        <w:t>ФЗ</w:t>
      </w:r>
      <w:r w:rsidRPr="00FF01FF">
        <w:rPr>
          <w:sz w:val="24"/>
          <w:szCs w:val="24"/>
        </w:rPr>
        <w:t xml:space="preserve"> «Технический регламент о требованиях пож</w:t>
      </w:r>
      <w:r w:rsidR="0058051B" w:rsidRPr="00FF01FF">
        <w:rPr>
          <w:sz w:val="24"/>
          <w:szCs w:val="24"/>
        </w:rPr>
        <w:t xml:space="preserve">арной безопасности» </w:t>
      </w:r>
    </w:p>
    <w:p w14:paraId="4E476A68" w14:textId="6B0C8EF1" w:rsidR="001A0976" w:rsidRPr="00FF01FF" w:rsidRDefault="001A0976" w:rsidP="001A0976">
      <w:pPr>
        <w:pStyle w:val="a3"/>
        <w:tabs>
          <w:tab w:val="left" w:pos="5578"/>
        </w:tabs>
        <w:suppressAutoHyphens/>
        <w:ind w:left="0" w:firstLine="709"/>
        <w:jc w:val="both"/>
        <w:rPr>
          <w:sz w:val="24"/>
          <w:szCs w:val="24"/>
        </w:rPr>
      </w:pPr>
      <w:r w:rsidRPr="00FF01FF">
        <w:rPr>
          <w:sz w:val="24"/>
          <w:szCs w:val="24"/>
        </w:rPr>
        <w:t>Федеральный закон от 30.12.2</w:t>
      </w:r>
      <w:r w:rsidR="0058051B" w:rsidRPr="00FF01FF">
        <w:rPr>
          <w:sz w:val="24"/>
          <w:szCs w:val="24"/>
        </w:rPr>
        <w:t>009 № 384-ФЗ</w:t>
      </w:r>
      <w:r w:rsidR="00AA131A">
        <w:rPr>
          <w:sz w:val="24"/>
          <w:szCs w:val="24"/>
        </w:rPr>
        <w:t xml:space="preserve"> </w:t>
      </w:r>
      <w:r w:rsidRPr="00FF01FF">
        <w:rPr>
          <w:sz w:val="24"/>
          <w:szCs w:val="24"/>
        </w:rPr>
        <w:t>«Технический регламент о безопасности зданий и сооружений»;</w:t>
      </w:r>
    </w:p>
    <w:p w14:paraId="24CA084A" w14:textId="3F689C89" w:rsidR="001A0976" w:rsidRPr="00FF01FF" w:rsidRDefault="001A0976" w:rsidP="001A0976">
      <w:pPr>
        <w:tabs>
          <w:tab w:val="left" w:pos="557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F01FF">
        <w:rPr>
          <w:rFonts w:ascii="Times New Roman" w:eastAsia="Times New Roman" w:hAnsi="Times New Roman"/>
          <w:sz w:val="24"/>
          <w:szCs w:val="24"/>
        </w:rPr>
        <w:t>Постановление Правительства РФ от 16.09.2020 № 1479</w:t>
      </w:r>
      <w:r w:rsidRPr="00FF01FF">
        <w:rPr>
          <w:rFonts w:ascii="Times New Roman" w:eastAsia="Times New Roman" w:hAnsi="Times New Roman"/>
          <w:sz w:val="24"/>
          <w:szCs w:val="24"/>
        </w:rPr>
        <w:br/>
        <w:t>«Об утверждении правил противопожарного режима в РФ»;</w:t>
      </w:r>
    </w:p>
    <w:p w14:paraId="75ACBB46" w14:textId="77777777" w:rsidR="001A0976" w:rsidRPr="00FF01FF" w:rsidRDefault="001A0976" w:rsidP="001A0976">
      <w:pPr>
        <w:suppressAutoHyphens/>
        <w:overflowPunct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FF01FF">
        <w:rPr>
          <w:rFonts w:ascii="Times New Roman" w:eastAsia="Times New Roman" w:hAnsi="Times New Roman"/>
          <w:color w:val="000000" w:themeColor="text1"/>
          <w:sz w:val="24"/>
          <w:szCs w:val="24"/>
        </w:rPr>
        <w:t>ГОСТ 12.3.002-2014 «Межгосударственный стандарт. Система стандартов безопасности труда. Процессы производственные. Общие требования безопасности»;</w:t>
      </w:r>
    </w:p>
    <w:p w14:paraId="7E9955B3" w14:textId="77777777" w:rsidR="001A0976" w:rsidRPr="00FF01FF" w:rsidRDefault="001A0976" w:rsidP="001A0976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FF01FF">
        <w:rPr>
          <w:rFonts w:ascii="Times New Roman" w:hAnsi="Times New Roman"/>
          <w:bCs/>
          <w:color w:val="000000" w:themeColor="text1"/>
          <w:sz w:val="24"/>
          <w:szCs w:val="24"/>
        </w:rPr>
        <w:t>ГОСТ Р 51558-2014 «</w:t>
      </w:r>
      <w:r w:rsidRPr="00FF01FF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Национальный стандарт Российской Федерации. </w:t>
      </w:r>
      <w:r w:rsidRPr="00FF01FF">
        <w:rPr>
          <w:rFonts w:ascii="Times New Roman" w:hAnsi="Times New Roman"/>
          <w:bCs/>
          <w:color w:val="000000" w:themeColor="text1"/>
          <w:sz w:val="24"/>
          <w:szCs w:val="24"/>
        </w:rPr>
        <w:t>Средства и системы охранные телевизионные. Классификация. Общие технические требования. Методы испытаний»;</w:t>
      </w:r>
    </w:p>
    <w:p w14:paraId="5B79BC2C" w14:textId="77777777" w:rsidR="001A0976" w:rsidRPr="00FF01FF" w:rsidRDefault="001A0976" w:rsidP="001A097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FF01FF">
        <w:rPr>
          <w:rFonts w:ascii="Times New Roman" w:eastAsia="Times New Roman" w:hAnsi="Times New Roman"/>
          <w:sz w:val="24"/>
          <w:szCs w:val="24"/>
        </w:rPr>
        <w:t>СНиП 12-03-2001 «Безопасность труда в строительстве. Часть 1. Общие требования» (</w:t>
      </w:r>
      <w:r w:rsidRPr="00FF01FF">
        <w:rPr>
          <w:rFonts w:ascii="Times New Roman" w:hAnsi="Times New Roman"/>
          <w:color w:val="2D2D2D"/>
          <w:spacing w:val="2"/>
          <w:sz w:val="24"/>
          <w:szCs w:val="24"/>
        </w:rPr>
        <w:t>Зарегистрирован</w:t>
      </w:r>
      <w:r w:rsidRPr="00FF01FF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 xml:space="preserve"> Росстандартом в качестве </w:t>
      </w:r>
      <w:r w:rsidRPr="00FF01FF">
        <w:rPr>
          <w:rFonts w:ascii="Times New Roman" w:hAnsi="Times New Roman"/>
          <w:bCs/>
          <w:color w:val="2D2D2D"/>
          <w:spacing w:val="2"/>
          <w:sz w:val="24"/>
          <w:szCs w:val="24"/>
          <w:shd w:val="clear" w:color="auto" w:fill="FFFFFF"/>
        </w:rPr>
        <w:t>СП 43.13330.2010)</w:t>
      </w:r>
      <w:r w:rsidRPr="00FF01FF">
        <w:rPr>
          <w:rFonts w:ascii="Times New Roman" w:eastAsia="Times New Roman" w:hAnsi="Times New Roman"/>
          <w:sz w:val="24"/>
          <w:szCs w:val="24"/>
        </w:rPr>
        <w:t>;</w:t>
      </w:r>
    </w:p>
    <w:p w14:paraId="6834BF78" w14:textId="77777777" w:rsidR="001A0976" w:rsidRPr="00FF01FF" w:rsidRDefault="001A0976" w:rsidP="001A0976">
      <w:pPr>
        <w:tabs>
          <w:tab w:val="left" w:pos="557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F01FF">
        <w:rPr>
          <w:rFonts w:ascii="Times New Roman" w:eastAsia="Times New Roman" w:hAnsi="Times New Roman"/>
          <w:sz w:val="24"/>
          <w:szCs w:val="24"/>
        </w:rPr>
        <w:t>СНиП 12-04-2002 «Безопасность труда в строительстве. Часть 2. Строительное производство»;</w:t>
      </w:r>
    </w:p>
    <w:p w14:paraId="4AA2567B" w14:textId="5BD4A8BD" w:rsidR="001A0976" w:rsidRPr="00FF01FF" w:rsidRDefault="001A0976" w:rsidP="001A0976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hAnsi="Times New Roman"/>
          <w:color w:val="000000" w:themeColor="text1"/>
          <w:spacing w:val="2"/>
          <w:sz w:val="24"/>
          <w:szCs w:val="24"/>
          <w:shd w:val="clear" w:color="auto" w:fill="FFFFFF"/>
        </w:rPr>
      </w:pPr>
      <w:r w:rsidRPr="00FF01FF"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4"/>
          <w:szCs w:val="24"/>
        </w:rPr>
        <w:t xml:space="preserve">Правила по охране труда в строительстве, </w:t>
      </w:r>
      <w:r w:rsidRPr="00FF01FF">
        <w:rPr>
          <w:rFonts w:ascii="Times New Roman" w:hAnsi="Times New Roman"/>
          <w:color w:val="000000" w:themeColor="text1"/>
          <w:spacing w:val="2"/>
          <w:sz w:val="24"/>
          <w:szCs w:val="24"/>
        </w:rPr>
        <w:t>утвержденные приказом Министерства труда и социальной</w:t>
      </w:r>
      <w:r w:rsidRPr="00FF01FF">
        <w:rPr>
          <w:rFonts w:ascii="Times New Roman" w:hAnsi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защиты РФ от 11 декабря 2020 года </w:t>
      </w:r>
    </w:p>
    <w:p w14:paraId="50DC7823" w14:textId="77777777" w:rsidR="001A0976" w:rsidRPr="00FF01FF" w:rsidRDefault="001A0976" w:rsidP="001A0976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hAnsi="Times New Roman"/>
          <w:color w:val="000000" w:themeColor="text1"/>
          <w:spacing w:val="2"/>
          <w:sz w:val="24"/>
          <w:szCs w:val="24"/>
          <w:shd w:val="clear" w:color="auto" w:fill="FFFFFF"/>
        </w:rPr>
      </w:pPr>
      <w:r w:rsidRPr="00FF01FF">
        <w:rPr>
          <w:rFonts w:ascii="Times New Roman" w:hAnsi="Times New Roman"/>
          <w:color w:val="000000" w:themeColor="text1"/>
          <w:spacing w:val="2"/>
          <w:sz w:val="24"/>
          <w:szCs w:val="24"/>
          <w:shd w:val="clear" w:color="auto" w:fill="FFFFFF"/>
        </w:rPr>
        <w:t>№ 883 н.</w:t>
      </w:r>
    </w:p>
    <w:p w14:paraId="34F9AD2F" w14:textId="085A37CD" w:rsidR="001A0976" w:rsidRPr="00FF01FF" w:rsidRDefault="001A0976" w:rsidP="001A0976">
      <w:pPr>
        <w:tabs>
          <w:tab w:val="left" w:pos="557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F01FF">
        <w:rPr>
          <w:rFonts w:ascii="Times New Roman" w:eastAsia="Times New Roman" w:hAnsi="Times New Roman"/>
          <w:sz w:val="24"/>
          <w:szCs w:val="24"/>
        </w:rPr>
        <w:t>СП 70.13330.2012</w:t>
      </w:r>
      <w:r w:rsidR="00212888" w:rsidRPr="00FF01FF">
        <w:rPr>
          <w:rFonts w:ascii="Times New Roman" w:eastAsia="Times New Roman" w:hAnsi="Times New Roman"/>
          <w:sz w:val="24"/>
          <w:szCs w:val="24"/>
        </w:rPr>
        <w:t xml:space="preserve"> </w:t>
      </w:r>
      <w:r w:rsidRPr="00FF01FF">
        <w:rPr>
          <w:rFonts w:ascii="Times New Roman" w:eastAsia="Times New Roman" w:hAnsi="Times New Roman"/>
          <w:sz w:val="24"/>
          <w:szCs w:val="24"/>
        </w:rPr>
        <w:t>«Несущие и ограждающие конструкции»;</w:t>
      </w:r>
    </w:p>
    <w:p w14:paraId="6975AF13" w14:textId="769093F9" w:rsidR="001A0976" w:rsidRPr="00FF01FF" w:rsidRDefault="001A0976" w:rsidP="001A0976">
      <w:pPr>
        <w:tabs>
          <w:tab w:val="left" w:pos="557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F01FF">
        <w:rPr>
          <w:rFonts w:ascii="Times New Roman" w:eastAsia="Times New Roman" w:hAnsi="Times New Roman"/>
          <w:sz w:val="24"/>
          <w:szCs w:val="24"/>
        </w:rPr>
        <w:t>СП 28.13330.2017 «Защита строительных конструкций от коррозии»;</w:t>
      </w:r>
    </w:p>
    <w:p w14:paraId="62CA6549" w14:textId="29CB90EC" w:rsidR="001A0976" w:rsidRPr="00FF01FF" w:rsidRDefault="001A0976" w:rsidP="001A0976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F01FF">
        <w:rPr>
          <w:rFonts w:ascii="Times New Roman" w:eastAsia="Times New Roman" w:hAnsi="Times New Roman"/>
          <w:sz w:val="24"/>
          <w:szCs w:val="24"/>
        </w:rPr>
        <w:t>СП 71.13330.2017 «Изоляционные и отделочные покрытия»;</w:t>
      </w:r>
    </w:p>
    <w:p w14:paraId="099C8541" w14:textId="77777777" w:rsidR="001A0976" w:rsidRPr="00FF01FF" w:rsidRDefault="001A0976" w:rsidP="001A0976">
      <w:pPr>
        <w:tabs>
          <w:tab w:val="left" w:pos="557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F01FF">
        <w:rPr>
          <w:rFonts w:ascii="Times New Roman" w:eastAsia="Times New Roman" w:hAnsi="Times New Roman"/>
          <w:sz w:val="24"/>
          <w:szCs w:val="24"/>
        </w:rPr>
        <w:t>СП 17.13330.2017 «Кровли»</w:t>
      </w:r>
    </w:p>
    <w:p w14:paraId="54B0B906" w14:textId="77777777" w:rsidR="001A0976" w:rsidRPr="00FF01FF" w:rsidRDefault="001A0976" w:rsidP="001A0976">
      <w:pPr>
        <w:tabs>
          <w:tab w:val="left" w:pos="557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F01FF">
        <w:rPr>
          <w:rFonts w:ascii="Times New Roman" w:eastAsia="Times New Roman" w:hAnsi="Times New Roman"/>
          <w:sz w:val="24"/>
          <w:szCs w:val="24"/>
        </w:rPr>
        <w:t xml:space="preserve">СП 48.13330.2019 «Организация строительства» </w:t>
      </w:r>
    </w:p>
    <w:p w14:paraId="1AB6EDAE" w14:textId="04AF4206" w:rsidR="001A0976" w:rsidRPr="00FF01FF" w:rsidRDefault="001A0976" w:rsidP="001A0976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val="ru" w:eastAsia="ru-RU"/>
        </w:rPr>
      </w:pPr>
      <w:r w:rsidRPr="00FF01FF">
        <w:rPr>
          <w:rFonts w:ascii="Times New Roman" w:hAnsi="Times New Roman"/>
          <w:color w:val="000000" w:themeColor="text1"/>
          <w:sz w:val="24"/>
          <w:szCs w:val="24"/>
          <w:lang w:val="ru" w:eastAsia="ru-RU"/>
        </w:rPr>
        <w:t>СП68.13330.2017 «Приемка в эксплуатацию законченных строительством объектов. Основные положения»</w:t>
      </w:r>
      <w:r w:rsidR="007B53D8">
        <w:rPr>
          <w:rFonts w:ascii="Times New Roman" w:hAnsi="Times New Roman"/>
          <w:color w:val="000000" w:themeColor="text1"/>
          <w:sz w:val="24"/>
          <w:szCs w:val="24"/>
          <w:lang w:val="ru" w:eastAsia="ru-RU"/>
        </w:rPr>
        <w:t>;</w:t>
      </w:r>
    </w:p>
    <w:p w14:paraId="1EFFA9C2" w14:textId="081B5E7C" w:rsidR="000D6472" w:rsidRPr="00FF01FF" w:rsidRDefault="000D6472" w:rsidP="001A0976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01FF">
        <w:rPr>
          <w:rStyle w:val="af4"/>
          <w:rFonts w:ascii="Times New Roman" w:hAnsi="Times New Roman"/>
          <w:b w:val="0"/>
          <w:bCs w:val="0"/>
          <w:sz w:val="24"/>
          <w:szCs w:val="24"/>
        </w:rPr>
        <w:t>ГОСТ 14918-2020</w:t>
      </w:r>
      <w:r w:rsidRPr="00FF01FF">
        <w:rPr>
          <w:rFonts w:ascii="Times New Roman" w:hAnsi="Times New Roman"/>
          <w:sz w:val="24"/>
          <w:szCs w:val="24"/>
        </w:rPr>
        <w:t xml:space="preserve"> «Прокат листовой </w:t>
      </w:r>
      <w:proofErr w:type="spellStart"/>
      <w:r w:rsidRPr="00FF01FF">
        <w:rPr>
          <w:rFonts w:ascii="Times New Roman" w:hAnsi="Times New Roman"/>
          <w:sz w:val="24"/>
          <w:szCs w:val="24"/>
        </w:rPr>
        <w:t>горячеоцинкованный</w:t>
      </w:r>
      <w:proofErr w:type="spellEnd"/>
      <w:r w:rsidRPr="00FF01FF">
        <w:rPr>
          <w:rFonts w:ascii="Times New Roman" w:hAnsi="Times New Roman"/>
          <w:sz w:val="24"/>
          <w:szCs w:val="24"/>
        </w:rPr>
        <w:t>. Технические условия»</w:t>
      </w:r>
      <w:r w:rsidR="00AA131A">
        <w:rPr>
          <w:rFonts w:ascii="Times New Roman" w:hAnsi="Times New Roman"/>
          <w:sz w:val="24"/>
          <w:szCs w:val="24"/>
        </w:rPr>
        <w:t>;</w:t>
      </w:r>
    </w:p>
    <w:p w14:paraId="47B676C1" w14:textId="4718ECED" w:rsidR="000D6472" w:rsidRPr="00FC2219" w:rsidRDefault="00FC2219" w:rsidP="00FC2219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FC2219">
        <w:rPr>
          <w:rStyle w:val="af4"/>
          <w:rFonts w:ascii="Times New Roman" w:hAnsi="Times New Roman"/>
          <w:b w:val="0"/>
          <w:bCs w:val="0"/>
          <w:sz w:val="24"/>
          <w:szCs w:val="24"/>
        </w:rPr>
        <w:t>ГОСТ Р 57997-2017</w:t>
      </w:r>
      <w:r w:rsidR="00AA131A" w:rsidRPr="00FC2219">
        <w:rPr>
          <w:rStyle w:val="af4"/>
          <w:rFonts w:ascii="Times New Roman" w:hAnsi="Times New Roman"/>
          <w:sz w:val="24"/>
          <w:szCs w:val="24"/>
        </w:rPr>
        <w:t xml:space="preserve"> </w:t>
      </w:r>
      <w:r w:rsidRPr="00FC2219">
        <w:rPr>
          <w:rFonts w:ascii="Times New Roman" w:hAnsi="Times New Roman"/>
          <w:sz w:val="24"/>
          <w:szCs w:val="24"/>
        </w:rPr>
        <w:t>«Арматурные и закладные изделия сварные, соединения сварные арматуры и закладных изделий железобетонных конструкций. Общие технические условия»</w:t>
      </w:r>
      <w:r w:rsidR="00AA131A" w:rsidRPr="00FC2219">
        <w:rPr>
          <w:rFonts w:ascii="Times New Roman" w:hAnsi="Times New Roman"/>
          <w:sz w:val="24"/>
          <w:szCs w:val="24"/>
        </w:rPr>
        <w:t>;</w:t>
      </w:r>
    </w:p>
    <w:p w14:paraId="6F792773" w14:textId="5A5E99EA" w:rsidR="000D6472" w:rsidRPr="00FF01FF" w:rsidRDefault="00AA131A" w:rsidP="001A0976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A131A">
        <w:rPr>
          <w:rStyle w:val="af4"/>
          <w:rFonts w:ascii="Times New Roman" w:hAnsi="Times New Roman"/>
          <w:b w:val="0"/>
          <w:bCs w:val="0"/>
          <w:sz w:val="24"/>
          <w:szCs w:val="24"/>
        </w:rPr>
        <w:t>ГОСТ 23279-2012</w:t>
      </w:r>
      <w:r>
        <w:rPr>
          <w:rStyle w:val="af4"/>
          <w:rFonts w:ascii="Times New Roman" w:hAnsi="Times New Roman"/>
          <w:sz w:val="24"/>
          <w:szCs w:val="24"/>
        </w:rPr>
        <w:t xml:space="preserve"> </w:t>
      </w:r>
      <w:r w:rsidR="000D6472" w:rsidRPr="00FF01FF">
        <w:rPr>
          <w:rFonts w:ascii="Times New Roman" w:hAnsi="Times New Roman"/>
          <w:sz w:val="24"/>
          <w:szCs w:val="24"/>
        </w:rPr>
        <w:t>«Сетки арматурные сварные для железобетонных конструкций и изделий. Технические условия»</w:t>
      </w:r>
      <w:r>
        <w:rPr>
          <w:rFonts w:ascii="Times New Roman" w:hAnsi="Times New Roman"/>
          <w:sz w:val="24"/>
          <w:szCs w:val="24"/>
        </w:rPr>
        <w:t>;</w:t>
      </w:r>
    </w:p>
    <w:p w14:paraId="291D3ABF" w14:textId="0F81C8B6" w:rsidR="000D6472" w:rsidRPr="00FF01FF" w:rsidRDefault="00AA131A" w:rsidP="001A0976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A131A">
        <w:rPr>
          <w:rStyle w:val="af4"/>
          <w:rFonts w:ascii="Times New Roman" w:hAnsi="Times New Roman"/>
          <w:b w:val="0"/>
          <w:bCs w:val="0"/>
          <w:sz w:val="24"/>
          <w:szCs w:val="24"/>
        </w:rPr>
        <w:t>ГОСТ 30693-2000</w:t>
      </w:r>
      <w:r>
        <w:rPr>
          <w:rStyle w:val="af4"/>
          <w:rFonts w:ascii="Times New Roman" w:hAnsi="Times New Roman"/>
          <w:sz w:val="24"/>
          <w:szCs w:val="24"/>
        </w:rPr>
        <w:t xml:space="preserve"> </w:t>
      </w:r>
      <w:r w:rsidR="000D6472" w:rsidRPr="00FF01FF">
        <w:rPr>
          <w:rFonts w:ascii="Times New Roman" w:hAnsi="Times New Roman"/>
          <w:sz w:val="24"/>
          <w:szCs w:val="24"/>
        </w:rPr>
        <w:t>«Мастики кровельные и гидроизоляционные. Общие технические условия</w:t>
      </w:r>
      <w:r w:rsidR="009C0D46" w:rsidRPr="00FF01FF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;</w:t>
      </w:r>
    </w:p>
    <w:p w14:paraId="39858FBC" w14:textId="29910B37" w:rsidR="009C0D46" w:rsidRPr="00FF01FF" w:rsidRDefault="00AA131A" w:rsidP="001A0976">
      <w:pPr>
        <w:autoSpaceDN w:val="0"/>
        <w:spacing w:after="0" w:line="240" w:lineRule="auto"/>
        <w:ind w:firstLine="709"/>
        <w:jc w:val="both"/>
        <w:rPr>
          <w:rStyle w:val="af4"/>
          <w:rFonts w:ascii="Times New Roman" w:hAnsi="Times New Roman"/>
          <w:b w:val="0"/>
          <w:bCs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ГОСТ 9573-2025 </w:t>
      </w:r>
      <w:r w:rsidR="009C0D46" w:rsidRPr="00FF01FF">
        <w:rPr>
          <w:rStyle w:val="af4"/>
          <w:rFonts w:ascii="Times New Roman" w:hAnsi="Times New Roman"/>
          <w:b w:val="0"/>
          <w:bCs w:val="0"/>
          <w:sz w:val="24"/>
          <w:szCs w:val="24"/>
        </w:rPr>
        <w:t>«Плиты из минеральной ваты на синтетическом связующем теплоизоляционные. Технические условия»;</w:t>
      </w:r>
    </w:p>
    <w:p w14:paraId="7B6BE0A7" w14:textId="0A548B6B" w:rsidR="009C0D46" w:rsidRPr="00FF01FF" w:rsidRDefault="00AA131A" w:rsidP="001A0976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A131A">
        <w:rPr>
          <w:rStyle w:val="af4"/>
          <w:rFonts w:ascii="Times New Roman" w:hAnsi="Times New Roman"/>
          <w:b w:val="0"/>
          <w:bCs w:val="0"/>
          <w:sz w:val="24"/>
          <w:szCs w:val="24"/>
        </w:rPr>
        <w:t>ГОСТ 10923-93</w:t>
      </w:r>
      <w:r>
        <w:rPr>
          <w:rStyle w:val="af4"/>
          <w:rFonts w:ascii="Times New Roman" w:hAnsi="Times New Roman"/>
          <w:sz w:val="24"/>
          <w:szCs w:val="24"/>
        </w:rPr>
        <w:t xml:space="preserve"> </w:t>
      </w:r>
      <w:r w:rsidR="009C0D46" w:rsidRPr="00FF01FF">
        <w:rPr>
          <w:rFonts w:ascii="Times New Roman" w:hAnsi="Times New Roman"/>
          <w:sz w:val="24"/>
          <w:szCs w:val="24"/>
        </w:rPr>
        <w:t>«Рубероид. Технические условия»</w:t>
      </w:r>
      <w:r>
        <w:rPr>
          <w:rFonts w:ascii="Times New Roman" w:hAnsi="Times New Roman"/>
          <w:sz w:val="24"/>
          <w:szCs w:val="24"/>
        </w:rPr>
        <w:t>;</w:t>
      </w:r>
    </w:p>
    <w:p w14:paraId="4A8FF94A" w14:textId="6BB84CFE" w:rsidR="009C0D46" w:rsidRPr="00FF01FF" w:rsidRDefault="00AA131A" w:rsidP="001A0976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A131A">
        <w:rPr>
          <w:rStyle w:val="af4"/>
          <w:rFonts w:ascii="Times New Roman" w:hAnsi="Times New Roman"/>
          <w:b w:val="0"/>
          <w:bCs w:val="0"/>
          <w:sz w:val="24"/>
          <w:szCs w:val="24"/>
        </w:rPr>
        <w:t>ГОСТ 30693-2000</w:t>
      </w:r>
      <w:r>
        <w:rPr>
          <w:rStyle w:val="af4"/>
          <w:rFonts w:ascii="Times New Roman" w:hAnsi="Times New Roman"/>
          <w:sz w:val="24"/>
          <w:szCs w:val="24"/>
        </w:rPr>
        <w:t xml:space="preserve"> </w:t>
      </w:r>
      <w:r w:rsidR="009C0D46" w:rsidRPr="00FF01FF">
        <w:rPr>
          <w:rFonts w:ascii="Times New Roman" w:hAnsi="Times New Roman"/>
          <w:sz w:val="24"/>
          <w:szCs w:val="24"/>
        </w:rPr>
        <w:t>«Мастики кровельные и гидроизоляционные. Общие технические условия»</w:t>
      </w:r>
      <w:r>
        <w:rPr>
          <w:rFonts w:ascii="Times New Roman" w:hAnsi="Times New Roman"/>
          <w:sz w:val="24"/>
          <w:szCs w:val="24"/>
        </w:rPr>
        <w:t>;</w:t>
      </w:r>
    </w:p>
    <w:p w14:paraId="1DD2D8A4" w14:textId="33D22BB6" w:rsidR="000B7779" w:rsidRDefault="00AA131A" w:rsidP="00AA131A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A131A">
        <w:rPr>
          <w:rStyle w:val="af4"/>
          <w:rFonts w:ascii="Times New Roman" w:hAnsi="Times New Roman"/>
          <w:b w:val="0"/>
          <w:bCs w:val="0"/>
          <w:sz w:val="24"/>
          <w:szCs w:val="24"/>
        </w:rPr>
        <w:t>ГОСТ 32805-2014</w:t>
      </w:r>
      <w:r>
        <w:rPr>
          <w:rStyle w:val="af4"/>
          <w:rFonts w:ascii="Times New Roman" w:hAnsi="Times New Roman"/>
          <w:sz w:val="24"/>
          <w:szCs w:val="24"/>
        </w:rPr>
        <w:t xml:space="preserve"> </w:t>
      </w:r>
      <w:r w:rsidR="00FF01FF" w:rsidRPr="00FF01FF">
        <w:rPr>
          <w:rFonts w:ascii="Times New Roman" w:hAnsi="Times New Roman"/>
          <w:sz w:val="24"/>
          <w:szCs w:val="24"/>
        </w:rPr>
        <w:t xml:space="preserve">«Материалы гибкие рулонные кровельные </w:t>
      </w:r>
      <w:proofErr w:type="spellStart"/>
      <w:r w:rsidR="00FF01FF" w:rsidRPr="00FF01FF">
        <w:rPr>
          <w:rFonts w:ascii="Times New Roman" w:hAnsi="Times New Roman"/>
          <w:sz w:val="24"/>
          <w:szCs w:val="24"/>
        </w:rPr>
        <w:t>битумосодержащие</w:t>
      </w:r>
      <w:proofErr w:type="spellEnd"/>
      <w:r w:rsidR="00FF01FF" w:rsidRPr="00FF01FF">
        <w:rPr>
          <w:rFonts w:ascii="Times New Roman" w:hAnsi="Times New Roman"/>
          <w:sz w:val="24"/>
          <w:szCs w:val="24"/>
        </w:rPr>
        <w:t>. Общие технические условия»</w:t>
      </w:r>
      <w:r>
        <w:rPr>
          <w:rFonts w:ascii="Times New Roman" w:hAnsi="Times New Roman"/>
          <w:sz w:val="24"/>
          <w:szCs w:val="24"/>
        </w:rPr>
        <w:t>.</w:t>
      </w:r>
    </w:p>
    <w:p w14:paraId="20E3B79E" w14:textId="77777777" w:rsidR="00AA131A" w:rsidRPr="00FF01FF" w:rsidRDefault="00AA131A" w:rsidP="00AA131A">
      <w:pPr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4"/>
          <w:szCs w:val="24"/>
        </w:rPr>
      </w:pPr>
    </w:p>
    <w:p w14:paraId="3CCDCD4A" w14:textId="5B07DB59" w:rsidR="000B7779" w:rsidRPr="00FF01FF" w:rsidRDefault="000E06B0" w:rsidP="00AA131A">
      <w:pPr>
        <w:pStyle w:val="a3"/>
        <w:numPr>
          <w:ilvl w:val="0"/>
          <w:numId w:val="1"/>
        </w:numPr>
        <w:spacing w:before="120" w:after="120"/>
        <w:contextualSpacing w:val="0"/>
        <w:jc w:val="center"/>
        <w:rPr>
          <w:b/>
          <w:sz w:val="24"/>
          <w:szCs w:val="24"/>
        </w:rPr>
      </w:pPr>
      <w:r w:rsidRPr="00FF01FF">
        <w:rPr>
          <w:b/>
          <w:sz w:val="24"/>
          <w:szCs w:val="24"/>
        </w:rPr>
        <w:t>УСЛОВИЯ ВЫПОЛНЕНИЯ РАБОТ</w:t>
      </w:r>
    </w:p>
    <w:p w14:paraId="56A26D66" w14:textId="0487AA85" w:rsidR="000B7779" w:rsidRPr="00FF01FF" w:rsidRDefault="00AA131A" w:rsidP="000B777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Style w:val="a7"/>
          <w:rFonts w:ascii="Times New Roman" w:hAnsi="Times New Roman"/>
          <w:sz w:val="24"/>
          <w:szCs w:val="24"/>
        </w:rPr>
        <w:t>6</w:t>
      </w:r>
      <w:r w:rsidR="00DB4A91" w:rsidRPr="00FF01FF">
        <w:rPr>
          <w:rStyle w:val="a7"/>
          <w:rFonts w:ascii="Times New Roman" w:hAnsi="Times New Roman"/>
          <w:sz w:val="24"/>
          <w:szCs w:val="24"/>
        </w:rPr>
        <w:t>.</w:t>
      </w:r>
      <w:r w:rsidR="004C2114" w:rsidRPr="00FF01FF">
        <w:rPr>
          <w:rStyle w:val="a7"/>
          <w:rFonts w:ascii="Times New Roman" w:hAnsi="Times New Roman"/>
          <w:sz w:val="24"/>
          <w:szCs w:val="24"/>
        </w:rPr>
        <w:t>1</w:t>
      </w:r>
      <w:r w:rsidR="000B7779" w:rsidRPr="00FF01FF">
        <w:rPr>
          <w:rStyle w:val="a7"/>
          <w:rFonts w:ascii="Times New Roman" w:hAnsi="Times New Roman"/>
          <w:sz w:val="24"/>
          <w:szCs w:val="24"/>
        </w:rPr>
        <w:t xml:space="preserve"> </w:t>
      </w:r>
      <w:r w:rsidR="000B7779" w:rsidRPr="00FF01FF">
        <w:rPr>
          <w:rFonts w:ascii="Times New Roman" w:hAnsi="Times New Roman"/>
          <w:sz w:val="24"/>
          <w:szCs w:val="24"/>
        </w:rPr>
        <w:t xml:space="preserve">Работы должны выполняться в рабочее время с </w:t>
      </w:r>
      <w:r w:rsidR="001A0976" w:rsidRPr="00FF01FF">
        <w:rPr>
          <w:rFonts w:ascii="Times New Roman" w:hAnsi="Times New Roman"/>
          <w:sz w:val="24"/>
          <w:szCs w:val="24"/>
        </w:rPr>
        <w:t>08:00</w:t>
      </w:r>
      <w:r w:rsidR="000B7779" w:rsidRPr="00FF01FF">
        <w:rPr>
          <w:rFonts w:ascii="Times New Roman" w:hAnsi="Times New Roman"/>
          <w:sz w:val="24"/>
          <w:szCs w:val="24"/>
        </w:rPr>
        <w:t xml:space="preserve"> часов  </w:t>
      </w:r>
      <w:r w:rsidR="000B7779" w:rsidRPr="00FF01FF">
        <w:rPr>
          <w:rFonts w:ascii="Times New Roman" w:hAnsi="Times New Roman"/>
          <w:sz w:val="24"/>
          <w:szCs w:val="24"/>
        </w:rPr>
        <w:br/>
        <w:t xml:space="preserve">до </w:t>
      </w:r>
      <w:r w:rsidR="001A0976" w:rsidRPr="00FF01FF">
        <w:rPr>
          <w:rFonts w:ascii="Times New Roman" w:hAnsi="Times New Roman"/>
          <w:sz w:val="24"/>
          <w:szCs w:val="24"/>
        </w:rPr>
        <w:t xml:space="preserve">20:00 </w:t>
      </w:r>
      <w:r w:rsidR="000B7779" w:rsidRPr="00FF01FF">
        <w:rPr>
          <w:rFonts w:ascii="Times New Roman" w:hAnsi="Times New Roman"/>
          <w:sz w:val="24"/>
          <w:szCs w:val="24"/>
        </w:rPr>
        <w:t>часов в рабочие дни (понедельник, вторник, среда, четверг, пятница</w:t>
      </w:r>
      <w:r w:rsidR="001A0976" w:rsidRPr="00FF01FF">
        <w:rPr>
          <w:rFonts w:ascii="Times New Roman" w:hAnsi="Times New Roman"/>
          <w:sz w:val="24"/>
          <w:szCs w:val="24"/>
        </w:rPr>
        <w:t>, суббота</w:t>
      </w:r>
      <w:r w:rsidR="000B7779" w:rsidRPr="00FF01FF">
        <w:rPr>
          <w:rFonts w:ascii="Times New Roman" w:hAnsi="Times New Roman"/>
          <w:sz w:val="24"/>
          <w:szCs w:val="24"/>
        </w:rPr>
        <w:t xml:space="preserve">), </w:t>
      </w:r>
      <w:r w:rsidR="000B7779" w:rsidRPr="00FF01FF">
        <w:rPr>
          <w:rFonts w:ascii="Times New Roman" w:hAnsi="Times New Roman"/>
          <w:sz w:val="24"/>
          <w:szCs w:val="24"/>
        </w:rPr>
        <w:lastRenderedPageBreak/>
        <w:t>кроме дней, официально объявленных праздничными.</w:t>
      </w:r>
    </w:p>
    <w:p w14:paraId="658DC530" w14:textId="500C400A" w:rsidR="000B7779" w:rsidRPr="00FF01FF" w:rsidRDefault="00AA131A" w:rsidP="00AA131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DB4A91" w:rsidRPr="00FF01FF">
        <w:rPr>
          <w:rFonts w:ascii="Times New Roman" w:hAnsi="Times New Roman" w:cs="Times New Roman"/>
          <w:sz w:val="24"/>
          <w:szCs w:val="24"/>
        </w:rPr>
        <w:t>.</w:t>
      </w:r>
      <w:r w:rsidR="004C2114" w:rsidRPr="00FF01FF">
        <w:rPr>
          <w:rFonts w:ascii="Times New Roman" w:hAnsi="Times New Roman" w:cs="Times New Roman"/>
          <w:sz w:val="24"/>
          <w:szCs w:val="24"/>
        </w:rPr>
        <w:t>2</w:t>
      </w:r>
      <w:r w:rsidR="000B7779" w:rsidRPr="00FF01FF">
        <w:rPr>
          <w:rFonts w:ascii="Times New Roman" w:hAnsi="Times New Roman" w:cs="Times New Roman"/>
          <w:sz w:val="24"/>
          <w:szCs w:val="24"/>
        </w:rPr>
        <w:t xml:space="preserve"> Работники Подрядчика могут быть допущены к работе на Объекте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B7779" w:rsidRPr="00FF01FF">
        <w:rPr>
          <w:rFonts w:ascii="Times New Roman" w:hAnsi="Times New Roman" w:cs="Times New Roman"/>
          <w:sz w:val="24"/>
          <w:szCs w:val="24"/>
        </w:rPr>
        <w:t xml:space="preserve">только после прохождения инструктажа по охране труда и технике безопасности. </w:t>
      </w:r>
    </w:p>
    <w:p w14:paraId="0AD2ADF7" w14:textId="77777777" w:rsidR="000B7779" w:rsidRPr="00FF01FF" w:rsidRDefault="000B7779" w:rsidP="000B77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FF01FF">
        <w:rPr>
          <w:rFonts w:ascii="Times New Roman" w:eastAsia="Times New Roman" w:hAnsi="Times New Roman"/>
          <w:sz w:val="24"/>
          <w:szCs w:val="24"/>
        </w:rPr>
        <w:t>Охрана труда рабочих должна обеспечиваться выдачей необходимых средств индивидуальной защиты, выполнением мероприятий по коллективной защите рабочих. Рабочие места должны быть освещены в темное время суток. При производстве Работ Подрядчиком должны использоваться оборудование, машины и механизмы, допущенные к применению органами государственного надзора.</w:t>
      </w:r>
    </w:p>
    <w:p w14:paraId="4F6882F1" w14:textId="77777777" w:rsidR="000B7779" w:rsidRPr="00FF01FF" w:rsidRDefault="000B7779" w:rsidP="000B77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F01FF">
        <w:rPr>
          <w:rFonts w:ascii="Times New Roman" w:eastAsia="Times New Roman" w:hAnsi="Times New Roman"/>
          <w:sz w:val="24"/>
          <w:szCs w:val="24"/>
        </w:rPr>
        <w:t>Подрядчик приказом назначает ответственное лицо за проведение Работ и соблюдение правил по охране труда и техники безопасности на Объекте Заказчика. Копия приказа представляется Заказчику до начала выполнения Работ.</w:t>
      </w:r>
    </w:p>
    <w:p w14:paraId="777449D0" w14:textId="77777777" w:rsidR="000B7779" w:rsidRPr="00FF01FF" w:rsidRDefault="000B7779" w:rsidP="000B777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F01FF">
        <w:rPr>
          <w:rFonts w:ascii="Times New Roman" w:eastAsia="Times New Roman" w:hAnsi="Times New Roman"/>
          <w:sz w:val="24"/>
          <w:szCs w:val="24"/>
        </w:rPr>
        <w:t>Ответственность за пожарную безопасность на Объекте в местах проведения Работ несет персонально руководитель Подрядчика или лицо его заменяющее. Подрядчик несет ответственность за своевременное выполнение противопожарных мероприятий.</w:t>
      </w:r>
    </w:p>
    <w:p w14:paraId="0AA274A9" w14:textId="2B6B5D05" w:rsidR="000B7779" w:rsidRPr="00FF01FF" w:rsidRDefault="00E002C3" w:rsidP="000B77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BatangChe" w:hAnsi="Times New Roman" w:cs="Times New Roman"/>
          <w:sz w:val="24"/>
          <w:szCs w:val="24"/>
        </w:rPr>
        <w:t>6</w:t>
      </w:r>
      <w:r w:rsidR="00DB4A91" w:rsidRPr="00FF01FF">
        <w:rPr>
          <w:rFonts w:ascii="Times New Roman" w:eastAsia="BatangChe" w:hAnsi="Times New Roman" w:cs="Times New Roman"/>
          <w:sz w:val="24"/>
          <w:szCs w:val="24"/>
        </w:rPr>
        <w:t>.</w:t>
      </w:r>
      <w:r w:rsidR="004C2114" w:rsidRPr="00FF01FF">
        <w:rPr>
          <w:rFonts w:ascii="Times New Roman" w:eastAsia="BatangChe" w:hAnsi="Times New Roman" w:cs="Times New Roman"/>
          <w:sz w:val="24"/>
          <w:szCs w:val="24"/>
        </w:rPr>
        <w:t>3</w:t>
      </w:r>
      <w:r w:rsidR="000B7779" w:rsidRPr="00FF01FF">
        <w:rPr>
          <w:rFonts w:ascii="Times New Roman" w:eastAsia="BatangChe" w:hAnsi="Times New Roman" w:cs="Times New Roman"/>
          <w:sz w:val="24"/>
          <w:szCs w:val="24"/>
        </w:rPr>
        <w:t xml:space="preserve"> Товары, материалы и оборудование, используемые при проведении Работ должны быть новыми (не бывшими в употреблении, ремонте, не были восстановлены, у которых не была осуществлена замена составных частей, не были восстановлены потребительские свойства),</w:t>
      </w:r>
      <w:r w:rsidR="000B7779" w:rsidRPr="00FF01FF">
        <w:rPr>
          <w:rFonts w:ascii="Times New Roman" w:eastAsia="BatangChe" w:hAnsi="Times New Roman" w:cs="Times New Roman"/>
          <w:bCs/>
          <w:sz w:val="24"/>
          <w:szCs w:val="24"/>
        </w:rPr>
        <w:t xml:space="preserve"> обеспечивающие высокую надежность, энергосбережение, минимальные затраты на обслуживание и ремонт. </w:t>
      </w:r>
      <w:r w:rsidR="000B7779" w:rsidRPr="00FF01FF">
        <w:rPr>
          <w:rFonts w:ascii="Times New Roman" w:hAnsi="Times New Roman" w:cs="Times New Roman"/>
          <w:sz w:val="24"/>
          <w:szCs w:val="24"/>
        </w:rPr>
        <w:t>Все используемые для ремонта материалы должны иметь соответствующие сертификаты, декларации соответствия, технические паспорта, удостоверяющие их качество. Подрядчик несет ответственность за соответствие используемых материалов, изделий, оборудования требованиям о сертификации, требованиям государственных стандартов.</w:t>
      </w:r>
    </w:p>
    <w:p w14:paraId="15621FA2" w14:textId="2CC27241" w:rsidR="000B7779" w:rsidRPr="00FF01FF" w:rsidRDefault="00E002C3" w:rsidP="000B77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0B7779" w:rsidRPr="00FF01FF">
        <w:rPr>
          <w:rFonts w:ascii="Times New Roman" w:hAnsi="Times New Roman" w:cs="Times New Roman"/>
          <w:sz w:val="24"/>
          <w:szCs w:val="24"/>
        </w:rPr>
        <w:t>.</w:t>
      </w:r>
      <w:r w:rsidR="004C2114" w:rsidRPr="00FF01FF">
        <w:rPr>
          <w:rFonts w:ascii="Times New Roman" w:hAnsi="Times New Roman" w:cs="Times New Roman"/>
          <w:sz w:val="24"/>
          <w:szCs w:val="24"/>
        </w:rPr>
        <w:t>4</w:t>
      </w:r>
      <w:r w:rsidR="000B7779" w:rsidRPr="00FF01FF">
        <w:rPr>
          <w:rFonts w:ascii="Times New Roman" w:hAnsi="Times New Roman" w:cs="Times New Roman"/>
          <w:sz w:val="24"/>
          <w:szCs w:val="24"/>
        </w:rPr>
        <w:t xml:space="preserve"> Работы должны выполняться в соответствии с требованиями энергетической эффективности в отношении материалов, оборудования, используемых при ремонте здания, в том числе инженерных систем </w:t>
      </w:r>
      <w:proofErr w:type="spellStart"/>
      <w:r w:rsidR="000B7779" w:rsidRPr="00FF01FF">
        <w:rPr>
          <w:rFonts w:ascii="Times New Roman" w:hAnsi="Times New Roman" w:cs="Times New Roman"/>
          <w:sz w:val="24"/>
          <w:szCs w:val="24"/>
        </w:rPr>
        <w:t>ресурсоснабжения</w:t>
      </w:r>
      <w:proofErr w:type="spellEnd"/>
      <w:r w:rsidR="000B7779" w:rsidRPr="00FF01FF">
        <w:rPr>
          <w:rFonts w:ascii="Times New Roman" w:hAnsi="Times New Roman" w:cs="Times New Roman"/>
          <w:sz w:val="24"/>
          <w:szCs w:val="24"/>
        </w:rPr>
        <w:t>, влияющих на энергетическую эффективность Объекта (в соответствии с приказом Министерства экономического развития РФ от 04.06.2010 № 229.</w:t>
      </w:r>
    </w:p>
    <w:p w14:paraId="70645214" w14:textId="0C5EFEA7" w:rsidR="000B7779" w:rsidRPr="00FF01FF" w:rsidRDefault="00E002C3" w:rsidP="000B7779">
      <w:pPr>
        <w:pStyle w:val="ConsPlus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584F63" w:rsidRPr="00FF01F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4C2114" w:rsidRPr="00FF01FF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0B7779" w:rsidRPr="00FF01FF">
        <w:rPr>
          <w:rFonts w:ascii="Times New Roman" w:hAnsi="Times New Roman" w:cs="Times New Roman"/>
          <w:color w:val="000000"/>
          <w:sz w:val="24"/>
          <w:szCs w:val="24"/>
        </w:rPr>
        <w:t xml:space="preserve"> Подрядчик обязан обеспечить высокое качество Работ за счет привлечения квалифицированных рабочих, инженерно-технического персонала, имеющего право осуществлять трудовую деятельность на территории Российской Федерации, с необходимыми допусками и разрешениями на выполнение работ. Работы должны выполняться инструментами и оборудованием</w:t>
      </w:r>
      <w:r w:rsidR="00683FC3" w:rsidRPr="00FF01FF">
        <w:rPr>
          <w:rFonts w:ascii="Times New Roman" w:hAnsi="Times New Roman" w:cs="Times New Roman"/>
          <w:color w:val="000000"/>
          <w:sz w:val="24"/>
          <w:szCs w:val="24"/>
        </w:rPr>
        <w:t xml:space="preserve"> Исполнителя</w:t>
      </w:r>
      <w:r w:rsidR="000B7779" w:rsidRPr="00FF01FF">
        <w:rPr>
          <w:rFonts w:ascii="Times New Roman" w:hAnsi="Times New Roman" w:cs="Times New Roman"/>
          <w:color w:val="000000"/>
          <w:sz w:val="24"/>
          <w:szCs w:val="24"/>
        </w:rPr>
        <w:t>, отвечающим технологиям выполнения соответствующих видов работ.</w:t>
      </w:r>
    </w:p>
    <w:p w14:paraId="53ADCD5D" w14:textId="77777777" w:rsidR="000B7779" w:rsidRPr="00FF01FF" w:rsidRDefault="000B7779" w:rsidP="000B7779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F01FF">
        <w:rPr>
          <w:rFonts w:ascii="Times New Roman" w:hAnsi="Times New Roman"/>
          <w:color w:val="000000" w:themeColor="text1"/>
          <w:sz w:val="24"/>
          <w:szCs w:val="24"/>
        </w:rPr>
        <w:t xml:space="preserve">В случае повреждения отделки помещений </w:t>
      </w:r>
      <w:r w:rsidRPr="00FF01FF">
        <w:rPr>
          <w:rFonts w:ascii="Times New Roman" w:hAnsi="Times New Roman"/>
          <w:sz w:val="24"/>
          <w:szCs w:val="24"/>
        </w:rPr>
        <w:t>или инженерных систем, произошедших по причине производимых Подрядчиком Работ – все Работы по восстановлению осуществляются силами и средствами Подрядчика.</w:t>
      </w:r>
    </w:p>
    <w:p w14:paraId="4DAC4B9D" w14:textId="6E445D2B" w:rsidR="000B7779" w:rsidRPr="00FF01FF" w:rsidRDefault="00E002C3" w:rsidP="000B7779">
      <w:pPr>
        <w:pStyle w:val="ConsPlus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DB4A91" w:rsidRPr="00FF01FF">
        <w:rPr>
          <w:rFonts w:ascii="Times New Roman" w:hAnsi="Times New Roman" w:cs="Times New Roman"/>
          <w:sz w:val="24"/>
          <w:szCs w:val="24"/>
        </w:rPr>
        <w:t>.</w:t>
      </w:r>
      <w:r w:rsidR="004C2114" w:rsidRPr="00FF01FF">
        <w:rPr>
          <w:rFonts w:ascii="Times New Roman" w:hAnsi="Times New Roman" w:cs="Times New Roman"/>
          <w:sz w:val="24"/>
          <w:szCs w:val="24"/>
        </w:rPr>
        <w:t>6</w:t>
      </w:r>
      <w:r w:rsidR="000B7779" w:rsidRPr="00FF01FF">
        <w:rPr>
          <w:rFonts w:ascii="Times New Roman" w:hAnsi="Times New Roman" w:cs="Times New Roman"/>
          <w:sz w:val="24"/>
          <w:szCs w:val="24"/>
        </w:rPr>
        <w:t xml:space="preserve"> Для доставки материалов и оборудования Подрядчик обязан использовать существующие транспортные подъезды к Объекту. Складирование материалов, конструкций и оборудования необходимо осуществлять в соответствии с требованиями строительных норм и правил, стандартов или технических условий.</w:t>
      </w:r>
    </w:p>
    <w:p w14:paraId="65DDB647" w14:textId="40368668" w:rsidR="000B7779" w:rsidRPr="00FF01FF" w:rsidRDefault="00E002C3" w:rsidP="000B77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DB4A91" w:rsidRPr="00FF01FF">
        <w:rPr>
          <w:rFonts w:ascii="Times New Roman" w:hAnsi="Times New Roman" w:cs="Times New Roman"/>
          <w:sz w:val="24"/>
          <w:szCs w:val="24"/>
        </w:rPr>
        <w:t>.</w:t>
      </w:r>
      <w:r w:rsidR="004C2114" w:rsidRPr="00FF01FF">
        <w:rPr>
          <w:rFonts w:ascii="Times New Roman" w:hAnsi="Times New Roman" w:cs="Times New Roman"/>
          <w:sz w:val="24"/>
          <w:szCs w:val="24"/>
        </w:rPr>
        <w:t>7</w:t>
      </w:r>
      <w:r w:rsidR="000B7779" w:rsidRPr="00FF01FF">
        <w:rPr>
          <w:rFonts w:ascii="Times New Roman" w:hAnsi="Times New Roman" w:cs="Times New Roman"/>
          <w:sz w:val="24"/>
          <w:szCs w:val="24"/>
        </w:rPr>
        <w:t xml:space="preserve"> Подрядчик самостоятельно заключает договор на погрузку и вывоз строительного мусора с территории Объекта в соответствии с законодательством Российской Федерации.  Подрядчик обязан регулярно вывозить строительный мусор с Объекта по мере накопления</w:t>
      </w:r>
      <w:r w:rsidR="001A0976" w:rsidRPr="00FF01FF">
        <w:rPr>
          <w:rFonts w:ascii="Times New Roman" w:hAnsi="Times New Roman" w:cs="Times New Roman"/>
          <w:sz w:val="24"/>
          <w:szCs w:val="24"/>
        </w:rPr>
        <w:t>.</w:t>
      </w:r>
    </w:p>
    <w:p w14:paraId="05A69F62" w14:textId="77777777" w:rsidR="000B7779" w:rsidRPr="00FF01FF" w:rsidRDefault="000B7779" w:rsidP="000B7779">
      <w:pPr>
        <w:pStyle w:val="a3"/>
        <w:suppressAutoHyphens/>
        <w:ind w:left="0" w:firstLine="709"/>
        <w:jc w:val="both"/>
        <w:rPr>
          <w:sz w:val="24"/>
          <w:szCs w:val="24"/>
        </w:rPr>
      </w:pPr>
      <w:r w:rsidRPr="00FF01FF">
        <w:rPr>
          <w:sz w:val="24"/>
          <w:szCs w:val="24"/>
        </w:rPr>
        <w:t xml:space="preserve">Подрядчику запрещается загромождать на Объекте эвакуационные пути и выходы, в том числе проходы, коридоры, тамбуры, лестничные площадки, марши лестниц, двери, эвакуационные люки, различными материалами, изделиями, оборудованием, производственными отходами, мусором и другими предметами. </w:t>
      </w:r>
    </w:p>
    <w:p w14:paraId="643D210E" w14:textId="77777777" w:rsidR="000B7779" w:rsidRPr="00FF01FF" w:rsidRDefault="000B7779" w:rsidP="000B7779">
      <w:pPr>
        <w:pStyle w:val="a3"/>
        <w:suppressAutoHyphens/>
        <w:ind w:left="0" w:firstLine="709"/>
        <w:jc w:val="both"/>
        <w:rPr>
          <w:sz w:val="24"/>
          <w:szCs w:val="24"/>
        </w:rPr>
      </w:pPr>
      <w:r w:rsidRPr="00FF01FF">
        <w:rPr>
          <w:sz w:val="24"/>
          <w:szCs w:val="24"/>
        </w:rPr>
        <w:t>По окончании Работ Подрядчик производит уборку рабочей зоны, уборку и вывоз мусора, материалов, оборудования и другого имущества, принадлежащего Подрядчику.</w:t>
      </w:r>
    </w:p>
    <w:p w14:paraId="6484CBC1" w14:textId="77777777" w:rsidR="00E002C3" w:rsidRDefault="00E002C3" w:rsidP="00E002C3">
      <w:pPr>
        <w:pStyle w:val="a3"/>
        <w:spacing w:before="120" w:after="120"/>
        <w:ind w:left="709"/>
        <w:contextualSpacing w:val="0"/>
        <w:jc w:val="center"/>
        <w:rPr>
          <w:b/>
          <w:sz w:val="24"/>
          <w:szCs w:val="24"/>
        </w:rPr>
      </w:pPr>
    </w:p>
    <w:p w14:paraId="1EB54CEE" w14:textId="60277372" w:rsidR="00B223D9" w:rsidRPr="00FF01FF" w:rsidRDefault="00E002C3" w:rsidP="00E002C3">
      <w:pPr>
        <w:pStyle w:val="a3"/>
        <w:spacing w:before="120" w:after="120"/>
        <w:ind w:left="709"/>
        <w:contextualSpacing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7</w:t>
      </w:r>
      <w:r w:rsidR="00EA3013" w:rsidRPr="00FF01FF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</w:t>
      </w:r>
      <w:r w:rsidR="000B7779" w:rsidRPr="00FF01FF">
        <w:rPr>
          <w:b/>
          <w:sz w:val="24"/>
          <w:szCs w:val="24"/>
        </w:rPr>
        <w:t>Требования к безопасности</w:t>
      </w:r>
      <w:r w:rsidR="00B223D9" w:rsidRPr="00FF01FF">
        <w:rPr>
          <w:b/>
          <w:sz w:val="24"/>
          <w:szCs w:val="24"/>
        </w:rPr>
        <w:t xml:space="preserve"> </w:t>
      </w:r>
      <w:r w:rsidR="00EA3013" w:rsidRPr="00FF01FF">
        <w:rPr>
          <w:b/>
          <w:sz w:val="24"/>
          <w:szCs w:val="24"/>
        </w:rPr>
        <w:t>п</w:t>
      </w:r>
      <w:r w:rsidR="000B7779" w:rsidRPr="00FF01FF">
        <w:rPr>
          <w:b/>
          <w:sz w:val="24"/>
          <w:szCs w:val="24"/>
        </w:rPr>
        <w:t>ри</w:t>
      </w:r>
      <w:r w:rsidR="00B223D9" w:rsidRPr="00FF01FF">
        <w:rPr>
          <w:b/>
          <w:sz w:val="24"/>
          <w:szCs w:val="24"/>
        </w:rPr>
        <w:t xml:space="preserve"> организации и проведении Работ</w:t>
      </w:r>
    </w:p>
    <w:p w14:paraId="23C2E9F0" w14:textId="63E41395" w:rsidR="00E002C3" w:rsidRDefault="00E002C3" w:rsidP="00E002C3">
      <w:pPr>
        <w:pStyle w:val="a3"/>
        <w:ind w:left="0" w:firstLine="708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DB4A91" w:rsidRPr="00FF01FF">
        <w:rPr>
          <w:sz w:val="24"/>
          <w:szCs w:val="24"/>
        </w:rPr>
        <w:t xml:space="preserve">.1 </w:t>
      </w:r>
      <w:r w:rsidR="000B7779" w:rsidRPr="00FF01FF">
        <w:rPr>
          <w:sz w:val="24"/>
          <w:szCs w:val="24"/>
        </w:rPr>
        <w:t>Подрядчик обязан соблюдать требования нормативных правовых актов, государственных стандартов, санитарных норм и правил:</w:t>
      </w:r>
    </w:p>
    <w:p w14:paraId="009F72FD" w14:textId="1BF35488" w:rsidR="001A0976" w:rsidRPr="00FF01FF" w:rsidRDefault="001A0976" w:rsidP="00E002C3">
      <w:pPr>
        <w:pStyle w:val="a3"/>
        <w:ind w:left="0"/>
        <w:contextualSpacing w:val="0"/>
        <w:jc w:val="both"/>
        <w:rPr>
          <w:b/>
          <w:sz w:val="24"/>
          <w:szCs w:val="24"/>
        </w:rPr>
      </w:pPr>
      <w:r w:rsidRPr="00FF01FF">
        <w:rPr>
          <w:sz w:val="24"/>
          <w:szCs w:val="24"/>
        </w:rPr>
        <w:t xml:space="preserve">Федеральный закон от 22.07.2008 № 123-ФЗ «Технический регламент о </w:t>
      </w:r>
      <w:r w:rsidR="000271BD" w:rsidRPr="00FF01FF">
        <w:rPr>
          <w:sz w:val="24"/>
          <w:szCs w:val="24"/>
        </w:rPr>
        <w:t xml:space="preserve">   </w:t>
      </w:r>
      <w:r w:rsidRPr="00FF01FF">
        <w:rPr>
          <w:sz w:val="24"/>
          <w:szCs w:val="24"/>
        </w:rPr>
        <w:t>требованиях пожарной безопасности»;</w:t>
      </w:r>
    </w:p>
    <w:p w14:paraId="000AFD20" w14:textId="69A93002" w:rsidR="001A0976" w:rsidRPr="00FF01FF" w:rsidRDefault="000271BD" w:rsidP="00E002C3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F01FF">
        <w:rPr>
          <w:rFonts w:ascii="Times New Roman" w:hAnsi="Times New Roman" w:cs="Times New Roman"/>
          <w:sz w:val="24"/>
          <w:szCs w:val="24"/>
        </w:rPr>
        <w:t xml:space="preserve">  </w:t>
      </w:r>
      <w:r w:rsidR="00E002C3">
        <w:rPr>
          <w:rFonts w:ascii="Times New Roman" w:hAnsi="Times New Roman" w:cs="Times New Roman"/>
          <w:sz w:val="24"/>
          <w:szCs w:val="24"/>
        </w:rPr>
        <w:tab/>
      </w:r>
      <w:r w:rsidR="001A0976" w:rsidRPr="00FF01FF">
        <w:rPr>
          <w:rFonts w:ascii="Times New Roman" w:hAnsi="Times New Roman" w:cs="Times New Roman"/>
          <w:sz w:val="24"/>
          <w:szCs w:val="24"/>
        </w:rPr>
        <w:t>Федеральный закон от 30.12.2009 № 384-ФЗ</w:t>
      </w:r>
      <w:r w:rsidR="00E002C3">
        <w:rPr>
          <w:rFonts w:ascii="Times New Roman" w:hAnsi="Times New Roman" w:cs="Times New Roman"/>
          <w:sz w:val="24"/>
          <w:szCs w:val="24"/>
        </w:rPr>
        <w:t xml:space="preserve"> </w:t>
      </w:r>
      <w:r w:rsidR="001A0976" w:rsidRPr="00FF01FF">
        <w:rPr>
          <w:rFonts w:ascii="Times New Roman" w:hAnsi="Times New Roman" w:cs="Times New Roman"/>
          <w:sz w:val="24"/>
          <w:szCs w:val="24"/>
        </w:rPr>
        <w:t>«Технический регламент о</w:t>
      </w:r>
      <w:r w:rsidR="00E002C3">
        <w:rPr>
          <w:rFonts w:ascii="Times New Roman" w:hAnsi="Times New Roman" w:cs="Times New Roman"/>
          <w:sz w:val="24"/>
          <w:szCs w:val="24"/>
        </w:rPr>
        <w:t xml:space="preserve"> </w:t>
      </w:r>
      <w:r w:rsidR="001A0976" w:rsidRPr="00FF01FF">
        <w:rPr>
          <w:rFonts w:ascii="Times New Roman" w:hAnsi="Times New Roman" w:cs="Times New Roman"/>
          <w:sz w:val="24"/>
          <w:szCs w:val="24"/>
        </w:rPr>
        <w:t>безопасности зданий и сооружений»;</w:t>
      </w:r>
    </w:p>
    <w:p w14:paraId="409D645B" w14:textId="23A9E978" w:rsidR="001A0976" w:rsidRPr="00FF01FF" w:rsidRDefault="000271BD" w:rsidP="00E002C3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F01FF">
        <w:rPr>
          <w:rFonts w:ascii="Times New Roman" w:hAnsi="Times New Roman" w:cs="Times New Roman"/>
          <w:sz w:val="24"/>
          <w:szCs w:val="24"/>
        </w:rPr>
        <w:t xml:space="preserve">  </w:t>
      </w:r>
      <w:r w:rsidR="00E002C3">
        <w:rPr>
          <w:rFonts w:ascii="Times New Roman" w:hAnsi="Times New Roman" w:cs="Times New Roman"/>
          <w:sz w:val="24"/>
          <w:szCs w:val="24"/>
        </w:rPr>
        <w:tab/>
      </w:r>
      <w:r w:rsidR="001A0976" w:rsidRPr="00FF01FF">
        <w:rPr>
          <w:rFonts w:ascii="Times New Roman" w:hAnsi="Times New Roman" w:cs="Times New Roman"/>
          <w:sz w:val="24"/>
          <w:szCs w:val="24"/>
        </w:rPr>
        <w:t>СНиП 12-03-2001 «Безопасность труда в строительстве. Часть 1. Общие требования» (зарегистрирован Росстандартом в качестве СП 43.13330.2010);</w:t>
      </w:r>
    </w:p>
    <w:p w14:paraId="711FD115" w14:textId="486E5EDC" w:rsidR="001A0976" w:rsidRPr="00FF01FF" w:rsidRDefault="000271BD" w:rsidP="00E002C3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F01FF">
        <w:rPr>
          <w:rFonts w:ascii="Times New Roman" w:hAnsi="Times New Roman" w:cs="Times New Roman"/>
          <w:sz w:val="24"/>
          <w:szCs w:val="24"/>
        </w:rPr>
        <w:t xml:space="preserve">  </w:t>
      </w:r>
      <w:r w:rsidR="00E002C3">
        <w:rPr>
          <w:rFonts w:ascii="Times New Roman" w:hAnsi="Times New Roman" w:cs="Times New Roman"/>
          <w:sz w:val="24"/>
          <w:szCs w:val="24"/>
        </w:rPr>
        <w:tab/>
      </w:r>
      <w:r w:rsidR="001A0976" w:rsidRPr="00FF01FF">
        <w:rPr>
          <w:rFonts w:ascii="Times New Roman" w:hAnsi="Times New Roman" w:cs="Times New Roman"/>
          <w:sz w:val="24"/>
          <w:szCs w:val="24"/>
        </w:rPr>
        <w:t>СНиП 12-04-2002 «Безопасность труда в строительстве. Часть 2. Строительное производство»;</w:t>
      </w:r>
    </w:p>
    <w:p w14:paraId="6CA4F409" w14:textId="4D39F596" w:rsidR="001A0976" w:rsidRPr="00FF01FF" w:rsidRDefault="000271BD" w:rsidP="00E002C3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F01FF">
        <w:rPr>
          <w:rFonts w:ascii="Times New Roman" w:hAnsi="Times New Roman" w:cs="Times New Roman"/>
          <w:sz w:val="24"/>
          <w:szCs w:val="24"/>
        </w:rPr>
        <w:t xml:space="preserve"> </w:t>
      </w:r>
      <w:r w:rsidR="00E002C3">
        <w:rPr>
          <w:rFonts w:ascii="Times New Roman" w:hAnsi="Times New Roman" w:cs="Times New Roman"/>
          <w:sz w:val="24"/>
          <w:szCs w:val="24"/>
        </w:rPr>
        <w:tab/>
      </w:r>
      <w:r w:rsidRPr="00FF01FF">
        <w:rPr>
          <w:rFonts w:ascii="Times New Roman" w:hAnsi="Times New Roman" w:cs="Times New Roman"/>
          <w:sz w:val="24"/>
          <w:szCs w:val="24"/>
        </w:rPr>
        <w:t xml:space="preserve"> </w:t>
      </w:r>
      <w:r w:rsidR="001A0976" w:rsidRPr="00FF01FF">
        <w:rPr>
          <w:rFonts w:ascii="Times New Roman" w:hAnsi="Times New Roman" w:cs="Times New Roman"/>
          <w:sz w:val="24"/>
          <w:szCs w:val="24"/>
        </w:rPr>
        <w:t>ГОСТ 12.3.002-2014 «Система стандартов безопасности труда. Процессы производственные. Общие требования безопасности»;</w:t>
      </w:r>
    </w:p>
    <w:p w14:paraId="297DEEAB" w14:textId="177C8F68" w:rsidR="001A0976" w:rsidRPr="00FF01FF" w:rsidRDefault="000271BD" w:rsidP="00E002C3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F01FF">
        <w:rPr>
          <w:rFonts w:ascii="Times New Roman" w:hAnsi="Times New Roman" w:cs="Times New Roman"/>
          <w:sz w:val="24"/>
          <w:szCs w:val="24"/>
        </w:rPr>
        <w:t xml:space="preserve">     </w:t>
      </w:r>
      <w:r w:rsidR="00E002C3">
        <w:rPr>
          <w:rFonts w:ascii="Times New Roman" w:hAnsi="Times New Roman" w:cs="Times New Roman"/>
          <w:sz w:val="24"/>
          <w:szCs w:val="24"/>
        </w:rPr>
        <w:tab/>
      </w:r>
      <w:r w:rsidR="001A0976" w:rsidRPr="00FF01FF">
        <w:rPr>
          <w:rFonts w:ascii="Times New Roman" w:hAnsi="Times New Roman" w:cs="Times New Roman"/>
          <w:sz w:val="24"/>
          <w:szCs w:val="24"/>
        </w:rPr>
        <w:t xml:space="preserve">Правила по охране труда в строительстве, утвержденные приказом </w:t>
      </w:r>
      <w:r w:rsidRPr="00FF01FF">
        <w:rPr>
          <w:rFonts w:ascii="Times New Roman" w:hAnsi="Times New Roman" w:cs="Times New Roman"/>
          <w:sz w:val="24"/>
          <w:szCs w:val="24"/>
        </w:rPr>
        <w:t xml:space="preserve">    </w:t>
      </w:r>
      <w:r w:rsidR="001A0976" w:rsidRPr="00FF01FF">
        <w:rPr>
          <w:rFonts w:ascii="Times New Roman" w:hAnsi="Times New Roman" w:cs="Times New Roman"/>
          <w:sz w:val="24"/>
          <w:szCs w:val="24"/>
        </w:rPr>
        <w:t>Министерства труда и социальной защиты РФ от 11.12.2020 № 886 н.</w:t>
      </w:r>
    </w:p>
    <w:p w14:paraId="7E17FAF1" w14:textId="6FC60D26" w:rsidR="000B7779" w:rsidRPr="00FF01FF" w:rsidRDefault="00E002C3" w:rsidP="00E002C3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DB4A91" w:rsidRPr="00FF01FF">
        <w:rPr>
          <w:rFonts w:ascii="Times New Roman" w:hAnsi="Times New Roman" w:cs="Times New Roman"/>
          <w:sz w:val="24"/>
          <w:szCs w:val="24"/>
        </w:rPr>
        <w:t>.2</w:t>
      </w:r>
      <w:r w:rsidR="001A0976" w:rsidRPr="00FF01FF">
        <w:rPr>
          <w:rFonts w:ascii="Times New Roman" w:hAnsi="Times New Roman" w:cs="Times New Roman"/>
          <w:sz w:val="24"/>
          <w:szCs w:val="24"/>
        </w:rPr>
        <w:t xml:space="preserve"> </w:t>
      </w:r>
      <w:r w:rsidR="000B7779" w:rsidRPr="00FF01FF">
        <w:rPr>
          <w:rFonts w:ascii="Times New Roman" w:hAnsi="Times New Roman" w:cs="Times New Roman"/>
          <w:sz w:val="24"/>
          <w:szCs w:val="24"/>
        </w:rPr>
        <w:t>Подрядчик при выполнении Работ обязан строго соблюдать требования по охране труда, технике безопасности, охране окружающей среды и сохранению зеленых насаждений, а также обязан осуществлять противопожарные мероприятия, мероприятия по предотвращению аварийных ситуаций на Объекте.</w:t>
      </w:r>
      <w:r w:rsidR="00F3295A" w:rsidRPr="00FF01FF">
        <w:rPr>
          <w:rFonts w:ascii="Times New Roman" w:hAnsi="Times New Roman" w:cs="Times New Roman"/>
          <w:sz w:val="24"/>
          <w:szCs w:val="24"/>
        </w:rPr>
        <w:t xml:space="preserve"> </w:t>
      </w:r>
      <w:r w:rsidR="000B7779" w:rsidRPr="00FF01FF">
        <w:rPr>
          <w:rFonts w:ascii="Times New Roman" w:hAnsi="Times New Roman" w:cs="Times New Roman"/>
          <w:sz w:val="24"/>
          <w:szCs w:val="24"/>
        </w:rPr>
        <w:t>Опасные для движения зоны должны быть огорожены и обозначены знаками безопасности и надписями установленной формы в соответствии с требованиями ГОСТ 12.4.026-2015 «Межгосударственный стандарт. С</w:t>
      </w:r>
      <w:r w:rsidR="000B7779" w:rsidRPr="00FF01FF">
        <w:rPr>
          <w:rFonts w:ascii="Times New Roman" w:hAnsi="Times New Roman" w:cs="Times New Roman"/>
          <w:bCs/>
          <w:sz w:val="24"/>
          <w:szCs w:val="24"/>
        </w:rPr>
        <w:t>истема стандартов безопасности труда. Цвета сигнальные, знаки безопасности и разметка сигнальная. Назначение и правила применения. общие технические требования и характеристики. Методы испытаний».</w:t>
      </w:r>
      <w:r w:rsidR="000B7779" w:rsidRPr="00FF01FF">
        <w:rPr>
          <w:rFonts w:ascii="Times New Roman" w:hAnsi="Times New Roman" w:cs="Times New Roman"/>
          <w:sz w:val="24"/>
          <w:szCs w:val="24"/>
        </w:rPr>
        <w:t xml:space="preserve"> При необходимости должны быть выставлены предупредительные плакаты и сигналы, видимые в любое время суток.</w:t>
      </w:r>
      <w:r w:rsidR="00F3295A" w:rsidRPr="00FF01FF">
        <w:rPr>
          <w:rFonts w:ascii="Times New Roman" w:hAnsi="Times New Roman" w:cs="Times New Roman"/>
          <w:sz w:val="24"/>
          <w:szCs w:val="24"/>
        </w:rPr>
        <w:t xml:space="preserve"> </w:t>
      </w:r>
      <w:r w:rsidR="000B7779" w:rsidRPr="00FF01FF">
        <w:rPr>
          <w:rFonts w:ascii="Times New Roman" w:hAnsi="Times New Roman" w:cs="Times New Roman"/>
          <w:sz w:val="24"/>
          <w:szCs w:val="24"/>
        </w:rPr>
        <w:t xml:space="preserve">Выполнение Работ в зоне расположения коммуникаций допускается только с письменного разрешения организации, ответственной за эксплуатацию этих сооружений. </w:t>
      </w:r>
    </w:p>
    <w:p w14:paraId="28CB66D2" w14:textId="77777777" w:rsidR="00BE1396" w:rsidRPr="00FF01FF" w:rsidRDefault="00BE1396" w:rsidP="000271B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902F059" w14:textId="092254D1" w:rsidR="000B7779" w:rsidRPr="00FF01FF" w:rsidRDefault="00BF7EE4" w:rsidP="00E002C3">
      <w:pPr>
        <w:spacing w:before="120" w:after="120"/>
        <w:ind w:left="851"/>
        <w:jc w:val="center"/>
        <w:rPr>
          <w:rFonts w:ascii="Times New Roman" w:hAnsi="Times New Roman"/>
          <w:b/>
          <w:sz w:val="24"/>
          <w:szCs w:val="24"/>
        </w:rPr>
      </w:pPr>
      <w:r w:rsidRPr="00FF01FF">
        <w:rPr>
          <w:rFonts w:ascii="Times New Roman" w:hAnsi="Times New Roman"/>
          <w:b/>
          <w:sz w:val="24"/>
          <w:szCs w:val="24"/>
        </w:rPr>
        <w:t>9.</w:t>
      </w:r>
      <w:r w:rsidR="000B7779" w:rsidRPr="00FF01FF">
        <w:rPr>
          <w:rFonts w:ascii="Times New Roman" w:hAnsi="Times New Roman"/>
          <w:b/>
          <w:sz w:val="24"/>
          <w:szCs w:val="24"/>
        </w:rPr>
        <w:t>Требования к конфиденциальности</w:t>
      </w:r>
    </w:p>
    <w:p w14:paraId="00CB8FD4" w14:textId="77777777" w:rsidR="000B7779" w:rsidRPr="00FF01FF" w:rsidRDefault="000B7779" w:rsidP="000B777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01FF">
        <w:rPr>
          <w:rFonts w:ascii="Times New Roman" w:hAnsi="Times New Roman" w:cs="Times New Roman"/>
          <w:sz w:val="24"/>
          <w:szCs w:val="24"/>
        </w:rPr>
        <w:t>Требования установлены в проекте договора.</w:t>
      </w:r>
    </w:p>
    <w:p w14:paraId="1C59777B" w14:textId="1B5B9D78" w:rsidR="000B7779" w:rsidRPr="00FF01FF" w:rsidRDefault="000B7779" w:rsidP="00E002C3">
      <w:pPr>
        <w:pStyle w:val="a3"/>
        <w:numPr>
          <w:ilvl w:val="0"/>
          <w:numId w:val="13"/>
        </w:numPr>
        <w:spacing w:before="120" w:after="120"/>
        <w:contextualSpacing w:val="0"/>
        <w:jc w:val="center"/>
        <w:rPr>
          <w:b/>
          <w:sz w:val="24"/>
          <w:szCs w:val="24"/>
        </w:rPr>
      </w:pPr>
      <w:r w:rsidRPr="00FF01FF">
        <w:rPr>
          <w:b/>
          <w:sz w:val="24"/>
          <w:szCs w:val="24"/>
        </w:rPr>
        <w:t>Требования к сдаче-приемке работ</w:t>
      </w:r>
    </w:p>
    <w:p w14:paraId="2F497DC1" w14:textId="77777777" w:rsidR="000B7779" w:rsidRPr="00FF01FF" w:rsidRDefault="000B7779" w:rsidP="000B777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01FF">
        <w:rPr>
          <w:rFonts w:ascii="Times New Roman" w:hAnsi="Times New Roman" w:cs="Times New Roman"/>
          <w:sz w:val="24"/>
          <w:szCs w:val="24"/>
        </w:rPr>
        <w:t>При сдаче-приемке Работ Подрядчик передает Заказчику, оформленные и подписанные уполномоченным лицом Подрядчика, следующие отчетные документы:</w:t>
      </w:r>
    </w:p>
    <w:p w14:paraId="316A32D0" w14:textId="77777777" w:rsidR="000B7779" w:rsidRPr="00FF01FF" w:rsidRDefault="000B7779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01FF">
        <w:rPr>
          <w:rFonts w:ascii="Times New Roman" w:hAnsi="Times New Roman" w:cs="Times New Roman"/>
          <w:sz w:val="24"/>
          <w:szCs w:val="24"/>
        </w:rPr>
        <w:t>1.</w:t>
      </w:r>
      <w:r w:rsidRPr="00FF01FF">
        <w:rPr>
          <w:rFonts w:ascii="Times New Roman" w:hAnsi="Times New Roman" w:cs="Times New Roman"/>
          <w:sz w:val="24"/>
          <w:szCs w:val="24"/>
        </w:rPr>
        <w:tab/>
        <w:t>Акт о приемке выполненных работ по унифицированной форме</w:t>
      </w:r>
      <w:r w:rsidRPr="00FF01FF">
        <w:rPr>
          <w:rFonts w:ascii="Times New Roman" w:hAnsi="Times New Roman" w:cs="Times New Roman"/>
          <w:sz w:val="24"/>
          <w:szCs w:val="24"/>
        </w:rPr>
        <w:br/>
        <w:t>КС-2,</w:t>
      </w:r>
    </w:p>
    <w:p w14:paraId="522C21A7" w14:textId="77777777" w:rsidR="000B7779" w:rsidRPr="00FF01FF" w:rsidRDefault="000B7779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01FF">
        <w:rPr>
          <w:rFonts w:ascii="Times New Roman" w:hAnsi="Times New Roman" w:cs="Times New Roman"/>
          <w:sz w:val="24"/>
          <w:szCs w:val="24"/>
        </w:rPr>
        <w:t>2.</w:t>
      </w:r>
      <w:r w:rsidRPr="00FF01FF">
        <w:rPr>
          <w:rFonts w:ascii="Times New Roman" w:hAnsi="Times New Roman" w:cs="Times New Roman"/>
          <w:sz w:val="24"/>
          <w:szCs w:val="24"/>
        </w:rPr>
        <w:tab/>
        <w:t>Справку о стоимости выполненных работ и затрат по унифицированной форме КС-3;</w:t>
      </w:r>
    </w:p>
    <w:p w14:paraId="0213DBD3" w14:textId="7D536BC6" w:rsidR="000B7779" w:rsidRPr="00FF01FF" w:rsidRDefault="000B7779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01FF">
        <w:rPr>
          <w:rFonts w:ascii="Times New Roman" w:hAnsi="Times New Roman" w:cs="Times New Roman"/>
          <w:sz w:val="24"/>
          <w:szCs w:val="24"/>
        </w:rPr>
        <w:t>3.</w:t>
      </w:r>
      <w:r w:rsidRPr="00FF01FF">
        <w:rPr>
          <w:rFonts w:ascii="Times New Roman" w:hAnsi="Times New Roman" w:cs="Times New Roman"/>
          <w:sz w:val="24"/>
          <w:szCs w:val="24"/>
        </w:rPr>
        <w:tab/>
        <w:t>Счет-фактуру;</w:t>
      </w:r>
    </w:p>
    <w:p w14:paraId="4EE4E8D8" w14:textId="77777777" w:rsidR="000B7779" w:rsidRPr="00FF01FF" w:rsidRDefault="000B7779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01FF">
        <w:rPr>
          <w:rFonts w:ascii="Times New Roman" w:hAnsi="Times New Roman" w:cs="Times New Roman"/>
          <w:sz w:val="24"/>
          <w:szCs w:val="24"/>
        </w:rPr>
        <w:t>4.   Сметную документацию на выполненные работы;</w:t>
      </w:r>
    </w:p>
    <w:p w14:paraId="3EC59358" w14:textId="77777777" w:rsidR="000B7779" w:rsidRPr="00FF01FF" w:rsidRDefault="000B7779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01FF">
        <w:rPr>
          <w:rFonts w:ascii="Times New Roman" w:hAnsi="Times New Roman" w:cs="Times New Roman"/>
          <w:sz w:val="24"/>
          <w:szCs w:val="24"/>
        </w:rPr>
        <w:t>5.</w:t>
      </w:r>
      <w:r w:rsidRPr="00FF01FF">
        <w:rPr>
          <w:rFonts w:ascii="Times New Roman" w:hAnsi="Times New Roman" w:cs="Times New Roman"/>
          <w:sz w:val="24"/>
          <w:szCs w:val="24"/>
        </w:rPr>
        <w:tab/>
        <w:t>Документы, удостоверяющие качество строительных материалов, изделий, применяемых при выполнении Работ (копии сертификатов качества, сертификатов пожарной безопасности; копии санитарно-эпидемиологических заключений);</w:t>
      </w:r>
    </w:p>
    <w:p w14:paraId="3CB25E87" w14:textId="77777777" w:rsidR="000B7779" w:rsidRPr="00FF01FF" w:rsidRDefault="000B7779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01FF">
        <w:rPr>
          <w:rFonts w:ascii="Times New Roman" w:hAnsi="Times New Roman" w:cs="Times New Roman"/>
          <w:sz w:val="24"/>
          <w:szCs w:val="24"/>
        </w:rPr>
        <w:t>6.</w:t>
      </w:r>
      <w:r w:rsidRPr="00FF01FF">
        <w:rPr>
          <w:rFonts w:ascii="Times New Roman" w:hAnsi="Times New Roman" w:cs="Times New Roman"/>
          <w:sz w:val="24"/>
          <w:szCs w:val="24"/>
        </w:rPr>
        <w:tab/>
        <w:t>Техническую документацию на смонтированное при выполнении Работ оборудование (инструкция, гарантийный талон, паспорт, спецификация).</w:t>
      </w:r>
    </w:p>
    <w:p w14:paraId="21E1266E" w14:textId="77777777" w:rsidR="000B7779" w:rsidRPr="00FF01FF" w:rsidRDefault="000B7779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01FF">
        <w:rPr>
          <w:rFonts w:ascii="Times New Roman" w:hAnsi="Times New Roman" w:cs="Times New Roman"/>
          <w:sz w:val="24"/>
          <w:szCs w:val="24"/>
        </w:rPr>
        <w:t>7.</w:t>
      </w:r>
      <w:r w:rsidRPr="00FF01FF">
        <w:rPr>
          <w:rFonts w:ascii="Times New Roman" w:hAnsi="Times New Roman" w:cs="Times New Roman"/>
          <w:sz w:val="24"/>
          <w:szCs w:val="24"/>
        </w:rPr>
        <w:tab/>
        <w:t>Акты освидетельствования скрытых Работ;</w:t>
      </w:r>
    </w:p>
    <w:p w14:paraId="558C0514" w14:textId="77777777" w:rsidR="000B7779" w:rsidRPr="00FF01FF" w:rsidRDefault="000B7779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01FF">
        <w:rPr>
          <w:rFonts w:ascii="Times New Roman" w:hAnsi="Times New Roman" w:cs="Times New Roman"/>
          <w:sz w:val="24"/>
          <w:szCs w:val="24"/>
        </w:rPr>
        <w:t>8.</w:t>
      </w:r>
      <w:r w:rsidRPr="00FF01FF">
        <w:rPr>
          <w:rFonts w:ascii="Times New Roman" w:hAnsi="Times New Roman" w:cs="Times New Roman"/>
          <w:sz w:val="24"/>
          <w:szCs w:val="24"/>
        </w:rPr>
        <w:tab/>
        <w:t>Акты освидетельствования участков сетей инженерно-технического обеспечения;</w:t>
      </w:r>
    </w:p>
    <w:p w14:paraId="77ABB62A" w14:textId="77777777" w:rsidR="000B7779" w:rsidRPr="00FF01FF" w:rsidRDefault="000B7779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01FF">
        <w:rPr>
          <w:rFonts w:ascii="Times New Roman" w:hAnsi="Times New Roman" w:cs="Times New Roman"/>
          <w:sz w:val="24"/>
          <w:szCs w:val="24"/>
        </w:rPr>
        <w:t>9.</w:t>
      </w:r>
      <w:r w:rsidRPr="00FF01FF">
        <w:rPr>
          <w:rFonts w:ascii="Times New Roman" w:hAnsi="Times New Roman" w:cs="Times New Roman"/>
          <w:sz w:val="24"/>
          <w:szCs w:val="24"/>
        </w:rPr>
        <w:tab/>
        <w:t>Акты испытания и опробования технических устройств, систем инженерно-технического обеспечения (при необходимости);</w:t>
      </w:r>
    </w:p>
    <w:p w14:paraId="11786AAA" w14:textId="7B122510" w:rsidR="000B7779" w:rsidRPr="00FF01FF" w:rsidRDefault="000B7779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01FF">
        <w:rPr>
          <w:rFonts w:ascii="Times New Roman" w:hAnsi="Times New Roman" w:cs="Times New Roman"/>
          <w:sz w:val="24"/>
          <w:szCs w:val="24"/>
        </w:rPr>
        <w:t>10.</w:t>
      </w:r>
      <w:r w:rsidRPr="00FF01FF">
        <w:rPr>
          <w:rFonts w:ascii="Times New Roman" w:hAnsi="Times New Roman" w:cs="Times New Roman"/>
          <w:sz w:val="24"/>
          <w:szCs w:val="24"/>
        </w:rPr>
        <w:tab/>
        <w:t xml:space="preserve">Результаты экспертиз, обследований, лабораторных и иных испытаний </w:t>
      </w:r>
      <w:r w:rsidRPr="00FF01FF">
        <w:rPr>
          <w:rFonts w:ascii="Times New Roman" w:hAnsi="Times New Roman" w:cs="Times New Roman"/>
          <w:sz w:val="24"/>
          <w:szCs w:val="24"/>
        </w:rPr>
        <w:lastRenderedPageBreak/>
        <w:t>выполненных Работ, проведенных в процессе строительного контроля, – документы (при необходимости), подтверждающие проведение контроля за качеством применяемых строительных материалов (изделий).</w:t>
      </w:r>
    </w:p>
    <w:p w14:paraId="53A0A38B" w14:textId="1AA5A6EE" w:rsidR="000B7779" w:rsidRPr="00FF01FF" w:rsidRDefault="000271BD" w:rsidP="00E002C3">
      <w:pPr>
        <w:pStyle w:val="a3"/>
        <w:numPr>
          <w:ilvl w:val="0"/>
          <w:numId w:val="13"/>
        </w:numPr>
        <w:spacing w:before="120" w:after="120"/>
        <w:ind w:left="0" w:firstLine="426"/>
        <w:contextualSpacing w:val="0"/>
        <w:jc w:val="center"/>
        <w:rPr>
          <w:b/>
          <w:sz w:val="24"/>
          <w:szCs w:val="24"/>
        </w:rPr>
      </w:pPr>
      <w:r w:rsidRPr="00FF01FF">
        <w:rPr>
          <w:b/>
          <w:sz w:val="24"/>
          <w:szCs w:val="24"/>
        </w:rPr>
        <w:t>Т</w:t>
      </w:r>
      <w:r w:rsidR="000B7779" w:rsidRPr="00FF01FF">
        <w:rPr>
          <w:b/>
          <w:sz w:val="24"/>
          <w:szCs w:val="24"/>
        </w:rPr>
        <w:t>ребования по передаче заказчику закупки технических и иных документов (оформление результатов работ)</w:t>
      </w:r>
    </w:p>
    <w:p w14:paraId="54AEF6A5" w14:textId="0A58F9FD" w:rsidR="000B7779" w:rsidRPr="00FF01FF" w:rsidRDefault="000B7779" w:rsidP="000B7779">
      <w:pPr>
        <w:pStyle w:val="a3"/>
        <w:ind w:left="0" w:firstLine="709"/>
        <w:contextualSpacing w:val="0"/>
        <w:jc w:val="both"/>
        <w:rPr>
          <w:snapToGrid w:val="0"/>
          <w:sz w:val="24"/>
          <w:szCs w:val="24"/>
        </w:rPr>
      </w:pPr>
      <w:r w:rsidRPr="00FF01FF">
        <w:rPr>
          <w:sz w:val="24"/>
          <w:szCs w:val="24"/>
        </w:rPr>
        <w:t xml:space="preserve">Подрядчик передает Заказчику отчетные документы </w:t>
      </w:r>
      <w:r w:rsidRPr="00FF01FF">
        <w:rPr>
          <w:snapToGrid w:val="0"/>
          <w:sz w:val="24"/>
          <w:szCs w:val="24"/>
        </w:rPr>
        <w:t>в соответствии с п. </w:t>
      </w:r>
      <w:r w:rsidR="000E06B0" w:rsidRPr="00FF01FF">
        <w:rPr>
          <w:snapToGrid w:val="0"/>
          <w:sz w:val="24"/>
          <w:szCs w:val="24"/>
        </w:rPr>
        <w:t>10</w:t>
      </w:r>
      <w:r w:rsidRPr="00FF01FF">
        <w:rPr>
          <w:snapToGrid w:val="0"/>
          <w:sz w:val="24"/>
          <w:szCs w:val="24"/>
        </w:rPr>
        <w:t xml:space="preserve"> настоящего ТЗ на бумажном носителе в </w:t>
      </w:r>
      <w:r w:rsidR="001A0976" w:rsidRPr="00FF01FF">
        <w:rPr>
          <w:snapToGrid w:val="0"/>
          <w:sz w:val="24"/>
          <w:szCs w:val="24"/>
        </w:rPr>
        <w:t xml:space="preserve">2 (двух) </w:t>
      </w:r>
      <w:r w:rsidRPr="00FF01FF">
        <w:rPr>
          <w:snapToGrid w:val="0"/>
          <w:sz w:val="24"/>
          <w:szCs w:val="24"/>
        </w:rPr>
        <w:t xml:space="preserve">экземплярах в срок не более </w:t>
      </w:r>
      <w:r w:rsidR="007E0CA3" w:rsidRPr="00FF01FF">
        <w:rPr>
          <w:snapToGrid w:val="0"/>
          <w:sz w:val="24"/>
          <w:szCs w:val="24"/>
        </w:rPr>
        <w:t>3</w:t>
      </w:r>
      <w:r w:rsidR="007E0CA3" w:rsidRPr="00FF01FF">
        <w:rPr>
          <w:i/>
          <w:snapToGrid w:val="0"/>
          <w:sz w:val="24"/>
          <w:szCs w:val="24"/>
        </w:rPr>
        <w:t xml:space="preserve"> </w:t>
      </w:r>
      <w:r w:rsidR="007E0CA3" w:rsidRPr="00FF01FF">
        <w:rPr>
          <w:snapToGrid w:val="0"/>
          <w:sz w:val="24"/>
          <w:szCs w:val="24"/>
        </w:rPr>
        <w:t xml:space="preserve">(трёх) </w:t>
      </w:r>
      <w:r w:rsidRPr="00FF01FF">
        <w:rPr>
          <w:snapToGrid w:val="0"/>
          <w:sz w:val="24"/>
          <w:szCs w:val="24"/>
        </w:rPr>
        <w:t xml:space="preserve">рабочих дней с даты окончания выполнения Работ (этапа выполнения Работ). Техническая документация на используемые материалы и монтируемое оборудование представляется Подрядчиком в бумажном виде в одном экземпляре. </w:t>
      </w:r>
    </w:p>
    <w:p w14:paraId="5738E80A" w14:textId="597812E6" w:rsidR="000B7779" w:rsidRPr="00FF01FF" w:rsidRDefault="00727325" w:rsidP="000271BD">
      <w:pPr>
        <w:pStyle w:val="ConsPlusNormal"/>
        <w:spacing w:before="240" w:after="120"/>
        <w:ind w:left="426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01FF">
        <w:rPr>
          <w:rFonts w:ascii="Times New Roman" w:hAnsi="Times New Roman" w:cs="Times New Roman"/>
          <w:b/>
          <w:sz w:val="24"/>
          <w:szCs w:val="24"/>
        </w:rPr>
        <w:t>12</w:t>
      </w:r>
      <w:r w:rsidR="000B7779" w:rsidRPr="00FF01FF">
        <w:rPr>
          <w:rFonts w:ascii="Times New Roman" w:hAnsi="Times New Roman" w:cs="Times New Roman"/>
          <w:b/>
          <w:sz w:val="24"/>
          <w:szCs w:val="24"/>
        </w:rPr>
        <w:t>.</w:t>
      </w:r>
      <w:r w:rsidR="000B7779" w:rsidRPr="00FF01FF">
        <w:rPr>
          <w:rFonts w:ascii="Times New Roman" w:hAnsi="Times New Roman" w:cs="Times New Roman"/>
          <w:b/>
          <w:sz w:val="24"/>
          <w:szCs w:val="24"/>
        </w:rPr>
        <w:tab/>
        <w:t>ТРЕБОВАНИЯ К СРОКУ И (ИЛИ) ОБЪЕМУ ПРЕДОСТАВЛЕНИЯ ГАРАНТИЙ КАЧЕСТВА</w:t>
      </w:r>
    </w:p>
    <w:p w14:paraId="3D2AA824" w14:textId="1DD948CB" w:rsidR="000B7779" w:rsidRPr="00FF01FF" w:rsidRDefault="000B7779" w:rsidP="000B777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01FF">
        <w:rPr>
          <w:rFonts w:ascii="Times New Roman" w:hAnsi="Times New Roman" w:cs="Times New Roman"/>
          <w:sz w:val="24"/>
          <w:szCs w:val="24"/>
        </w:rPr>
        <w:t xml:space="preserve">Гарантийный срок на выполненные Работы должен составлять не менее </w:t>
      </w:r>
      <w:r w:rsidR="007E0CA3" w:rsidRPr="00FF01FF">
        <w:rPr>
          <w:rFonts w:ascii="Times New Roman" w:hAnsi="Times New Roman" w:cs="Times New Roman"/>
          <w:sz w:val="24"/>
          <w:szCs w:val="24"/>
        </w:rPr>
        <w:t>24</w:t>
      </w:r>
      <w:r w:rsidR="007E0CA3" w:rsidRPr="00FF01F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E0CA3" w:rsidRPr="00FF01FF">
        <w:rPr>
          <w:rFonts w:ascii="Times New Roman" w:hAnsi="Times New Roman" w:cs="Times New Roman"/>
          <w:sz w:val="24"/>
          <w:szCs w:val="24"/>
        </w:rPr>
        <w:t>(двадцати четырех) месяцев</w:t>
      </w:r>
      <w:r w:rsidRPr="00FF01FF">
        <w:rPr>
          <w:rFonts w:ascii="Times New Roman" w:hAnsi="Times New Roman" w:cs="Times New Roman"/>
          <w:sz w:val="24"/>
          <w:szCs w:val="24"/>
        </w:rPr>
        <w:t xml:space="preserve"> с даты подписания Сторонами Акта о приемке выполненных работ (форма КС-2) и Справки о стоимости выполненных работ и затрат </w:t>
      </w:r>
    </w:p>
    <w:p w14:paraId="2881451F" w14:textId="5771768A" w:rsidR="000B7779" w:rsidRPr="00FF01FF" w:rsidRDefault="000B7779" w:rsidP="000B777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01FF">
        <w:rPr>
          <w:rFonts w:ascii="Times New Roman" w:hAnsi="Times New Roman" w:cs="Times New Roman"/>
          <w:sz w:val="24"/>
          <w:szCs w:val="24"/>
        </w:rPr>
        <w:t>Гарантийный срок на материалы и оборудование должен составлять не менее</w:t>
      </w:r>
      <w:r w:rsidRPr="00FF01F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E0CA3" w:rsidRPr="00FF01FF">
        <w:rPr>
          <w:rFonts w:ascii="Times New Roman" w:hAnsi="Times New Roman" w:cs="Times New Roman"/>
          <w:sz w:val="24"/>
          <w:szCs w:val="24"/>
        </w:rPr>
        <w:t>12</w:t>
      </w:r>
      <w:r w:rsidR="007E0CA3" w:rsidRPr="00FF01F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E0CA3" w:rsidRPr="00FF01FF">
        <w:rPr>
          <w:rFonts w:ascii="Times New Roman" w:hAnsi="Times New Roman" w:cs="Times New Roman"/>
          <w:sz w:val="24"/>
          <w:szCs w:val="24"/>
        </w:rPr>
        <w:t xml:space="preserve">(двенадцать) </w:t>
      </w:r>
      <w:r w:rsidRPr="00FF01FF">
        <w:rPr>
          <w:rFonts w:ascii="Times New Roman" w:hAnsi="Times New Roman" w:cs="Times New Roman"/>
          <w:sz w:val="24"/>
          <w:szCs w:val="24"/>
        </w:rPr>
        <w:t>месяцев с даты подписания Сторонами Акта о приемке выполненных работ (форма КС-2).</w:t>
      </w:r>
    </w:p>
    <w:p w14:paraId="02457A27" w14:textId="77777777" w:rsidR="000B7779" w:rsidRPr="00FF01FF" w:rsidRDefault="000B7779" w:rsidP="000B777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01FF">
        <w:rPr>
          <w:rFonts w:ascii="Times New Roman" w:hAnsi="Times New Roman" w:cs="Times New Roman"/>
          <w:sz w:val="24"/>
          <w:szCs w:val="24"/>
        </w:rPr>
        <w:t>Подрядчик несет ответственность за недостатки (дефекты), обнаруженные в течение гарантийного срока.</w:t>
      </w:r>
    </w:p>
    <w:p w14:paraId="3E6BCD03" w14:textId="77777777" w:rsidR="000B7779" w:rsidRPr="00FF01FF" w:rsidRDefault="000B7779" w:rsidP="000B777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01FF">
        <w:rPr>
          <w:rFonts w:ascii="Times New Roman" w:hAnsi="Times New Roman" w:cs="Times New Roman"/>
          <w:sz w:val="24"/>
          <w:szCs w:val="24"/>
        </w:rPr>
        <w:t>Если в течение гарантийного срока выявится, что качество выполненных работ, материалов и/или установленного оборудования не соответствует требованиям СНиП, технической и нормативно-технической документации, Заказчик письменно направляет Подрядчику требование о безвозмездном устранении недостатков Работ в сроки, установленные в таком требовании.</w:t>
      </w:r>
    </w:p>
    <w:p w14:paraId="10D8655D" w14:textId="12474627" w:rsidR="000B7779" w:rsidRPr="00FF01FF" w:rsidRDefault="000B7779" w:rsidP="007E0CA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01FF">
        <w:rPr>
          <w:rFonts w:ascii="Times New Roman" w:hAnsi="Times New Roman" w:cs="Times New Roman"/>
          <w:sz w:val="24"/>
          <w:szCs w:val="24"/>
        </w:rPr>
        <w:t>Гарантийный срок прерывается со дня направления письменного уведомления Подрядчику об обнаружении недостатков и продолжается после их устранения Подрядчиком.</w:t>
      </w:r>
    </w:p>
    <w:p w14:paraId="26E03C8D" w14:textId="7D5FA50D" w:rsidR="000B7779" w:rsidRPr="00FF01FF" w:rsidRDefault="00734EAB" w:rsidP="000B7779">
      <w:pPr>
        <w:pStyle w:val="ConsPlusNormal"/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01FF">
        <w:rPr>
          <w:rFonts w:ascii="Times New Roman" w:hAnsi="Times New Roman" w:cs="Times New Roman"/>
          <w:b/>
          <w:sz w:val="24"/>
          <w:szCs w:val="24"/>
        </w:rPr>
        <w:t xml:space="preserve">    </w:t>
      </w:r>
      <w:proofErr w:type="gramStart"/>
      <w:r w:rsidRPr="00FF01FF">
        <w:rPr>
          <w:rFonts w:ascii="Times New Roman" w:hAnsi="Times New Roman" w:cs="Times New Roman"/>
          <w:b/>
          <w:sz w:val="24"/>
          <w:szCs w:val="24"/>
        </w:rPr>
        <w:t xml:space="preserve">13 </w:t>
      </w:r>
      <w:r w:rsidR="000B7779" w:rsidRPr="00FF01FF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0B7779" w:rsidRPr="00FF01FF">
        <w:rPr>
          <w:rFonts w:ascii="Times New Roman" w:hAnsi="Times New Roman" w:cs="Times New Roman"/>
          <w:b/>
          <w:sz w:val="24"/>
          <w:szCs w:val="24"/>
        </w:rPr>
        <w:tab/>
        <w:t>СПЕЦИАЛЬНЫЕ ТРЕБОВАНИЯ</w:t>
      </w:r>
    </w:p>
    <w:p w14:paraId="440DC978" w14:textId="4DE31121" w:rsidR="000B7779" w:rsidRPr="00FF01FF" w:rsidRDefault="009478FA" w:rsidP="007E0CA3">
      <w:pPr>
        <w:tabs>
          <w:tab w:val="left" w:pos="-426"/>
          <w:tab w:val="left" w:pos="567"/>
        </w:tabs>
        <w:suppressAutoHyphens/>
        <w:spacing w:after="0" w:line="240" w:lineRule="auto"/>
        <w:ind w:right="282"/>
        <w:contextualSpacing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FF01FF">
        <w:rPr>
          <w:rFonts w:ascii="Times New Roman" w:eastAsia="Times New Roman" w:hAnsi="Times New Roman"/>
          <w:sz w:val="24"/>
          <w:szCs w:val="24"/>
          <w:lang w:eastAsia="zh-CN"/>
        </w:rPr>
        <w:t xml:space="preserve">Не </w:t>
      </w:r>
      <w:r w:rsidR="00B613D7" w:rsidRPr="00FF01FF">
        <w:rPr>
          <w:rFonts w:ascii="Times New Roman" w:eastAsia="Times New Roman" w:hAnsi="Times New Roman"/>
          <w:sz w:val="24"/>
          <w:szCs w:val="24"/>
          <w:lang w:eastAsia="zh-CN"/>
        </w:rPr>
        <w:t>установлено</w:t>
      </w:r>
      <w:r w:rsidR="007E0CA3" w:rsidRPr="00FF01FF">
        <w:rPr>
          <w:rFonts w:ascii="Times New Roman" w:eastAsia="Times New Roman" w:hAnsi="Times New Roman"/>
          <w:sz w:val="24"/>
          <w:szCs w:val="24"/>
          <w:lang w:eastAsia="zh-CN"/>
        </w:rPr>
        <w:t>.</w:t>
      </w:r>
    </w:p>
    <w:p w14:paraId="64AFD908" w14:textId="6E56AB72" w:rsidR="000B631A" w:rsidRPr="00FF01FF" w:rsidRDefault="00734EAB" w:rsidP="000B631A">
      <w:pPr>
        <w:widowControl w:val="0"/>
        <w:autoSpaceDE w:val="0"/>
        <w:autoSpaceDN w:val="0"/>
        <w:adjustRightInd w:val="0"/>
        <w:spacing w:before="240" w:after="120" w:line="240" w:lineRule="auto"/>
        <w:ind w:left="357" w:hanging="35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gramStart"/>
      <w:r w:rsidRPr="00FF01F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14 </w:t>
      </w:r>
      <w:r w:rsidR="000B631A" w:rsidRPr="00FF01FF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proofErr w:type="gramEnd"/>
      <w:r w:rsidR="000B631A" w:rsidRPr="00FF01FF">
        <w:rPr>
          <w:rFonts w:ascii="Times New Roman" w:eastAsia="Times New Roman" w:hAnsi="Times New Roman"/>
          <w:b/>
          <w:sz w:val="24"/>
          <w:szCs w:val="24"/>
          <w:lang w:eastAsia="ru-RU"/>
        </w:rPr>
        <w:tab/>
        <w:t>ПЕРЕЧЕНЬ ПРИЛОЖЕНИЙ</w:t>
      </w: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10"/>
        <w:gridCol w:w="4536"/>
        <w:gridCol w:w="2268"/>
      </w:tblGrid>
      <w:tr w:rsidR="000B631A" w:rsidRPr="00FF01FF" w14:paraId="4B5419F9" w14:textId="77777777" w:rsidTr="00442DA2">
        <w:tc>
          <w:tcPr>
            <w:tcW w:w="2410" w:type="dxa"/>
          </w:tcPr>
          <w:p w14:paraId="4925F886" w14:textId="77777777" w:rsidR="000B631A" w:rsidRPr="00FF01FF" w:rsidRDefault="000B631A" w:rsidP="000B6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 приложения</w:t>
            </w:r>
          </w:p>
        </w:tc>
        <w:tc>
          <w:tcPr>
            <w:tcW w:w="4536" w:type="dxa"/>
          </w:tcPr>
          <w:p w14:paraId="50BC06BE" w14:textId="77777777" w:rsidR="000B631A" w:rsidRPr="00FF01FF" w:rsidRDefault="000B631A" w:rsidP="000B6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приложения</w:t>
            </w:r>
          </w:p>
        </w:tc>
        <w:tc>
          <w:tcPr>
            <w:tcW w:w="2268" w:type="dxa"/>
          </w:tcPr>
          <w:p w14:paraId="585B8D99" w14:textId="77777777" w:rsidR="000B631A" w:rsidRPr="00FF01FF" w:rsidRDefault="000B631A" w:rsidP="000B6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 страницы</w:t>
            </w:r>
          </w:p>
        </w:tc>
      </w:tr>
      <w:tr w:rsidR="000B631A" w:rsidRPr="00FF01FF" w14:paraId="23D8BB71" w14:textId="77777777" w:rsidTr="00442DA2">
        <w:tc>
          <w:tcPr>
            <w:tcW w:w="2410" w:type="dxa"/>
          </w:tcPr>
          <w:p w14:paraId="747534CE" w14:textId="77777777" w:rsidR="000B631A" w:rsidRPr="00FF01FF" w:rsidRDefault="000B631A" w:rsidP="000B6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536" w:type="dxa"/>
          </w:tcPr>
          <w:p w14:paraId="4F77AA63" w14:textId="77777777" w:rsidR="000B631A" w:rsidRPr="00FF01FF" w:rsidRDefault="000B631A" w:rsidP="000B6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Ведомость объемов работ</w:t>
            </w:r>
          </w:p>
        </w:tc>
        <w:tc>
          <w:tcPr>
            <w:tcW w:w="2268" w:type="dxa"/>
          </w:tcPr>
          <w:p w14:paraId="3CD07301" w14:textId="24FDFF99" w:rsidR="000B631A" w:rsidRPr="00FF01FF" w:rsidRDefault="000B7779" w:rsidP="000B6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B613D7"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</w:tbl>
    <w:p w14:paraId="4A1B66CB" w14:textId="77777777" w:rsidR="006B3E3E" w:rsidRPr="00FF01FF" w:rsidRDefault="006B3E3E" w:rsidP="000B631A">
      <w:pPr>
        <w:spacing w:after="160" w:line="259" w:lineRule="auto"/>
        <w:rPr>
          <w:rFonts w:ascii="Times New Roman" w:eastAsia="Times New Roman" w:hAnsi="Times New Roman"/>
          <w:i/>
          <w:sz w:val="24"/>
          <w:szCs w:val="24"/>
        </w:rPr>
      </w:pPr>
    </w:p>
    <w:p w14:paraId="32AFADDF" w14:textId="77777777" w:rsidR="006B3E3E" w:rsidRPr="00FF01FF" w:rsidRDefault="006B3E3E" w:rsidP="000B631A">
      <w:pPr>
        <w:spacing w:after="160" w:line="259" w:lineRule="auto"/>
        <w:rPr>
          <w:rFonts w:ascii="Times New Roman" w:eastAsia="Times New Roman" w:hAnsi="Times New Roman"/>
          <w:i/>
          <w:sz w:val="24"/>
          <w:szCs w:val="24"/>
        </w:rPr>
      </w:pPr>
    </w:p>
    <w:p w14:paraId="7AC4E678" w14:textId="77777777" w:rsidR="006B3E3E" w:rsidRPr="00FF01FF" w:rsidRDefault="006B3E3E" w:rsidP="000B631A">
      <w:pPr>
        <w:spacing w:after="160" w:line="259" w:lineRule="auto"/>
        <w:rPr>
          <w:rFonts w:ascii="Times New Roman" w:eastAsia="Times New Roman" w:hAnsi="Times New Roman"/>
          <w:i/>
          <w:sz w:val="24"/>
          <w:szCs w:val="24"/>
        </w:rPr>
      </w:pPr>
    </w:p>
    <w:p w14:paraId="3C760DB8" w14:textId="65B25811" w:rsidR="000B631A" w:rsidRPr="00FF01FF" w:rsidRDefault="000B631A" w:rsidP="000B631A">
      <w:pPr>
        <w:spacing w:after="160" w:line="259" w:lineRule="auto"/>
        <w:rPr>
          <w:rFonts w:ascii="Times New Roman" w:eastAsia="Times New Roman" w:hAnsi="Times New Roman"/>
          <w:i/>
          <w:sz w:val="24"/>
          <w:szCs w:val="24"/>
        </w:rPr>
      </w:pPr>
      <w:r w:rsidRPr="00FF01FF">
        <w:rPr>
          <w:rFonts w:ascii="Times New Roman" w:eastAsia="Times New Roman" w:hAnsi="Times New Roman"/>
          <w:i/>
          <w:sz w:val="24"/>
          <w:szCs w:val="24"/>
        </w:rPr>
        <w:br w:type="page"/>
      </w:r>
    </w:p>
    <w:p w14:paraId="7AE5A8C2" w14:textId="7A643D8A" w:rsidR="00B50437" w:rsidRPr="00FF01FF" w:rsidRDefault="005B7810" w:rsidP="005B7810">
      <w:pPr>
        <w:jc w:val="right"/>
        <w:rPr>
          <w:rFonts w:ascii="Times New Roman" w:hAnsi="Times New Roman"/>
          <w:sz w:val="24"/>
          <w:szCs w:val="24"/>
        </w:rPr>
      </w:pPr>
      <w:r w:rsidRPr="00FF01FF">
        <w:rPr>
          <w:rFonts w:ascii="Times New Roman" w:hAnsi="Times New Roman"/>
          <w:sz w:val="24"/>
          <w:szCs w:val="24"/>
        </w:rPr>
        <w:lastRenderedPageBreak/>
        <w:t>Приложение № 1 к Т</w:t>
      </w:r>
      <w:r w:rsidR="005F4ECD" w:rsidRPr="00FF01FF">
        <w:rPr>
          <w:rFonts w:ascii="Times New Roman" w:hAnsi="Times New Roman"/>
          <w:sz w:val="24"/>
          <w:szCs w:val="24"/>
        </w:rPr>
        <w:t>З</w:t>
      </w:r>
      <w:r w:rsidR="00B50437" w:rsidRPr="00FF01FF">
        <w:rPr>
          <w:rFonts w:ascii="Times New Roman" w:hAnsi="Times New Roman"/>
          <w:sz w:val="24"/>
          <w:szCs w:val="24"/>
        </w:rPr>
        <w:t xml:space="preserve"> </w:t>
      </w:r>
    </w:p>
    <w:p w14:paraId="09B4CD60" w14:textId="47ABCA27" w:rsidR="008C79DA" w:rsidRPr="00FF01FF" w:rsidRDefault="0094403B" w:rsidP="0094403B">
      <w:pPr>
        <w:jc w:val="center"/>
        <w:rPr>
          <w:rFonts w:ascii="Times New Roman" w:hAnsi="Times New Roman"/>
          <w:sz w:val="24"/>
          <w:szCs w:val="24"/>
        </w:rPr>
      </w:pPr>
      <w:r w:rsidRPr="00FF01FF">
        <w:rPr>
          <w:rFonts w:ascii="Times New Roman" w:eastAsia="Times New Roman" w:hAnsi="Times New Roman"/>
          <w:sz w:val="24"/>
          <w:szCs w:val="24"/>
          <w:lang w:eastAsia="ru-RU"/>
        </w:rPr>
        <w:t>Ведомость объемов работ</w:t>
      </w:r>
    </w:p>
    <w:tbl>
      <w:tblPr>
        <w:tblW w:w="9865" w:type="dxa"/>
        <w:tblLook w:val="04A0" w:firstRow="1" w:lastRow="0" w:firstColumn="1" w:lastColumn="0" w:noHBand="0" w:noVBand="1"/>
      </w:tblPr>
      <w:tblGrid>
        <w:gridCol w:w="1600"/>
        <w:gridCol w:w="5058"/>
        <w:gridCol w:w="1600"/>
        <w:gridCol w:w="1607"/>
      </w:tblGrid>
      <w:tr w:rsidR="008A0E29" w:rsidRPr="00FF01FF" w14:paraId="4DACB367" w14:textId="77777777" w:rsidTr="008A0E29">
        <w:trPr>
          <w:trHeight w:val="570"/>
        </w:trPr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7E0F0B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0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13D2EA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работ и затрат</w:t>
            </w:r>
          </w:p>
        </w:tc>
        <w:tc>
          <w:tcPr>
            <w:tcW w:w="16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8F4482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43FF79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</w:t>
            </w:r>
          </w:p>
        </w:tc>
      </w:tr>
      <w:tr w:rsidR="008A0E29" w:rsidRPr="00FF01FF" w14:paraId="0B4AA724" w14:textId="77777777" w:rsidTr="008A0E29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6B4637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7196FB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B9DD59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6D61B7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8A0E29" w:rsidRPr="00FF01FF" w14:paraId="31F3C9DE" w14:textId="77777777" w:rsidTr="008A0E29">
        <w:trPr>
          <w:trHeight w:val="330"/>
        </w:trPr>
        <w:tc>
          <w:tcPr>
            <w:tcW w:w="9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FAB4B8" w14:textId="54B72E4B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Кровля </w:t>
            </w:r>
          </w:p>
        </w:tc>
      </w:tr>
      <w:tr w:rsidR="008A0E29" w:rsidRPr="00FF01FF" w14:paraId="0F7C9630" w14:textId="77777777" w:rsidTr="008A0E29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940703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DDF539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Разборка покрытий кровель: из рулонных материалов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1584B7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9147CE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8A0E29" w:rsidRPr="00FF01FF" w14:paraId="78DA04A9" w14:textId="77777777" w:rsidTr="008A0E29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9A55BA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D79370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Строительный мусор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402BD9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DED68F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1,6</w:t>
            </w:r>
          </w:p>
        </w:tc>
      </w:tr>
      <w:tr w:rsidR="008A0E29" w:rsidRPr="00FF01FF" w14:paraId="5A13CD5C" w14:textId="77777777" w:rsidTr="008A0E29">
        <w:trPr>
          <w:trHeight w:val="57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F1C9FE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DF0630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Разборка мелких покрытий и обделок из листовой стали: поясков, </w:t>
            </w:r>
            <w:proofErr w:type="spellStart"/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сандриков</w:t>
            </w:r>
            <w:proofErr w:type="spellEnd"/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желобов, отливов, свесов и т.п.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FD5561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C11A1F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0,15</w:t>
            </w:r>
          </w:p>
        </w:tc>
      </w:tr>
      <w:tr w:rsidR="008A0E29" w:rsidRPr="00FF01FF" w14:paraId="7A0297D9" w14:textId="77777777" w:rsidTr="008A0E29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BA21CE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AFBE71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Строительный мусор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29D063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2C4FE9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0,018</w:t>
            </w:r>
          </w:p>
        </w:tc>
      </w:tr>
      <w:tr w:rsidR="008A0E29" w:rsidRPr="00FF01FF" w14:paraId="0A29B209" w14:textId="77777777" w:rsidTr="008A0E29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8869ED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5479F3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Смена колпаков на дымовых и вентиляционных трубах в один канал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D71260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 ШТ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E8E86F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0,2</w:t>
            </w:r>
          </w:p>
        </w:tc>
      </w:tr>
      <w:tr w:rsidR="008A0E29" w:rsidRPr="00FF01FF" w14:paraId="6E3C926B" w14:textId="77777777" w:rsidTr="008A0E29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9FB039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387A50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Сталь листовая оцинкованная, толщина 0,5 мм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B90F6D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91A391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0,0104</w:t>
            </w:r>
          </w:p>
        </w:tc>
      </w:tr>
      <w:tr w:rsidR="008A0E29" w:rsidRPr="00FF01FF" w14:paraId="645666B9" w14:textId="77777777" w:rsidTr="008A0E29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C9FB2D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B5A65E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Строительный мусор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BC46C2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F33573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0,0104</w:t>
            </w:r>
          </w:p>
        </w:tc>
      </w:tr>
      <w:tr w:rsidR="008A0E29" w:rsidRPr="00FF01FF" w14:paraId="742C5E29" w14:textId="77777777" w:rsidTr="008A0E29">
        <w:trPr>
          <w:trHeight w:val="57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AFC143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96236C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Смена обделок из листовой стали (брандмауэров и парапетов без обделки боковых стенок) шириной: до 1 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D9B848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7F7806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0,25</w:t>
            </w:r>
          </w:p>
        </w:tc>
      </w:tr>
      <w:tr w:rsidR="008A0E29" w:rsidRPr="00FF01FF" w14:paraId="44348BF6" w14:textId="77777777" w:rsidTr="008A0E29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253EE2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EA44D5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Сталь листовая оцинкованная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5F8C54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972A09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0,103</w:t>
            </w:r>
          </w:p>
        </w:tc>
      </w:tr>
      <w:tr w:rsidR="008A0E29" w:rsidRPr="00FF01FF" w14:paraId="7ECD8642" w14:textId="77777777" w:rsidTr="008A0E29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EA3D67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425482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Сталь листовая оцинкованная, толщина 0,5 мм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B0F2FD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66C62E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0,013</w:t>
            </w:r>
          </w:p>
        </w:tc>
      </w:tr>
      <w:tr w:rsidR="008A0E29" w:rsidRPr="00FF01FF" w14:paraId="607F028D" w14:textId="77777777" w:rsidTr="008A0E29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A490FB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5AC288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Строительный мусор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E58A9D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036D26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0,123</w:t>
            </w:r>
          </w:p>
        </w:tc>
      </w:tr>
      <w:tr w:rsidR="008A0E29" w:rsidRPr="00FF01FF" w14:paraId="315F2354" w14:textId="77777777" w:rsidTr="008A0E29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91BA76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AAEF2D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Погрузка в автотранспортное средство: мусор строительный с погрузкой вручную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A64E91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1Т ГРУЗА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20D383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1,7514</w:t>
            </w:r>
          </w:p>
        </w:tc>
      </w:tr>
      <w:tr w:rsidR="008A0E29" w:rsidRPr="00FF01FF" w14:paraId="2946BFB8" w14:textId="77777777" w:rsidTr="008A0E29">
        <w:trPr>
          <w:trHeight w:val="114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DB2615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50C1EE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Перевозка грузов I класса автомобилями бортовыми грузоподъемностью до 20 т по дорогам с усовершенствованным (асфальтобетонным, цементобетонным, железобетонным, обработанным органическим вяжущим) дорожным покрытием на расстояние 15 км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2C9A2E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1Т ГРУЗА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23C4EE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1,7514</w:t>
            </w:r>
          </w:p>
        </w:tc>
      </w:tr>
      <w:tr w:rsidR="008A0E29" w:rsidRPr="00FF01FF" w14:paraId="540F0007" w14:textId="77777777" w:rsidTr="008A0E29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35C6D8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1A0D82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Разгрузка с автотранспортного средства: мусор строительный с погрузкой вручную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85012E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1Т ГРУЗА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8B0A18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1,7514</w:t>
            </w:r>
          </w:p>
        </w:tc>
      </w:tr>
      <w:tr w:rsidR="008A0E29" w:rsidRPr="00FF01FF" w14:paraId="0D296508" w14:textId="77777777" w:rsidTr="008A0E29">
        <w:trPr>
          <w:trHeight w:val="57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80E70E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2CEE1D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Огрунтовка</w:t>
            </w:r>
            <w:proofErr w:type="spellEnd"/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оснований из бетона или раствора под водоизоляционный кровельный ковер: битумной грунтовкой с ее приготовлением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B782D5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231D56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8A0E29" w:rsidRPr="00FF01FF" w14:paraId="204932CF" w14:textId="77777777" w:rsidTr="008A0E29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158FE5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3DE935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Армирование подстилающих слоев и </w:t>
            </w:r>
            <w:proofErr w:type="spellStart"/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набетонок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2865C0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46C3C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0,175</w:t>
            </w:r>
          </w:p>
        </w:tc>
      </w:tr>
      <w:tr w:rsidR="008A0E29" w:rsidRPr="00FF01FF" w14:paraId="5406675B" w14:textId="77777777" w:rsidTr="008A0E29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2EF02A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C0413E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Заготовки арматурные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93B407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6E357A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0,175</w:t>
            </w:r>
          </w:p>
        </w:tc>
      </w:tr>
      <w:tr w:rsidR="008A0E29" w:rsidRPr="00FF01FF" w14:paraId="7D5480B8" w14:textId="77777777" w:rsidTr="008A0E29">
        <w:trPr>
          <w:trHeight w:val="57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B7E654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0BD6F1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Сетка стальная сварная из арматурной проволоки без покрытия, диаметр проволоки 4 мм размер ячейки 100х100 мм (1м2х1,75)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41BEC1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3FDED6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</w:tr>
      <w:tr w:rsidR="008A0E29" w:rsidRPr="00FF01FF" w14:paraId="2941AA47" w14:textId="77777777" w:rsidTr="008A0E29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DB0FE7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FDCA8A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Устройство пароизоляции: обмазочной в один слой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4FDDC2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FB3C36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8A0E29" w:rsidRPr="00FF01FF" w14:paraId="6A9D5E45" w14:textId="77777777" w:rsidTr="008A0E29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2E2448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32CABB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Мастики </w:t>
            </w:r>
            <w:proofErr w:type="spellStart"/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битумосодержащие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9822FA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82AFC2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0,08</w:t>
            </w:r>
          </w:p>
        </w:tc>
      </w:tr>
      <w:tr w:rsidR="008A0E29" w:rsidRPr="00FF01FF" w14:paraId="1118FB3F" w14:textId="77777777" w:rsidTr="008A0E29">
        <w:trPr>
          <w:trHeight w:val="85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367122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10.2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9EFDB1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Мастика битумно-полимерная гидроизоляционная, кровельная, для строительных конструкций и устройства (ремонта) кровли, горячая, диапазон температур от -20 до +40 °C, прочность сцепления с металлом/бетоном 0,25-1,0/0,2-0,8 МПа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774F10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20D1B0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80</w:t>
            </w:r>
          </w:p>
        </w:tc>
      </w:tr>
      <w:tr w:rsidR="008A0E29" w:rsidRPr="00FF01FF" w14:paraId="3C4B2698" w14:textId="77777777" w:rsidTr="008A0E29">
        <w:trPr>
          <w:trHeight w:val="57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6B5D1B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DF97A5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Устройство тепло- и звукоизоляции сплошной из плит: или матов минераловатных или стекловолокнистых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C96FAF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CE3EC8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8A0E29" w:rsidRPr="00FF01FF" w14:paraId="0F67D6A2" w14:textId="77777777" w:rsidTr="008A0E29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1467F1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E45068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Плиты или маты минераловатные или стекловолокнистые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ED870A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625BC8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103</w:t>
            </w:r>
          </w:p>
        </w:tc>
      </w:tr>
      <w:tr w:rsidR="008A0E29" w:rsidRPr="00FF01FF" w14:paraId="6B871625" w14:textId="77777777" w:rsidTr="008A0E29">
        <w:trPr>
          <w:trHeight w:val="57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A1C990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BE6271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Маты из минеральной ваты вертикально-слоистые из мягких плит на синтетическом связующем, с покрытием из рубероида, марка 75, толщина 50 мм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D36DAE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2383E1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5,2</w:t>
            </w:r>
          </w:p>
        </w:tc>
      </w:tr>
      <w:tr w:rsidR="008A0E29" w:rsidRPr="00FF01FF" w14:paraId="419CEB09" w14:textId="77777777" w:rsidTr="008A0E29">
        <w:trPr>
          <w:trHeight w:val="57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696741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AAEBF9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Устройство тепло- и звукоизоляции сплошной из плит: или матов минераловатных или стекловолокнистых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2B949C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F106C1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8A0E29" w:rsidRPr="00FF01FF" w14:paraId="7B1FE407" w14:textId="77777777" w:rsidTr="008A0E29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F198B4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7C0277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Плиты или маты минераловатные или стекловолокнистые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77573D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5A87FE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103</w:t>
            </w:r>
          </w:p>
        </w:tc>
      </w:tr>
      <w:tr w:rsidR="008A0E29" w:rsidRPr="00FF01FF" w14:paraId="542E3697" w14:textId="77777777" w:rsidTr="008A0E29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7BC8B2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CF1AB9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Плиты из минеральной ваты двухслойные, толщина 60-200 мм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40FEAE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771A06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5,2</w:t>
            </w:r>
          </w:p>
        </w:tc>
      </w:tr>
      <w:tr w:rsidR="008A0E29" w:rsidRPr="00FF01FF" w14:paraId="3D9FE0ED" w14:textId="77777777" w:rsidTr="008A0E29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F1139A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89BF21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Устройство пароизоляции: прокладочной в один слой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763A11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9E794A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8A0E29" w:rsidRPr="00FF01FF" w14:paraId="5A44C343" w14:textId="77777777" w:rsidTr="008A0E29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84C428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660720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Мастики </w:t>
            </w:r>
            <w:proofErr w:type="spellStart"/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битумосодержащие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2C333D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B6721F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0,05</w:t>
            </w:r>
          </w:p>
        </w:tc>
      </w:tr>
      <w:tr w:rsidR="008A0E29" w:rsidRPr="00FF01FF" w14:paraId="424BBE31" w14:textId="77777777" w:rsidTr="008A0E29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03BD6E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86E180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Рубероид кровельный РКП-350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85E2B6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5739A9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-110</w:t>
            </w:r>
          </w:p>
        </w:tc>
      </w:tr>
      <w:tr w:rsidR="008A0E29" w:rsidRPr="00FF01FF" w14:paraId="7064C0B3" w14:textId="77777777" w:rsidTr="008A0E29">
        <w:trPr>
          <w:trHeight w:val="114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CC47AC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E68493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Материал рулонный двухслойный на основе полипропиленового тканого полотна и полипропиленовой пленки, паро-гидроизоляционный, группа горючести Г4, водоупорность не менее 1200 мм вод. ст., максимальная сила растяжения в продольном/поперечном направлении 660±60/510±80 Н/50 мм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78D53D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997D32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110</w:t>
            </w:r>
          </w:p>
        </w:tc>
      </w:tr>
      <w:tr w:rsidR="008A0E29" w:rsidRPr="00FF01FF" w14:paraId="3D0CF3B6" w14:textId="77777777" w:rsidTr="008A0E29">
        <w:trPr>
          <w:trHeight w:val="57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41958D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132C3F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Устройство тепло- и звукоизоляции сплошной из плит: или матов минераловатных или стекловолокнистых (плита ЦСП)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95478D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E6BDD1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8A0E29" w:rsidRPr="00FF01FF" w14:paraId="7CAECED0" w14:textId="77777777" w:rsidTr="008A0E29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EE5F77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D1239C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Плиты или маты минераловатные или стекловолокнистые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4FE72B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64521C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103</w:t>
            </w:r>
          </w:p>
        </w:tc>
      </w:tr>
      <w:tr w:rsidR="008A0E29" w:rsidRPr="00FF01FF" w14:paraId="49ABD32B" w14:textId="77777777" w:rsidTr="008A0E29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410F2D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14.2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F016E0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Плиты цементно-стружечные шлифованные, окрашенные с двух сторон, толщина 10 мм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AA6DF0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484C82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103</w:t>
            </w:r>
          </w:p>
        </w:tc>
      </w:tr>
      <w:tr w:rsidR="008A0E29" w:rsidRPr="00FF01FF" w14:paraId="29C13605" w14:textId="77777777" w:rsidTr="008A0E29">
        <w:trPr>
          <w:trHeight w:val="57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D0FE72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BE55D8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Комплекс работ по устройству кровель из наплавляемых рулонных материалов для зданий шириной от 12 до 24 метров: в два слоя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F03807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A2486C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8A0E29" w:rsidRPr="00FF01FF" w14:paraId="2BCE0150" w14:textId="77777777" w:rsidTr="008A0E29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422F09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136894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Мастика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9FB66E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266A70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0,045</w:t>
            </w:r>
          </w:p>
        </w:tc>
      </w:tr>
      <w:tr w:rsidR="008A0E29" w:rsidRPr="00FF01FF" w14:paraId="7D0A13F4" w14:textId="77777777" w:rsidTr="008A0E29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151D80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15.2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197D42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Материалы рулонные кровельные для верхнего слоя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E72AF0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670A7D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114</w:t>
            </w:r>
          </w:p>
        </w:tc>
      </w:tr>
      <w:tr w:rsidR="008A0E29" w:rsidRPr="00FF01FF" w14:paraId="3D0B5286" w14:textId="77777777" w:rsidTr="008A0E29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AC80D7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15.3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D75BB3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Материалы рулонные кровельные для нижних слоев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E5A038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40550B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164</w:t>
            </w:r>
          </w:p>
        </w:tc>
      </w:tr>
      <w:tr w:rsidR="008A0E29" w:rsidRPr="00FF01FF" w14:paraId="3BB6ABC6" w14:textId="77777777" w:rsidTr="008A0E29">
        <w:trPr>
          <w:trHeight w:val="142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69BC1D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15.4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6291C8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Материал рулонный битумно-полимерный кровельный и гидроизоляционный ЭКП с </w:t>
            </w:r>
            <w:proofErr w:type="spellStart"/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антикорневыми</w:t>
            </w:r>
            <w:proofErr w:type="spellEnd"/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добавками, наплавляемый, основа полиэстер, продольная/поперечная нагрузка на разрыв не менее 800/600 Н (±200 Н), гибкость не выше -27,5 °C, теплостойкость не ниже +110 °C, пожарно-технические характеристики В2, Г3, РП2, масса 5,3 кг/м2, толщина 4,2 мм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7F7933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5987AC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114</w:t>
            </w:r>
          </w:p>
        </w:tc>
      </w:tr>
      <w:tr w:rsidR="008A0E29" w:rsidRPr="00FF01FF" w14:paraId="0319164A" w14:textId="77777777" w:rsidTr="008A0E29">
        <w:trPr>
          <w:trHeight w:val="142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E8A00C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15.5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50D363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Материал рулонный битумно-полимерный кровельный и гидроизоляционный ЭПП с </w:t>
            </w:r>
            <w:proofErr w:type="spellStart"/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антикорневыми</w:t>
            </w:r>
            <w:proofErr w:type="spellEnd"/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добавками, наплавляемый, основа полиэстер, продольная/поперечная нагрузка на разрыв не менее 800/600 Н (±200 Н), гибкость не выше -27,5 °C, теплостойкость не ниже +110 °C, пожарно-технические характеристики В2, Г3, РП2, масса 5 кг/м2, толщина 4 мм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CA4D70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099EAC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164</w:t>
            </w:r>
          </w:p>
        </w:tc>
      </w:tr>
      <w:tr w:rsidR="008A0E29" w:rsidRPr="00FF01FF" w14:paraId="6562D53D" w14:textId="77777777" w:rsidTr="008A0E29">
        <w:trPr>
          <w:trHeight w:val="57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78B446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A8E5C1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Устройство примыканий кровель из наплавляемых материалов к стенам и парапетам высотой: более 600 мм с одним фартуком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83057D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766738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0,25</w:t>
            </w:r>
          </w:p>
        </w:tc>
      </w:tr>
      <w:tr w:rsidR="008A0E29" w:rsidRPr="00FF01FF" w14:paraId="6C659DDF" w14:textId="77777777" w:rsidTr="008A0E29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9B75C8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022D5C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Материалы рулонные кровельные наплавляемые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92E2A4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0D543D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47,25</w:t>
            </w:r>
          </w:p>
        </w:tc>
      </w:tr>
      <w:tr w:rsidR="008A0E29" w:rsidRPr="00FF01FF" w14:paraId="5D53AFC5" w14:textId="77777777" w:rsidTr="008A0E29">
        <w:trPr>
          <w:trHeight w:val="142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665BA4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16.2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D65E26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Материал рулонный битумно-полимерный кровельный и гидроизоляционный ЭКП с </w:t>
            </w:r>
            <w:proofErr w:type="spellStart"/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антикорневыми</w:t>
            </w:r>
            <w:proofErr w:type="spellEnd"/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добавками, наплавляемый, основа полиэстер, продольная/поперечная нагрузка на разрыв не менее 800/600 Н (±200 Н), гибкость не выше -27,5 °C, теплостойкость не ниже +110 °C, пожарно-технические характеристики В2, Г3, РП2, масса 5,3 кг/м2, толщина 4,2 мм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E69ACB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CD200F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18,75</w:t>
            </w:r>
          </w:p>
        </w:tc>
      </w:tr>
      <w:tr w:rsidR="008A0E29" w:rsidRPr="00FF01FF" w14:paraId="6C0E792C" w14:textId="77777777" w:rsidTr="008A0E29">
        <w:trPr>
          <w:trHeight w:val="1425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8B0DFA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16.3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A421DC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Материал рулонный битумно-полимерный кровельный и гидроизоляционный ЭПП с </w:t>
            </w:r>
            <w:proofErr w:type="spellStart"/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антикорневыми</w:t>
            </w:r>
            <w:proofErr w:type="spellEnd"/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добавками, наплавляемый, основа полиэстер, продольная/поперечная нагрузка на разрыв не менее 800/600 Н (±200 Н), гибкость не выше -27,5 °C, теплостойкость не ниже +110 °C, пожарно-технические характеристики В2, Г3, РП2, масса 5 кг/м2, толщина 4 мм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B3E072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B641FD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28,5</w:t>
            </w:r>
          </w:p>
        </w:tc>
      </w:tr>
      <w:tr w:rsidR="008A0E29" w:rsidRPr="00FF01FF" w14:paraId="37D15A20" w14:textId="77777777" w:rsidTr="008A0E29">
        <w:trPr>
          <w:trHeight w:val="300"/>
        </w:trPr>
        <w:tc>
          <w:tcPr>
            <w:tcW w:w="1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4B8D57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0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79FBED" w14:textId="77777777" w:rsidR="008A0E29" w:rsidRPr="00FF01FF" w:rsidRDefault="008A0E29" w:rsidP="008A0E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Устройство желобов: подвесных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C28B38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639ED5" w14:textId="77777777" w:rsidR="008A0E29" w:rsidRPr="00FF01FF" w:rsidRDefault="008A0E29" w:rsidP="008A0E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1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0,12</w:t>
            </w:r>
          </w:p>
        </w:tc>
      </w:tr>
    </w:tbl>
    <w:p w14:paraId="12C542DF" w14:textId="77777777" w:rsidR="00DF6252" w:rsidRPr="005C5006" w:rsidRDefault="00DF6252" w:rsidP="005C5006">
      <w:pPr>
        <w:jc w:val="right"/>
        <w:rPr>
          <w:rFonts w:ascii="Times New Roman" w:hAnsi="Times New Roman"/>
          <w:sz w:val="28"/>
          <w:szCs w:val="28"/>
        </w:rPr>
      </w:pPr>
    </w:p>
    <w:sectPr w:rsidR="00DF6252" w:rsidRPr="005C5006" w:rsidSect="00387A9B">
      <w:headerReference w:type="default" r:id="rId9"/>
      <w:pgSz w:w="11906" w:h="16838"/>
      <w:pgMar w:top="1134" w:right="851" w:bottom="1134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0CED67" w14:textId="77777777" w:rsidR="00184969" w:rsidRDefault="00184969" w:rsidP="009C3085">
      <w:pPr>
        <w:spacing w:after="0" w:line="240" w:lineRule="auto"/>
      </w:pPr>
      <w:r>
        <w:separator/>
      </w:r>
    </w:p>
  </w:endnote>
  <w:endnote w:type="continuationSeparator" w:id="0">
    <w:p w14:paraId="05625E4E" w14:textId="77777777" w:rsidR="00184969" w:rsidRDefault="00184969" w:rsidP="009C3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5779A7" w14:textId="77777777" w:rsidR="00184969" w:rsidRDefault="00184969" w:rsidP="009C3085">
      <w:pPr>
        <w:spacing w:after="0" w:line="240" w:lineRule="auto"/>
      </w:pPr>
      <w:r>
        <w:separator/>
      </w:r>
    </w:p>
  </w:footnote>
  <w:footnote w:type="continuationSeparator" w:id="0">
    <w:p w14:paraId="790F5CF8" w14:textId="77777777" w:rsidR="00184969" w:rsidRDefault="00184969" w:rsidP="009C30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39621416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23BA85CB" w14:textId="143C728E" w:rsidR="00442DA2" w:rsidRPr="00387A9B" w:rsidRDefault="00442DA2">
        <w:pPr>
          <w:pStyle w:val="af"/>
          <w:jc w:val="center"/>
          <w:rPr>
            <w:rFonts w:ascii="Times New Roman" w:hAnsi="Times New Roman"/>
            <w:sz w:val="24"/>
            <w:szCs w:val="24"/>
          </w:rPr>
        </w:pPr>
        <w:r w:rsidRPr="00387A9B">
          <w:rPr>
            <w:rFonts w:ascii="Times New Roman" w:hAnsi="Times New Roman"/>
            <w:sz w:val="24"/>
            <w:szCs w:val="24"/>
          </w:rPr>
          <w:fldChar w:fldCharType="begin"/>
        </w:r>
        <w:r w:rsidRPr="00387A9B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387A9B">
          <w:rPr>
            <w:rFonts w:ascii="Times New Roman" w:hAnsi="Times New Roman"/>
            <w:sz w:val="24"/>
            <w:szCs w:val="24"/>
          </w:rPr>
          <w:fldChar w:fldCharType="separate"/>
        </w:r>
        <w:r w:rsidR="002D3B53">
          <w:rPr>
            <w:rFonts w:ascii="Times New Roman" w:hAnsi="Times New Roman"/>
            <w:noProof/>
            <w:sz w:val="24"/>
            <w:szCs w:val="24"/>
          </w:rPr>
          <w:t>9</w:t>
        </w:r>
        <w:r w:rsidRPr="00387A9B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E0D7C"/>
    <w:multiLevelType w:val="hybridMultilevel"/>
    <w:tmpl w:val="F02438DE"/>
    <w:lvl w:ilvl="0" w:tplc="06B0DC74">
      <w:start w:val="1"/>
      <w:numFmt w:val="decimal"/>
      <w:lvlText w:val="3.2.%1."/>
      <w:lvlJc w:val="left"/>
      <w:pPr>
        <w:ind w:left="1429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64C4AD9"/>
    <w:multiLevelType w:val="hybridMultilevel"/>
    <w:tmpl w:val="975AD4FC"/>
    <w:lvl w:ilvl="0" w:tplc="794013E6">
      <w:start w:val="1"/>
      <w:numFmt w:val="decimal"/>
      <w:lvlText w:val="6.2.%1."/>
      <w:lvlJc w:val="left"/>
      <w:pPr>
        <w:ind w:left="142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45222BA"/>
    <w:multiLevelType w:val="multilevel"/>
    <w:tmpl w:val="0A48A88E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4" w15:restartNumberingAfterBreak="0">
    <w:nsid w:val="24B443D4"/>
    <w:multiLevelType w:val="hybridMultilevel"/>
    <w:tmpl w:val="A48C27A4"/>
    <w:lvl w:ilvl="0" w:tplc="30FEDE96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CF73E89"/>
    <w:multiLevelType w:val="hybridMultilevel"/>
    <w:tmpl w:val="2CCA945A"/>
    <w:lvl w:ilvl="0" w:tplc="2D546668">
      <w:start w:val="1"/>
      <w:numFmt w:val="decimal"/>
      <w:lvlText w:val="6.%1."/>
      <w:lvlJc w:val="left"/>
      <w:pPr>
        <w:ind w:left="45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ind w:left="8820" w:hanging="360"/>
      </w:pPr>
    </w:lvl>
    <w:lvl w:ilvl="7" w:tplc="04190019" w:tentative="1">
      <w:start w:val="1"/>
      <w:numFmt w:val="lowerLetter"/>
      <w:lvlText w:val="%8."/>
      <w:lvlJc w:val="left"/>
      <w:pPr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ind w:left="10260" w:hanging="180"/>
      </w:pPr>
    </w:lvl>
  </w:abstractNum>
  <w:abstractNum w:abstractNumId="6" w15:restartNumberingAfterBreak="0">
    <w:nsid w:val="3C530648"/>
    <w:multiLevelType w:val="multilevel"/>
    <w:tmpl w:val="65FCF6F2"/>
    <w:lvl w:ilvl="0">
      <w:start w:val="1"/>
      <w:numFmt w:val="decimal"/>
      <w:lvlText w:val="%1."/>
      <w:lvlJc w:val="left"/>
      <w:pPr>
        <w:ind w:left="1778" w:hanging="360"/>
      </w:pPr>
      <w:rPr>
        <w:b/>
      </w:rPr>
    </w:lvl>
    <w:lvl w:ilvl="1">
      <w:start w:val="2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8" w:hanging="2160"/>
      </w:pPr>
      <w:rPr>
        <w:rFonts w:hint="default"/>
      </w:rPr>
    </w:lvl>
  </w:abstractNum>
  <w:abstractNum w:abstractNumId="7" w15:restartNumberingAfterBreak="0">
    <w:nsid w:val="536A40C9"/>
    <w:multiLevelType w:val="hybridMultilevel"/>
    <w:tmpl w:val="CD46ADAA"/>
    <w:lvl w:ilvl="0" w:tplc="B65EB8D2">
      <w:start w:val="1"/>
      <w:numFmt w:val="decimal"/>
      <w:lvlText w:val="%1."/>
      <w:lvlJc w:val="left"/>
      <w:pPr>
        <w:ind w:left="1070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5EEE08E4"/>
    <w:multiLevelType w:val="multilevel"/>
    <w:tmpl w:val="A95C9F44"/>
    <w:lvl w:ilvl="0">
      <w:start w:val="1"/>
      <w:numFmt w:val="decimal"/>
      <w:lvlText w:val="%1."/>
      <w:lvlJc w:val="left"/>
      <w:pPr>
        <w:ind w:left="3054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9" w15:restartNumberingAfterBreak="0">
    <w:nsid w:val="62051568"/>
    <w:multiLevelType w:val="hybridMultilevel"/>
    <w:tmpl w:val="DB3C172A"/>
    <w:lvl w:ilvl="0" w:tplc="2A508A30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8205A73"/>
    <w:multiLevelType w:val="hybridMultilevel"/>
    <w:tmpl w:val="4D924730"/>
    <w:lvl w:ilvl="0" w:tplc="67A81578">
      <w:start w:val="1"/>
      <w:numFmt w:val="decimal"/>
      <w:lvlText w:val="7.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77427660"/>
    <w:multiLevelType w:val="hybridMultilevel"/>
    <w:tmpl w:val="25FA2FE2"/>
    <w:lvl w:ilvl="0" w:tplc="A148EEEC">
      <w:start w:val="1"/>
      <w:numFmt w:val="decimal"/>
      <w:lvlText w:val="6.3.%1."/>
      <w:lvlJc w:val="left"/>
      <w:pPr>
        <w:ind w:left="1429" w:hanging="360"/>
      </w:pPr>
      <w:rPr>
        <w:rFonts w:hint="default"/>
        <w:u w:color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7CEB04A1"/>
    <w:multiLevelType w:val="hybridMultilevel"/>
    <w:tmpl w:val="49BC3DB4"/>
    <w:lvl w:ilvl="0" w:tplc="954ABE86">
      <w:start w:val="1"/>
      <w:numFmt w:val="decimal"/>
      <w:lvlText w:val="4.%1."/>
      <w:lvlJc w:val="left"/>
      <w:pPr>
        <w:ind w:left="107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9"/>
  </w:num>
  <w:num w:numId="2">
    <w:abstractNumId w:val="5"/>
  </w:num>
  <w:num w:numId="3">
    <w:abstractNumId w:val="2"/>
  </w:num>
  <w:num w:numId="4">
    <w:abstractNumId w:val="7"/>
  </w:num>
  <w:num w:numId="5">
    <w:abstractNumId w:val="10"/>
  </w:num>
  <w:num w:numId="6">
    <w:abstractNumId w:val="0"/>
  </w:num>
  <w:num w:numId="7">
    <w:abstractNumId w:val="8"/>
  </w:num>
  <w:num w:numId="8">
    <w:abstractNumId w:val="6"/>
  </w:num>
  <w:num w:numId="9">
    <w:abstractNumId w:val="12"/>
  </w:num>
  <w:num w:numId="10">
    <w:abstractNumId w:val="1"/>
  </w:num>
  <w:num w:numId="11">
    <w:abstractNumId w:val="11"/>
  </w:num>
  <w:num w:numId="12">
    <w:abstractNumId w:val="3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CB3"/>
    <w:rsid w:val="000057C7"/>
    <w:rsid w:val="00011D79"/>
    <w:rsid w:val="00012626"/>
    <w:rsid w:val="00012B68"/>
    <w:rsid w:val="00013929"/>
    <w:rsid w:val="0001675E"/>
    <w:rsid w:val="00016E9F"/>
    <w:rsid w:val="00017DF2"/>
    <w:rsid w:val="00022712"/>
    <w:rsid w:val="00022B0B"/>
    <w:rsid w:val="00023A47"/>
    <w:rsid w:val="00024A2C"/>
    <w:rsid w:val="000271BD"/>
    <w:rsid w:val="00032329"/>
    <w:rsid w:val="00035B17"/>
    <w:rsid w:val="000423CA"/>
    <w:rsid w:val="00046350"/>
    <w:rsid w:val="0005345E"/>
    <w:rsid w:val="00061265"/>
    <w:rsid w:val="000633BA"/>
    <w:rsid w:val="00063C0F"/>
    <w:rsid w:val="00074626"/>
    <w:rsid w:val="00081F3C"/>
    <w:rsid w:val="00083598"/>
    <w:rsid w:val="0009126A"/>
    <w:rsid w:val="00091970"/>
    <w:rsid w:val="000B031F"/>
    <w:rsid w:val="000B071F"/>
    <w:rsid w:val="000B3769"/>
    <w:rsid w:val="000B631A"/>
    <w:rsid w:val="000B6A85"/>
    <w:rsid w:val="000B7779"/>
    <w:rsid w:val="000C42C8"/>
    <w:rsid w:val="000D6472"/>
    <w:rsid w:val="000E02DA"/>
    <w:rsid w:val="000E06B0"/>
    <w:rsid w:val="000E0C34"/>
    <w:rsid w:val="000F41A3"/>
    <w:rsid w:val="00103283"/>
    <w:rsid w:val="001046E5"/>
    <w:rsid w:val="001078B4"/>
    <w:rsid w:val="001103FA"/>
    <w:rsid w:val="001106E2"/>
    <w:rsid w:val="00113E58"/>
    <w:rsid w:val="0011583C"/>
    <w:rsid w:val="0011601F"/>
    <w:rsid w:val="001305E1"/>
    <w:rsid w:val="00133012"/>
    <w:rsid w:val="00137436"/>
    <w:rsid w:val="001559DB"/>
    <w:rsid w:val="00157629"/>
    <w:rsid w:val="00165F13"/>
    <w:rsid w:val="00166AA5"/>
    <w:rsid w:val="00175BA3"/>
    <w:rsid w:val="00175F5D"/>
    <w:rsid w:val="00180FE2"/>
    <w:rsid w:val="00184969"/>
    <w:rsid w:val="00187FB3"/>
    <w:rsid w:val="0019283D"/>
    <w:rsid w:val="0019323B"/>
    <w:rsid w:val="00193CF9"/>
    <w:rsid w:val="001A0976"/>
    <w:rsid w:val="001A1738"/>
    <w:rsid w:val="001A20E6"/>
    <w:rsid w:val="001A246C"/>
    <w:rsid w:val="001B4A01"/>
    <w:rsid w:val="001D325D"/>
    <w:rsid w:val="001D5F0A"/>
    <w:rsid w:val="001D6EA2"/>
    <w:rsid w:val="001E2228"/>
    <w:rsid w:val="001E40AC"/>
    <w:rsid w:val="00201313"/>
    <w:rsid w:val="00206E7A"/>
    <w:rsid w:val="00212888"/>
    <w:rsid w:val="0022412A"/>
    <w:rsid w:val="00237388"/>
    <w:rsid w:val="0024275E"/>
    <w:rsid w:val="00245671"/>
    <w:rsid w:val="00250134"/>
    <w:rsid w:val="0025170E"/>
    <w:rsid w:val="00260808"/>
    <w:rsid w:val="0026299E"/>
    <w:rsid w:val="0026412A"/>
    <w:rsid w:val="00273468"/>
    <w:rsid w:val="0027421E"/>
    <w:rsid w:val="00287283"/>
    <w:rsid w:val="00292168"/>
    <w:rsid w:val="002B3591"/>
    <w:rsid w:val="002B6237"/>
    <w:rsid w:val="002B7E93"/>
    <w:rsid w:val="002C1528"/>
    <w:rsid w:val="002D2223"/>
    <w:rsid w:val="002D39F0"/>
    <w:rsid w:val="002D3B53"/>
    <w:rsid w:val="002D3FF0"/>
    <w:rsid w:val="002D6A7D"/>
    <w:rsid w:val="002F2148"/>
    <w:rsid w:val="0031129C"/>
    <w:rsid w:val="003140B9"/>
    <w:rsid w:val="00314A28"/>
    <w:rsid w:val="00324502"/>
    <w:rsid w:val="003254D6"/>
    <w:rsid w:val="00326D69"/>
    <w:rsid w:val="003274F3"/>
    <w:rsid w:val="003318F7"/>
    <w:rsid w:val="003324E5"/>
    <w:rsid w:val="00335955"/>
    <w:rsid w:val="00340E1C"/>
    <w:rsid w:val="00355D06"/>
    <w:rsid w:val="0036518C"/>
    <w:rsid w:val="0038140C"/>
    <w:rsid w:val="00387A9B"/>
    <w:rsid w:val="00391129"/>
    <w:rsid w:val="00394AC2"/>
    <w:rsid w:val="00395A7F"/>
    <w:rsid w:val="003A4E77"/>
    <w:rsid w:val="003A752B"/>
    <w:rsid w:val="003B016C"/>
    <w:rsid w:val="003B087E"/>
    <w:rsid w:val="003C709A"/>
    <w:rsid w:val="003E0A3C"/>
    <w:rsid w:val="003F5E56"/>
    <w:rsid w:val="003F692A"/>
    <w:rsid w:val="00400942"/>
    <w:rsid w:val="00416291"/>
    <w:rsid w:val="00427830"/>
    <w:rsid w:val="00431001"/>
    <w:rsid w:val="004328BB"/>
    <w:rsid w:val="0044018C"/>
    <w:rsid w:val="00440F21"/>
    <w:rsid w:val="00442DA2"/>
    <w:rsid w:val="00451809"/>
    <w:rsid w:val="0046004A"/>
    <w:rsid w:val="00460E90"/>
    <w:rsid w:val="00465230"/>
    <w:rsid w:val="00472221"/>
    <w:rsid w:val="004728AC"/>
    <w:rsid w:val="00474C71"/>
    <w:rsid w:val="004807BF"/>
    <w:rsid w:val="00481BC0"/>
    <w:rsid w:val="004827CE"/>
    <w:rsid w:val="00485B70"/>
    <w:rsid w:val="00487587"/>
    <w:rsid w:val="004A1E52"/>
    <w:rsid w:val="004A434D"/>
    <w:rsid w:val="004B2179"/>
    <w:rsid w:val="004C2114"/>
    <w:rsid w:val="004C7BD3"/>
    <w:rsid w:val="004D3C06"/>
    <w:rsid w:val="004D5CDD"/>
    <w:rsid w:val="004E5919"/>
    <w:rsid w:val="004F5E0B"/>
    <w:rsid w:val="00501699"/>
    <w:rsid w:val="00501EEE"/>
    <w:rsid w:val="00507103"/>
    <w:rsid w:val="00510740"/>
    <w:rsid w:val="00522934"/>
    <w:rsid w:val="005327D3"/>
    <w:rsid w:val="00541CED"/>
    <w:rsid w:val="00541E9F"/>
    <w:rsid w:val="00550374"/>
    <w:rsid w:val="0055449A"/>
    <w:rsid w:val="00556800"/>
    <w:rsid w:val="00565BC2"/>
    <w:rsid w:val="00566FAB"/>
    <w:rsid w:val="00567EBE"/>
    <w:rsid w:val="0058051B"/>
    <w:rsid w:val="00584F63"/>
    <w:rsid w:val="00596BF4"/>
    <w:rsid w:val="005B2775"/>
    <w:rsid w:val="005B7810"/>
    <w:rsid w:val="005C5006"/>
    <w:rsid w:val="005D603B"/>
    <w:rsid w:val="005D7758"/>
    <w:rsid w:val="005E276D"/>
    <w:rsid w:val="005E4629"/>
    <w:rsid w:val="005E62FD"/>
    <w:rsid w:val="005F2845"/>
    <w:rsid w:val="005F4ECD"/>
    <w:rsid w:val="006016D2"/>
    <w:rsid w:val="00602487"/>
    <w:rsid w:val="00603AA4"/>
    <w:rsid w:val="006123D3"/>
    <w:rsid w:val="00640CB9"/>
    <w:rsid w:val="0064551E"/>
    <w:rsid w:val="006507F5"/>
    <w:rsid w:val="00650FC4"/>
    <w:rsid w:val="0065397C"/>
    <w:rsid w:val="00665395"/>
    <w:rsid w:val="0066578A"/>
    <w:rsid w:val="00673DB0"/>
    <w:rsid w:val="00680703"/>
    <w:rsid w:val="006809DB"/>
    <w:rsid w:val="00680D87"/>
    <w:rsid w:val="00683FC3"/>
    <w:rsid w:val="006847F8"/>
    <w:rsid w:val="00696380"/>
    <w:rsid w:val="006A20B7"/>
    <w:rsid w:val="006A7D1D"/>
    <w:rsid w:val="006B040B"/>
    <w:rsid w:val="006B3E3E"/>
    <w:rsid w:val="006B4CB3"/>
    <w:rsid w:val="006C1039"/>
    <w:rsid w:val="006C2793"/>
    <w:rsid w:val="006D3547"/>
    <w:rsid w:val="006E2AE3"/>
    <w:rsid w:val="006E440E"/>
    <w:rsid w:val="006E6D8C"/>
    <w:rsid w:val="006F513F"/>
    <w:rsid w:val="007033F3"/>
    <w:rsid w:val="00703942"/>
    <w:rsid w:val="0070484D"/>
    <w:rsid w:val="0071141B"/>
    <w:rsid w:val="00713DAA"/>
    <w:rsid w:val="00713FF8"/>
    <w:rsid w:val="0072334C"/>
    <w:rsid w:val="0072706A"/>
    <w:rsid w:val="00727325"/>
    <w:rsid w:val="00734A8E"/>
    <w:rsid w:val="00734EAB"/>
    <w:rsid w:val="007458A9"/>
    <w:rsid w:val="00750662"/>
    <w:rsid w:val="007543A7"/>
    <w:rsid w:val="00754B00"/>
    <w:rsid w:val="00764021"/>
    <w:rsid w:val="007674BF"/>
    <w:rsid w:val="00773A4C"/>
    <w:rsid w:val="007771A4"/>
    <w:rsid w:val="007813BE"/>
    <w:rsid w:val="00784E50"/>
    <w:rsid w:val="00792FB2"/>
    <w:rsid w:val="00794337"/>
    <w:rsid w:val="007B2291"/>
    <w:rsid w:val="007B53D8"/>
    <w:rsid w:val="007C197C"/>
    <w:rsid w:val="007C4FFB"/>
    <w:rsid w:val="007C556A"/>
    <w:rsid w:val="007E0CA3"/>
    <w:rsid w:val="007E625C"/>
    <w:rsid w:val="007F3118"/>
    <w:rsid w:val="00802389"/>
    <w:rsid w:val="00803A8B"/>
    <w:rsid w:val="00806387"/>
    <w:rsid w:val="00811345"/>
    <w:rsid w:val="00815361"/>
    <w:rsid w:val="00820437"/>
    <w:rsid w:val="008334C9"/>
    <w:rsid w:val="008354E1"/>
    <w:rsid w:val="00844FE8"/>
    <w:rsid w:val="008459C7"/>
    <w:rsid w:val="008579DE"/>
    <w:rsid w:val="00863027"/>
    <w:rsid w:val="00863082"/>
    <w:rsid w:val="00865C74"/>
    <w:rsid w:val="00866102"/>
    <w:rsid w:val="0087234C"/>
    <w:rsid w:val="00872687"/>
    <w:rsid w:val="00874F91"/>
    <w:rsid w:val="00876C02"/>
    <w:rsid w:val="008A0E29"/>
    <w:rsid w:val="008A1073"/>
    <w:rsid w:val="008A2AA9"/>
    <w:rsid w:val="008A529A"/>
    <w:rsid w:val="008A7B0E"/>
    <w:rsid w:val="008B5E8A"/>
    <w:rsid w:val="008C3017"/>
    <w:rsid w:val="008C79DA"/>
    <w:rsid w:val="008E1EC7"/>
    <w:rsid w:val="008E6E65"/>
    <w:rsid w:val="008F1A3D"/>
    <w:rsid w:val="008F1F72"/>
    <w:rsid w:val="00902150"/>
    <w:rsid w:val="0091131E"/>
    <w:rsid w:val="00913EF5"/>
    <w:rsid w:val="0092469F"/>
    <w:rsid w:val="00933EFB"/>
    <w:rsid w:val="009342FF"/>
    <w:rsid w:val="00934B5C"/>
    <w:rsid w:val="0094035C"/>
    <w:rsid w:val="00941042"/>
    <w:rsid w:val="009435FB"/>
    <w:rsid w:val="0094403B"/>
    <w:rsid w:val="009478FA"/>
    <w:rsid w:val="00947D07"/>
    <w:rsid w:val="00973BFF"/>
    <w:rsid w:val="0097432E"/>
    <w:rsid w:val="00985499"/>
    <w:rsid w:val="00994CEF"/>
    <w:rsid w:val="00996185"/>
    <w:rsid w:val="009A6A47"/>
    <w:rsid w:val="009B5538"/>
    <w:rsid w:val="009B751D"/>
    <w:rsid w:val="009C0D46"/>
    <w:rsid w:val="009C3085"/>
    <w:rsid w:val="009C63BF"/>
    <w:rsid w:val="009D2812"/>
    <w:rsid w:val="009D4F16"/>
    <w:rsid w:val="009E782E"/>
    <w:rsid w:val="00A11BB5"/>
    <w:rsid w:val="00A33F2A"/>
    <w:rsid w:val="00A40689"/>
    <w:rsid w:val="00A409CC"/>
    <w:rsid w:val="00A43E26"/>
    <w:rsid w:val="00A44075"/>
    <w:rsid w:val="00A4630F"/>
    <w:rsid w:val="00A47863"/>
    <w:rsid w:val="00A55B51"/>
    <w:rsid w:val="00A63BB3"/>
    <w:rsid w:val="00A71B6F"/>
    <w:rsid w:val="00A905CD"/>
    <w:rsid w:val="00A90D06"/>
    <w:rsid w:val="00A915D3"/>
    <w:rsid w:val="00A92A91"/>
    <w:rsid w:val="00AA0E2F"/>
    <w:rsid w:val="00AA131A"/>
    <w:rsid w:val="00AA3AC6"/>
    <w:rsid w:val="00AA3F40"/>
    <w:rsid w:val="00AA41C2"/>
    <w:rsid w:val="00AB16A8"/>
    <w:rsid w:val="00AB4919"/>
    <w:rsid w:val="00AB61C5"/>
    <w:rsid w:val="00AB67D0"/>
    <w:rsid w:val="00AC1A13"/>
    <w:rsid w:val="00AC39EC"/>
    <w:rsid w:val="00AC4C42"/>
    <w:rsid w:val="00AC7608"/>
    <w:rsid w:val="00AD2C97"/>
    <w:rsid w:val="00AD6ED0"/>
    <w:rsid w:val="00AE0B57"/>
    <w:rsid w:val="00AE39B3"/>
    <w:rsid w:val="00AE4EC1"/>
    <w:rsid w:val="00AE64DA"/>
    <w:rsid w:val="00AE733D"/>
    <w:rsid w:val="00AF124C"/>
    <w:rsid w:val="00AF420C"/>
    <w:rsid w:val="00AF7899"/>
    <w:rsid w:val="00AF7F44"/>
    <w:rsid w:val="00B05B5E"/>
    <w:rsid w:val="00B13705"/>
    <w:rsid w:val="00B13A23"/>
    <w:rsid w:val="00B142DE"/>
    <w:rsid w:val="00B21211"/>
    <w:rsid w:val="00B223D9"/>
    <w:rsid w:val="00B25BEE"/>
    <w:rsid w:val="00B33B71"/>
    <w:rsid w:val="00B342B4"/>
    <w:rsid w:val="00B35B04"/>
    <w:rsid w:val="00B440DB"/>
    <w:rsid w:val="00B50437"/>
    <w:rsid w:val="00B51A40"/>
    <w:rsid w:val="00B613D7"/>
    <w:rsid w:val="00B65A8C"/>
    <w:rsid w:val="00B679C2"/>
    <w:rsid w:val="00B712DF"/>
    <w:rsid w:val="00B717C7"/>
    <w:rsid w:val="00B75C29"/>
    <w:rsid w:val="00B836A9"/>
    <w:rsid w:val="00B92351"/>
    <w:rsid w:val="00B930EA"/>
    <w:rsid w:val="00B945B0"/>
    <w:rsid w:val="00B95F98"/>
    <w:rsid w:val="00B97168"/>
    <w:rsid w:val="00BA6112"/>
    <w:rsid w:val="00BB3F6B"/>
    <w:rsid w:val="00BB6650"/>
    <w:rsid w:val="00BD17D5"/>
    <w:rsid w:val="00BD64D5"/>
    <w:rsid w:val="00BE1396"/>
    <w:rsid w:val="00BE3A25"/>
    <w:rsid w:val="00BE3E06"/>
    <w:rsid w:val="00BE4151"/>
    <w:rsid w:val="00BF742E"/>
    <w:rsid w:val="00BF7EE4"/>
    <w:rsid w:val="00C02275"/>
    <w:rsid w:val="00C10513"/>
    <w:rsid w:val="00C14AC8"/>
    <w:rsid w:val="00C15772"/>
    <w:rsid w:val="00C15B44"/>
    <w:rsid w:val="00C16C6E"/>
    <w:rsid w:val="00C20ED3"/>
    <w:rsid w:val="00C2325B"/>
    <w:rsid w:val="00C31539"/>
    <w:rsid w:val="00C351C3"/>
    <w:rsid w:val="00C35216"/>
    <w:rsid w:val="00C458B4"/>
    <w:rsid w:val="00C53275"/>
    <w:rsid w:val="00C570B6"/>
    <w:rsid w:val="00C5761B"/>
    <w:rsid w:val="00C6104C"/>
    <w:rsid w:val="00C62580"/>
    <w:rsid w:val="00C6368C"/>
    <w:rsid w:val="00C736E2"/>
    <w:rsid w:val="00C7660C"/>
    <w:rsid w:val="00C90C3F"/>
    <w:rsid w:val="00C93EDC"/>
    <w:rsid w:val="00C94234"/>
    <w:rsid w:val="00CA04C7"/>
    <w:rsid w:val="00CA453B"/>
    <w:rsid w:val="00CB0853"/>
    <w:rsid w:val="00CB1F22"/>
    <w:rsid w:val="00CB2B8E"/>
    <w:rsid w:val="00CB78DA"/>
    <w:rsid w:val="00CC2C84"/>
    <w:rsid w:val="00CC5215"/>
    <w:rsid w:val="00CD4603"/>
    <w:rsid w:val="00CD48E6"/>
    <w:rsid w:val="00CD65FF"/>
    <w:rsid w:val="00CD696D"/>
    <w:rsid w:val="00CD76E0"/>
    <w:rsid w:val="00CF524F"/>
    <w:rsid w:val="00CF6703"/>
    <w:rsid w:val="00D01867"/>
    <w:rsid w:val="00D055F4"/>
    <w:rsid w:val="00D10E7B"/>
    <w:rsid w:val="00D16963"/>
    <w:rsid w:val="00D17D01"/>
    <w:rsid w:val="00D17FF3"/>
    <w:rsid w:val="00D23356"/>
    <w:rsid w:val="00D46398"/>
    <w:rsid w:val="00D46A30"/>
    <w:rsid w:val="00D53AC5"/>
    <w:rsid w:val="00D63DBB"/>
    <w:rsid w:val="00D64C8C"/>
    <w:rsid w:val="00D7493B"/>
    <w:rsid w:val="00D805E4"/>
    <w:rsid w:val="00D94A06"/>
    <w:rsid w:val="00D96FE0"/>
    <w:rsid w:val="00DB1E73"/>
    <w:rsid w:val="00DB4A91"/>
    <w:rsid w:val="00DC2B9D"/>
    <w:rsid w:val="00DC4FA3"/>
    <w:rsid w:val="00DD1C30"/>
    <w:rsid w:val="00DD2127"/>
    <w:rsid w:val="00DE36ED"/>
    <w:rsid w:val="00DE4F8C"/>
    <w:rsid w:val="00DF166A"/>
    <w:rsid w:val="00DF2A54"/>
    <w:rsid w:val="00DF6252"/>
    <w:rsid w:val="00E002C3"/>
    <w:rsid w:val="00E07720"/>
    <w:rsid w:val="00E10534"/>
    <w:rsid w:val="00E17B03"/>
    <w:rsid w:val="00E21B4A"/>
    <w:rsid w:val="00E21D2F"/>
    <w:rsid w:val="00E226A0"/>
    <w:rsid w:val="00E34233"/>
    <w:rsid w:val="00E37202"/>
    <w:rsid w:val="00E4439D"/>
    <w:rsid w:val="00E55F69"/>
    <w:rsid w:val="00E62FDD"/>
    <w:rsid w:val="00E63138"/>
    <w:rsid w:val="00E668CC"/>
    <w:rsid w:val="00E70BF3"/>
    <w:rsid w:val="00E71D7C"/>
    <w:rsid w:val="00E7306C"/>
    <w:rsid w:val="00E73E22"/>
    <w:rsid w:val="00E84713"/>
    <w:rsid w:val="00E85104"/>
    <w:rsid w:val="00E873BB"/>
    <w:rsid w:val="00EA054F"/>
    <w:rsid w:val="00EA3013"/>
    <w:rsid w:val="00EA5F83"/>
    <w:rsid w:val="00EB6195"/>
    <w:rsid w:val="00EB790A"/>
    <w:rsid w:val="00EC2E5F"/>
    <w:rsid w:val="00ED4995"/>
    <w:rsid w:val="00ED5DB4"/>
    <w:rsid w:val="00ED6504"/>
    <w:rsid w:val="00EE1B7A"/>
    <w:rsid w:val="00EE1EEF"/>
    <w:rsid w:val="00F00FCC"/>
    <w:rsid w:val="00F11820"/>
    <w:rsid w:val="00F1315F"/>
    <w:rsid w:val="00F13CA2"/>
    <w:rsid w:val="00F24DD1"/>
    <w:rsid w:val="00F25670"/>
    <w:rsid w:val="00F30157"/>
    <w:rsid w:val="00F3295A"/>
    <w:rsid w:val="00F4469D"/>
    <w:rsid w:val="00F45D8A"/>
    <w:rsid w:val="00F77C99"/>
    <w:rsid w:val="00F819D2"/>
    <w:rsid w:val="00F86E7B"/>
    <w:rsid w:val="00F90955"/>
    <w:rsid w:val="00FB1640"/>
    <w:rsid w:val="00FB2C8A"/>
    <w:rsid w:val="00FB6355"/>
    <w:rsid w:val="00FC1DBD"/>
    <w:rsid w:val="00FC2219"/>
    <w:rsid w:val="00FD3B28"/>
    <w:rsid w:val="00FD7FD9"/>
    <w:rsid w:val="00FE2316"/>
    <w:rsid w:val="00FE574A"/>
    <w:rsid w:val="00FF01FF"/>
    <w:rsid w:val="00FF1025"/>
    <w:rsid w:val="00FF2794"/>
    <w:rsid w:val="00FF4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A439CA7"/>
  <w15:chartTrackingRefBased/>
  <w15:docId w15:val="{AFCF19BC-5F8B-4508-B218-FA664B8B2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3EF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33E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933E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933EF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9C3085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C3085"/>
    <w:rPr>
      <w:rFonts w:ascii="Calibri" w:eastAsia="Calibri" w:hAnsi="Calibri" w:cs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9C3085"/>
    <w:rPr>
      <w:vertAlign w:val="superscript"/>
    </w:rPr>
  </w:style>
  <w:style w:type="character" w:styleId="a7">
    <w:name w:val="annotation reference"/>
    <w:basedOn w:val="a0"/>
    <w:uiPriority w:val="99"/>
    <w:semiHidden/>
    <w:unhideWhenUsed/>
    <w:rsid w:val="00AF7F4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F7F44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F7F44"/>
    <w:rPr>
      <w:rFonts w:ascii="Calibri" w:eastAsia="Calibri" w:hAnsi="Calibri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F7F4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F7F44"/>
    <w:rPr>
      <w:rFonts w:ascii="Calibri" w:eastAsia="Calibri" w:hAnsi="Calibri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AF7F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F7F44"/>
    <w:rPr>
      <w:rFonts w:ascii="Segoe UI" w:eastAsia="Calibri" w:hAnsi="Segoe UI" w:cs="Segoe UI"/>
      <w:sz w:val="18"/>
      <w:szCs w:val="18"/>
    </w:rPr>
  </w:style>
  <w:style w:type="character" w:styleId="ae">
    <w:name w:val="Hyperlink"/>
    <w:basedOn w:val="a0"/>
    <w:uiPriority w:val="99"/>
    <w:unhideWhenUsed/>
    <w:rsid w:val="00DF625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DF62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F625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unhideWhenUsed/>
    <w:rsid w:val="003814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38140C"/>
    <w:rPr>
      <w:rFonts w:ascii="Calibri" w:eastAsia="Calibri" w:hAnsi="Calibri" w:cs="Times New Roman"/>
    </w:rPr>
  </w:style>
  <w:style w:type="paragraph" w:styleId="af1">
    <w:name w:val="footer"/>
    <w:basedOn w:val="a"/>
    <w:link w:val="af2"/>
    <w:uiPriority w:val="99"/>
    <w:unhideWhenUsed/>
    <w:rsid w:val="003814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38140C"/>
    <w:rPr>
      <w:rFonts w:ascii="Calibri" w:eastAsia="Calibri" w:hAnsi="Calibri" w:cs="Times New Roman"/>
    </w:rPr>
  </w:style>
  <w:style w:type="paragraph" w:styleId="af3">
    <w:name w:val="No Spacing"/>
    <w:uiPriority w:val="1"/>
    <w:qFormat/>
    <w:rsid w:val="00C6258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47863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8A0E29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0D64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05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25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63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2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8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1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8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7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8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2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2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7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5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-R62@russianpost.ru;%20s-saltanov@russianpost.ru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2E5C0A-278E-4B03-A89B-BA678EA2F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3316</Words>
  <Characters>18904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Гайворонская Ирина Анатольевна</dc:creator>
  <cp:keywords/>
  <dc:description/>
  <cp:lastModifiedBy>Делло Ольга Викторовна</cp:lastModifiedBy>
  <cp:revision>2</cp:revision>
  <dcterms:created xsi:type="dcterms:W3CDTF">2026-10-21T04:54:00Z</dcterms:created>
  <dcterms:modified xsi:type="dcterms:W3CDTF">2026-10-21T04:54:00Z</dcterms:modified>
</cp:coreProperties>
</file>