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761B05" w14:textId="77777777" w:rsidR="00C20F6C" w:rsidRPr="00C20F6C" w:rsidRDefault="00C20F6C" w:rsidP="00C20F6C">
      <w:pPr>
        <w:pStyle w:val="ConsPlusTitle"/>
        <w:ind w:firstLine="709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_GoBack"/>
      <w:bookmarkEnd w:id="0"/>
      <w:r w:rsidRPr="00C20F6C">
        <w:rPr>
          <w:rFonts w:ascii="Times New Roman" w:hAnsi="Times New Roman" w:cs="Times New Roman"/>
          <w:b w:val="0"/>
          <w:bCs/>
          <w:sz w:val="28"/>
          <w:szCs w:val="28"/>
        </w:rPr>
        <w:t xml:space="preserve">Приложение № 1 </w:t>
      </w:r>
    </w:p>
    <w:p w14:paraId="71F7966F" w14:textId="77777777" w:rsidR="00C20F6C" w:rsidRPr="00C20F6C" w:rsidRDefault="00C20F6C" w:rsidP="00C20F6C">
      <w:pPr>
        <w:pStyle w:val="ConsPlusTitle"/>
        <w:ind w:firstLine="709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20F6C">
        <w:rPr>
          <w:rFonts w:ascii="Times New Roman" w:hAnsi="Times New Roman" w:cs="Times New Roman"/>
          <w:b w:val="0"/>
          <w:bCs/>
          <w:sz w:val="28"/>
          <w:szCs w:val="28"/>
        </w:rPr>
        <w:t>к Договору</w:t>
      </w:r>
    </w:p>
    <w:p w14:paraId="2CBC9A3C" w14:textId="425317D6" w:rsidR="009435FB" w:rsidRPr="00C20F6C" w:rsidRDefault="00C20F6C" w:rsidP="00C20F6C">
      <w:pPr>
        <w:pStyle w:val="ConsPlusTitle"/>
        <w:ind w:firstLine="709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  <w:r w:rsidRPr="00C20F6C">
        <w:rPr>
          <w:rFonts w:ascii="Times New Roman" w:hAnsi="Times New Roman" w:cs="Times New Roman"/>
          <w:b w:val="0"/>
          <w:bCs/>
          <w:sz w:val="28"/>
          <w:szCs w:val="28"/>
        </w:rPr>
        <w:t>от ____________ 20__ г. №_______</w:t>
      </w:r>
    </w:p>
    <w:p w14:paraId="33EAE4D7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559D755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A6BFCD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2191935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7E8B1F1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54FF1A0F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59978212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465D777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207AB6C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B483B1B" w14:textId="77777777" w:rsidR="001078B4" w:rsidRPr="00FF01FF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FDF1B1F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DBF91FB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0B400AD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6D90EF2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52B7E30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4398FFD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52B829D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977D8AB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D1051CE" w14:textId="113E98C8" w:rsidR="001078B4" w:rsidRPr="00FF01FF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t>ТЕХНИЧЕСКОЕ ЗАДАНИЕ</w:t>
      </w:r>
    </w:p>
    <w:p w14:paraId="5D16598A" w14:textId="43A03C26" w:rsidR="009435FB" w:rsidRPr="00FF01FF" w:rsidRDefault="0094403B" w:rsidP="0094403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Выполнение работ </w:t>
      </w:r>
      <w:r w:rsidR="003A752B" w:rsidRPr="00FF01FF">
        <w:rPr>
          <w:rFonts w:ascii="Times New Roman" w:hAnsi="Times New Roman" w:cs="Times New Roman"/>
          <w:sz w:val="24"/>
          <w:szCs w:val="24"/>
        </w:rPr>
        <w:t xml:space="preserve">по ремонту </w:t>
      </w:r>
      <w:r w:rsidRPr="00FF01FF">
        <w:rPr>
          <w:rFonts w:ascii="Times New Roman" w:hAnsi="Times New Roman" w:cs="Times New Roman"/>
          <w:sz w:val="24"/>
          <w:szCs w:val="24"/>
        </w:rPr>
        <w:t>кровли теплопункта автобазы УФПС Рязанской области по адресу: г. Рязань, ул. Военных автомобилистов д.9</w:t>
      </w:r>
    </w:p>
    <w:p w14:paraId="5AFB72DB" w14:textId="77777777" w:rsidR="009435FB" w:rsidRPr="00FF01FF" w:rsidRDefault="009435F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434A7D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8D6C76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886B68B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315DDDE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8ED72A7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C75381" w14:textId="77777777" w:rsidR="00387A9B" w:rsidRPr="00FF01FF" w:rsidRDefault="00387A9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5444D0" w14:textId="7A75BFAC" w:rsidR="001078B4" w:rsidRPr="00FF01FF" w:rsidRDefault="001078B4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2472C50" w14:textId="1954A5CE" w:rsidR="00501699" w:rsidRPr="00FF01FF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F699D9C" w14:textId="1C9DB2DC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8E3564B" w14:textId="74727A2C" w:rsidR="0094403B" w:rsidRPr="00FF01FF" w:rsidRDefault="0094403B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6C5DEA5" w14:textId="77777777" w:rsidR="0094403B" w:rsidRPr="00FF01FF" w:rsidRDefault="0094403B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0D9E64F" w14:textId="22654356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1D4FD88" w14:textId="030F023B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1D55145" w14:textId="1F9BBAFB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46103C7" w14:textId="08DAC5E8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BE71C3D" w14:textId="7C332A85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835E69D" w14:textId="66DCD120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04FAC64" w14:textId="4B954428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864857A" w14:textId="03617616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CFBD886" w14:textId="74AE5ECC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077BB4F" w14:textId="6C59A1A2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59ABF2F" w14:textId="5CA54750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911F18C" w14:textId="77777777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1F2CEFF" w14:textId="2FFC8FBB" w:rsidR="00501699" w:rsidRPr="00FF01FF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3E0B8BB" w14:textId="3E6153AA" w:rsidR="00A92A91" w:rsidRPr="00FF01FF" w:rsidRDefault="00A92A91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F1B9741" w14:textId="75BFF1CF" w:rsidR="00933EFB" w:rsidRDefault="001078B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t xml:space="preserve">г. </w:t>
      </w:r>
      <w:r w:rsidR="009435FB" w:rsidRPr="00FF01FF">
        <w:rPr>
          <w:rFonts w:ascii="Times New Roman" w:hAnsi="Times New Roman"/>
          <w:sz w:val="24"/>
          <w:szCs w:val="24"/>
        </w:rPr>
        <w:t>Рязань</w:t>
      </w:r>
      <w:r w:rsidRPr="00FF01FF">
        <w:rPr>
          <w:rFonts w:ascii="Times New Roman" w:hAnsi="Times New Roman"/>
          <w:sz w:val="24"/>
          <w:szCs w:val="24"/>
        </w:rPr>
        <w:t>, 20</w:t>
      </w:r>
      <w:r w:rsidR="00DB4A91" w:rsidRPr="00FF01FF">
        <w:rPr>
          <w:rFonts w:ascii="Times New Roman" w:hAnsi="Times New Roman"/>
          <w:sz w:val="24"/>
          <w:szCs w:val="24"/>
        </w:rPr>
        <w:t>2</w:t>
      </w:r>
      <w:r w:rsidR="008A0E29" w:rsidRPr="00FF01FF">
        <w:rPr>
          <w:rFonts w:ascii="Times New Roman" w:hAnsi="Times New Roman"/>
          <w:sz w:val="24"/>
          <w:szCs w:val="24"/>
        </w:rPr>
        <w:t>6</w:t>
      </w:r>
    </w:p>
    <w:p w14:paraId="5FAC7C4C" w14:textId="77777777" w:rsidR="007B53D8" w:rsidRPr="00FF01FF" w:rsidRDefault="007B53D8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08670BA" w14:textId="6200B13C" w:rsidR="00933EFB" w:rsidRPr="00FF01FF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8579DE" w:rsidRPr="00FF01FF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FF01FF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FF01FF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</w:t>
            </w:r>
            <w:r w:rsidR="00024A2C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DF2A54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FF01FF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Расшифровка сокращения</w:t>
            </w:r>
            <w:r w:rsidR="00750662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750662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="00DF2A54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8579DE" w:rsidRPr="00FF01FF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FF01FF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0F5B863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8579DE" w:rsidRPr="00FF01FF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FF01FF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FF01FF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FF01FF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579DE" w:rsidRPr="00FF01FF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FF01FF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176EDF9C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sz w:val="24"/>
                <w:szCs w:val="24"/>
              </w:rPr>
              <w:t>Физическое или юридическое лицо, которое выполняет работы в соответствии с</w:t>
            </w:r>
            <w:r w:rsidR="00E002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01FF">
              <w:rPr>
                <w:rFonts w:ascii="Times New Roman" w:hAnsi="Times New Roman"/>
                <w:sz w:val="24"/>
                <w:szCs w:val="24"/>
              </w:rPr>
              <w:t xml:space="preserve">договором, заключенным с Заказчиком </w:t>
            </w:r>
          </w:p>
        </w:tc>
      </w:tr>
      <w:tr w:rsidR="008579DE" w:rsidRPr="00FF01FF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FF01FF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Отделение почтовой связи </w:t>
            </w:r>
          </w:p>
        </w:tc>
      </w:tr>
      <w:tr w:rsidR="008579DE" w:rsidRPr="00FF01FF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FF01FF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8579DE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Выполнение работ по текущему ремонту отделения почтовой связи</w:t>
            </w:r>
          </w:p>
        </w:tc>
      </w:tr>
      <w:tr w:rsidR="008579DE" w:rsidRPr="00FF01FF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FF01FF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8579DE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8579DE" w:rsidRPr="00FF01FF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FF01F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8579DE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326D69" w:rsidRPr="00FF01FF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FF01F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326D69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FF01FF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FF01FF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FF01FF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="00FD3B28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Акт </w:t>
            </w:r>
            <w:r w:rsidR="00BE3E06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 приемке </w:t>
            </w:r>
            <w:r w:rsidRPr="00FF01FF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326D69" w:rsidRPr="00FF01FF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FF01F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326D69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FF01FF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FF01FF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FF01FF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474C71" w:rsidRPr="00FF01FF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FF01FF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FF01FF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FF01FF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A43E26" w:rsidRPr="00FF01FF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FF01FF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43E26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FF01FF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FF01FF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5EC1EDAA" w14:textId="77777777" w:rsidR="000B7779" w:rsidRPr="00FF01FF" w:rsidRDefault="00933EFB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 xml:space="preserve">НАИМЕНОВАНИЕ РАБОТ </w:t>
      </w:r>
    </w:p>
    <w:p w14:paraId="78B0AE48" w14:textId="45192A40" w:rsidR="0019323B" w:rsidRPr="00FF01FF" w:rsidRDefault="0019323B" w:rsidP="008A0E2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403B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</w:t>
      </w:r>
      <w:r w:rsidR="003A752B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ремонту </w:t>
      </w:r>
      <w:r w:rsidR="0094403B" w:rsidRPr="00FF01FF">
        <w:rPr>
          <w:rFonts w:ascii="Times New Roman" w:eastAsia="Times New Roman" w:hAnsi="Times New Roman"/>
          <w:sz w:val="24"/>
          <w:szCs w:val="24"/>
          <w:lang w:eastAsia="ru-RU"/>
        </w:rPr>
        <w:t>кровли теплопункта автобазы УФПС Рязанской области по адресу: г. Рязань, ул. Военных автомобилистов д.9</w:t>
      </w:r>
    </w:p>
    <w:p w14:paraId="413853C7" w14:textId="77777777" w:rsidR="008A0E29" w:rsidRPr="00FF01FF" w:rsidRDefault="008A0E29" w:rsidP="008A0E2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E1995B2" w14:textId="28CBA66A" w:rsidR="000B7779" w:rsidRPr="00FF01FF" w:rsidRDefault="000B7779" w:rsidP="007B53D8">
      <w:pPr>
        <w:pStyle w:val="a3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FF01FF">
        <w:rPr>
          <w:b/>
          <w:sz w:val="24"/>
          <w:szCs w:val="24"/>
        </w:rPr>
        <w:t>ОПИСАНИЕ РАБОТ, ЦЕЛЬ И ЗАДАЧИ</w:t>
      </w:r>
    </w:p>
    <w:p w14:paraId="06908F4E" w14:textId="77777777" w:rsidR="000B7779" w:rsidRPr="00FF01FF" w:rsidRDefault="000B7779" w:rsidP="007B53D8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bCs/>
          <w:sz w:val="24"/>
          <w:szCs w:val="24"/>
        </w:rPr>
        <w:t xml:space="preserve">Работы выполняются </w:t>
      </w:r>
      <w:r w:rsidRPr="00FF01FF">
        <w:rPr>
          <w:rFonts w:ascii="Times New Roman" w:hAnsi="Times New Roman"/>
          <w:sz w:val="24"/>
          <w:szCs w:val="24"/>
        </w:rPr>
        <w:t xml:space="preserve">в соответствии с Ведомостью объемов работ (приложение № 1 к ТЗ). </w:t>
      </w:r>
    </w:p>
    <w:p w14:paraId="01C90988" w14:textId="2EA38E77" w:rsidR="004C2114" w:rsidRPr="00FF01FF" w:rsidRDefault="008A0E29" w:rsidP="007B53D8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t>Работы выполняются с целью обеспечения эффективной эксплуатации Объекта в соответствии с его назначением, выполнения санитарно-гигиенических требований к помещениям</w:t>
      </w:r>
      <w:r w:rsidR="004C2114" w:rsidRPr="00FF01FF">
        <w:rPr>
          <w:rFonts w:ascii="Times New Roman" w:hAnsi="Times New Roman"/>
          <w:sz w:val="24"/>
          <w:szCs w:val="24"/>
        </w:rPr>
        <w:t>.</w:t>
      </w:r>
    </w:p>
    <w:p w14:paraId="1B87F993" w14:textId="4948E40E" w:rsidR="000B7779" w:rsidRPr="007B53D8" w:rsidRDefault="000B7779" w:rsidP="004C2114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B53D8">
        <w:rPr>
          <w:rFonts w:ascii="Times New Roman" w:hAnsi="Times New Roman"/>
          <w:bCs/>
          <w:sz w:val="24"/>
          <w:szCs w:val="24"/>
        </w:rPr>
        <w:t>Т</w:t>
      </w:r>
      <w:r w:rsidR="007B53D8">
        <w:rPr>
          <w:rFonts w:ascii="Times New Roman" w:hAnsi="Times New Roman"/>
          <w:bCs/>
          <w:sz w:val="24"/>
          <w:szCs w:val="24"/>
        </w:rPr>
        <w:t>ребования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к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сроку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и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месту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выполнения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работ</w:t>
      </w:r>
    </w:p>
    <w:p w14:paraId="4A7E2C95" w14:textId="78D73DAC" w:rsidR="000B7779" w:rsidRPr="00FF01FF" w:rsidRDefault="007B53D8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3</w:t>
      </w:r>
      <w:r w:rsidR="00EA3013" w:rsidRPr="00FF01FF">
        <w:rPr>
          <w:rFonts w:ascii="Times New Roman" w:eastAsiaTheme="minorHAnsi" w:hAnsi="Times New Roman" w:cs="Times New Roman"/>
          <w:sz w:val="24"/>
          <w:szCs w:val="24"/>
        </w:rPr>
        <w:t>.1</w:t>
      </w:r>
      <w:r w:rsidR="000B7779" w:rsidRPr="00FF01F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Начало выполнения Работ: </w:t>
      </w:r>
      <w:r w:rsidR="00201313" w:rsidRPr="00FF01FF">
        <w:rPr>
          <w:rFonts w:ascii="Times New Roman" w:hAnsi="Times New Roman" w:cs="Times New Roman"/>
          <w:sz w:val="24"/>
          <w:szCs w:val="24"/>
        </w:rPr>
        <w:t>не позднее 2</w:t>
      </w:r>
      <w:r w:rsidR="00201313" w:rsidRPr="00FF01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1313" w:rsidRPr="00FF01FF">
        <w:rPr>
          <w:rFonts w:ascii="Times New Roman" w:hAnsi="Times New Roman" w:cs="Times New Roman"/>
          <w:sz w:val="24"/>
          <w:szCs w:val="24"/>
        </w:rPr>
        <w:t>(двух</w:t>
      </w:r>
      <w:r w:rsidR="002B6237" w:rsidRPr="00FF01FF">
        <w:rPr>
          <w:rFonts w:ascii="Times New Roman" w:hAnsi="Times New Roman" w:cs="Times New Roman"/>
          <w:sz w:val="24"/>
          <w:szCs w:val="24"/>
        </w:rPr>
        <w:t xml:space="preserve">) </w:t>
      </w:r>
      <w:r w:rsidR="00874F91" w:rsidRPr="00FF01FF">
        <w:rPr>
          <w:rFonts w:ascii="Times New Roman" w:hAnsi="Times New Roman" w:cs="Times New Roman"/>
          <w:sz w:val="24"/>
          <w:szCs w:val="24"/>
        </w:rPr>
        <w:t>рабочих дней</w:t>
      </w:r>
      <w:r w:rsidR="00201313" w:rsidRPr="00FF01FF">
        <w:rPr>
          <w:rFonts w:ascii="Times New Roman" w:hAnsi="Times New Roman" w:cs="Times New Roman"/>
          <w:sz w:val="24"/>
          <w:szCs w:val="24"/>
        </w:rPr>
        <w:t xml:space="preserve"> с даты подписания договора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812219" w14:textId="04055792" w:rsidR="000B7779" w:rsidRPr="00FF01FF" w:rsidRDefault="007B53D8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A3013" w:rsidRPr="00FF01FF">
        <w:rPr>
          <w:rFonts w:ascii="Times New Roman" w:hAnsi="Times New Roman" w:cs="Times New Roman"/>
          <w:sz w:val="24"/>
          <w:szCs w:val="24"/>
        </w:rPr>
        <w:t xml:space="preserve">.2 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Окончание выполнения Работ: </w:t>
      </w:r>
      <w:r w:rsidR="00201313" w:rsidRPr="00FF01FF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2B3591" w:rsidRPr="00FF01FF">
        <w:rPr>
          <w:rFonts w:ascii="Times New Roman" w:hAnsi="Times New Roman" w:cs="Times New Roman"/>
          <w:sz w:val="24"/>
          <w:szCs w:val="24"/>
        </w:rPr>
        <w:t>(</w:t>
      </w:r>
      <w:r w:rsidR="008A0E29" w:rsidRPr="00FF01FF">
        <w:rPr>
          <w:rFonts w:ascii="Times New Roman" w:hAnsi="Times New Roman" w:cs="Times New Roman"/>
          <w:sz w:val="24"/>
          <w:szCs w:val="24"/>
        </w:rPr>
        <w:t>3</w:t>
      </w:r>
      <w:r w:rsidR="009478FA" w:rsidRPr="00FF01FF">
        <w:rPr>
          <w:rFonts w:ascii="Times New Roman" w:hAnsi="Times New Roman" w:cs="Times New Roman"/>
          <w:sz w:val="24"/>
          <w:szCs w:val="24"/>
        </w:rPr>
        <w:t>0</w:t>
      </w:r>
      <w:r w:rsidR="00874F91" w:rsidRPr="00FF01FF">
        <w:rPr>
          <w:rFonts w:ascii="Times New Roman" w:hAnsi="Times New Roman" w:cs="Times New Roman"/>
          <w:sz w:val="24"/>
          <w:szCs w:val="24"/>
        </w:rPr>
        <w:t>) рабочих</w:t>
      </w:r>
      <w:r w:rsidR="00201313" w:rsidRPr="00FF01FF">
        <w:rPr>
          <w:rFonts w:ascii="Times New Roman" w:hAnsi="Times New Roman" w:cs="Times New Roman"/>
          <w:sz w:val="24"/>
          <w:szCs w:val="24"/>
        </w:rPr>
        <w:t xml:space="preserve"> дней с даты начала выполнения Работ.</w:t>
      </w:r>
    </w:p>
    <w:p w14:paraId="46552CD3" w14:textId="1A3FF633" w:rsidR="00872687" w:rsidRPr="00FF01FF" w:rsidRDefault="007B53D8" w:rsidP="0087268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A3013" w:rsidRPr="00FF01FF">
        <w:rPr>
          <w:rFonts w:ascii="Times New Roman" w:hAnsi="Times New Roman"/>
          <w:sz w:val="24"/>
          <w:szCs w:val="24"/>
        </w:rPr>
        <w:t xml:space="preserve">.3 </w:t>
      </w:r>
      <w:r w:rsidR="000B7779" w:rsidRPr="00FF01FF">
        <w:rPr>
          <w:rFonts w:ascii="Times New Roman" w:hAnsi="Times New Roman"/>
          <w:sz w:val="24"/>
          <w:szCs w:val="24"/>
        </w:rPr>
        <w:t>Место выполнения Работ:</w:t>
      </w:r>
      <w:r w:rsidR="000B7779" w:rsidRPr="00FF01FF">
        <w:rPr>
          <w:rFonts w:ascii="Times New Roman" w:hAnsi="Times New Roman"/>
          <w:i/>
          <w:sz w:val="24"/>
          <w:szCs w:val="24"/>
        </w:rPr>
        <w:t xml:space="preserve"> </w:t>
      </w:r>
      <w:r w:rsidR="00DE4F8C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</w:t>
      </w:r>
      <w:r w:rsidR="00872687" w:rsidRPr="00FF01FF">
        <w:rPr>
          <w:rFonts w:ascii="Times New Roman" w:eastAsia="Times New Roman" w:hAnsi="Times New Roman"/>
          <w:sz w:val="24"/>
          <w:szCs w:val="24"/>
          <w:lang w:eastAsia="ru-RU"/>
        </w:rPr>
        <w:t>390000, Рязанская область, г.</w:t>
      </w:r>
      <w:r w:rsidR="009478FA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2687" w:rsidRPr="00FF01FF">
        <w:rPr>
          <w:rFonts w:ascii="Times New Roman" w:eastAsia="Times New Roman" w:hAnsi="Times New Roman"/>
          <w:sz w:val="24"/>
          <w:szCs w:val="24"/>
          <w:lang w:eastAsia="ru-RU"/>
        </w:rPr>
        <w:t>Рязань</w:t>
      </w:r>
      <w:r w:rsidR="009478FA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A0E29" w:rsidRPr="00FF01FF">
        <w:rPr>
          <w:rFonts w:ascii="Times New Roman" w:eastAsia="Times New Roman" w:hAnsi="Times New Roman"/>
          <w:sz w:val="24"/>
          <w:szCs w:val="24"/>
          <w:lang w:eastAsia="ru-RU"/>
        </w:rPr>
        <w:t>ул. Военных автомобилистов д.9</w:t>
      </w:r>
    </w:p>
    <w:p w14:paraId="1797E828" w14:textId="359CC2B0" w:rsidR="000B7779" w:rsidRPr="00FF01FF" w:rsidRDefault="00872687" w:rsidP="00EA3013">
      <w:pPr>
        <w:pStyle w:val="ConsPlusNormal"/>
        <w:numPr>
          <w:ilvl w:val="0"/>
          <w:numId w:val="1"/>
        </w:numPr>
        <w:spacing w:before="240" w:after="120"/>
        <w:ind w:left="142" w:hanging="357"/>
        <w:jc w:val="center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</w:p>
    <w:p w14:paraId="39B2046C" w14:textId="77777777" w:rsidR="000B7779" w:rsidRPr="00FF01FF" w:rsidRDefault="000B7779" w:rsidP="000E06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Pr="00FF01FF">
        <w:rPr>
          <w:rFonts w:ascii="Times New Roman" w:hAnsi="Times New Roman" w:cs="Times New Roman"/>
          <w:sz w:val="24"/>
          <w:szCs w:val="24"/>
        </w:rPr>
        <w:lastRenderedPageBreak/>
        <w:t>Ведомости объемов работ (приложение № 1 к ТЗ).</w:t>
      </w:r>
    </w:p>
    <w:p w14:paraId="2757ACAB" w14:textId="77777777" w:rsidR="007771A4" w:rsidRPr="00FF01FF" w:rsidRDefault="007771A4" w:rsidP="000E06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При выполнении работ территория вокруг здания оборудуется временным ограждением (сигнальной лентой) и ставится контейнер для ежедневного сбора строительного мусора. Мусор Подрядчик утилизирует своими силами и средствами по окончании работ.</w:t>
      </w:r>
    </w:p>
    <w:p w14:paraId="6987D0CB" w14:textId="77777777" w:rsidR="007771A4" w:rsidRPr="00FF01FF" w:rsidRDefault="007771A4" w:rsidP="007771A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F01FF">
        <w:rPr>
          <w:rFonts w:ascii="Times New Roman" w:hAnsi="Times New Roman"/>
          <w:color w:val="000000"/>
          <w:sz w:val="24"/>
          <w:szCs w:val="24"/>
        </w:rPr>
        <w:t xml:space="preserve">Место складирования материалов согласуется заранее с представителем Заказчика. </w:t>
      </w:r>
    </w:p>
    <w:p w14:paraId="46732E83" w14:textId="77777777" w:rsidR="00C62580" w:rsidRPr="00FF01FF" w:rsidRDefault="007771A4" w:rsidP="007B53D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1FF">
        <w:rPr>
          <w:rFonts w:ascii="Times New Roman" w:hAnsi="Times New Roman"/>
          <w:color w:val="000000"/>
          <w:sz w:val="24"/>
          <w:szCs w:val="24"/>
        </w:rPr>
        <w:t xml:space="preserve">Подрядчик производит обмерные </w:t>
      </w:r>
      <w:r w:rsidR="00C62580" w:rsidRPr="00FF01FF">
        <w:rPr>
          <w:rFonts w:ascii="Times New Roman" w:hAnsi="Times New Roman"/>
          <w:color w:val="000000"/>
          <w:sz w:val="24"/>
          <w:szCs w:val="24"/>
        </w:rPr>
        <w:t xml:space="preserve">скрытые </w:t>
      </w:r>
      <w:r w:rsidRPr="00FF01FF">
        <w:rPr>
          <w:rFonts w:ascii="Times New Roman" w:hAnsi="Times New Roman"/>
          <w:color w:val="000000"/>
          <w:sz w:val="24"/>
          <w:szCs w:val="24"/>
        </w:rPr>
        <w:t>работы на объекте (уточняет замер</w:t>
      </w:r>
      <w:r w:rsidR="00C62580" w:rsidRPr="00FF01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F01FF">
        <w:rPr>
          <w:rFonts w:ascii="Times New Roman" w:hAnsi="Times New Roman"/>
          <w:color w:val="000000"/>
          <w:sz w:val="24"/>
          <w:szCs w:val="24"/>
        </w:rPr>
        <w:t>для изготовления изделий обделок, отливов)</w:t>
      </w:r>
      <w:r w:rsidR="00C62580" w:rsidRPr="00FF01FF">
        <w:rPr>
          <w:rFonts w:ascii="Times New Roman" w:hAnsi="Times New Roman"/>
          <w:color w:val="000000"/>
          <w:sz w:val="24"/>
          <w:szCs w:val="24"/>
        </w:rPr>
        <w:t>.</w:t>
      </w:r>
    </w:p>
    <w:p w14:paraId="3DF35C14" w14:textId="207FA7F7" w:rsidR="0026412A" w:rsidRPr="00FF01FF" w:rsidRDefault="007771A4" w:rsidP="007B53D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1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412A" w:rsidRPr="00FF01FF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7B53D8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26412A" w:rsidRPr="00FF01FF">
        <w:rPr>
          <w:rFonts w:ascii="Times New Roman" w:hAnsi="Times New Roman"/>
          <w:color w:val="000000"/>
          <w:sz w:val="24"/>
          <w:szCs w:val="24"/>
        </w:rPr>
        <w:t xml:space="preserve">Проверку качества выполненных кровельных работ произвести в присутствии представителей от Заказчика путем пролива покрытия водой (имитации дождевых осадков).   </w:t>
      </w:r>
    </w:p>
    <w:p w14:paraId="3C204E9F" w14:textId="5C0CA029" w:rsidR="0026412A" w:rsidRPr="00FF01FF" w:rsidRDefault="0026412A" w:rsidP="007B53D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1FF">
        <w:rPr>
          <w:rFonts w:ascii="Times New Roman" w:hAnsi="Times New Roman"/>
          <w:color w:val="000000"/>
          <w:sz w:val="24"/>
          <w:szCs w:val="24"/>
        </w:rPr>
        <w:t>Общие требования к характеристикам материалов, изделий, конструкций и оборудования, необходимого для производства работ, должны иметь действующие документы о качестве и соответствовать требованиям, норма</w:t>
      </w:r>
      <w:r w:rsidR="00460E90" w:rsidRPr="00FF01FF">
        <w:rPr>
          <w:rFonts w:ascii="Times New Roman" w:hAnsi="Times New Roman"/>
          <w:color w:val="000000"/>
          <w:sz w:val="24"/>
          <w:szCs w:val="24"/>
        </w:rPr>
        <w:t>м и правилам</w:t>
      </w:r>
      <w:r w:rsidR="007B53D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F01FF">
        <w:rPr>
          <w:rFonts w:ascii="Times New Roman" w:hAnsi="Times New Roman"/>
          <w:color w:val="000000"/>
          <w:sz w:val="24"/>
          <w:szCs w:val="24"/>
        </w:rPr>
        <w:t xml:space="preserve">СП и требованиям. </w:t>
      </w:r>
    </w:p>
    <w:p w14:paraId="3E74FE0E" w14:textId="32F296F1" w:rsidR="0026412A" w:rsidRPr="00FF01FF" w:rsidRDefault="0026412A" w:rsidP="007B53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Производство работ должно быть выполнено квалифицированным персоналом, имеющим опыт работ по соответствующей специальности, в соответствие с действующими тре</w:t>
      </w:r>
      <w:r w:rsidR="009478FA" w:rsidRPr="00FF01FF">
        <w:rPr>
          <w:rFonts w:ascii="Times New Roman" w:eastAsia="Times New Roman" w:hAnsi="Times New Roman"/>
          <w:sz w:val="24"/>
          <w:szCs w:val="24"/>
          <w:lang w:eastAsia="ru-RU"/>
        </w:rPr>
        <w:t>бованиями, нормами и правилами</w:t>
      </w:r>
      <w:r w:rsidR="00E873BB" w:rsidRPr="00FF01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3295A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требованиям к энергетической эффективности и   законодательства Российской Федерации. </w:t>
      </w:r>
    </w:p>
    <w:p w14:paraId="14E876E2" w14:textId="5511626C" w:rsidR="0026412A" w:rsidRPr="00FF01FF" w:rsidRDefault="0026412A" w:rsidP="00460E90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7B53D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Требуется во время производства работ обеспечить выполнение необходимых мероприятий по технике безопасности и охране окружающей среды, по содержанию и уборке строительной площадки, по сохранению имущества ОПС. </w:t>
      </w:r>
    </w:p>
    <w:p w14:paraId="35256E9B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подтверждении результата качества работ требуется от Подрядчика:</w:t>
      </w:r>
    </w:p>
    <w:p w14:paraId="7810F41E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- предъявлять к освидетельствованию все скрытые работы и приступать к выполнению последующих работ только после приемки Заказчиком скрытых работ, составления и подписания Актов освидетельствования скрытых работ;</w:t>
      </w:r>
    </w:p>
    <w:p w14:paraId="3D720B80" w14:textId="3CB1FFE4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47863" w:rsidRPr="00FF01FF">
        <w:rPr>
          <w:rFonts w:ascii="Times New Roman" w:eastAsia="Times New Roman" w:hAnsi="Times New Roman"/>
          <w:sz w:val="24"/>
          <w:szCs w:val="24"/>
          <w:lang w:eastAsia="ru-RU"/>
        </w:rPr>
        <w:t>предъявлять к освидетельствованию все скрытые работы и приступать к выполнению последующих работ только после приемки Заказчиком скрытых работ, составления и подписания Актов освидетельствования скрытых работ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5B2FF6DA" w14:textId="5BF1F93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- перед началом выполнения работ Подрядчик обязан предоставить Заказчику в электронном виде фотографии объекта (фото до ремонта) в количестве 3-5 штук на электронный адрес Заказчика</w:t>
      </w:r>
      <w:r w:rsidR="00A47863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8" w:history="1">
        <w:r w:rsidR="008A0E29" w:rsidRPr="00FF01FF">
          <w:rPr>
            <w:rStyle w:val="ae"/>
            <w:rFonts w:ascii="Times New Roman" w:eastAsia="Times New Roman" w:hAnsi="Times New Roman"/>
            <w:sz w:val="24"/>
            <w:szCs w:val="24"/>
            <w:lang w:eastAsia="ru-RU"/>
          </w:rPr>
          <w:t xml:space="preserve">office-R62@russianpost.ru; s-saltanov@russianpost.ru </w:t>
        </w:r>
      </w:hyperlink>
      <w:r w:rsidR="00A47863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1E02BA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- один раз в 5 (пять) календарных дней предоставлять Заказчику в электронном виде фотоотчет о выполненных работах в количестве 3-5 фотографий, сделанных с точек ранее фотографированных мест (фото во время ремонта), на электронный адрес Заказчика, а также текстовый отчет в формате Word; </w:t>
      </w:r>
    </w:p>
    <w:p w14:paraId="4C5B8B3C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- после окончания выполнения работ Подрядчик обязан предоставить Заказчику в электронном виде фотографии объекта в количестве 3-5 штук, сделанных с точек ранее фотографированных мест (фото после ремонта), на электронный адрес Заказчика;</w:t>
      </w:r>
    </w:p>
    <w:p w14:paraId="6EF96BB0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-передать в составе исполнительной документации оригиналы документов о качестве на примененный материал, изделия, конструкции и оборудование;</w:t>
      </w:r>
    </w:p>
    <w:p w14:paraId="71A5388B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- обеспечить своевременное устранение недостатков и дефектов, выявленных при приемке работ.</w:t>
      </w:r>
    </w:p>
    <w:p w14:paraId="6A772534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Все расходы, связанные с переделкой некачественных работ, несет Подрядчик. Заказчик вправе удержать сумму этих расходов из любых причитающихся Подрядчику средств, с отражением данного факта в платежных документах и актах. Риск случайной гибели или случайного повреждения материалов и оборудования, результатов выполненных работ, а также обязанности по обеспечению сохранности и целостности материалов и оборудования до даты подписания акта о приемке выполненных работ несет Подрядчик.</w:t>
      </w:r>
    </w:p>
    <w:p w14:paraId="77DB2DB4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Подрядчик вправе привлекать к исполнению настоящего Договора субподрядчиков. Подрядчик, который привлек к исполнению субподрядчиков, несет перед Заказчиком ответственность по настоящему Договору в полном объеме и в случае нарушения своих обязательств перед Заказчиком не вправе ссылаться на нарушение 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субподрядчиком своих обязательств перед Подрядчиком.</w:t>
      </w:r>
    </w:p>
    <w:p w14:paraId="11907B88" w14:textId="527765E3" w:rsidR="00C2325B" w:rsidRPr="00FF01FF" w:rsidRDefault="00C2325B" w:rsidP="00803A8B">
      <w:pPr>
        <w:pStyle w:val="af3"/>
        <w:rPr>
          <w:rFonts w:ascii="Times New Roman" w:hAnsi="Times New Roman"/>
          <w:color w:val="000000"/>
          <w:sz w:val="24"/>
          <w:szCs w:val="24"/>
        </w:rPr>
      </w:pPr>
    </w:p>
    <w:p w14:paraId="627F1292" w14:textId="60D1D751" w:rsidR="000B7779" w:rsidRPr="00FF01FF" w:rsidRDefault="000B7779" w:rsidP="000E06B0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0E06B0" w:rsidRPr="00FF01FF">
        <w:rPr>
          <w:rFonts w:ascii="Times New Roman" w:hAnsi="Times New Roman" w:cs="Times New Roman"/>
          <w:b/>
          <w:sz w:val="24"/>
          <w:szCs w:val="24"/>
        </w:rPr>
        <w:t>КАЧЕСТВУ Р</w:t>
      </w:r>
      <w:r w:rsidRPr="00FF01FF">
        <w:rPr>
          <w:rFonts w:ascii="Times New Roman" w:hAnsi="Times New Roman" w:cs="Times New Roman"/>
          <w:b/>
          <w:sz w:val="24"/>
          <w:szCs w:val="24"/>
        </w:rPr>
        <w:t>АБОТ</w:t>
      </w:r>
    </w:p>
    <w:p w14:paraId="3FF84FF8" w14:textId="3251431E" w:rsidR="000B7779" w:rsidRPr="00FF01FF" w:rsidRDefault="00EA3013" w:rsidP="00EA3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t xml:space="preserve">           </w:t>
      </w:r>
      <w:r w:rsidR="000B7779" w:rsidRPr="00FF01FF">
        <w:rPr>
          <w:rFonts w:ascii="Times New Roman" w:hAnsi="Times New Roman"/>
          <w:sz w:val="24"/>
          <w:szCs w:val="24"/>
        </w:rPr>
        <w:t>Качество выполняемых Работ должно соответствовать требованиям следующих нормативных документов:</w:t>
      </w:r>
    </w:p>
    <w:p w14:paraId="008C11B1" w14:textId="6B92E354" w:rsidR="001A0976" w:rsidRPr="00FF01FF" w:rsidRDefault="001A0976" w:rsidP="001A097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>Градостроительный кодекс Российской Федерации" от 29.12.20</w:t>
      </w:r>
      <w:r w:rsidR="0058051B" w:rsidRPr="00FF01FF">
        <w:rPr>
          <w:sz w:val="24"/>
          <w:szCs w:val="24"/>
        </w:rPr>
        <w:t>04 N 190-ФЗ</w:t>
      </w:r>
      <w:r w:rsidRPr="00FF01FF">
        <w:rPr>
          <w:sz w:val="24"/>
          <w:szCs w:val="24"/>
        </w:rPr>
        <w:t>;</w:t>
      </w:r>
    </w:p>
    <w:p w14:paraId="188F589E" w14:textId="7AECDACD" w:rsidR="001A0976" w:rsidRPr="00FF01FF" w:rsidRDefault="001A0976" w:rsidP="001A097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>Федеральный закон от 22.07.2008 № 123-</w:t>
      </w:r>
      <w:r w:rsidR="0058051B" w:rsidRPr="00FF01FF">
        <w:rPr>
          <w:sz w:val="24"/>
          <w:szCs w:val="24"/>
        </w:rPr>
        <w:t>ФЗ</w:t>
      </w:r>
      <w:r w:rsidRPr="00FF01FF">
        <w:rPr>
          <w:sz w:val="24"/>
          <w:szCs w:val="24"/>
        </w:rPr>
        <w:t xml:space="preserve"> «Технический регламент о требованиях пож</w:t>
      </w:r>
      <w:r w:rsidR="0058051B" w:rsidRPr="00FF01FF">
        <w:rPr>
          <w:sz w:val="24"/>
          <w:szCs w:val="24"/>
        </w:rPr>
        <w:t xml:space="preserve">арной безопасности» </w:t>
      </w:r>
    </w:p>
    <w:p w14:paraId="4E476A68" w14:textId="6B0C8EF1" w:rsidR="001A0976" w:rsidRPr="00FF01FF" w:rsidRDefault="001A0976" w:rsidP="001A097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>Федеральный закон от 30.12.2</w:t>
      </w:r>
      <w:r w:rsidR="0058051B" w:rsidRPr="00FF01FF">
        <w:rPr>
          <w:sz w:val="24"/>
          <w:szCs w:val="24"/>
        </w:rPr>
        <w:t>009 № 384-ФЗ</w:t>
      </w:r>
      <w:r w:rsidR="00AA131A">
        <w:rPr>
          <w:sz w:val="24"/>
          <w:szCs w:val="24"/>
        </w:rPr>
        <w:t xml:space="preserve"> </w:t>
      </w:r>
      <w:r w:rsidRPr="00FF01FF">
        <w:rPr>
          <w:sz w:val="24"/>
          <w:szCs w:val="24"/>
        </w:rPr>
        <w:t>«Технический регламент о безопасности зданий и сооружений»;</w:t>
      </w:r>
    </w:p>
    <w:p w14:paraId="24CA084A" w14:textId="3F689C89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Постановление Правительства РФ от 16.09.2020 № 1479</w:t>
      </w:r>
      <w:r w:rsidRPr="00FF01FF">
        <w:rPr>
          <w:rFonts w:ascii="Times New Roman" w:eastAsia="Times New Roman" w:hAnsi="Times New Roman"/>
          <w:sz w:val="24"/>
          <w:szCs w:val="24"/>
        </w:rPr>
        <w:br/>
        <w:t>«Об утверждении правил противопожарного режима в РФ»;</w:t>
      </w:r>
    </w:p>
    <w:p w14:paraId="75ACBB46" w14:textId="77777777" w:rsidR="001A0976" w:rsidRPr="00FF01FF" w:rsidRDefault="001A0976" w:rsidP="001A0976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F01FF">
        <w:rPr>
          <w:rFonts w:ascii="Times New Roman" w:eastAsia="Times New Roman" w:hAnsi="Times New Roman"/>
          <w:color w:val="000000" w:themeColor="text1"/>
          <w:sz w:val="24"/>
          <w:szCs w:val="24"/>
        </w:rPr>
        <w:t>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7E9955B3" w14:textId="77777777" w:rsidR="001A0976" w:rsidRPr="00FF01FF" w:rsidRDefault="001A0976" w:rsidP="001A097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F01FF">
        <w:rPr>
          <w:rFonts w:ascii="Times New Roman" w:hAnsi="Times New Roman"/>
          <w:bCs/>
          <w:color w:val="000000" w:themeColor="text1"/>
          <w:sz w:val="24"/>
          <w:szCs w:val="24"/>
        </w:rPr>
        <w:t>ГОСТ Р 51558-2014 «</w:t>
      </w:r>
      <w:r w:rsidRPr="00FF01F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Национальный стандарт Российской Федерации. </w:t>
      </w:r>
      <w:r w:rsidRPr="00FF01FF">
        <w:rPr>
          <w:rFonts w:ascii="Times New Roman" w:hAnsi="Times New Roman"/>
          <w:bCs/>
          <w:color w:val="000000" w:themeColor="text1"/>
          <w:sz w:val="24"/>
          <w:szCs w:val="24"/>
        </w:rPr>
        <w:t>Средства и системы охранные телевизионные. Классификация. Общие технические требования. Методы испытаний»;</w:t>
      </w:r>
    </w:p>
    <w:p w14:paraId="5B79BC2C" w14:textId="77777777" w:rsidR="001A0976" w:rsidRPr="00FF01FF" w:rsidRDefault="001A0976" w:rsidP="001A09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СНиП 12-03-2001 «Безопасность труда в строительстве. Часть 1. Общие требования» (</w:t>
      </w:r>
      <w:r w:rsidRPr="00FF01FF">
        <w:rPr>
          <w:rFonts w:ascii="Times New Roman" w:hAnsi="Times New Roman"/>
          <w:color w:val="2D2D2D"/>
          <w:spacing w:val="2"/>
          <w:sz w:val="24"/>
          <w:szCs w:val="24"/>
        </w:rPr>
        <w:t>Зарегистрирован</w:t>
      </w:r>
      <w:r w:rsidRPr="00FF01FF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Росстандартом в качестве </w:t>
      </w:r>
      <w:r w:rsidRPr="00FF01FF">
        <w:rPr>
          <w:rFonts w:ascii="Times New Roman" w:hAnsi="Times New Roman"/>
          <w:bCs/>
          <w:color w:val="2D2D2D"/>
          <w:spacing w:val="2"/>
          <w:sz w:val="24"/>
          <w:szCs w:val="24"/>
          <w:shd w:val="clear" w:color="auto" w:fill="FFFFFF"/>
        </w:rPr>
        <w:t>СП 43.13330.2010)</w:t>
      </w:r>
      <w:r w:rsidRPr="00FF01FF">
        <w:rPr>
          <w:rFonts w:ascii="Times New Roman" w:eastAsia="Times New Roman" w:hAnsi="Times New Roman"/>
          <w:sz w:val="24"/>
          <w:szCs w:val="24"/>
        </w:rPr>
        <w:t>;</w:t>
      </w:r>
    </w:p>
    <w:p w14:paraId="6834BF78" w14:textId="77777777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СНиП 12-04-2002 «Безопасность труда в строительстве. Часть 2. Строительное производство»;</w:t>
      </w:r>
    </w:p>
    <w:p w14:paraId="4AA2567B" w14:textId="5BD4A8BD" w:rsidR="001A0976" w:rsidRPr="00FF01FF" w:rsidRDefault="001A0976" w:rsidP="001A09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FF01FF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</w:rPr>
        <w:t xml:space="preserve">Правила по охране труда в строительстве, </w:t>
      </w:r>
      <w:r w:rsidRPr="00FF01FF">
        <w:rPr>
          <w:rFonts w:ascii="Times New Roman" w:hAnsi="Times New Roman"/>
          <w:color w:val="000000" w:themeColor="text1"/>
          <w:spacing w:val="2"/>
          <w:sz w:val="24"/>
          <w:szCs w:val="24"/>
        </w:rPr>
        <w:t>утвержденные приказом Министерства труда и социальной</w:t>
      </w:r>
      <w:r w:rsidRPr="00FF01FF">
        <w:rPr>
          <w:rFonts w:ascii="Times New Roman" w:hAnsi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защиты РФ от 11 декабря 2020 года </w:t>
      </w:r>
    </w:p>
    <w:p w14:paraId="50DC7823" w14:textId="77777777" w:rsidR="001A0976" w:rsidRPr="00FF01FF" w:rsidRDefault="001A0976" w:rsidP="001A09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FF01FF">
        <w:rPr>
          <w:rFonts w:ascii="Times New Roman" w:hAnsi="Times New Roman"/>
          <w:color w:val="000000" w:themeColor="text1"/>
          <w:spacing w:val="2"/>
          <w:sz w:val="24"/>
          <w:szCs w:val="24"/>
          <w:shd w:val="clear" w:color="auto" w:fill="FFFFFF"/>
        </w:rPr>
        <w:t>№ 883 н.</w:t>
      </w:r>
    </w:p>
    <w:p w14:paraId="34F9AD2F" w14:textId="085A37CD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СП 70.13330.2012</w:t>
      </w:r>
      <w:r w:rsidR="00212888" w:rsidRPr="00FF01F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F01FF">
        <w:rPr>
          <w:rFonts w:ascii="Times New Roman" w:eastAsia="Times New Roman" w:hAnsi="Times New Roman"/>
          <w:sz w:val="24"/>
          <w:szCs w:val="24"/>
        </w:rPr>
        <w:t>«Несущие и ограждающие конструкции»;</w:t>
      </w:r>
    </w:p>
    <w:p w14:paraId="6975AF13" w14:textId="769093F9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СП 28.13330.2017 «Защита строительных конструкций от коррозии»;</w:t>
      </w:r>
    </w:p>
    <w:p w14:paraId="62CA6549" w14:textId="29CB90EC" w:rsidR="001A0976" w:rsidRPr="00FF01FF" w:rsidRDefault="001A0976" w:rsidP="001A0976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СП 71.13330.2017 «Изоляционные и отделочные покрытия»;</w:t>
      </w:r>
    </w:p>
    <w:p w14:paraId="099C8541" w14:textId="77777777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СП 17.13330.2017 «Кровли»</w:t>
      </w:r>
    </w:p>
    <w:p w14:paraId="54B0B906" w14:textId="77777777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 xml:space="preserve">СП 48.13330.2019 «Организация строительства» </w:t>
      </w:r>
    </w:p>
    <w:p w14:paraId="1AB6EDAE" w14:textId="04AF4206" w:rsidR="001A0976" w:rsidRPr="00FF01FF" w:rsidRDefault="001A0976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</w:pPr>
      <w:r w:rsidRPr="00FF01FF"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  <w:t>СП68.13330.2017 «Приемка в эксплуатацию законченных строительством объектов. Основные положения»</w:t>
      </w:r>
      <w:r w:rsidR="007B53D8"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  <w:t>;</w:t>
      </w:r>
    </w:p>
    <w:p w14:paraId="1EFFA9C2" w14:textId="081B5E7C" w:rsidR="000D6472" w:rsidRPr="00FF01FF" w:rsidRDefault="000D6472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FF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14918-2020</w:t>
      </w:r>
      <w:r w:rsidRPr="00FF01FF">
        <w:rPr>
          <w:rFonts w:ascii="Times New Roman" w:hAnsi="Times New Roman"/>
          <w:sz w:val="24"/>
          <w:szCs w:val="24"/>
        </w:rPr>
        <w:t xml:space="preserve"> «Прокат листовой горячеоцинкованный. Технические условия»</w:t>
      </w:r>
      <w:r w:rsidR="00AA131A">
        <w:rPr>
          <w:rFonts w:ascii="Times New Roman" w:hAnsi="Times New Roman"/>
          <w:sz w:val="24"/>
          <w:szCs w:val="24"/>
        </w:rPr>
        <w:t>;</w:t>
      </w:r>
    </w:p>
    <w:p w14:paraId="47B676C1" w14:textId="4718ECED" w:rsidR="000D6472" w:rsidRPr="00FC2219" w:rsidRDefault="00FC2219" w:rsidP="00FC221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C2219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Р 57997-2017</w:t>
      </w:r>
      <w:r w:rsidR="00AA131A" w:rsidRPr="00FC2219">
        <w:rPr>
          <w:rStyle w:val="af4"/>
          <w:rFonts w:ascii="Times New Roman" w:hAnsi="Times New Roman"/>
          <w:sz w:val="24"/>
          <w:szCs w:val="24"/>
        </w:rPr>
        <w:t xml:space="preserve"> </w:t>
      </w:r>
      <w:r w:rsidRPr="00FC2219">
        <w:rPr>
          <w:rFonts w:ascii="Times New Roman" w:hAnsi="Times New Roman"/>
          <w:sz w:val="24"/>
          <w:szCs w:val="24"/>
        </w:rPr>
        <w:t>«Арматурные и закладные изделия сварные, соединения сварные арматуры и закладных изделий железобетонных конструкций. Общие технические условия»</w:t>
      </w:r>
      <w:r w:rsidR="00AA131A" w:rsidRPr="00FC2219">
        <w:rPr>
          <w:rFonts w:ascii="Times New Roman" w:hAnsi="Times New Roman"/>
          <w:sz w:val="24"/>
          <w:szCs w:val="24"/>
        </w:rPr>
        <w:t>;</w:t>
      </w:r>
    </w:p>
    <w:p w14:paraId="6F792773" w14:textId="5A5E99EA" w:rsidR="000D6472" w:rsidRPr="00FF01FF" w:rsidRDefault="00AA131A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23279-2012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0D6472" w:rsidRPr="00FF01FF">
        <w:rPr>
          <w:rFonts w:ascii="Times New Roman" w:hAnsi="Times New Roman"/>
          <w:sz w:val="24"/>
          <w:szCs w:val="24"/>
        </w:rPr>
        <w:t>«Сетки арматурные сварные для железобетонных конструкций и изделий. Технические условия»</w:t>
      </w:r>
      <w:r>
        <w:rPr>
          <w:rFonts w:ascii="Times New Roman" w:hAnsi="Times New Roman"/>
          <w:sz w:val="24"/>
          <w:szCs w:val="24"/>
        </w:rPr>
        <w:t>;</w:t>
      </w:r>
    </w:p>
    <w:p w14:paraId="291D3ABF" w14:textId="0F81C8B6" w:rsidR="000D6472" w:rsidRPr="00FF01FF" w:rsidRDefault="00AA131A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30693-2000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0D6472" w:rsidRPr="00FF01FF">
        <w:rPr>
          <w:rFonts w:ascii="Times New Roman" w:hAnsi="Times New Roman"/>
          <w:sz w:val="24"/>
          <w:szCs w:val="24"/>
        </w:rPr>
        <w:t>«Мастики кровельные и гидроизоляционные. Общие технические условия</w:t>
      </w:r>
      <w:r w:rsidR="009C0D46" w:rsidRPr="00FF01F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14:paraId="39858FBC" w14:textId="29910B37" w:rsidR="009C0D46" w:rsidRPr="00FF01FF" w:rsidRDefault="00AA131A" w:rsidP="001A0976">
      <w:pPr>
        <w:autoSpaceDN w:val="0"/>
        <w:spacing w:after="0" w:line="240" w:lineRule="auto"/>
        <w:ind w:firstLine="709"/>
        <w:jc w:val="both"/>
        <w:rPr>
          <w:rStyle w:val="af4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ГОСТ 9573-2025 </w:t>
      </w:r>
      <w:r w:rsidR="009C0D46" w:rsidRPr="00FF01FF">
        <w:rPr>
          <w:rStyle w:val="af4"/>
          <w:rFonts w:ascii="Times New Roman" w:hAnsi="Times New Roman"/>
          <w:b w:val="0"/>
          <w:bCs w:val="0"/>
          <w:sz w:val="24"/>
          <w:szCs w:val="24"/>
        </w:rPr>
        <w:t>«Плиты из минеральной ваты на синтетическом связующем теплоизоляционные. Технические условия»;</w:t>
      </w:r>
    </w:p>
    <w:p w14:paraId="7B6BE0A7" w14:textId="0A548B6B" w:rsidR="009C0D46" w:rsidRPr="00FF01FF" w:rsidRDefault="00AA131A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10923-93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9C0D46" w:rsidRPr="00FF01FF">
        <w:rPr>
          <w:rFonts w:ascii="Times New Roman" w:hAnsi="Times New Roman"/>
          <w:sz w:val="24"/>
          <w:szCs w:val="24"/>
        </w:rPr>
        <w:t>«Рубероид. Технические условия»</w:t>
      </w:r>
      <w:r>
        <w:rPr>
          <w:rFonts w:ascii="Times New Roman" w:hAnsi="Times New Roman"/>
          <w:sz w:val="24"/>
          <w:szCs w:val="24"/>
        </w:rPr>
        <w:t>;</w:t>
      </w:r>
    </w:p>
    <w:p w14:paraId="4A8FF94A" w14:textId="6BB84CFE" w:rsidR="009C0D46" w:rsidRPr="00FF01FF" w:rsidRDefault="00AA131A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30693-2000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9C0D46" w:rsidRPr="00FF01FF">
        <w:rPr>
          <w:rFonts w:ascii="Times New Roman" w:hAnsi="Times New Roman"/>
          <w:sz w:val="24"/>
          <w:szCs w:val="24"/>
        </w:rPr>
        <w:t>«Мастики кровельные и гидроизоляционные. Общие технические условия»</w:t>
      </w:r>
      <w:r>
        <w:rPr>
          <w:rFonts w:ascii="Times New Roman" w:hAnsi="Times New Roman"/>
          <w:sz w:val="24"/>
          <w:szCs w:val="24"/>
        </w:rPr>
        <w:t>;</w:t>
      </w:r>
    </w:p>
    <w:p w14:paraId="1DD2D8A4" w14:textId="33D22BB6" w:rsidR="000B7779" w:rsidRDefault="00AA131A" w:rsidP="00AA131A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32805-2014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FF01FF" w:rsidRPr="00FF01FF">
        <w:rPr>
          <w:rFonts w:ascii="Times New Roman" w:hAnsi="Times New Roman"/>
          <w:sz w:val="24"/>
          <w:szCs w:val="24"/>
        </w:rPr>
        <w:t>«Материалы гибкие рулонные кровельные битумосодержащие. Общие технические условия»</w:t>
      </w:r>
      <w:r>
        <w:rPr>
          <w:rFonts w:ascii="Times New Roman" w:hAnsi="Times New Roman"/>
          <w:sz w:val="24"/>
          <w:szCs w:val="24"/>
        </w:rPr>
        <w:t>.</w:t>
      </w:r>
    </w:p>
    <w:p w14:paraId="20E3B79E" w14:textId="77777777" w:rsidR="00AA131A" w:rsidRPr="00FF01FF" w:rsidRDefault="00AA131A" w:rsidP="00AA131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</w:rPr>
      </w:pPr>
    </w:p>
    <w:p w14:paraId="3CCDCD4A" w14:textId="5B07DB59" w:rsidR="000B7779" w:rsidRPr="00FF01FF" w:rsidRDefault="000E06B0" w:rsidP="00AA131A">
      <w:pPr>
        <w:pStyle w:val="a3"/>
        <w:numPr>
          <w:ilvl w:val="0"/>
          <w:numId w:val="1"/>
        </w:numPr>
        <w:spacing w:before="120" w:after="120"/>
        <w:contextualSpacing w:val="0"/>
        <w:jc w:val="center"/>
        <w:rPr>
          <w:b/>
          <w:sz w:val="24"/>
          <w:szCs w:val="24"/>
        </w:rPr>
      </w:pPr>
      <w:r w:rsidRPr="00FF01FF">
        <w:rPr>
          <w:b/>
          <w:sz w:val="24"/>
          <w:szCs w:val="24"/>
        </w:rPr>
        <w:t>УСЛОВИЯ ВЫПОЛНЕНИЯ РАБОТ</w:t>
      </w:r>
    </w:p>
    <w:p w14:paraId="56A26D66" w14:textId="0487AA85" w:rsidR="000B7779" w:rsidRPr="00FF01FF" w:rsidRDefault="00AA131A" w:rsidP="000B77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a7"/>
          <w:rFonts w:ascii="Times New Roman" w:hAnsi="Times New Roman"/>
          <w:sz w:val="24"/>
          <w:szCs w:val="24"/>
        </w:rPr>
        <w:t>6</w:t>
      </w:r>
      <w:r w:rsidR="00DB4A91" w:rsidRPr="00FF01FF">
        <w:rPr>
          <w:rStyle w:val="a7"/>
          <w:rFonts w:ascii="Times New Roman" w:hAnsi="Times New Roman"/>
          <w:sz w:val="24"/>
          <w:szCs w:val="24"/>
        </w:rPr>
        <w:t>.</w:t>
      </w:r>
      <w:r w:rsidR="004C2114" w:rsidRPr="00FF01FF">
        <w:rPr>
          <w:rStyle w:val="a7"/>
          <w:rFonts w:ascii="Times New Roman" w:hAnsi="Times New Roman"/>
          <w:sz w:val="24"/>
          <w:szCs w:val="24"/>
        </w:rPr>
        <w:t>1</w:t>
      </w:r>
      <w:r w:rsidR="000B7779" w:rsidRPr="00FF01FF">
        <w:rPr>
          <w:rStyle w:val="a7"/>
          <w:rFonts w:ascii="Times New Roman" w:hAnsi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/>
          <w:sz w:val="24"/>
          <w:szCs w:val="24"/>
        </w:rPr>
        <w:t xml:space="preserve">Работы должны выполняться в рабочее время с </w:t>
      </w:r>
      <w:r w:rsidR="001A0976" w:rsidRPr="00FF01FF">
        <w:rPr>
          <w:rFonts w:ascii="Times New Roman" w:hAnsi="Times New Roman"/>
          <w:sz w:val="24"/>
          <w:szCs w:val="24"/>
        </w:rPr>
        <w:t>08:00</w:t>
      </w:r>
      <w:r w:rsidR="000B7779" w:rsidRPr="00FF01FF">
        <w:rPr>
          <w:rFonts w:ascii="Times New Roman" w:hAnsi="Times New Roman"/>
          <w:sz w:val="24"/>
          <w:szCs w:val="24"/>
        </w:rPr>
        <w:t xml:space="preserve"> часов  </w:t>
      </w:r>
      <w:r w:rsidR="000B7779" w:rsidRPr="00FF01FF">
        <w:rPr>
          <w:rFonts w:ascii="Times New Roman" w:hAnsi="Times New Roman"/>
          <w:sz w:val="24"/>
          <w:szCs w:val="24"/>
        </w:rPr>
        <w:br/>
        <w:t xml:space="preserve">до </w:t>
      </w:r>
      <w:r w:rsidR="001A0976" w:rsidRPr="00FF01FF">
        <w:rPr>
          <w:rFonts w:ascii="Times New Roman" w:hAnsi="Times New Roman"/>
          <w:sz w:val="24"/>
          <w:szCs w:val="24"/>
        </w:rPr>
        <w:t xml:space="preserve">20:00 </w:t>
      </w:r>
      <w:r w:rsidR="000B7779" w:rsidRPr="00FF01FF">
        <w:rPr>
          <w:rFonts w:ascii="Times New Roman" w:hAnsi="Times New Roman"/>
          <w:sz w:val="24"/>
          <w:szCs w:val="24"/>
        </w:rPr>
        <w:t>часов в рабочие дни (понедельник, вторник, среда, четверг, пятница</w:t>
      </w:r>
      <w:r w:rsidR="001A0976" w:rsidRPr="00FF01FF">
        <w:rPr>
          <w:rFonts w:ascii="Times New Roman" w:hAnsi="Times New Roman"/>
          <w:sz w:val="24"/>
          <w:szCs w:val="24"/>
        </w:rPr>
        <w:t>, суббота</w:t>
      </w:r>
      <w:r w:rsidR="000B7779" w:rsidRPr="00FF01FF">
        <w:rPr>
          <w:rFonts w:ascii="Times New Roman" w:hAnsi="Times New Roman"/>
          <w:sz w:val="24"/>
          <w:szCs w:val="24"/>
        </w:rPr>
        <w:t xml:space="preserve">), </w:t>
      </w:r>
      <w:r w:rsidR="000B7779" w:rsidRPr="00FF01FF">
        <w:rPr>
          <w:rFonts w:ascii="Times New Roman" w:hAnsi="Times New Roman"/>
          <w:sz w:val="24"/>
          <w:szCs w:val="24"/>
        </w:rPr>
        <w:lastRenderedPageBreak/>
        <w:t>кроме дней, официально объявленных праздничными.</w:t>
      </w:r>
    </w:p>
    <w:p w14:paraId="658DC530" w14:textId="500C400A" w:rsidR="000B7779" w:rsidRPr="00FF01FF" w:rsidRDefault="00AA131A" w:rsidP="00AA13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B4A91" w:rsidRPr="00FF01FF">
        <w:rPr>
          <w:rFonts w:ascii="Times New Roman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sz w:val="24"/>
          <w:szCs w:val="24"/>
        </w:rPr>
        <w:t>2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Работники Подрядчика могут быть допущены к работе на Объекте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FF01FF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FF01FF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7777777" w:rsidR="000B7779" w:rsidRPr="00FF01FF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AA274A9" w14:textId="2B6B5D05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atangChe" w:hAnsi="Times New Roman" w:cs="Times New Roman"/>
          <w:sz w:val="24"/>
          <w:szCs w:val="24"/>
        </w:rPr>
        <w:t>6</w:t>
      </w:r>
      <w:r w:rsidR="00DB4A91" w:rsidRPr="00FF01FF">
        <w:rPr>
          <w:rFonts w:ascii="Times New Roman" w:eastAsia="BatangChe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eastAsia="BatangChe" w:hAnsi="Times New Roman" w:cs="Times New Roman"/>
          <w:sz w:val="24"/>
          <w:szCs w:val="24"/>
        </w:rPr>
        <w:t>3</w:t>
      </w:r>
      <w:r w:rsidR="000B7779" w:rsidRPr="00FF01FF">
        <w:rPr>
          <w:rFonts w:ascii="Times New Roman" w:eastAsia="BatangChe" w:hAnsi="Times New Roman" w:cs="Times New Roman"/>
          <w:sz w:val="24"/>
          <w:szCs w:val="24"/>
        </w:rPr>
        <w:t xml:space="preserve">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="000B7779" w:rsidRPr="00FF01FF">
        <w:rPr>
          <w:rFonts w:ascii="Times New Roman" w:eastAsia="BatangChe" w:hAnsi="Times New Roman" w:cs="Times New Roman"/>
          <w:bCs/>
          <w:sz w:val="24"/>
          <w:szCs w:val="24"/>
        </w:rPr>
        <w:t xml:space="preserve"> обеспечивающие высокую надежность, энергосбережение, минимальные затраты на обслуживание и ремонт. </w:t>
      </w:r>
      <w:r w:rsidR="000B7779" w:rsidRPr="00FF01FF">
        <w:rPr>
          <w:rFonts w:ascii="Times New Roman" w:hAnsi="Times New Roman" w:cs="Times New Roman"/>
          <w:sz w:val="24"/>
          <w:szCs w:val="24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2CC27241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B7779" w:rsidRPr="00FF01FF">
        <w:rPr>
          <w:rFonts w:ascii="Times New Roman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sz w:val="24"/>
          <w:szCs w:val="24"/>
        </w:rPr>
        <w:t>4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(в соответствии с приказом Министерства экономического развития РФ от 04.06.2010 № 229.</w:t>
      </w:r>
    </w:p>
    <w:p w14:paraId="70645214" w14:textId="0C5EFEA7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84F63" w:rsidRPr="00FF01F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B7779" w:rsidRPr="00FF01FF">
        <w:rPr>
          <w:rFonts w:ascii="Times New Roman" w:hAnsi="Times New Roman" w:cs="Times New Roman"/>
          <w:color w:val="000000"/>
          <w:sz w:val="24"/>
          <w:szCs w:val="24"/>
        </w:rPr>
        <w:t xml:space="preserve">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</w:t>
      </w:r>
      <w:r w:rsidR="00683FC3" w:rsidRPr="00FF01FF">
        <w:rPr>
          <w:rFonts w:ascii="Times New Roman" w:hAnsi="Times New Roman" w:cs="Times New Roman"/>
          <w:color w:val="000000"/>
          <w:sz w:val="24"/>
          <w:szCs w:val="24"/>
        </w:rPr>
        <w:t xml:space="preserve"> Исполнителя</w:t>
      </w:r>
      <w:r w:rsidR="000B7779" w:rsidRPr="00FF01FF">
        <w:rPr>
          <w:rFonts w:ascii="Times New Roman" w:hAnsi="Times New Roman" w:cs="Times New Roman"/>
          <w:color w:val="000000"/>
          <w:sz w:val="24"/>
          <w:szCs w:val="24"/>
        </w:rPr>
        <w:t>, отвечающим технологиям выполнения соответствующих видов работ.</w:t>
      </w:r>
    </w:p>
    <w:p w14:paraId="53ADCD5D" w14:textId="77777777" w:rsidR="000B7779" w:rsidRPr="00FF01FF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color w:val="000000" w:themeColor="text1"/>
          <w:sz w:val="24"/>
          <w:szCs w:val="24"/>
        </w:rPr>
        <w:t xml:space="preserve">В случае повреждения отделки помещений </w:t>
      </w:r>
      <w:r w:rsidRPr="00FF01FF">
        <w:rPr>
          <w:rFonts w:ascii="Times New Roman" w:hAnsi="Times New Roman"/>
          <w:sz w:val="24"/>
          <w:szCs w:val="24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4DAC4B9D" w14:textId="6E445D2B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B4A91" w:rsidRPr="00FF01FF">
        <w:rPr>
          <w:rFonts w:ascii="Times New Roman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sz w:val="24"/>
          <w:szCs w:val="24"/>
        </w:rPr>
        <w:t>6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40368668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B4A91" w:rsidRPr="00FF01FF">
        <w:rPr>
          <w:rFonts w:ascii="Times New Roman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sz w:val="24"/>
          <w:szCs w:val="24"/>
        </w:rPr>
        <w:t>7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 Подрядчик обязан регулярно вывозить строительный мусор с Объекта по мере накопления</w:t>
      </w:r>
      <w:r w:rsidR="001A0976" w:rsidRPr="00FF01FF">
        <w:rPr>
          <w:rFonts w:ascii="Times New Roman" w:hAnsi="Times New Roman" w:cs="Times New Roman"/>
          <w:sz w:val="24"/>
          <w:szCs w:val="24"/>
        </w:rPr>
        <w:t>.</w:t>
      </w:r>
    </w:p>
    <w:p w14:paraId="05A69F62" w14:textId="77777777" w:rsidR="000B7779" w:rsidRPr="00FF01FF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77777777" w:rsidR="000B7779" w:rsidRPr="00FF01FF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6484CBC1" w14:textId="77777777" w:rsidR="00E002C3" w:rsidRDefault="00E002C3" w:rsidP="00E002C3">
      <w:pPr>
        <w:pStyle w:val="a3"/>
        <w:spacing w:before="120" w:after="120"/>
        <w:ind w:left="709"/>
        <w:contextualSpacing w:val="0"/>
        <w:jc w:val="center"/>
        <w:rPr>
          <w:b/>
          <w:sz w:val="24"/>
          <w:szCs w:val="24"/>
        </w:rPr>
      </w:pPr>
    </w:p>
    <w:p w14:paraId="1EB54CEE" w14:textId="60277372" w:rsidR="00B223D9" w:rsidRPr="00FF01FF" w:rsidRDefault="00E002C3" w:rsidP="00E002C3">
      <w:pPr>
        <w:pStyle w:val="a3"/>
        <w:spacing w:before="120" w:after="120"/>
        <w:ind w:left="709"/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</w:t>
      </w:r>
      <w:r w:rsidR="00EA3013" w:rsidRPr="00FF01FF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0B7779" w:rsidRPr="00FF01FF">
        <w:rPr>
          <w:b/>
          <w:sz w:val="24"/>
          <w:szCs w:val="24"/>
        </w:rPr>
        <w:t>Требования к безопасности</w:t>
      </w:r>
      <w:r w:rsidR="00B223D9" w:rsidRPr="00FF01FF">
        <w:rPr>
          <w:b/>
          <w:sz w:val="24"/>
          <w:szCs w:val="24"/>
        </w:rPr>
        <w:t xml:space="preserve"> </w:t>
      </w:r>
      <w:r w:rsidR="00EA3013" w:rsidRPr="00FF01FF">
        <w:rPr>
          <w:b/>
          <w:sz w:val="24"/>
          <w:szCs w:val="24"/>
        </w:rPr>
        <w:t>п</w:t>
      </w:r>
      <w:r w:rsidR="000B7779" w:rsidRPr="00FF01FF">
        <w:rPr>
          <w:b/>
          <w:sz w:val="24"/>
          <w:szCs w:val="24"/>
        </w:rPr>
        <w:t>ри</w:t>
      </w:r>
      <w:r w:rsidR="00B223D9" w:rsidRPr="00FF01FF">
        <w:rPr>
          <w:b/>
          <w:sz w:val="24"/>
          <w:szCs w:val="24"/>
        </w:rPr>
        <w:t xml:space="preserve"> организации и проведении Работ</w:t>
      </w:r>
    </w:p>
    <w:p w14:paraId="23C2E9F0" w14:textId="63E41395" w:rsidR="00E002C3" w:rsidRDefault="00E002C3" w:rsidP="00E002C3">
      <w:pPr>
        <w:pStyle w:val="a3"/>
        <w:ind w:left="0" w:firstLine="708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B4A91" w:rsidRPr="00FF01FF">
        <w:rPr>
          <w:sz w:val="24"/>
          <w:szCs w:val="24"/>
        </w:rPr>
        <w:t xml:space="preserve">.1 </w:t>
      </w:r>
      <w:r w:rsidR="000B7779" w:rsidRPr="00FF01FF">
        <w:rPr>
          <w:sz w:val="24"/>
          <w:szCs w:val="24"/>
        </w:rPr>
        <w:t>Подрядчик обязан соблюдать требования нормативных правовых актов, государственных стандартов, санитарных норм и правил:</w:t>
      </w:r>
    </w:p>
    <w:p w14:paraId="009F72FD" w14:textId="1BF35488" w:rsidR="001A0976" w:rsidRPr="00FF01FF" w:rsidRDefault="001A0976" w:rsidP="00E002C3">
      <w:pPr>
        <w:pStyle w:val="a3"/>
        <w:ind w:left="0"/>
        <w:contextualSpacing w:val="0"/>
        <w:jc w:val="both"/>
        <w:rPr>
          <w:b/>
          <w:sz w:val="24"/>
          <w:szCs w:val="24"/>
        </w:rPr>
      </w:pPr>
      <w:r w:rsidRPr="00FF01FF">
        <w:rPr>
          <w:sz w:val="24"/>
          <w:szCs w:val="24"/>
        </w:rPr>
        <w:t xml:space="preserve">Федеральный закон от 22.07.2008 № 123-ФЗ «Технический регламент о </w:t>
      </w:r>
      <w:r w:rsidR="000271BD" w:rsidRPr="00FF01FF">
        <w:rPr>
          <w:sz w:val="24"/>
          <w:szCs w:val="24"/>
        </w:rPr>
        <w:t xml:space="preserve">   </w:t>
      </w:r>
      <w:r w:rsidRPr="00FF01FF">
        <w:rPr>
          <w:sz w:val="24"/>
          <w:szCs w:val="24"/>
        </w:rPr>
        <w:t>требованиях пожарной безопасности»;</w:t>
      </w:r>
    </w:p>
    <w:p w14:paraId="000AFD20" w14:textId="69A93002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="001A0976" w:rsidRPr="00FF01FF">
        <w:rPr>
          <w:rFonts w:ascii="Times New Roman" w:hAnsi="Times New Roman" w:cs="Times New Roman"/>
          <w:sz w:val="24"/>
          <w:szCs w:val="24"/>
        </w:rPr>
        <w:t>Федеральный закон от 30.12.2009 № 384-ФЗ</w:t>
      </w:r>
      <w:r w:rsidR="00E002C3">
        <w:rPr>
          <w:rFonts w:ascii="Times New Roman" w:hAnsi="Times New Roman" w:cs="Times New Roman"/>
          <w:sz w:val="24"/>
          <w:szCs w:val="24"/>
        </w:rPr>
        <w:t xml:space="preserve"> </w:t>
      </w:r>
      <w:r w:rsidR="001A0976" w:rsidRPr="00FF01FF">
        <w:rPr>
          <w:rFonts w:ascii="Times New Roman" w:hAnsi="Times New Roman" w:cs="Times New Roman"/>
          <w:sz w:val="24"/>
          <w:szCs w:val="24"/>
        </w:rPr>
        <w:t>«Технический регламент о</w:t>
      </w:r>
      <w:r w:rsidR="00E002C3">
        <w:rPr>
          <w:rFonts w:ascii="Times New Roman" w:hAnsi="Times New Roman" w:cs="Times New Roman"/>
          <w:sz w:val="24"/>
          <w:szCs w:val="24"/>
        </w:rPr>
        <w:t xml:space="preserve"> </w:t>
      </w:r>
      <w:r w:rsidR="001A0976" w:rsidRPr="00FF01FF">
        <w:rPr>
          <w:rFonts w:ascii="Times New Roman" w:hAnsi="Times New Roman" w:cs="Times New Roman"/>
          <w:sz w:val="24"/>
          <w:szCs w:val="24"/>
        </w:rPr>
        <w:t>безопасности зданий и сооружений»;</w:t>
      </w:r>
    </w:p>
    <w:p w14:paraId="409D645B" w14:textId="23A9E978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="001A0976" w:rsidRPr="00FF01FF">
        <w:rPr>
          <w:rFonts w:ascii="Times New Roman" w:hAnsi="Times New Roman" w:cs="Times New Roman"/>
          <w:sz w:val="24"/>
          <w:szCs w:val="24"/>
        </w:rPr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711FD115" w14:textId="486E5EDC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="001A0976" w:rsidRPr="00FF01FF">
        <w:rPr>
          <w:rFonts w:ascii="Times New Roman" w:hAnsi="Times New Roman" w:cs="Times New Roman"/>
          <w:sz w:val="24"/>
          <w:szCs w:val="24"/>
        </w:rPr>
        <w:t>СНиП 12-04-2002 «Безопасность труда в строительстве. Часть 2. Строительное производство»;</w:t>
      </w:r>
    </w:p>
    <w:p w14:paraId="6CA4F409" w14:textId="4D39F596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1A0976" w:rsidRPr="00FF01FF">
        <w:rPr>
          <w:rFonts w:ascii="Times New Roman" w:hAnsi="Times New Roman" w:cs="Times New Roman"/>
          <w:sz w:val="24"/>
          <w:szCs w:val="24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297DEEAB" w14:textId="177C8F68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   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="001A0976" w:rsidRPr="00FF01FF">
        <w:rPr>
          <w:rFonts w:ascii="Times New Roman" w:hAnsi="Times New Roman" w:cs="Times New Roman"/>
          <w:sz w:val="24"/>
          <w:szCs w:val="24"/>
        </w:rPr>
        <w:t xml:space="preserve">Правила по охране труда в строительстве, утвержденные приказом </w:t>
      </w:r>
      <w:r w:rsidRPr="00FF01FF">
        <w:rPr>
          <w:rFonts w:ascii="Times New Roman" w:hAnsi="Times New Roman" w:cs="Times New Roman"/>
          <w:sz w:val="24"/>
          <w:szCs w:val="24"/>
        </w:rPr>
        <w:t xml:space="preserve">    </w:t>
      </w:r>
      <w:r w:rsidR="001A0976" w:rsidRPr="00FF01FF">
        <w:rPr>
          <w:rFonts w:ascii="Times New Roman" w:hAnsi="Times New Roman" w:cs="Times New Roman"/>
          <w:sz w:val="24"/>
          <w:szCs w:val="24"/>
        </w:rPr>
        <w:t>Министерства труда и социальной защиты РФ от 11.12.2020 № 886 н.</w:t>
      </w:r>
    </w:p>
    <w:p w14:paraId="7E17FAF1" w14:textId="6FC60D26" w:rsidR="000B7779" w:rsidRPr="00FF01FF" w:rsidRDefault="00E002C3" w:rsidP="00E002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B4A91" w:rsidRPr="00FF01FF">
        <w:rPr>
          <w:rFonts w:ascii="Times New Roman" w:hAnsi="Times New Roman" w:cs="Times New Roman"/>
          <w:sz w:val="24"/>
          <w:szCs w:val="24"/>
        </w:rPr>
        <w:t>.2</w:t>
      </w:r>
      <w:r w:rsidR="001A0976"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  <w:r w:rsidR="00F3295A"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 w:rsidR="000B7779" w:rsidRPr="00FF01FF">
        <w:rPr>
          <w:rFonts w:ascii="Times New Roman" w:hAnsi="Times New Roman" w:cs="Times New Roman"/>
          <w:bCs/>
          <w:sz w:val="24"/>
          <w:szCs w:val="24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При необходимости должны быть выставлены предупредительные плакаты и сигналы, видимые в любое время суток.</w:t>
      </w:r>
      <w:r w:rsidR="00F3295A"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28CB66D2" w14:textId="77777777" w:rsidR="00BE1396" w:rsidRPr="00FF01FF" w:rsidRDefault="00BE1396" w:rsidP="000271B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902F059" w14:textId="092254D1" w:rsidR="000B7779" w:rsidRPr="00FF01FF" w:rsidRDefault="00BF7EE4" w:rsidP="00E002C3">
      <w:pPr>
        <w:spacing w:before="120" w:after="120"/>
        <w:ind w:left="851"/>
        <w:jc w:val="center"/>
        <w:rPr>
          <w:rFonts w:ascii="Times New Roman" w:hAnsi="Times New Roman"/>
          <w:b/>
          <w:sz w:val="24"/>
          <w:szCs w:val="24"/>
        </w:rPr>
      </w:pPr>
      <w:r w:rsidRPr="00FF01FF">
        <w:rPr>
          <w:rFonts w:ascii="Times New Roman" w:hAnsi="Times New Roman"/>
          <w:b/>
          <w:sz w:val="24"/>
          <w:szCs w:val="24"/>
        </w:rPr>
        <w:t>9.</w:t>
      </w:r>
      <w:r w:rsidR="000B7779" w:rsidRPr="00FF01FF">
        <w:rPr>
          <w:rFonts w:ascii="Times New Roman" w:hAnsi="Times New Roman"/>
          <w:b/>
          <w:sz w:val="24"/>
          <w:szCs w:val="24"/>
        </w:rPr>
        <w:t>Требования к конфиденциальности</w:t>
      </w:r>
    </w:p>
    <w:p w14:paraId="00CB8FD4" w14:textId="77777777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Требования установлены в проекте договора.</w:t>
      </w:r>
    </w:p>
    <w:p w14:paraId="1C59777B" w14:textId="1B5B9D78" w:rsidR="000B7779" w:rsidRPr="00FF01FF" w:rsidRDefault="000B7779" w:rsidP="00E002C3">
      <w:pPr>
        <w:pStyle w:val="a3"/>
        <w:numPr>
          <w:ilvl w:val="0"/>
          <w:numId w:val="13"/>
        </w:numPr>
        <w:spacing w:before="120" w:after="120"/>
        <w:contextualSpacing w:val="0"/>
        <w:jc w:val="center"/>
        <w:rPr>
          <w:b/>
          <w:sz w:val="24"/>
          <w:szCs w:val="24"/>
        </w:rPr>
      </w:pPr>
      <w:r w:rsidRPr="00FF01FF">
        <w:rPr>
          <w:b/>
          <w:sz w:val="24"/>
          <w:szCs w:val="24"/>
        </w:rPr>
        <w:t>Требования к сдаче-приемке работ</w:t>
      </w:r>
    </w:p>
    <w:p w14:paraId="2F497DC1" w14:textId="77777777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16A32D0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1.</w:t>
      </w:r>
      <w:r w:rsidRPr="00FF01FF">
        <w:rPr>
          <w:rFonts w:ascii="Times New Roman" w:hAnsi="Times New Roman" w:cs="Times New Roman"/>
          <w:sz w:val="24"/>
          <w:szCs w:val="24"/>
        </w:rPr>
        <w:tab/>
        <w:t>Акт о приемке выполненных работ по унифицированной форме</w:t>
      </w:r>
      <w:r w:rsidRPr="00FF01FF">
        <w:rPr>
          <w:rFonts w:ascii="Times New Roman" w:hAnsi="Times New Roman" w:cs="Times New Roman"/>
          <w:sz w:val="24"/>
          <w:szCs w:val="24"/>
        </w:rPr>
        <w:br/>
        <w:t>КС-2,</w:t>
      </w:r>
    </w:p>
    <w:p w14:paraId="522C21A7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2.</w:t>
      </w:r>
      <w:r w:rsidRPr="00FF01FF">
        <w:rPr>
          <w:rFonts w:ascii="Times New Roman" w:hAnsi="Times New Roman" w:cs="Times New Roman"/>
          <w:sz w:val="24"/>
          <w:szCs w:val="24"/>
        </w:rPr>
        <w:tab/>
        <w:t>Справку о стоимости выполненных работ и затрат по унифицированной форме КС-3;</w:t>
      </w:r>
    </w:p>
    <w:p w14:paraId="0213DBD3" w14:textId="7D536BC6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3.</w:t>
      </w:r>
      <w:r w:rsidRPr="00FF01FF">
        <w:rPr>
          <w:rFonts w:ascii="Times New Roman" w:hAnsi="Times New Roman" w:cs="Times New Roman"/>
          <w:sz w:val="24"/>
          <w:szCs w:val="24"/>
        </w:rPr>
        <w:tab/>
        <w:t>Счет-фактуру;</w:t>
      </w:r>
    </w:p>
    <w:p w14:paraId="4EE4E8D8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4.   Сметную документацию на выполненные работы;</w:t>
      </w:r>
    </w:p>
    <w:p w14:paraId="3EC59358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5.</w:t>
      </w:r>
      <w:r w:rsidRPr="00FF01FF">
        <w:rPr>
          <w:rFonts w:ascii="Times New Roman" w:hAnsi="Times New Roman" w:cs="Times New Roman"/>
          <w:sz w:val="24"/>
          <w:szCs w:val="24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3CB25E87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6.</w:t>
      </w:r>
      <w:r w:rsidRPr="00FF01FF">
        <w:rPr>
          <w:rFonts w:ascii="Times New Roman" w:hAnsi="Times New Roman" w:cs="Times New Roman"/>
          <w:sz w:val="24"/>
          <w:szCs w:val="24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21E1266E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7.</w:t>
      </w:r>
      <w:r w:rsidRPr="00FF01FF">
        <w:rPr>
          <w:rFonts w:ascii="Times New Roman" w:hAnsi="Times New Roman" w:cs="Times New Roman"/>
          <w:sz w:val="24"/>
          <w:szCs w:val="24"/>
        </w:rPr>
        <w:tab/>
        <w:t>Акты освидетельствования скрытых Работ;</w:t>
      </w:r>
    </w:p>
    <w:p w14:paraId="558C0514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8.</w:t>
      </w:r>
      <w:r w:rsidRPr="00FF01FF">
        <w:rPr>
          <w:rFonts w:ascii="Times New Roman" w:hAnsi="Times New Roman" w:cs="Times New Roman"/>
          <w:sz w:val="24"/>
          <w:szCs w:val="24"/>
        </w:rPr>
        <w:tab/>
        <w:t>Акты освидетельствования участков сетей инженерно-технического обеспечения;</w:t>
      </w:r>
    </w:p>
    <w:p w14:paraId="77ABB62A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9.</w:t>
      </w:r>
      <w:r w:rsidRPr="00FF01FF">
        <w:rPr>
          <w:rFonts w:ascii="Times New Roman" w:hAnsi="Times New Roman" w:cs="Times New Roman"/>
          <w:sz w:val="24"/>
          <w:szCs w:val="24"/>
        </w:rPr>
        <w:tab/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11786AAA" w14:textId="7B122510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10.</w:t>
      </w:r>
      <w:r w:rsidRPr="00FF01FF">
        <w:rPr>
          <w:rFonts w:ascii="Times New Roman" w:hAnsi="Times New Roman" w:cs="Times New Roman"/>
          <w:sz w:val="24"/>
          <w:szCs w:val="24"/>
        </w:rPr>
        <w:tab/>
        <w:t xml:space="preserve">Результаты экспертиз, обследований, лабораторных и иных испытаний </w:t>
      </w:r>
      <w:r w:rsidRPr="00FF01FF">
        <w:rPr>
          <w:rFonts w:ascii="Times New Roman" w:hAnsi="Times New Roman" w:cs="Times New Roman"/>
          <w:sz w:val="24"/>
          <w:szCs w:val="24"/>
        </w:rPr>
        <w:lastRenderedPageBreak/>
        <w:t>выполненных Работ, проведенных в процессе строительного контроля, –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53A0A38B" w14:textId="1AA5A6EE" w:rsidR="000B7779" w:rsidRPr="00FF01FF" w:rsidRDefault="000271BD" w:rsidP="00E002C3">
      <w:pPr>
        <w:pStyle w:val="a3"/>
        <w:numPr>
          <w:ilvl w:val="0"/>
          <w:numId w:val="13"/>
        </w:numPr>
        <w:spacing w:before="120" w:after="120"/>
        <w:ind w:left="0" w:firstLine="426"/>
        <w:contextualSpacing w:val="0"/>
        <w:jc w:val="center"/>
        <w:rPr>
          <w:b/>
          <w:sz w:val="24"/>
          <w:szCs w:val="24"/>
        </w:rPr>
      </w:pPr>
      <w:r w:rsidRPr="00FF01FF">
        <w:rPr>
          <w:b/>
          <w:sz w:val="24"/>
          <w:szCs w:val="24"/>
        </w:rPr>
        <w:t>Т</w:t>
      </w:r>
      <w:r w:rsidR="000B7779" w:rsidRPr="00FF01FF">
        <w:rPr>
          <w:b/>
          <w:sz w:val="24"/>
          <w:szCs w:val="24"/>
        </w:rPr>
        <w:t>ребования по передаче заказчику закупки технических и иных документов (оформление результатов работ)</w:t>
      </w:r>
    </w:p>
    <w:p w14:paraId="54AEF6A5" w14:textId="0A58F9FD" w:rsidR="000B7779" w:rsidRPr="00FF01FF" w:rsidRDefault="000B7779" w:rsidP="000B7779">
      <w:pPr>
        <w:pStyle w:val="a3"/>
        <w:ind w:left="0" w:firstLine="709"/>
        <w:contextualSpacing w:val="0"/>
        <w:jc w:val="both"/>
        <w:rPr>
          <w:snapToGrid w:val="0"/>
          <w:sz w:val="24"/>
          <w:szCs w:val="24"/>
        </w:rPr>
      </w:pPr>
      <w:r w:rsidRPr="00FF01FF">
        <w:rPr>
          <w:sz w:val="24"/>
          <w:szCs w:val="24"/>
        </w:rPr>
        <w:t xml:space="preserve">Подрядчик передает Заказчику отчетные документы </w:t>
      </w:r>
      <w:r w:rsidRPr="00FF01FF">
        <w:rPr>
          <w:snapToGrid w:val="0"/>
          <w:sz w:val="24"/>
          <w:szCs w:val="24"/>
        </w:rPr>
        <w:t>в соответствии с п. </w:t>
      </w:r>
      <w:r w:rsidR="000E06B0" w:rsidRPr="00FF01FF">
        <w:rPr>
          <w:snapToGrid w:val="0"/>
          <w:sz w:val="24"/>
          <w:szCs w:val="24"/>
        </w:rPr>
        <w:t>10</w:t>
      </w:r>
      <w:r w:rsidRPr="00FF01FF">
        <w:rPr>
          <w:snapToGrid w:val="0"/>
          <w:sz w:val="24"/>
          <w:szCs w:val="24"/>
        </w:rPr>
        <w:t xml:space="preserve"> настоящего ТЗ на бумажном носителе в </w:t>
      </w:r>
      <w:r w:rsidR="001A0976" w:rsidRPr="00FF01FF">
        <w:rPr>
          <w:snapToGrid w:val="0"/>
          <w:sz w:val="24"/>
          <w:szCs w:val="24"/>
        </w:rPr>
        <w:t xml:space="preserve">2 (двух) </w:t>
      </w:r>
      <w:r w:rsidRPr="00FF01FF">
        <w:rPr>
          <w:snapToGrid w:val="0"/>
          <w:sz w:val="24"/>
          <w:szCs w:val="24"/>
        </w:rPr>
        <w:t xml:space="preserve">экземплярах в срок не более </w:t>
      </w:r>
      <w:r w:rsidR="007E0CA3" w:rsidRPr="00FF01FF">
        <w:rPr>
          <w:snapToGrid w:val="0"/>
          <w:sz w:val="24"/>
          <w:szCs w:val="24"/>
        </w:rPr>
        <w:t>3</w:t>
      </w:r>
      <w:r w:rsidR="007E0CA3" w:rsidRPr="00FF01FF">
        <w:rPr>
          <w:i/>
          <w:snapToGrid w:val="0"/>
          <w:sz w:val="24"/>
          <w:szCs w:val="24"/>
        </w:rPr>
        <w:t xml:space="preserve"> </w:t>
      </w:r>
      <w:r w:rsidR="007E0CA3" w:rsidRPr="00FF01FF">
        <w:rPr>
          <w:snapToGrid w:val="0"/>
          <w:sz w:val="24"/>
          <w:szCs w:val="24"/>
        </w:rPr>
        <w:t xml:space="preserve">(трёх) </w:t>
      </w:r>
      <w:r w:rsidRPr="00FF01FF">
        <w:rPr>
          <w:snapToGrid w:val="0"/>
          <w:sz w:val="24"/>
          <w:szCs w:val="24"/>
        </w:rPr>
        <w:t xml:space="preserve">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5738E80A" w14:textId="597812E6" w:rsidR="000B7779" w:rsidRPr="00FF01FF" w:rsidRDefault="00727325" w:rsidP="000271BD">
      <w:pPr>
        <w:pStyle w:val="ConsPlusNormal"/>
        <w:spacing w:before="240" w:after="120"/>
        <w:ind w:left="426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>12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>.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ab/>
        <w:t>ТРЕБОВАНИЯ К СРОКУ И (ИЛИ) ОБЪЕМУ ПРЕДОСТАВЛЕНИЯ ГАРАНТИЙ КАЧЕСТВА</w:t>
      </w:r>
    </w:p>
    <w:p w14:paraId="3D2AA824" w14:textId="1DD948CB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Гарантийный срок на выполненные Работы должен составлять не менее </w:t>
      </w:r>
      <w:r w:rsidR="007E0CA3" w:rsidRPr="00FF01FF">
        <w:rPr>
          <w:rFonts w:ascii="Times New Roman" w:hAnsi="Times New Roman" w:cs="Times New Roman"/>
          <w:sz w:val="24"/>
          <w:szCs w:val="24"/>
        </w:rPr>
        <w:t>24</w:t>
      </w:r>
      <w:r w:rsidR="007E0CA3" w:rsidRPr="00FF01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0CA3" w:rsidRPr="00FF01FF">
        <w:rPr>
          <w:rFonts w:ascii="Times New Roman" w:hAnsi="Times New Roman" w:cs="Times New Roman"/>
          <w:sz w:val="24"/>
          <w:szCs w:val="24"/>
        </w:rPr>
        <w:t>(двадцати четырех) месяцев</w:t>
      </w:r>
      <w:r w:rsidRPr="00FF01FF">
        <w:rPr>
          <w:rFonts w:ascii="Times New Roman" w:hAnsi="Times New Roman" w:cs="Times New Roman"/>
          <w:sz w:val="24"/>
          <w:szCs w:val="24"/>
        </w:rPr>
        <w:t xml:space="preserve"> с даты подписания Сторонами Акта о приемке выполненных работ (форма КС-2) и Справки о стоимости выполненных работ и затрат </w:t>
      </w:r>
    </w:p>
    <w:p w14:paraId="2881451F" w14:textId="5771768A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Гарантийный срок на материалы и оборудование должен составлять не менее</w:t>
      </w:r>
      <w:r w:rsidRPr="00FF01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0CA3" w:rsidRPr="00FF01FF">
        <w:rPr>
          <w:rFonts w:ascii="Times New Roman" w:hAnsi="Times New Roman" w:cs="Times New Roman"/>
          <w:sz w:val="24"/>
          <w:szCs w:val="24"/>
        </w:rPr>
        <w:t>12</w:t>
      </w:r>
      <w:r w:rsidR="007E0CA3" w:rsidRPr="00FF01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0CA3" w:rsidRPr="00FF01FF">
        <w:rPr>
          <w:rFonts w:ascii="Times New Roman" w:hAnsi="Times New Roman" w:cs="Times New Roman"/>
          <w:sz w:val="24"/>
          <w:szCs w:val="24"/>
        </w:rPr>
        <w:t xml:space="preserve">(двенадцать) </w:t>
      </w:r>
      <w:r w:rsidRPr="00FF01FF">
        <w:rPr>
          <w:rFonts w:ascii="Times New Roman" w:hAnsi="Times New Roman" w:cs="Times New Roman"/>
          <w:sz w:val="24"/>
          <w:szCs w:val="24"/>
        </w:rPr>
        <w:t>месяцев с даты подписания Сторонами Акта о приемке выполненных работ (форма КС-2).</w:t>
      </w:r>
    </w:p>
    <w:p w14:paraId="02457A27" w14:textId="77777777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Подрядчик несет ответственность за недостатки (дефекты), обнаруженные в течение гарантийного срока.</w:t>
      </w:r>
    </w:p>
    <w:p w14:paraId="3E6BCD03" w14:textId="77777777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10D8655D" w14:textId="12474627" w:rsidR="000B7779" w:rsidRPr="00FF01FF" w:rsidRDefault="000B7779" w:rsidP="007E0C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26E03C8D" w14:textId="7D5FA50D" w:rsidR="000B7779" w:rsidRPr="00FF01FF" w:rsidRDefault="00734EAB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 xml:space="preserve">    13 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>.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ab/>
        <w:t>СПЕЦИАЛЬНЫЕ ТРЕБОВАНИЯ</w:t>
      </w:r>
    </w:p>
    <w:p w14:paraId="440DC978" w14:textId="4DE31121" w:rsidR="000B7779" w:rsidRPr="00FF01FF" w:rsidRDefault="009478FA" w:rsidP="007E0CA3">
      <w:pPr>
        <w:tabs>
          <w:tab w:val="left" w:pos="-426"/>
          <w:tab w:val="left" w:pos="567"/>
        </w:tabs>
        <w:suppressAutoHyphens/>
        <w:spacing w:after="0" w:line="240" w:lineRule="auto"/>
        <w:ind w:right="282"/>
        <w:contextualSpacing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FF01FF">
        <w:rPr>
          <w:rFonts w:ascii="Times New Roman" w:eastAsia="Times New Roman" w:hAnsi="Times New Roman"/>
          <w:sz w:val="24"/>
          <w:szCs w:val="24"/>
          <w:lang w:eastAsia="zh-CN"/>
        </w:rPr>
        <w:t xml:space="preserve">Не </w:t>
      </w:r>
      <w:r w:rsidR="00B613D7" w:rsidRPr="00FF01FF">
        <w:rPr>
          <w:rFonts w:ascii="Times New Roman" w:eastAsia="Times New Roman" w:hAnsi="Times New Roman"/>
          <w:sz w:val="24"/>
          <w:szCs w:val="24"/>
          <w:lang w:eastAsia="zh-CN"/>
        </w:rPr>
        <w:t>установлено</w:t>
      </w:r>
      <w:r w:rsidR="007E0CA3" w:rsidRPr="00FF01FF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14:paraId="64AFD908" w14:textId="6E56AB72" w:rsidR="000B631A" w:rsidRPr="00FF01FF" w:rsidRDefault="00734EAB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14 </w:t>
      </w:r>
      <w:r w:rsidR="000B631A" w:rsidRPr="00FF01F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0B631A" w:rsidRPr="00FF01FF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2268"/>
      </w:tblGrid>
      <w:tr w:rsidR="000B631A" w:rsidRPr="00FF01FF" w14:paraId="4B5419F9" w14:textId="77777777" w:rsidTr="00442DA2">
        <w:tc>
          <w:tcPr>
            <w:tcW w:w="2410" w:type="dxa"/>
          </w:tcPr>
          <w:p w14:paraId="4925F886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4536" w:type="dxa"/>
          </w:tcPr>
          <w:p w14:paraId="50BC06BE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85B8D99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0B631A" w:rsidRPr="00FF01FF" w14:paraId="23D8BB71" w14:textId="77777777" w:rsidTr="00442DA2">
        <w:tc>
          <w:tcPr>
            <w:tcW w:w="2410" w:type="dxa"/>
          </w:tcPr>
          <w:p w14:paraId="747534CE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</w:tcPr>
          <w:p w14:paraId="4F77AA63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3CD07301" w14:textId="24FDFF99" w:rsidR="000B631A" w:rsidRPr="00FF01FF" w:rsidRDefault="000B7779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613D7"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4A1B66CB" w14:textId="77777777" w:rsidR="006B3E3E" w:rsidRPr="00FF01FF" w:rsidRDefault="006B3E3E" w:rsidP="000B631A">
      <w:pPr>
        <w:spacing w:after="160" w:line="259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32AFADDF" w14:textId="77777777" w:rsidR="006B3E3E" w:rsidRPr="00FF01FF" w:rsidRDefault="006B3E3E" w:rsidP="000B631A">
      <w:pPr>
        <w:spacing w:after="160" w:line="259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7AC4E678" w14:textId="77777777" w:rsidR="006B3E3E" w:rsidRPr="00FF01FF" w:rsidRDefault="006B3E3E" w:rsidP="000B631A">
      <w:pPr>
        <w:spacing w:after="160" w:line="259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3C760DB8" w14:textId="65B25811" w:rsidR="000B631A" w:rsidRPr="00FF01FF" w:rsidRDefault="000B631A" w:rsidP="000B631A">
      <w:pPr>
        <w:spacing w:after="160" w:line="259" w:lineRule="auto"/>
        <w:rPr>
          <w:rFonts w:ascii="Times New Roman" w:eastAsia="Times New Roman" w:hAnsi="Times New Roman"/>
          <w:i/>
          <w:sz w:val="24"/>
          <w:szCs w:val="24"/>
        </w:rPr>
      </w:pPr>
      <w:r w:rsidRPr="00FF01FF">
        <w:rPr>
          <w:rFonts w:ascii="Times New Roman" w:eastAsia="Times New Roman" w:hAnsi="Times New Roman"/>
          <w:i/>
          <w:sz w:val="24"/>
          <w:szCs w:val="24"/>
        </w:rPr>
        <w:br w:type="page"/>
      </w:r>
    </w:p>
    <w:p w14:paraId="7AE5A8C2" w14:textId="7A643D8A" w:rsidR="00B50437" w:rsidRPr="00FF01FF" w:rsidRDefault="005B7810" w:rsidP="005B7810">
      <w:pPr>
        <w:jc w:val="right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lastRenderedPageBreak/>
        <w:t>Приложение № 1 к Т</w:t>
      </w:r>
      <w:r w:rsidR="005F4ECD" w:rsidRPr="00FF01FF">
        <w:rPr>
          <w:rFonts w:ascii="Times New Roman" w:hAnsi="Times New Roman"/>
          <w:sz w:val="24"/>
          <w:szCs w:val="24"/>
        </w:rPr>
        <w:t>З</w:t>
      </w:r>
      <w:r w:rsidR="00B50437" w:rsidRPr="00FF01FF">
        <w:rPr>
          <w:rFonts w:ascii="Times New Roman" w:hAnsi="Times New Roman"/>
          <w:sz w:val="24"/>
          <w:szCs w:val="24"/>
        </w:rPr>
        <w:t xml:space="preserve"> </w:t>
      </w:r>
    </w:p>
    <w:p w14:paraId="09B4CD60" w14:textId="47ABCA27" w:rsidR="008C79DA" w:rsidRPr="00FF01FF" w:rsidRDefault="0094403B" w:rsidP="0094403B">
      <w:pPr>
        <w:jc w:val="center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Ведомость объемов работ</w:t>
      </w:r>
    </w:p>
    <w:tbl>
      <w:tblPr>
        <w:tblW w:w="9865" w:type="dxa"/>
        <w:tblLook w:val="04A0" w:firstRow="1" w:lastRow="0" w:firstColumn="1" w:lastColumn="0" w:noHBand="0" w:noVBand="1"/>
      </w:tblPr>
      <w:tblGrid>
        <w:gridCol w:w="1600"/>
        <w:gridCol w:w="5058"/>
        <w:gridCol w:w="1600"/>
        <w:gridCol w:w="1607"/>
      </w:tblGrid>
      <w:tr w:rsidR="008A0E29" w:rsidRPr="00FF01FF" w14:paraId="4DACB367" w14:textId="77777777" w:rsidTr="008A0E29">
        <w:trPr>
          <w:trHeight w:val="5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E0F0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3D2E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работ и затрат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F448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3FF7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8A0E29" w:rsidRPr="00FF01FF" w14:paraId="0B4AA724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B463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196F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9DD5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D61B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8A0E29" w:rsidRPr="00FF01FF" w14:paraId="31F3C9DE" w14:textId="77777777" w:rsidTr="008A0E29">
        <w:trPr>
          <w:trHeight w:val="330"/>
        </w:trPr>
        <w:tc>
          <w:tcPr>
            <w:tcW w:w="9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AB4B8" w14:textId="54B72E4B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Кровля </w:t>
            </w:r>
          </w:p>
        </w:tc>
      </w:tr>
      <w:tr w:rsidR="008A0E29" w:rsidRPr="00FF01FF" w14:paraId="0F7C9630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4070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DF539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Разборка покрытий кровель: из рулонных материалов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584B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147C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78DA04A9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A55B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7937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Строительный мусор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02BD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ED68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</w:tr>
      <w:tr w:rsidR="008A0E29" w:rsidRPr="00FF01FF" w14:paraId="5A13CD5C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1C9F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F063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Разборка мелких покрытий и обделок из листовой стали: поясков, сандриков, желобов, отливов, свесов и т.п.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D556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11A1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0,15</w:t>
            </w:r>
          </w:p>
        </w:tc>
      </w:tr>
      <w:tr w:rsidR="008A0E29" w:rsidRPr="00FF01FF" w14:paraId="7A0297D9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A21C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FBE7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Строительный мусор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9D06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C4FE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0,018</w:t>
            </w:r>
          </w:p>
        </w:tc>
      </w:tr>
      <w:tr w:rsidR="008A0E29" w:rsidRPr="00FF01FF" w14:paraId="0A29B209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869E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479F3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Смена колпаков на дымовых и вентиляционных трубах в один канал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7126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ШТ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8E86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</w:tr>
      <w:tr w:rsidR="008A0E29" w:rsidRPr="00FF01FF" w14:paraId="6E3C926B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FB03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87A5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Сталь листовая оцинкованная, толщина 0,5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90F6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1A39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0,0104</w:t>
            </w:r>
          </w:p>
        </w:tc>
      </w:tr>
      <w:tr w:rsidR="008A0E29" w:rsidRPr="00FF01FF" w14:paraId="645666B9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9FB2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5A65E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Строительный мусор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C46C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3357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0,0104</w:t>
            </w:r>
          </w:p>
        </w:tc>
      </w:tr>
      <w:tr w:rsidR="008A0E29" w:rsidRPr="00FF01FF" w14:paraId="742C5E29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FC14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6236C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Смена обделок из листовой стали (брандмауэров и парапетов без обделки боковых стенок) шириной: до 1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9B84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F780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8A0E29" w:rsidRPr="00FF01FF" w14:paraId="44348BF6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53EE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A44D5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Сталь листовая оцинкованная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F8C5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72A0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0,103</w:t>
            </w:r>
          </w:p>
        </w:tc>
      </w:tr>
      <w:tr w:rsidR="008A0E29" w:rsidRPr="00FF01FF" w14:paraId="7ECD8642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A3D6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25482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Сталь листовая оцинкованная, толщина 0,5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0F2F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6C62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0,013</w:t>
            </w:r>
          </w:p>
        </w:tc>
      </w:tr>
      <w:tr w:rsidR="008A0E29" w:rsidRPr="00FF01FF" w14:paraId="607F028D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490F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AC288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Строительный мусор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58A9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36D2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0,123</w:t>
            </w:r>
          </w:p>
        </w:tc>
      </w:tr>
      <w:tr w:rsidR="008A0E29" w:rsidRPr="00FF01FF" w14:paraId="315F2354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1BA7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AEF2D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64E9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1Т ГРУЗА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0D38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1,7514</w:t>
            </w:r>
          </w:p>
        </w:tc>
      </w:tr>
      <w:tr w:rsidR="008A0E29" w:rsidRPr="00FF01FF" w14:paraId="2946BFB8" w14:textId="77777777" w:rsidTr="008A0E29">
        <w:trPr>
          <w:trHeight w:val="114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B2615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0C1EE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Перевозка грузов I класса автомобилями бортовыми грузоподъемностью до 20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C9A2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1Т ГРУЗА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3C4E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1,7514</w:t>
            </w:r>
          </w:p>
        </w:tc>
      </w:tr>
      <w:tr w:rsidR="008A0E29" w:rsidRPr="00FF01FF" w14:paraId="540F0007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5C6D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A0D82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Разгрузка с автотранспортного средства: мусор строительный с погрузкой вручную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5012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1Т ГРУЗА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B0A1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1,7514</w:t>
            </w:r>
          </w:p>
        </w:tc>
      </w:tr>
      <w:tr w:rsidR="008A0E29" w:rsidRPr="00FF01FF" w14:paraId="0D296508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0E70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CEE1D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Огрунтовка оснований из бетона или раствора под водоизоляционный кровельный ковер: битумной грунтовкой с ее приготовлением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782D5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31D5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204932CF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58FE5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DE935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Армирование подстилающих слоев и набетонок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865C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46C3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0,175</w:t>
            </w:r>
          </w:p>
        </w:tc>
      </w:tr>
      <w:tr w:rsidR="008A0E29" w:rsidRPr="00FF01FF" w14:paraId="5406675B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EF02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0413E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Заготовки арматурные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3B40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E357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0,175</w:t>
            </w:r>
          </w:p>
        </w:tc>
      </w:tr>
      <w:tr w:rsidR="008A0E29" w:rsidRPr="00FF01FF" w14:paraId="7D5480B8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7E65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BD6F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Сетка стальная сварная из арматурной проволоки без покрытия, диаметр проволоки 4 мм размер ячейки 100х100 мм (1м2х1,75)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1BEC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FDED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A0E29" w:rsidRPr="00FF01FF" w14:paraId="2941AA47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B0FE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DCA8A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пароизоляции: обмазочной в один слой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FDDC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B3C3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6A9D5E45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E244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2CABB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Мастики битумосодержащие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822F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2AFC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</w:tr>
      <w:tr w:rsidR="008A0E29" w:rsidRPr="00FF01FF" w14:paraId="1118FB3F" w14:textId="77777777" w:rsidTr="008A0E29">
        <w:trPr>
          <w:trHeight w:val="85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6712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EFDB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Мастика битумно-полимерная гидроизоляционная, кровельная, для строительных конструкций и устройства (ремонта) кровли, горячая, диапазон температур от -20 до +40 °C, прочность сцепления с металлом/бетоном 0,25-1,0/0,2-0,8 МПа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74F1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0D1B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8A0E29" w:rsidRPr="00FF01FF" w14:paraId="3C4B2698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B5D1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F97A5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тепло- и звукоизоляции сплошной из плит: или матов минераловатных или стекловолокнистых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96FA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E3EC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0F67D6A2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467F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45068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или маты минераловатные или стекловолокнистые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D870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25BC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</w:tr>
      <w:tr w:rsidR="008A0E29" w:rsidRPr="00FF01FF" w14:paraId="6B871625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1C99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E627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Маты из минеральной ваты вертикально-слоистые из мягких плит на синтетическом связующем, с покрытием из рубероида, марка 75, толщина 50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6DA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383E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5,2</w:t>
            </w:r>
          </w:p>
        </w:tc>
      </w:tr>
      <w:tr w:rsidR="008A0E29" w:rsidRPr="00FF01FF" w14:paraId="419CEB09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9674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AEBF9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тепло- и звукоизоляции сплошной из плит: или матов минераловатных или стекловолокнистых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B949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106C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7B1FE407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198B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C0277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или маты минераловатные или стекловолокнистые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7573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A87F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</w:tr>
      <w:tr w:rsidR="008A0E29" w:rsidRPr="00FF01FF" w14:paraId="542E3697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BC8B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F1AB9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из минеральной ваты двухслойные, толщина 60-200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0FEA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71A0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5,2</w:t>
            </w:r>
          </w:p>
        </w:tc>
      </w:tr>
      <w:tr w:rsidR="008A0E29" w:rsidRPr="00FF01FF" w14:paraId="3D9FE0ED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1139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9BF2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пароизоляции: прокладочной в один слой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63A1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E794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5A44C343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4C42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6072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Мастики битумосодержащие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C333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6721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8A0E29" w:rsidRPr="00FF01FF" w14:paraId="424BBE31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3BD6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6E18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Рубероид кровельный РКП-350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5E2B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739A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-110</w:t>
            </w:r>
          </w:p>
        </w:tc>
      </w:tr>
      <w:tr w:rsidR="008A0E29" w:rsidRPr="00FF01FF" w14:paraId="7064C0B3" w14:textId="77777777" w:rsidTr="008A0E29">
        <w:trPr>
          <w:trHeight w:val="114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C47A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68493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 рулонный двухслойный на основе полипропиленового тканого полотна и полипропиленовой пленки, паро-гидроизоляционный, группа горючести Г4, водоупорность не менее 1200 мм вод. ст., максимальная сила растяжения в продольном/поперечном направлении 660±60/510±80 Н/50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8D53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97D3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</w:tr>
      <w:tr w:rsidR="008A0E29" w:rsidRPr="00FF01FF" w14:paraId="3D0CF3B6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1958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32C3F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тепло- и звукоизоляции сплошной из плит: или матов минераловатных или стекловолокнистых (плита ЦСП)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5478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6BDD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7CAECED0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E5F7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1239C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или маты минераловатные или стекловолокнистые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FE72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4521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</w:tr>
      <w:tr w:rsidR="008A0E29" w:rsidRPr="00FF01FF" w14:paraId="49ABD32B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10F2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016E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цементно-стружечные шлифованные, окрашенные с двух сторон, толщина 10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A6DF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84C8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</w:tr>
      <w:tr w:rsidR="008A0E29" w:rsidRPr="00FF01FF" w14:paraId="29C13605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0FE7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E55D8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 работ по устройству кровель из наплавляемых рулонных материалов для зданий шириной от 12 до 24 метров: в два слоя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0380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2486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2BCE0150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22F0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36894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Мастика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FB66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66A7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0,045</w:t>
            </w:r>
          </w:p>
        </w:tc>
      </w:tr>
      <w:tr w:rsidR="008A0E29" w:rsidRPr="00FF01FF" w14:paraId="7D0A13F4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51D8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97D42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Материалы рулонные кровельные для верхнего слоя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72AF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70A7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</w:tr>
      <w:tr w:rsidR="008A0E29" w:rsidRPr="00FF01FF" w14:paraId="3D0B5286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C80D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75BB3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Материалы рулонные кровельные для нижних слоев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5A03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0550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</w:t>
            </w:r>
          </w:p>
        </w:tc>
      </w:tr>
      <w:tr w:rsidR="008A0E29" w:rsidRPr="00FF01FF" w14:paraId="3BB6ABC6" w14:textId="77777777" w:rsidTr="008A0E29">
        <w:trPr>
          <w:trHeight w:val="142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9BC1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15.4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291C8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 рулонный битумно-полимерный кровельный и гидроизоляционный ЭКП с антикорневыми добавками, наплавляемый, основа полиэстер, продольная/поперечная нагрузка на разрыв не менее 800/600 Н (±200 Н), гибкость не выше -27,5 °C, теплостойкость не ниже +110 °C, пожарно-технические характеристики В2, Г3, РП2, масса 5,3 кг/м2, толщина 4,2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F793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987A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</w:tr>
      <w:tr w:rsidR="008A0E29" w:rsidRPr="00FF01FF" w14:paraId="0319164A" w14:textId="77777777" w:rsidTr="008A0E29">
        <w:trPr>
          <w:trHeight w:val="142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8A00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0D363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 рулонный битумно-полимерный кровельный и гидроизоляционный ЭПП с антикорневыми добавками, наплавляемый, основа полиэстер, продольная/поперечная нагрузка на разрыв не менее 800/600 Н (±200 Н), гибкость не выше -27,5 °C, теплостойкость не ниже +110 °C, пожарно-технические характеристики В2, Г3, РП2, масса 5 кг/м2, толщина 4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A4D7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99EA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</w:t>
            </w:r>
          </w:p>
        </w:tc>
      </w:tr>
      <w:tr w:rsidR="008A0E29" w:rsidRPr="00FF01FF" w14:paraId="6562D53D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8B44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8E5C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примыканий кровель из наплавляемых материалов к стенам и парапетам высотой: более 600 мм с одним фартуком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3057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6673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8A0E29" w:rsidRPr="00FF01FF" w14:paraId="6C659DDF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B75C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22D5C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Материалы рулонные кровельные наплавляемые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2E2A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D543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47,25</w:t>
            </w:r>
          </w:p>
        </w:tc>
      </w:tr>
      <w:tr w:rsidR="008A0E29" w:rsidRPr="00FF01FF" w14:paraId="5D53AFC5" w14:textId="77777777" w:rsidTr="008A0E29">
        <w:trPr>
          <w:trHeight w:val="142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65BA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65E26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 рулонный битумно-полимерный кровельный и гидроизоляционный ЭКП с антикорневыми добавками, наплавляемый, основа полиэстер, продольная/поперечная нагрузка на разрыв не менее 800/600 Н (±200 Н), гибкость не выше -27,5 °C, теплостойкость не ниже +110 °C, пожарно-технические характеристики В2, Г3, РП2, масса 5,3 кг/м2, толщина 4,2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69AC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D200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18,75</w:t>
            </w:r>
          </w:p>
        </w:tc>
      </w:tr>
      <w:tr w:rsidR="008A0E29" w:rsidRPr="00FF01FF" w14:paraId="6C0E792C" w14:textId="77777777" w:rsidTr="008A0E29">
        <w:trPr>
          <w:trHeight w:val="142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B0DF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421DC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 рулонный битумно-полимерный кровельный и гидроизоляционный ЭПП с антикорневыми добавками, наплавляемый, основа полиэстер, продольная/поперечная нагрузка на разрыв не менее 800/600 Н (±200 Н), гибкость не выше -27,5 °C, теплостойкость не ниже +110 °C, пожарно-технические характеристики В2, Г3, РП2, масса 5 кг/м2, толщина 4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3E07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641F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8A0E29" w:rsidRPr="00FF01FF" w14:paraId="37D15A20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B8D5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9FBED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желобов: подвесных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28B3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39ED5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</w:t>
            </w:r>
          </w:p>
        </w:tc>
      </w:tr>
    </w:tbl>
    <w:p w14:paraId="12C542DF" w14:textId="77777777" w:rsidR="00DF6252" w:rsidRPr="005C5006" w:rsidRDefault="00DF6252" w:rsidP="005C5006">
      <w:pPr>
        <w:jc w:val="right"/>
        <w:rPr>
          <w:rFonts w:ascii="Times New Roman" w:hAnsi="Times New Roman"/>
          <w:sz w:val="28"/>
          <w:szCs w:val="28"/>
        </w:rPr>
      </w:pPr>
    </w:p>
    <w:sectPr w:rsidR="00DF6252" w:rsidRPr="005C5006" w:rsidSect="00387A9B">
      <w:headerReference w:type="default" r:id="rId9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9E3AF" w14:textId="77777777" w:rsidR="006665E5" w:rsidRDefault="006665E5" w:rsidP="009C3085">
      <w:pPr>
        <w:spacing w:after="0" w:line="240" w:lineRule="auto"/>
      </w:pPr>
      <w:r>
        <w:separator/>
      </w:r>
    </w:p>
  </w:endnote>
  <w:endnote w:type="continuationSeparator" w:id="0">
    <w:p w14:paraId="03FF8786" w14:textId="77777777" w:rsidR="006665E5" w:rsidRDefault="006665E5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D421A" w14:textId="77777777" w:rsidR="006665E5" w:rsidRDefault="006665E5" w:rsidP="009C3085">
      <w:pPr>
        <w:spacing w:after="0" w:line="240" w:lineRule="auto"/>
      </w:pPr>
      <w:r>
        <w:separator/>
      </w:r>
    </w:p>
  </w:footnote>
  <w:footnote w:type="continuationSeparator" w:id="0">
    <w:p w14:paraId="435721B9" w14:textId="77777777" w:rsidR="006665E5" w:rsidRDefault="006665E5" w:rsidP="009C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03A81166" w:rsidR="00442DA2" w:rsidRPr="00387A9B" w:rsidRDefault="00442DA2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90295E">
          <w:rPr>
            <w:rFonts w:ascii="Times New Roman" w:hAnsi="Times New Roman"/>
            <w:noProof/>
            <w:sz w:val="24"/>
            <w:szCs w:val="24"/>
          </w:rPr>
          <w:t>9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5222BA"/>
    <w:multiLevelType w:val="multilevel"/>
    <w:tmpl w:val="0A48A88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4" w15:restartNumberingAfterBreak="0">
    <w:nsid w:val="24B443D4"/>
    <w:multiLevelType w:val="hybridMultilevel"/>
    <w:tmpl w:val="A48C27A4"/>
    <w:lvl w:ilvl="0" w:tplc="30FEDE96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6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7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9" w15:restartNumberingAfterBreak="0">
    <w:nsid w:val="62051568"/>
    <w:multiLevelType w:val="hybridMultilevel"/>
    <w:tmpl w:val="DB3C172A"/>
    <w:lvl w:ilvl="0" w:tplc="2A508A3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0"/>
  </w:num>
  <w:num w:numId="7">
    <w:abstractNumId w:val="8"/>
  </w:num>
  <w:num w:numId="8">
    <w:abstractNumId w:val="6"/>
  </w:num>
  <w:num w:numId="9">
    <w:abstractNumId w:val="12"/>
  </w:num>
  <w:num w:numId="10">
    <w:abstractNumId w:val="1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57C7"/>
    <w:rsid w:val="00011D79"/>
    <w:rsid w:val="00012626"/>
    <w:rsid w:val="00012B68"/>
    <w:rsid w:val="00013929"/>
    <w:rsid w:val="0001675E"/>
    <w:rsid w:val="00016E9F"/>
    <w:rsid w:val="00017DF2"/>
    <w:rsid w:val="00022712"/>
    <w:rsid w:val="00022B0B"/>
    <w:rsid w:val="00023A47"/>
    <w:rsid w:val="00024A2C"/>
    <w:rsid w:val="000271BD"/>
    <w:rsid w:val="00032329"/>
    <w:rsid w:val="00035B17"/>
    <w:rsid w:val="000423CA"/>
    <w:rsid w:val="00046350"/>
    <w:rsid w:val="0005345E"/>
    <w:rsid w:val="00061265"/>
    <w:rsid w:val="000633BA"/>
    <w:rsid w:val="00063C0F"/>
    <w:rsid w:val="00074626"/>
    <w:rsid w:val="00081F3C"/>
    <w:rsid w:val="00083598"/>
    <w:rsid w:val="0009126A"/>
    <w:rsid w:val="00091970"/>
    <w:rsid w:val="000B031F"/>
    <w:rsid w:val="000B071F"/>
    <w:rsid w:val="000B3769"/>
    <w:rsid w:val="000B631A"/>
    <w:rsid w:val="000B6A85"/>
    <w:rsid w:val="000B7779"/>
    <w:rsid w:val="000C42C8"/>
    <w:rsid w:val="000D0D61"/>
    <w:rsid w:val="000D6472"/>
    <w:rsid w:val="000E02DA"/>
    <w:rsid w:val="000E06B0"/>
    <w:rsid w:val="000E0C34"/>
    <w:rsid w:val="000F41A3"/>
    <w:rsid w:val="00103283"/>
    <w:rsid w:val="001046E5"/>
    <w:rsid w:val="001078B4"/>
    <w:rsid w:val="001103FA"/>
    <w:rsid w:val="001106E2"/>
    <w:rsid w:val="00113E58"/>
    <w:rsid w:val="0011583C"/>
    <w:rsid w:val="0011601F"/>
    <w:rsid w:val="001305E1"/>
    <w:rsid w:val="00133012"/>
    <w:rsid w:val="00137436"/>
    <w:rsid w:val="001559DB"/>
    <w:rsid w:val="00157629"/>
    <w:rsid w:val="00165F13"/>
    <w:rsid w:val="00166AA5"/>
    <w:rsid w:val="00175BA3"/>
    <w:rsid w:val="00175F5D"/>
    <w:rsid w:val="00180FE2"/>
    <w:rsid w:val="00187FB3"/>
    <w:rsid w:val="0019283D"/>
    <w:rsid w:val="0019323B"/>
    <w:rsid w:val="00193CF9"/>
    <w:rsid w:val="001A0976"/>
    <w:rsid w:val="001A1738"/>
    <w:rsid w:val="001A20E6"/>
    <w:rsid w:val="001A246C"/>
    <w:rsid w:val="001B4A01"/>
    <w:rsid w:val="001D325D"/>
    <w:rsid w:val="001D5F0A"/>
    <w:rsid w:val="001D6EA2"/>
    <w:rsid w:val="001E2228"/>
    <w:rsid w:val="001E40AC"/>
    <w:rsid w:val="00201313"/>
    <w:rsid w:val="00206E7A"/>
    <w:rsid w:val="00212888"/>
    <w:rsid w:val="0022412A"/>
    <w:rsid w:val="00237388"/>
    <w:rsid w:val="0024275E"/>
    <w:rsid w:val="00245671"/>
    <w:rsid w:val="00250134"/>
    <w:rsid w:val="0025170E"/>
    <w:rsid w:val="00260808"/>
    <w:rsid w:val="0026299E"/>
    <w:rsid w:val="0026412A"/>
    <w:rsid w:val="00273468"/>
    <w:rsid w:val="0027421E"/>
    <w:rsid w:val="00287283"/>
    <w:rsid w:val="00292168"/>
    <w:rsid w:val="002B3591"/>
    <w:rsid w:val="002B6237"/>
    <w:rsid w:val="002B7E93"/>
    <w:rsid w:val="002C1528"/>
    <w:rsid w:val="002D2223"/>
    <w:rsid w:val="002D39F0"/>
    <w:rsid w:val="002D3FF0"/>
    <w:rsid w:val="002D6A7D"/>
    <w:rsid w:val="002F2148"/>
    <w:rsid w:val="0031129C"/>
    <w:rsid w:val="003140B9"/>
    <w:rsid w:val="00314A28"/>
    <w:rsid w:val="00324502"/>
    <w:rsid w:val="003254D6"/>
    <w:rsid w:val="00326D69"/>
    <w:rsid w:val="003274F3"/>
    <w:rsid w:val="003318F7"/>
    <w:rsid w:val="003324E5"/>
    <w:rsid w:val="00335955"/>
    <w:rsid w:val="00340E1C"/>
    <w:rsid w:val="00355D06"/>
    <w:rsid w:val="0036518C"/>
    <w:rsid w:val="0038140C"/>
    <w:rsid w:val="00387A9B"/>
    <w:rsid w:val="00391129"/>
    <w:rsid w:val="00394AC2"/>
    <w:rsid w:val="00395A7F"/>
    <w:rsid w:val="003A4E77"/>
    <w:rsid w:val="003A752B"/>
    <w:rsid w:val="003B016C"/>
    <w:rsid w:val="003B087E"/>
    <w:rsid w:val="003C709A"/>
    <w:rsid w:val="003E0A3C"/>
    <w:rsid w:val="003F5E56"/>
    <w:rsid w:val="003F692A"/>
    <w:rsid w:val="00400942"/>
    <w:rsid w:val="00416291"/>
    <w:rsid w:val="00427830"/>
    <w:rsid w:val="00431001"/>
    <w:rsid w:val="004328BB"/>
    <w:rsid w:val="0044018C"/>
    <w:rsid w:val="00440F21"/>
    <w:rsid w:val="00442DA2"/>
    <w:rsid w:val="00451809"/>
    <w:rsid w:val="0046004A"/>
    <w:rsid w:val="00460E90"/>
    <w:rsid w:val="00465230"/>
    <w:rsid w:val="00472221"/>
    <w:rsid w:val="004728AC"/>
    <w:rsid w:val="00474C71"/>
    <w:rsid w:val="004807BF"/>
    <w:rsid w:val="00481BC0"/>
    <w:rsid w:val="004827CE"/>
    <w:rsid w:val="00485B70"/>
    <w:rsid w:val="00487587"/>
    <w:rsid w:val="004A1E52"/>
    <w:rsid w:val="004A434D"/>
    <w:rsid w:val="004B2179"/>
    <w:rsid w:val="004C2114"/>
    <w:rsid w:val="004C7BD3"/>
    <w:rsid w:val="004D3C06"/>
    <w:rsid w:val="004D5CDD"/>
    <w:rsid w:val="004E5919"/>
    <w:rsid w:val="004F5E0B"/>
    <w:rsid w:val="00501699"/>
    <w:rsid w:val="00501EEE"/>
    <w:rsid w:val="00507103"/>
    <w:rsid w:val="00510740"/>
    <w:rsid w:val="00522934"/>
    <w:rsid w:val="005327D3"/>
    <w:rsid w:val="00541CED"/>
    <w:rsid w:val="00541E9F"/>
    <w:rsid w:val="00550374"/>
    <w:rsid w:val="0055449A"/>
    <w:rsid w:val="00556800"/>
    <w:rsid w:val="00565BC2"/>
    <w:rsid w:val="00566FAB"/>
    <w:rsid w:val="00567EBE"/>
    <w:rsid w:val="0058051B"/>
    <w:rsid w:val="00584F63"/>
    <w:rsid w:val="00596BF4"/>
    <w:rsid w:val="005B2775"/>
    <w:rsid w:val="005B7810"/>
    <w:rsid w:val="005C5006"/>
    <w:rsid w:val="005D603B"/>
    <w:rsid w:val="005D7758"/>
    <w:rsid w:val="005E276D"/>
    <w:rsid w:val="005E4629"/>
    <w:rsid w:val="005E62FD"/>
    <w:rsid w:val="005F2845"/>
    <w:rsid w:val="005F4ECD"/>
    <w:rsid w:val="006016D2"/>
    <w:rsid w:val="00602487"/>
    <w:rsid w:val="00603AA4"/>
    <w:rsid w:val="006123D3"/>
    <w:rsid w:val="00640CB9"/>
    <w:rsid w:val="0064551E"/>
    <w:rsid w:val="006507F5"/>
    <w:rsid w:val="00650FC4"/>
    <w:rsid w:val="0065397C"/>
    <w:rsid w:val="00665395"/>
    <w:rsid w:val="0066578A"/>
    <w:rsid w:val="006665E5"/>
    <w:rsid w:val="00673DB0"/>
    <w:rsid w:val="00680703"/>
    <w:rsid w:val="006809DB"/>
    <w:rsid w:val="00680D87"/>
    <w:rsid w:val="00683FC3"/>
    <w:rsid w:val="006847F8"/>
    <w:rsid w:val="00696380"/>
    <w:rsid w:val="006A20B7"/>
    <w:rsid w:val="006A7D1D"/>
    <w:rsid w:val="006B040B"/>
    <w:rsid w:val="006B3E3E"/>
    <w:rsid w:val="006B4CB3"/>
    <w:rsid w:val="006C1039"/>
    <w:rsid w:val="006C2793"/>
    <w:rsid w:val="006D3547"/>
    <w:rsid w:val="006E2AE3"/>
    <w:rsid w:val="006E440E"/>
    <w:rsid w:val="006E6D8C"/>
    <w:rsid w:val="006F513F"/>
    <w:rsid w:val="007033F3"/>
    <w:rsid w:val="00703942"/>
    <w:rsid w:val="0070484D"/>
    <w:rsid w:val="0071141B"/>
    <w:rsid w:val="00713DAA"/>
    <w:rsid w:val="00713FF8"/>
    <w:rsid w:val="0072334C"/>
    <w:rsid w:val="0072706A"/>
    <w:rsid w:val="00727325"/>
    <w:rsid w:val="00734A8E"/>
    <w:rsid w:val="00734EAB"/>
    <w:rsid w:val="007458A9"/>
    <w:rsid w:val="00750662"/>
    <w:rsid w:val="007543A7"/>
    <w:rsid w:val="00754B00"/>
    <w:rsid w:val="00764021"/>
    <w:rsid w:val="007674BF"/>
    <w:rsid w:val="00773A4C"/>
    <w:rsid w:val="007771A4"/>
    <w:rsid w:val="007813BE"/>
    <w:rsid w:val="00784E50"/>
    <w:rsid w:val="00792FB2"/>
    <w:rsid w:val="00794337"/>
    <w:rsid w:val="007B2291"/>
    <w:rsid w:val="007B53D8"/>
    <w:rsid w:val="007C197C"/>
    <w:rsid w:val="007C4FFB"/>
    <w:rsid w:val="007C556A"/>
    <w:rsid w:val="007E0CA3"/>
    <w:rsid w:val="007E625C"/>
    <w:rsid w:val="007F3118"/>
    <w:rsid w:val="00802389"/>
    <w:rsid w:val="00803A8B"/>
    <w:rsid w:val="00806387"/>
    <w:rsid w:val="00811345"/>
    <w:rsid w:val="00815361"/>
    <w:rsid w:val="00820437"/>
    <w:rsid w:val="008334C9"/>
    <w:rsid w:val="008354E1"/>
    <w:rsid w:val="00844FE8"/>
    <w:rsid w:val="008459C7"/>
    <w:rsid w:val="008579DE"/>
    <w:rsid w:val="00863027"/>
    <w:rsid w:val="00863082"/>
    <w:rsid w:val="00865C74"/>
    <w:rsid w:val="00866102"/>
    <w:rsid w:val="0087234C"/>
    <w:rsid w:val="00872687"/>
    <w:rsid w:val="00874F91"/>
    <w:rsid w:val="00876C02"/>
    <w:rsid w:val="008A0E29"/>
    <w:rsid w:val="008A1073"/>
    <w:rsid w:val="008A2AA9"/>
    <w:rsid w:val="008A529A"/>
    <w:rsid w:val="008A7B0E"/>
    <w:rsid w:val="008B5E8A"/>
    <w:rsid w:val="008C3017"/>
    <w:rsid w:val="008C79DA"/>
    <w:rsid w:val="008E1EC7"/>
    <w:rsid w:val="008E6E65"/>
    <w:rsid w:val="008F1A3D"/>
    <w:rsid w:val="008F1F72"/>
    <w:rsid w:val="00902150"/>
    <w:rsid w:val="0090295E"/>
    <w:rsid w:val="0091131E"/>
    <w:rsid w:val="00913EF5"/>
    <w:rsid w:val="0092469F"/>
    <w:rsid w:val="00933EFB"/>
    <w:rsid w:val="009342FF"/>
    <w:rsid w:val="00934B5C"/>
    <w:rsid w:val="0094035C"/>
    <w:rsid w:val="00941042"/>
    <w:rsid w:val="009435FB"/>
    <w:rsid w:val="0094403B"/>
    <w:rsid w:val="009478FA"/>
    <w:rsid w:val="00947D07"/>
    <w:rsid w:val="00973BFF"/>
    <w:rsid w:val="0097432E"/>
    <w:rsid w:val="00985499"/>
    <w:rsid w:val="00994CEF"/>
    <w:rsid w:val="00996185"/>
    <w:rsid w:val="009A6A47"/>
    <w:rsid w:val="009B5538"/>
    <w:rsid w:val="009B751D"/>
    <w:rsid w:val="009C0D46"/>
    <w:rsid w:val="009C3085"/>
    <w:rsid w:val="009C63BF"/>
    <w:rsid w:val="009D2812"/>
    <w:rsid w:val="009D4F16"/>
    <w:rsid w:val="009E782E"/>
    <w:rsid w:val="00A11BB5"/>
    <w:rsid w:val="00A33F2A"/>
    <w:rsid w:val="00A40689"/>
    <w:rsid w:val="00A409CC"/>
    <w:rsid w:val="00A43E26"/>
    <w:rsid w:val="00A44075"/>
    <w:rsid w:val="00A4630F"/>
    <w:rsid w:val="00A47863"/>
    <w:rsid w:val="00A55B51"/>
    <w:rsid w:val="00A63BB3"/>
    <w:rsid w:val="00A71B6F"/>
    <w:rsid w:val="00A905CD"/>
    <w:rsid w:val="00A90D06"/>
    <w:rsid w:val="00A915D3"/>
    <w:rsid w:val="00A92A91"/>
    <w:rsid w:val="00AA0E2F"/>
    <w:rsid w:val="00AA131A"/>
    <w:rsid w:val="00AA3AC6"/>
    <w:rsid w:val="00AA3F40"/>
    <w:rsid w:val="00AA41C2"/>
    <w:rsid w:val="00AB16A8"/>
    <w:rsid w:val="00AB4919"/>
    <w:rsid w:val="00AB61C5"/>
    <w:rsid w:val="00AB67D0"/>
    <w:rsid w:val="00AC1A13"/>
    <w:rsid w:val="00AC39EC"/>
    <w:rsid w:val="00AC4C42"/>
    <w:rsid w:val="00AC7608"/>
    <w:rsid w:val="00AD2C97"/>
    <w:rsid w:val="00AD6ED0"/>
    <w:rsid w:val="00AE0B57"/>
    <w:rsid w:val="00AE39B3"/>
    <w:rsid w:val="00AE4EC1"/>
    <w:rsid w:val="00AE64DA"/>
    <w:rsid w:val="00AE733D"/>
    <w:rsid w:val="00AF124C"/>
    <w:rsid w:val="00AF420C"/>
    <w:rsid w:val="00AF7899"/>
    <w:rsid w:val="00AF7F44"/>
    <w:rsid w:val="00B05B5E"/>
    <w:rsid w:val="00B13705"/>
    <w:rsid w:val="00B13A23"/>
    <w:rsid w:val="00B142DE"/>
    <w:rsid w:val="00B21211"/>
    <w:rsid w:val="00B223D9"/>
    <w:rsid w:val="00B25BEE"/>
    <w:rsid w:val="00B33B71"/>
    <w:rsid w:val="00B342B4"/>
    <w:rsid w:val="00B35B04"/>
    <w:rsid w:val="00B440DB"/>
    <w:rsid w:val="00B50437"/>
    <w:rsid w:val="00B51A40"/>
    <w:rsid w:val="00B613D7"/>
    <w:rsid w:val="00B65A8C"/>
    <w:rsid w:val="00B679C2"/>
    <w:rsid w:val="00B712DF"/>
    <w:rsid w:val="00B717C7"/>
    <w:rsid w:val="00B75C29"/>
    <w:rsid w:val="00B836A9"/>
    <w:rsid w:val="00B92351"/>
    <w:rsid w:val="00B930EA"/>
    <w:rsid w:val="00B945B0"/>
    <w:rsid w:val="00B95F98"/>
    <w:rsid w:val="00B97168"/>
    <w:rsid w:val="00BA6112"/>
    <w:rsid w:val="00BB3F6B"/>
    <w:rsid w:val="00BB6650"/>
    <w:rsid w:val="00BD17D5"/>
    <w:rsid w:val="00BD64D5"/>
    <w:rsid w:val="00BE1396"/>
    <w:rsid w:val="00BE3A25"/>
    <w:rsid w:val="00BE3E06"/>
    <w:rsid w:val="00BE4151"/>
    <w:rsid w:val="00BF742E"/>
    <w:rsid w:val="00BF7EE4"/>
    <w:rsid w:val="00C02275"/>
    <w:rsid w:val="00C10513"/>
    <w:rsid w:val="00C14AC8"/>
    <w:rsid w:val="00C15772"/>
    <w:rsid w:val="00C15B44"/>
    <w:rsid w:val="00C16C6E"/>
    <w:rsid w:val="00C20ED3"/>
    <w:rsid w:val="00C20F6C"/>
    <w:rsid w:val="00C2325B"/>
    <w:rsid w:val="00C31539"/>
    <w:rsid w:val="00C351C3"/>
    <w:rsid w:val="00C35216"/>
    <w:rsid w:val="00C458B4"/>
    <w:rsid w:val="00C53275"/>
    <w:rsid w:val="00C570B6"/>
    <w:rsid w:val="00C5761B"/>
    <w:rsid w:val="00C6104C"/>
    <w:rsid w:val="00C62580"/>
    <w:rsid w:val="00C6368C"/>
    <w:rsid w:val="00C736E2"/>
    <w:rsid w:val="00C7660C"/>
    <w:rsid w:val="00C90C3F"/>
    <w:rsid w:val="00C93EDC"/>
    <w:rsid w:val="00C94234"/>
    <w:rsid w:val="00CA04C7"/>
    <w:rsid w:val="00CA453B"/>
    <w:rsid w:val="00CB0853"/>
    <w:rsid w:val="00CB1F22"/>
    <w:rsid w:val="00CB2B8E"/>
    <w:rsid w:val="00CB78DA"/>
    <w:rsid w:val="00CC2C84"/>
    <w:rsid w:val="00CC5215"/>
    <w:rsid w:val="00CD4603"/>
    <w:rsid w:val="00CD48E6"/>
    <w:rsid w:val="00CD65FF"/>
    <w:rsid w:val="00CD696D"/>
    <w:rsid w:val="00CD76E0"/>
    <w:rsid w:val="00CF524F"/>
    <w:rsid w:val="00CF6703"/>
    <w:rsid w:val="00D01867"/>
    <w:rsid w:val="00D055F4"/>
    <w:rsid w:val="00D10E7B"/>
    <w:rsid w:val="00D16963"/>
    <w:rsid w:val="00D17D01"/>
    <w:rsid w:val="00D17FF3"/>
    <w:rsid w:val="00D23356"/>
    <w:rsid w:val="00D46398"/>
    <w:rsid w:val="00D46A30"/>
    <w:rsid w:val="00D53AC5"/>
    <w:rsid w:val="00D63DBB"/>
    <w:rsid w:val="00D64C8C"/>
    <w:rsid w:val="00D7493B"/>
    <w:rsid w:val="00D805E4"/>
    <w:rsid w:val="00D94A06"/>
    <w:rsid w:val="00D96FE0"/>
    <w:rsid w:val="00DB1E73"/>
    <w:rsid w:val="00DB4A91"/>
    <w:rsid w:val="00DC2B9D"/>
    <w:rsid w:val="00DC4FA3"/>
    <w:rsid w:val="00DD1C30"/>
    <w:rsid w:val="00DD2127"/>
    <w:rsid w:val="00DE36ED"/>
    <w:rsid w:val="00DE4F8C"/>
    <w:rsid w:val="00DF166A"/>
    <w:rsid w:val="00DF2A54"/>
    <w:rsid w:val="00DF6252"/>
    <w:rsid w:val="00E002C3"/>
    <w:rsid w:val="00E07720"/>
    <w:rsid w:val="00E10534"/>
    <w:rsid w:val="00E17B03"/>
    <w:rsid w:val="00E21B4A"/>
    <w:rsid w:val="00E21D2F"/>
    <w:rsid w:val="00E226A0"/>
    <w:rsid w:val="00E34233"/>
    <w:rsid w:val="00E37202"/>
    <w:rsid w:val="00E4439D"/>
    <w:rsid w:val="00E55F69"/>
    <w:rsid w:val="00E62FDD"/>
    <w:rsid w:val="00E63138"/>
    <w:rsid w:val="00E668CC"/>
    <w:rsid w:val="00E70BF3"/>
    <w:rsid w:val="00E71D7C"/>
    <w:rsid w:val="00E7306C"/>
    <w:rsid w:val="00E73E22"/>
    <w:rsid w:val="00E84713"/>
    <w:rsid w:val="00E85104"/>
    <w:rsid w:val="00E873BB"/>
    <w:rsid w:val="00EA054F"/>
    <w:rsid w:val="00EA3013"/>
    <w:rsid w:val="00EA5F83"/>
    <w:rsid w:val="00EB6195"/>
    <w:rsid w:val="00EB790A"/>
    <w:rsid w:val="00EC2E5F"/>
    <w:rsid w:val="00ED4995"/>
    <w:rsid w:val="00ED5DB4"/>
    <w:rsid w:val="00ED6504"/>
    <w:rsid w:val="00EE1B7A"/>
    <w:rsid w:val="00EE1EEF"/>
    <w:rsid w:val="00F00FCC"/>
    <w:rsid w:val="00F11820"/>
    <w:rsid w:val="00F1315F"/>
    <w:rsid w:val="00F13CA2"/>
    <w:rsid w:val="00F24DD1"/>
    <w:rsid w:val="00F25670"/>
    <w:rsid w:val="00F30157"/>
    <w:rsid w:val="00F3295A"/>
    <w:rsid w:val="00F4469D"/>
    <w:rsid w:val="00F45D8A"/>
    <w:rsid w:val="00F77C99"/>
    <w:rsid w:val="00F819D2"/>
    <w:rsid w:val="00F86E7B"/>
    <w:rsid w:val="00F90955"/>
    <w:rsid w:val="00FB1640"/>
    <w:rsid w:val="00FB2C8A"/>
    <w:rsid w:val="00FB6355"/>
    <w:rsid w:val="00FC1DBD"/>
    <w:rsid w:val="00FC2219"/>
    <w:rsid w:val="00FD3B28"/>
    <w:rsid w:val="00FD7FD9"/>
    <w:rsid w:val="00FE2316"/>
    <w:rsid w:val="00FE574A"/>
    <w:rsid w:val="00FF01FF"/>
    <w:rsid w:val="00FF1025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  <w:style w:type="paragraph" w:styleId="af3">
    <w:name w:val="No Spacing"/>
    <w:uiPriority w:val="1"/>
    <w:qFormat/>
    <w:rsid w:val="00C625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4786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A0E29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0D6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-R62@russianpost.ru;%20s-saltanov@russianpost.ru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A20C1-4A38-4ABB-9CCE-73A863CBF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3307</Words>
  <Characters>18856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Делло Ольга Викторовна</cp:lastModifiedBy>
  <cp:revision>2</cp:revision>
  <dcterms:created xsi:type="dcterms:W3CDTF">2026-10-21T05:02:00Z</dcterms:created>
  <dcterms:modified xsi:type="dcterms:W3CDTF">2026-10-21T05:02:00Z</dcterms:modified>
</cp:coreProperties>
</file>