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39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610"/>
        <w:gridCol w:w="1531"/>
        <w:gridCol w:w="7090"/>
        <w:gridCol w:w="817"/>
        <w:gridCol w:w="926"/>
      </w:tblGrid>
      <w:tr>
        <w:trPr>
          <w:trHeight w:val="126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em w:val="none"/>
                <w:lang w:val="en-US" w:eastAsia="ru-RU" w:bidi="ar-SA"/>
              </w:rPr>
              <w:t>Т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рос для оттяжки стальной оцинкованный диаметр 13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em w:val="none"/>
                <w:lang w:val="en-US" w:eastAsia="ru-RU" w:bidi="ar-SA"/>
              </w:rPr>
              <w:t>-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" w:cs="Times New Roman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em w:val="none"/>
                <w:lang w:val="en-US" w:eastAsia="ru-RU" w:bidi="ar-SA"/>
              </w:rPr>
              <w:t>Трос для оттяжки стальной оцинкованный диаметр диаметр 13 мм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2"/>
                <w:szCs w:val="22"/>
                <w:shd w:fill="auto" w:val="clear"/>
                <w:lang w:val="en-US" w:eastAsia="ru-RU" w:bidi="ar-SA"/>
              </w:rPr>
              <w:t>м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2"/>
                <w:szCs w:val="22"/>
                <w:shd w:fill="auto" w:val="clear"/>
                <w:lang w:val="en-US" w:eastAsia="ru-RU" w:bidi="ar-SA"/>
              </w:rPr>
              <w:t>944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Трос стальной оцинкованный диаметр 8 мм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-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Трос стальной оцинкованный диаметр 8 мм</w:t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2735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Хомут для троса 8мм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DIN 741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 xml:space="preserve">Хомут для троса 8мм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DIN 741</w:t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326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Хомут для троса 13мм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DIN 741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 xml:space="preserve">Хомут для троса 13мм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DIN 741</w:t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726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Сталь угловая 40х40х4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09Г2С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 xml:space="preserve">Сталь угловая 40х40х4 мм </w:t>
            </w:r>
            <w:hyperlink r:id="rId2">
              <w:r>
                <w:rPr>
                  <w:rStyle w:val="Hyperlink"/>
                  <w:b w:val="false"/>
                  <w:bCs w:val="false"/>
                  <w:color w:val="000000"/>
                  <w:sz w:val="22"/>
                  <w:szCs w:val="22"/>
                  <w:u w:val="none"/>
                  <w:shd w:fill="auto" w:val="clear"/>
                </w:rPr>
                <w:t>ГОСТ 535-2005</w:t>
              </w:r>
            </w:hyperlink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106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Шпилька резьбовая М12 оцинкованная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DIN 975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Шпилька резьбовая М12 оцинкованная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106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Гайка шестигранная оцинкованная М12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DIN 934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Гайка шестигранная оцинкованная М12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1408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8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Цепь с длинным звеном DIN 763 диаметр 6,0 мм (звено вн. длина/нар. ширина 42/24мм) FORCE LIFTING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FORCE LIFTING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Цепь с длинным звеном DIN 763 диаметр 6,0 мм (звено вн. длина/нар. ширина 42/24мм) FORCE LIFTING</w:t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52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9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Коуш для троса DIN 6899 оцинкованный</w:t>
            </w:r>
          </w:p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для троса  8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DIN 6899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Коуш для троса DIN 6899 оцинкованный</w:t>
            </w:r>
          </w:p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для троса диаметром 8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111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Талреп усиленный DIN 1480 крюк-кольцо М16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DIN 1480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Талреп усиленный DIN 1480 крюк-кольцо М16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шт.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111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11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Резиновый шланг 25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Рукав УРТ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Резиновый шланг Ду 25 мм ТУ 2554-001-22465588-2008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52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Сталь листовая Ст3пс ГОСТ 19903-74, 4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Ст3пс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Сталь листовая Ст3пс ГОСТ 19903-74, толщина 4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м2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19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Зажим прута универсальный (пластина 45х45мм) HZ PROxima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HZ PROxima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Зажим прута универсальный (пластина 45х45мм) HZ PROxima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шт.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143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14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Провод ПуГВнг(А)-LS 1х16 ж/з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highlight w:val="none"/>
                <w:shd w:fill="auto" w:val="clear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ПуГВнг(А)-LS 1х16 ж/з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shd w:fill="auto" w:val="clear"/>
                <w:em w:val="none"/>
              </w:rPr>
              <w:t>Провод ПуГВнг(А)-LS 1х16 ж/з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143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Болт с шестигранной головкой DIN933 оцинкованный М10x40 мм, в комплекте с гайкой и шайбой, 2 шт в пакете Zitar 114055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Zitar 114055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Болт с шестигранной головкой DIN933 оцинкованный М10x40 мм, в комплекте с гайкой и шайбой, 2 шт в пакете Zitar 114055</w:t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шт.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72</w:t>
            </w:r>
          </w:p>
        </w:tc>
      </w:tr>
    </w:tbl>
    <w:p>
      <w:pPr>
        <w:pStyle w:val="Normal"/>
        <w:widowControl w:val="fals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544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3192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поставке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Продукция должна быть новой, ранее не использованной, </w:t>
            </w:r>
            <w:r>
              <w:rPr>
                <w:sz w:val="22"/>
                <w:szCs w:val="22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676730, Амурская область, пгт Талакан, Склад ТМЦ Филиала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Условия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продукции производится Поставщиком (транспортом поставщика, за его счет) на склад Заказчика</w:t>
            </w:r>
          </w:p>
        </w:tc>
      </w:tr>
      <w:tr>
        <w:trPr>
          <w:trHeight w:val="570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Срок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Начало: день, следующий за днем подписания Сторонами договора.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поставки  45 дней.</w:t>
            </w:r>
          </w:p>
        </w:tc>
      </w:tr>
      <w:tr>
        <w:trPr>
          <w:trHeight w:val="1253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актов, товарных накладных (ТОРГ-12), при соблюдении условий транспортирования, правил хранения на складе. При этом гарантийное обслуживание осуществляется специалистами поставщика бесплатно в течение всего указанного гарантийного срока.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yle9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paragraph" w:styleId="Style14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42372031971">
    <w:name w:val="42372031971"/>
    <w:qFormat/>
  </w:style>
  <w:style w:type="numbering" w:styleId="41791161231">
    <w:name w:val="417911612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habarovsk.snabtechmet.ru/catalog/ugolok-metallicheskij/f/ntd___gost_535-2005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Application>AlterOffice/2026.2.1.1$Linux_X86_64 LibreOffice_project/6d96de8aff889cb0e33766577a7a2a9f4fe0f9d5</Application>
  <AppVersion>15.0000</AppVersion>
  <Pages>3</Pages>
  <Words>466</Words>
  <Characters>2640</Characters>
  <CharactersWithSpaces>2991</CharactersWithSpaces>
  <Paragraphs>119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karlovvv@corp.gidroogk.com</cp:lastModifiedBy>
  <cp:lastPrinted>2024-10-04T02:27:00Z</cp:lastPrinted>
  <dcterms:modified xsi:type="dcterms:W3CDTF">2026-10-22T10:46:35Z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