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60D" w:rsidRDefault="00FC160D" w:rsidP="00FC160D">
      <w:pPr>
        <w:autoSpaceDE w:val="0"/>
        <w:autoSpaceDN w:val="0"/>
        <w:adjustRightInd w:val="0"/>
        <w:ind w:left="751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Приложение № 1 </w:t>
      </w:r>
      <w:r w:rsidRPr="00917CBB">
        <w:rPr>
          <w:sz w:val="16"/>
          <w:szCs w:val="16"/>
        </w:rPr>
        <w:t xml:space="preserve">к </w:t>
      </w:r>
      <w:hyperlink r:id="rId5" w:history="1">
        <w:r w:rsidRPr="00917CBB">
          <w:rPr>
            <w:sz w:val="16"/>
            <w:szCs w:val="16"/>
          </w:rPr>
          <w:t>Договору</w:t>
        </w:r>
      </w:hyperlink>
      <w:r w:rsidRPr="00917CBB">
        <w:rPr>
          <w:sz w:val="16"/>
          <w:szCs w:val="16"/>
        </w:rPr>
        <w:t xml:space="preserve"> </w:t>
      </w:r>
    </w:p>
    <w:p w:rsidR="00FC160D" w:rsidRPr="00D82680" w:rsidRDefault="00FC160D" w:rsidP="00FC160D">
      <w:pPr>
        <w:autoSpaceDE w:val="0"/>
        <w:autoSpaceDN w:val="0"/>
        <w:adjustRightInd w:val="0"/>
        <w:ind w:left="7513"/>
        <w:jc w:val="both"/>
        <w:rPr>
          <w:sz w:val="16"/>
          <w:szCs w:val="16"/>
        </w:rPr>
      </w:pPr>
      <w:r w:rsidRPr="00917CBB">
        <w:rPr>
          <w:sz w:val="16"/>
          <w:szCs w:val="16"/>
        </w:rPr>
        <w:t xml:space="preserve">№ </w:t>
      </w:r>
      <w:r>
        <w:rPr>
          <w:sz w:val="16"/>
          <w:szCs w:val="16"/>
        </w:rPr>
        <w:t>______ от _____________</w:t>
      </w:r>
    </w:p>
    <w:p w:rsidR="00FC160D" w:rsidRPr="002564F0" w:rsidRDefault="00FC160D" w:rsidP="00FC160D">
      <w:pPr>
        <w:jc w:val="both"/>
      </w:pPr>
    </w:p>
    <w:p w:rsidR="00FC160D" w:rsidRDefault="00FC160D" w:rsidP="00FC160D">
      <w:pPr>
        <w:pStyle w:val="1"/>
        <w:jc w:val="center"/>
      </w:pPr>
      <w:bookmarkStart w:id="0" w:name="_ТЕХНИЧЕСКОЕ_ЗАДАНИE"/>
      <w:bookmarkEnd w:id="0"/>
      <w:r>
        <w:t>ТЕХНИЧЕСКОЕ ЗАДАНИE</w:t>
      </w:r>
    </w:p>
    <w:p w:rsidR="00FC160D" w:rsidRPr="00B51D4D" w:rsidRDefault="00F5337A" w:rsidP="00FC160D">
      <w:pPr>
        <w:jc w:val="center"/>
        <w:rPr>
          <w:rFonts w:eastAsiaTheme="majorEastAsia"/>
          <w:b/>
          <w:bCs/>
        </w:rPr>
      </w:pPr>
      <w:r>
        <w:rPr>
          <w:rFonts w:eastAsiaTheme="majorEastAsia"/>
          <w:b/>
          <w:bCs/>
        </w:rPr>
        <w:t>На п</w:t>
      </w:r>
      <w:r w:rsidR="00B51D4D" w:rsidRPr="00B51D4D">
        <w:rPr>
          <w:rFonts w:eastAsiaTheme="majorEastAsia"/>
          <w:b/>
          <w:bCs/>
        </w:rPr>
        <w:t>оставк</w:t>
      </w:r>
      <w:r>
        <w:rPr>
          <w:rFonts w:eastAsiaTheme="majorEastAsia"/>
          <w:b/>
          <w:bCs/>
        </w:rPr>
        <w:t>у</w:t>
      </w:r>
      <w:r w:rsidR="00B51D4D" w:rsidRPr="00B51D4D">
        <w:rPr>
          <w:rFonts w:eastAsiaTheme="majorEastAsia"/>
          <w:b/>
          <w:bCs/>
        </w:rPr>
        <w:t xml:space="preserve"> картриджей </w:t>
      </w:r>
      <w:bookmarkStart w:id="1" w:name="_GoBack"/>
      <w:bookmarkEnd w:id="1"/>
      <w:r w:rsidR="00B51D4D" w:rsidRPr="00B51D4D">
        <w:rPr>
          <w:rFonts w:eastAsiaTheme="majorEastAsia"/>
          <w:b/>
          <w:bCs/>
        </w:rPr>
        <w:t>для нужд УФПС Забайкальского края</w:t>
      </w:r>
    </w:p>
    <w:p w:rsidR="00B51D4D" w:rsidRPr="00B51D4D" w:rsidRDefault="00B51D4D" w:rsidP="00FC160D">
      <w:pPr>
        <w:jc w:val="center"/>
        <w:rPr>
          <w:rFonts w:eastAsiaTheme="majorEastAsia"/>
          <w:b/>
          <w:bCs/>
          <w:u w:val="single"/>
        </w:rPr>
      </w:pPr>
    </w:p>
    <w:p w:rsidR="00FC160D" w:rsidRPr="00B74C03" w:rsidRDefault="00FC160D" w:rsidP="00FC160D">
      <w:pPr>
        <w:pStyle w:val="2"/>
        <w:rPr>
          <w:b/>
          <w:u w:val="single"/>
        </w:rPr>
      </w:pPr>
      <w:r w:rsidRPr="00B74C03">
        <w:rPr>
          <w:b/>
          <w:u w:val="single"/>
        </w:rPr>
        <w:t>1. Общие положения</w:t>
      </w:r>
      <w:r>
        <w:rPr>
          <w:b/>
          <w:u w:val="single"/>
        </w:rPr>
        <w:t>:</w:t>
      </w:r>
    </w:p>
    <w:p w:rsidR="00FC160D" w:rsidRPr="00024E88" w:rsidRDefault="00FC160D" w:rsidP="00FC160D">
      <w:pPr>
        <w:pStyle w:val="3"/>
        <w:numPr>
          <w:ilvl w:val="0"/>
          <w:numId w:val="0"/>
        </w:numPr>
        <w:ind w:firstLine="709"/>
      </w:pPr>
      <w:r>
        <w:t>1.1. </w:t>
      </w:r>
      <w:r w:rsidRPr="00024E88">
        <w:t>Наименован</w:t>
      </w:r>
      <w:r>
        <w:t>ие закупки: поставка</w:t>
      </w:r>
      <w:r w:rsidR="000C1E12">
        <w:t xml:space="preserve"> </w:t>
      </w:r>
      <w:r w:rsidR="00167394">
        <w:t>картриджей</w:t>
      </w:r>
      <w:r w:rsidR="000C1E12">
        <w:t xml:space="preserve"> для пе</w:t>
      </w:r>
      <w:r w:rsidR="00F839CF">
        <w:t>чат</w:t>
      </w:r>
      <w:r w:rsidR="00D81677">
        <w:t>ной</w:t>
      </w:r>
      <w:r w:rsidR="00F839CF">
        <w:t xml:space="preserve"> техник</w:t>
      </w:r>
      <w:r w:rsidR="00D86F0B">
        <w:t>и</w:t>
      </w:r>
      <w:r w:rsidRPr="00024E88">
        <w:t xml:space="preserve"> для</w:t>
      </w:r>
      <w:r w:rsidR="00130515">
        <w:t xml:space="preserve"> нужд УФПС Забайкальского края</w:t>
      </w:r>
      <w:r>
        <w:t>.</w:t>
      </w:r>
    </w:p>
    <w:p w:rsidR="00FC160D" w:rsidRPr="00CF73BC" w:rsidRDefault="00FC160D" w:rsidP="00FC160D"/>
    <w:p w:rsidR="00FC160D" w:rsidRPr="00024E88" w:rsidRDefault="00FC160D" w:rsidP="00FC160D">
      <w:pPr>
        <w:pStyle w:val="2"/>
        <w:rPr>
          <w:b/>
          <w:u w:val="single"/>
        </w:rPr>
      </w:pPr>
      <w:r w:rsidRPr="00024E88">
        <w:rPr>
          <w:b/>
        </w:rPr>
        <w:t>2.</w:t>
      </w:r>
      <w:r>
        <w:t> </w:t>
      </w:r>
      <w:r w:rsidRPr="00024E88">
        <w:rPr>
          <w:b/>
          <w:u w:val="single"/>
        </w:rPr>
        <w:t>Наименование, количество, технические характеристики поставляемого товара</w:t>
      </w:r>
      <w:r>
        <w:rPr>
          <w:b/>
          <w:u w:val="single"/>
        </w:rPr>
        <w:t>:</w:t>
      </w:r>
    </w:p>
    <w:p w:rsidR="00FC160D" w:rsidRDefault="00FC160D" w:rsidP="00FC160D">
      <w:pPr>
        <w:pStyle w:val="3"/>
        <w:numPr>
          <w:ilvl w:val="0"/>
          <w:numId w:val="0"/>
        </w:numPr>
        <w:ind w:firstLine="709"/>
      </w:pPr>
      <w:r>
        <w:t>2.1 </w:t>
      </w:r>
      <w:r w:rsidRPr="00024E88">
        <w:t>Основные сведения о поставляемом товаре: наименовани</w:t>
      </w:r>
      <w:r w:rsidR="00F839CF">
        <w:t>е</w:t>
      </w:r>
      <w:r w:rsidRPr="00024E88">
        <w:t xml:space="preserve">, количество, технические характеристики поставляемого товара приведены в </w:t>
      </w:r>
      <w:hyperlink w:anchor="_Таблица_1" w:history="1">
        <w:r w:rsidRPr="00FE0602">
          <w:rPr>
            <w:rStyle w:val="a5"/>
            <w:b/>
          </w:rPr>
          <w:t>Таблице № 1.</w:t>
        </w:r>
      </w:hyperlink>
    </w:p>
    <w:p w:rsidR="00FC160D" w:rsidRPr="00024E88" w:rsidRDefault="00FC160D" w:rsidP="00FC160D">
      <w:pPr>
        <w:pStyle w:val="3"/>
        <w:numPr>
          <w:ilvl w:val="0"/>
          <w:numId w:val="0"/>
        </w:numPr>
        <w:ind w:firstLine="709"/>
      </w:pPr>
      <w:r>
        <w:t>2.2.</w:t>
      </w:r>
      <w:r>
        <w:rPr>
          <w:lang w:val="en-US"/>
        </w:rPr>
        <w:t> </w:t>
      </w:r>
      <w:r w:rsidRPr="00024E88">
        <w:t xml:space="preserve">При заключении договора настоящее техническое задание является его неотъемлемой частью, а сведения о товаре вносятся в </w:t>
      </w:r>
      <w:hyperlink w:anchor="_Таблица_№1" w:history="1">
        <w:r w:rsidRPr="00FE0602">
          <w:rPr>
            <w:rStyle w:val="a5"/>
            <w:b/>
          </w:rPr>
          <w:t>Таблицу № 1</w:t>
        </w:r>
      </w:hyperlink>
      <w:r w:rsidRPr="00024E88">
        <w:t xml:space="preserve"> в соответствии с условиями, предложенными участником закупки, с которым заключается Договор.</w:t>
      </w:r>
    </w:p>
    <w:p w:rsidR="00FC160D" w:rsidRDefault="00FC160D" w:rsidP="00FC160D">
      <w:pPr>
        <w:pStyle w:val="3"/>
        <w:numPr>
          <w:ilvl w:val="0"/>
          <w:numId w:val="0"/>
        </w:numPr>
        <w:jc w:val="right"/>
        <w:rPr>
          <w:b/>
        </w:rPr>
      </w:pPr>
      <w:bookmarkStart w:id="2" w:name="_Таблица_№1"/>
      <w:bookmarkStart w:id="3" w:name="_Таблица_1"/>
      <w:bookmarkEnd w:id="2"/>
      <w:bookmarkEnd w:id="3"/>
      <w:r w:rsidRPr="00024E88">
        <w:rPr>
          <w:b/>
        </w:rPr>
        <w:t>Таблица 1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5245"/>
        <w:gridCol w:w="567"/>
        <w:gridCol w:w="542"/>
      </w:tblGrid>
      <w:tr w:rsidR="000E7A73" w:rsidRPr="00A80EA1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A73" w:rsidRPr="00A80EA1" w:rsidRDefault="000E7A73" w:rsidP="002169F7">
            <w:pPr>
              <w:jc w:val="center"/>
              <w:rPr>
                <w:rFonts w:eastAsia="Times New Roman"/>
                <w:bCs/>
              </w:rPr>
            </w:pPr>
            <w:r w:rsidRPr="00A80EA1">
              <w:rPr>
                <w:rFonts w:eastAsia="Times New Roman"/>
                <w:bCs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73" w:rsidRPr="0054795E" w:rsidRDefault="000E7A73" w:rsidP="002169F7">
            <w:pPr>
              <w:jc w:val="center"/>
              <w:rPr>
                <w:rFonts w:eastAsia="Times New Roman"/>
                <w:bCs/>
              </w:rPr>
            </w:pPr>
            <w:r w:rsidRPr="0054795E">
              <w:rPr>
                <w:rFonts w:eastAsia="Times New Roman"/>
                <w:bCs/>
              </w:rPr>
              <w:t>Наименование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73" w:rsidRPr="00A80EA1" w:rsidRDefault="000E7A73" w:rsidP="002169F7">
            <w:pPr>
              <w:jc w:val="center"/>
              <w:rPr>
                <w:rFonts w:eastAsia="Times New Roman"/>
                <w:bCs/>
              </w:rPr>
            </w:pPr>
            <w:r w:rsidRPr="00A80EA1">
              <w:rPr>
                <w:rFonts w:eastAsia="Times New Roman"/>
                <w:bCs/>
              </w:rPr>
              <w:t>Характеристики товара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73" w:rsidRPr="00A80EA1" w:rsidRDefault="000E7A73" w:rsidP="002169F7">
            <w:pPr>
              <w:jc w:val="center"/>
              <w:rPr>
                <w:rFonts w:eastAsia="Times New Roman"/>
                <w:bCs/>
              </w:rPr>
            </w:pPr>
            <w:r w:rsidRPr="00A80EA1">
              <w:rPr>
                <w:rFonts w:eastAsia="Times New Roman"/>
                <w:bCs/>
              </w:rPr>
              <w:t xml:space="preserve">Ед. </w:t>
            </w:r>
            <w:proofErr w:type="spellStart"/>
            <w:r w:rsidRPr="00A80EA1">
              <w:rPr>
                <w:rFonts w:eastAsia="Times New Roman"/>
                <w:bCs/>
              </w:rPr>
              <w:t>изм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73" w:rsidRPr="00A80EA1" w:rsidRDefault="000E7A73" w:rsidP="002169F7">
            <w:pPr>
              <w:jc w:val="center"/>
              <w:rPr>
                <w:rFonts w:eastAsia="Times New Roman"/>
                <w:bCs/>
              </w:rPr>
            </w:pPr>
            <w:r w:rsidRPr="00A80EA1">
              <w:rPr>
                <w:rFonts w:eastAsia="Times New Roman"/>
                <w:bCs/>
              </w:rPr>
              <w:t>Кол-во</w:t>
            </w:r>
          </w:p>
        </w:tc>
      </w:tr>
      <w:tr w:rsidR="00111A4E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73" w:rsidRPr="00877E68" w:rsidRDefault="000E7A73" w:rsidP="002169F7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73" w:rsidRPr="00877E68" w:rsidRDefault="00ED7795" w:rsidP="002169F7">
            <w:pPr>
              <w:contextualSpacing/>
              <w:rPr>
                <w:lang w:val="en-US"/>
              </w:rPr>
            </w:pPr>
            <w:r w:rsidRPr="00877E68">
              <w:t>Картридж</w:t>
            </w:r>
            <w:r w:rsidR="00C85C87" w:rsidRPr="00877E68">
              <w:t xml:space="preserve"> для МФУ </w:t>
            </w:r>
            <w:r w:rsidR="00C85C87" w:rsidRPr="00877E68">
              <w:br/>
            </w:r>
            <w:r w:rsidR="00C85C87" w:rsidRPr="00877E68">
              <w:rPr>
                <w:b/>
              </w:rPr>
              <w:t xml:space="preserve">HP </w:t>
            </w:r>
            <w:proofErr w:type="spellStart"/>
            <w:r w:rsidR="00C85C87" w:rsidRPr="00877E68">
              <w:rPr>
                <w:b/>
              </w:rPr>
              <w:t>LaserJet</w:t>
            </w:r>
            <w:proofErr w:type="spellEnd"/>
            <w:r w:rsidR="00C85C87" w:rsidRPr="00877E68">
              <w:rPr>
                <w:b/>
              </w:rPr>
              <w:t xml:space="preserve"> MFP M227fwd </w:t>
            </w:r>
            <w:proofErr w:type="spellStart"/>
            <w:r w:rsidR="00C85C87" w:rsidRPr="00877E68">
              <w:rPr>
                <w:b/>
              </w:rPr>
              <w:t>Pro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A73" w:rsidRPr="00877E68" w:rsidRDefault="000E7A73" w:rsidP="002169F7">
            <w:pPr>
              <w:contextualSpacing/>
              <w:rPr>
                <w:b/>
                <w:lang w:val="en-US"/>
              </w:rPr>
            </w:pPr>
            <w:r w:rsidRPr="00877E68">
              <w:t>Совместимость</w:t>
            </w:r>
            <w:r w:rsidRPr="00877E68">
              <w:rPr>
                <w:lang w:val="en-US"/>
              </w:rPr>
              <w:t xml:space="preserve"> </w:t>
            </w:r>
            <w:r w:rsidRPr="00877E68">
              <w:t>с</w:t>
            </w:r>
            <w:r w:rsidRPr="00877E68">
              <w:rPr>
                <w:lang w:val="en-US"/>
              </w:rPr>
              <w:t xml:space="preserve"> </w:t>
            </w:r>
            <w:r w:rsidRPr="00877E68">
              <w:t>МФУ</w:t>
            </w:r>
            <w:r w:rsidRPr="00877E68">
              <w:rPr>
                <w:lang w:val="en-US"/>
              </w:rPr>
              <w:t xml:space="preserve"> </w:t>
            </w:r>
            <w:r w:rsidR="00C85C87" w:rsidRPr="00877E68">
              <w:rPr>
                <w:b/>
                <w:lang w:val="en-US"/>
              </w:rPr>
              <w:t>HP LaserJet MFP M227fwd Pro</w:t>
            </w:r>
          </w:p>
          <w:p w:rsidR="000E7A73" w:rsidRPr="00877E68" w:rsidRDefault="000E7A73" w:rsidP="004D3839">
            <w:pPr>
              <w:contextualSpacing/>
            </w:pPr>
            <w:r w:rsidRPr="00877E68">
              <w:t xml:space="preserve">Ресурс не менее </w:t>
            </w:r>
            <w:r w:rsidR="004D3839" w:rsidRPr="00877E68">
              <w:t>6</w:t>
            </w:r>
            <w:r w:rsidRPr="00877E68">
              <w:t xml:space="preserve"> </w:t>
            </w:r>
            <w:r w:rsidR="004D3839" w:rsidRPr="00877E68">
              <w:t>0</w:t>
            </w:r>
            <w:r w:rsidRPr="00877E68">
              <w:t xml:space="preserve">00 отпечатков листов формата А4 </w:t>
            </w:r>
            <w:r w:rsidR="004E6F13" w:rsidRPr="00877E68">
              <w:br/>
            </w:r>
            <w:r w:rsidRPr="00877E68">
              <w:t>при заполнении 5%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A73" w:rsidRPr="00877E68" w:rsidRDefault="000E7A73" w:rsidP="002169F7">
            <w:pPr>
              <w:contextualSpacing/>
              <w:jc w:val="center"/>
              <w:rPr>
                <w:rFonts w:eastAsia="Times New Roman"/>
              </w:rPr>
            </w:pPr>
            <w:r w:rsidRPr="00877E68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03E" w:rsidRPr="0056119E" w:rsidRDefault="000807FD" w:rsidP="00A01591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</w:tr>
      <w:tr w:rsidR="007E0415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415" w:rsidRPr="00877E68" w:rsidRDefault="007E0415" w:rsidP="007E041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415" w:rsidRPr="007E0415" w:rsidRDefault="007E0415" w:rsidP="007E0415">
            <w:pPr>
              <w:contextualSpacing/>
              <w:rPr>
                <w:lang w:val="en-US"/>
              </w:rPr>
            </w:pPr>
            <w:proofErr w:type="spellStart"/>
            <w:r w:rsidRPr="007E0415">
              <w:t>Фотобарабан</w:t>
            </w:r>
            <w:proofErr w:type="spellEnd"/>
            <w:r w:rsidRPr="007E0415">
              <w:rPr>
                <w:lang w:val="en-US"/>
              </w:rPr>
              <w:t xml:space="preserve"> </w:t>
            </w:r>
            <w:r w:rsidRPr="007E0415">
              <w:t>для</w:t>
            </w:r>
            <w:r w:rsidRPr="007E0415">
              <w:rPr>
                <w:lang w:val="en-US"/>
              </w:rPr>
              <w:t xml:space="preserve"> </w:t>
            </w:r>
            <w:r w:rsidRPr="007E0415">
              <w:t>МФУ</w:t>
            </w:r>
          </w:p>
          <w:p w:rsidR="007E0415" w:rsidRPr="00C91C19" w:rsidRDefault="007E0415" w:rsidP="007E0415">
            <w:pPr>
              <w:contextualSpacing/>
              <w:rPr>
                <w:lang w:val="en-US"/>
              </w:rPr>
            </w:pPr>
            <w:r w:rsidRPr="007E0415">
              <w:rPr>
                <w:b/>
                <w:lang w:val="en-US"/>
              </w:rPr>
              <w:t xml:space="preserve">HP LaserJet </w:t>
            </w:r>
            <w:r w:rsidR="00C91C19">
              <w:rPr>
                <w:b/>
                <w:lang w:val="en-US"/>
              </w:rPr>
              <w:t>MFP</w:t>
            </w:r>
            <w:r w:rsidRPr="007E0415">
              <w:rPr>
                <w:b/>
                <w:lang w:val="en-US"/>
              </w:rPr>
              <w:t xml:space="preserve"> M227fdn</w:t>
            </w:r>
            <w:r w:rsidR="00C91C19">
              <w:rPr>
                <w:b/>
                <w:lang w:val="en-US"/>
              </w:rPr>
              <w:t xml:space="preserve"> Pro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415" w:rsidRPr="00C91C19" w:rsidRDefault="007E0415" w:rsidP="007E0415">
            <w:pPr>
              <w:contextualSpacing/>
              <w:rPr>
                <w:b/>
                <w:lang w:val="en-US"/>
              </w:rPr>
            </w:pPr>
            <w:r w:rsidRPr="007E0415">
              <w:t>Совместимость</w:t>
            </w:r>
            <w:r w:rsidRPr="00C91C19">
              <w:rPr>
                <w:lang w:val="en-US"/>
              </w:rPr>
              <w:t xml:space="preserve"> </w:t>
            </w:r>
            <w:r w:rsidRPr="007E0415">
              <w:t>с</w:t>
            </w:r>
            <w:r w:rsidRPr="00C91C19">
              <w:rPr>
                <w:lang w:val="en-US"/>
              </w:rPr>
              <w:t xml:space="preserve"> </w:t>
            </w:r>
            <w:r w:rsidRPr="007E0415">
              <w:t>МФУ</w:t>
            </w:r>
            <w:r w:rsidRPr="00C91C19">
              <w:rPr>
                <w:lang w:val="en-US"/>
              </w:rPr>
              <w:t xml:space="preserve"> </w:t>
            </w:r>
            <w:r w:rsidRPr="007E0415">
              <w:rPr>
                <w:b/>
                <w:lang w:val="en-US"/>
              </w:rPr>
              <w:t>HP</w:t>
            </w:r>
            <w:r w:rsidRPr="00C91C19">
              <w:rPr>
                <w:b/>
                <w:lang w:val="en-US"/>
              </w:rPr>
              <w:t xml:space="preserve"> </w:t>
            </w:r>
            <w:r w:rsidRPr="007E0415">
              <w:rPr>
                <w:b/>
                <w:lang w:val="en-US"/>
              </w:rPr>
              <w:t>LaserJet</w:t>
            </w:r>
            <w:r w:rsidRPr="00C91C19">
              <w:rPr>
                <w:b/>
                <w:lang w:val="en-US"/>
              </w:rPr>
              <w:t xml:space="preserve"> </w:t>
            </w:r>
            <w:r w:rsidR="00C91C19">
              <w:rPr>
                <w:b/>
                <w:lang w:val="en-US"/>
              </w:rPr>
              <w:t>MFP</w:t>
            </w:r>
            <w:r w:rsidR="00C91C19" w:rsidRPr="00C91C19">
              <w:rPr>
                <w:b/>
                <w:lang w:val="en-US"/>
              </w:rPr>
              <w:t xml:space="preserve"> </w:t>
            </w:r>
            <w:r w:rsidRPr="007E0415">
              <w:rPr>
                <w:b/>
                <w:lang w:val="en-US"/>
              </w:rPr>
              <w:t>M</w:t>
            </w:r>
            <w:r w:rsidRPr="00C91C19">
              <w:rPr>
                <w:b/>
                <w:lang w:val="en-US"/>
              </w:rPr>
              <w:t>227</w:t>
            </w:r>
            <w:r w:rsidRPr="007E0415">
              <w:rPr>
                <w:b/>
                <w:lang w:val="en-US"/>
              </w:rPr>
              <w:t>fdn</w:t>
            </w:r>
            <w:r w:rsidR="00C91C19">
              <w:rPr>
                <w:b/>
                <w:lang w:val="en-US"/>
              </w:rPr>
              <w:t xml:space="preserve"> Pro</w:t>
            </w:r>
          </w:p>
          <w:p w:rsidR="007E0415" w:rsidRPr="007E0415" w:rsidRDefault="007E0415" w:rsidP="007E0415">
            <w:pPr>
              <w:contextualSpacing/>
            </w:pPr>
            <w:r w:rsidRPr="007E0415">
              <w:t>Ресурс не менее 23 000 отпечатков листов формата А4 при заполнении 5%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415" w:rsidRPr="00C91C19" w:rsidRDefault="00C91C19" w:rsidP="007E0415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C19" w:rsidRPr="007E0415" w:rsidRDefault="000807FD" w:rsidP="00C91C19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80</w:t>
            </w:r>
          </w:p>
        </w:tc>
      </w:tr>
      <w:tr w:rsidR="00B1511E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</w:pPr>
            <w:r w:rsidRPr="00877E68">
              <w:t>Картридж для МФУ</w:t>
            </w:r>
            <w:r w:rsidRPr="00877E68">
              <w:br/>
            </w:r>
            <w:r w:rsidRPr="00877E68">
              <w:rPr>
                <w:b/>
              </w:rPr>
              <w:t xml:space="preserve">HP </w:t>
            </w:r>
            <w:proofErr w:type="spellStart"/>
            <w:r w:rsidRPr="00877E68">
              <w:rPr>
                <w:b/>
              </w:rPr>
              <w:t>LaserJet</w:t>
            </w:r>
            <w:proofErr w:type="spellEnd"/>
            <w:r w:rsidRPr="00877E68">
              <w:rPr>
                <w:b/>
              </w:rPr>
              <w:t xml:space="preserve"> M1536 MFP </w:t>
            </w:r>
            <w:proofErr w:type="spellStart"/>
            <w:r w:rsidRPr="00877E68">
              <w:rPr>
                <w:b/>
              </w:rPr>
              <w:t>Pro</w:t>
            </w:r>
            <w:proofErr w:type="spellEnd"/>
            <w:r w:rsidRPr="00877E68">
              <w:rPr>
                <w:b/>
              </w:rPr>
              <w:tab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11E" w:rsidRPr="00877E68" w:rsidRDefault="00B1511E" w:rsidP="00B1511E">
            <w:pPr>
              <w:contextualSpacing/>
              <w:textAlignment w:val="top"/>
            </w:pPr>
            <w:r w:rsidRPr="00877E68">
              <w:t>Совместимость с МФУ</w:t>
            </w:r>
            <w:r w:rsidRPr="00877E68">
              <w:rPr>
                <w:b/>
              </w:rPr>
              <w:t xml:space="preserve"> HP </w:t>
            </w:r>
            <w:proofErr w:type="spellStart"/>
            <w:r w:rsidRPr="00877E68">
              <w:rPr>
                <w:b/>
              </w:rPr>
              <w:t>LaserJet</w:t>
            </w:r>
            <w:proofErr w:type="spellEnd"/>
            <w:r w:rsidRPr="00877E68">
              <w:rPr>
                <w:b/>
              </w:rPr>
              <w:t xml:space="preserve"> M1536 MFP </w:t>
            </w:r>
            <w:proofErr w:type="spellStart"/>
            <w:r w:rsidRPr="00877E68">
              <w:rPr>
                <w:b/>
              </w:rPr>
              <w:t>Pro</w:t>
            </w:r>
            <w:proofErr w:type="spellEnd"/>
            <w:r w:rsidRPr="00877E68">
              <w:rPr>
                <w:b/>
              </w:rPr>
              <w:t xml:space="preserve"> </w:t>
            </w:r>
            <w:r w:rsidRPr="00877E68">
              <w:rPr>
                <w:b/>
              </w:rPr>
              <w:br/>
            </w:r>
            <w:r w:rsidRPr="00877E68">
              <w:t xml:space="preserve">Ресурс </w:t>
            </w:r>
            <w:r w:rsidRPr="00877E68">
              <w:rPr>
                <w:iCs/>
              </w:rPr>
              <w:t xml:space="preserve">не менее 2 000 отпечатков листов формата А4 </w:t>
            </w:r>
            <w:r w:rsidRPr="00877E68">
              <w:rPr>
                <w:iCs/>
              </w:rPr>
              <w:br/>
              <w:t>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  <w:jc w:val="center"/>
              <w:rPr>
                <w:rFonts w:eastAsia="Times New Roman"/>
              </w:rPr>
            </w:pPr>
            <w:r w:rsidRPr="00877E68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B1511E" w:rsidRDefault="00B1511E" w:rsidP="00B1511E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</w:tr>
      <w:tr w:rsidR="00B1511E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</w:pPr>
            <w:r w:rsidRPr="00877E68">
              <w:t>Картридж для принтера</w:t>
            </w:r>
            <w:r w:rsidRPr="00877E68">
              <w:br/>
            </w:r>
            <w:r w:rsidRPr="00877E68">
              <w:rPr>
                <w:b/>
                <w:lang w:val="en-US"/>
              </w:rPr>
              <w:t>HP</w:t>
            </w:r>
            <w:r w:rsidRPr="00877E68">
              <w:rPr>
                <w:b/>
              </w:rPr>
              <w:t xml:space="preserve"> </w:t>
            </w:r>
            <w:r w:rsidRPr="00877E68">
              <w:rPr>
                <w:b/>
                <w:lang w:val="en-US"/>
              </w:rPr>
              <w:t>LaserJet</w:t>
            </w:r>
            <w:r w:rsidRPr="00877E68">
              <w:rPr>
                <w:b/>
              </w:rPr>
              <w:t xml:space="preserve"> </w:t>
            </w:r>
            <w:r w:rsidRPr="00877E68">
              <w:rPr>
                <w:b/>
                <w:lang w:val="en-US"/>
              </w:rPr>
              <w:t>P</w:t>
            </w:r>
            <w:r w:rsidRPr="00877E68">
              <w:rPr>
                <w:b/>
              </w:rPr>
              <w:t>1005/</w:t>
            </w:r>
            <w:r w:rsidRPr="00877E68">
              <w:rPr>
                <w:b/>
                <w:lang w:val="en-US"/>
              </w:rPr>
              <w:t>P</w:t>
            </w:r>
            <w:r w:rsidRPr="00877E68">
              <w:rPr>
                <w:b/>
              </w:rPr>
              <w:t>1006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11E" w:rsidRPr="00877E68" w:rsidRDefault="00B1511E" w:rsidP="00B1511E">
            <w:pPr>
              <w:contextualSpacing/>
              <w:textAlignment w:val="top"/>
              <w:rPr>
                <w:b/>
              </w:rPr>
            </w:pPr>
            <w:r w:rsidRPr="00877E68">
              <w:t xml:space="preserve">Совместимость с принтером </w:t>
            </w:r>
            <w:r w:rsidRPr="00877E68">
              <w:rPr>
                <w:b/>
                <w:lang w:val="en-US"/>
              </w:rPr>
              <w:t>HP</w:t>
            </w:r>
            <w:r w:rsidRPr="00877E68">
              <w:rPr>
                <w:b/>
              </w:rPr>
              <w:t xml:space="preserve"> </w:t>
            </w:r>
            <w:r w:rsidRPr="00877E68">
              <w:rPr>
                <w:b/>
                <w:lang w:val="en-US"/>
              </w:rPr>
              <w:t>LaserJet</w:t>
            </w:r>
            <w:r w:rsidRPr="00877E68">
              <w:rPr>
                <w:b/>
              </w:rPr>
              <w:t xml:space="preserve"> </w:t>
            </w:r>
            <w:r w:rsidRPr="00877E68">
              <w:rPr>
                <w:b/>
                <w:lang w:val="en-US"/>
              </w:rPr>
              <w:t>P</w:t>
            </w:r>
            <w:r w:rsidRPr="00877E68">
              <w:rPr>
                <w:b/>
              </w:rPr>
              <w:t>1005/</w:t>
            </w:r>
            <w:r w:rsidRPr="00877E68">
              <w:rPr>
                <w:b/>
                <w:lang w:val="en-US"/>
              </w:rPr>
              <w:t>P</w:t>
            </w:r>
            <w:r w:rsidRPr="00877E68">
              <w:rPr>
                <w:b/>
              </w:rPr>
              <w:t>1006</w:t>
            </w:r>
          </w:p>
          <w:p w:rsidR="00B1511E" w:rsidRPr="00877E68" w:rsidRDefault="00B1511E" w:rsidP="00B1511E">
            <w:pPr>
              <w:contextualSpacing/>
              <w:textAlignment w:val="top"/>
            </w:pPr>
            <w:r w:rsidRPr="00877E68">
              <w:t xml:space="preserve">Ресурс </w:t>
            </w:r>
            <w:r w:rsidRPr="00877E68">
              <w:rPr>
                <w:iCs/>
              </w:rPr>
              <w:t>не менее 2 000 отпечатков листов формата А4 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  <w:jc w:val="center"/>
              <w:rPr>
                <w:rFonts w:eastAsia="Times New Roman"/>
              </w:rPr>
            </w:pPr>
            <w:r w:rsidRPr="00877E68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20</w:t>
            </w:r>
          </w:p>
        </w:tc>
      </w:tr>
      <w:tr w:rsidR="00B1511E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</w:pPr>
            <w:r w:rsidRPr="00877E68">
              <w:t>Картридж для</w:t>
            </w:r>
            <w:r w:rsidRPr="00877E68">
              <w:br/>
            </w:r>
            <w:r w:rsidRPr="00877E68">
              <w:rPr>
                <w:b/>
              </w:rPr>
              <w:t xml:space="preserve">HP </w:t>
            </w:r>
            <w:proofErr w:type="spellStart"/>
            <w:r w:rsidRPr="00877E68">
              <w:rPr>
                <w:b/>
              </w:rPr>
              <w:t>LaserJet</w:t>
            </w:r>
            <w:proofErr w:type="spellEnd"/>
            <w:r w:rsidRPr="00877E68">
              <w:rPr>
                <w:b/>
              </w:rPr>
              <w:t xml:space="preserve"> M1212nf MFP </w:t>
            </w:r>
            <w:proofErr w:type="spellStart"/>
            <w:r w:rsidRPr="00877E68">
              <w:rPr>
                <w:b/>
              </w:rPr>
              <w:t>Pro</w:t>
            </w:r>
            <w:proofErr w:type="spellEnd"/>
            <w:r w:rsidRPr="00877E68">
              <w:rPr>
                <w:b/>
              </w:rPr>
              <w:t xml:space="preserve">/P1102 </w:t>
            </w:r>
            <w:proofErr w:type="spellStart"/>
            <w:r w:rsidRPr="00877E68">
              <w:rPr>
                <w:b/>
              </w:rPr>
              <w:t>Pro</w:t>
            </w:r>
            <w:proofErr w:type="spellEnd"/>
            <w:r w:rsidRPr="00877E68">
              <w:tab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11E" w:rsidRPr="00877E68" w:rsidRDefault="00B1511E" w:rsidP="00B1511E">
            <w:pPr>
              <w:contextualSpacing/>
              <w:textAlignment w:val="top"/>
            </w:pPr>
            <w:r w:rsidRPr="00877E68">
              <w:t xml:space="preserve">Совместимость с </w:t>
            </w:r>
            <w:r w:rsidRPr="00877E68">
              <w:rPr>
                <w:b/>
              </w:rPr>
              <w:t xml:space="preserve">HP </w:t>
            </w:r>
            <w:proofErr w:type="spellStart"/>
            <w:r w:rsidRPr="00877E68">
              <w:rPr>
                <w:b/>
              </w:rPr>
              <w:t>LaserJet</w:t>
            </w:r>
            <w:proofErr w:type="spellEnd"/>
            <w:r w:rsidRPr="00877E68">
              <w:rPr>
                <w:b/>
              </w:rPr>
              <w:t xml:space="preserve"> M1212nf MFP </w:t>
            </w:r>
            <w:proofErr w:type="spellStart"/>
            <w:r w:rsidRPr="00877E68">
              <w:rPr>
                <w:b/>
              </w:rPr>
              <w:t>Pro</w:t>
            </w:r>
            <w:proofErr w:type="spellEnd"/>
            <w:r w:rsidRPr="00877E68">
              <w:rPr>
                <w:b/>
              </w:rPr>
              <w:t xml:space="preserve">/P1102 </w:t>
            </w:r>
            <w:proofErr w:type="spellStart"/>
            <w:r w:rsidRPr="00877E68">
              <w:rPr>
                <w:b/>
              </w:rPr>
              <w:t>Pro</w:t>
            </w:r>
            <w:proofErr w:type="spellEnd"/>
            <w:r w:rsidRPr="00877E68">
              <w:rPr>
                <w:b/>
              </w:rPr>
              <w:br/>
            </w:r>
            <w:r w:rsidRPr="00877E68">
              <w:t xml:space="preserve">Ресурс </w:t>
            </w:r>
            <w:r w:rsidRPr="00877E68">
              <w:rPr>
                <w:iCs/>
              </w:rPr>
              <w:t xml:space="preserve">не менее 2 000 отпечатков листов формата А4 </w:t>
            </w:r>
            <w:r w:rsidRPr="00877E68">
              <w:rPr>
                <w:iCs/>
              </w:rPr>
              <w:br/>
              <w:t>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  <w:jc w:val="center"/>
              <w:rPr>
                <w:rFonts w:eastAsia="Times New Roman"/>
              </w:rPr>
            </w:pPr>
            <w:r w:rsidRPr="00877E68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20</w:t>
            </w:r>
          </w:p>
        </w:tc>
      </w:tr>
      <w:tr w:rsidR="00B1511E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</w:pPr>
            <w:r w:rsidRPr="00877E68">
              <w:t xml:space="preserve">Картридж для МФУ </w:t>
            </w:r>
            <w:r w:rsidRPr="00877E68">
              <w:rPr>
                <w:b/>
              </w:rPr>
              <w:t>H</w:t>
            </w:r>
            <w:r w:rsidRPr="00877E68">
              <w:rPr>
                <w:b/>
                <w:lang w:val="en-US"/>
              </w:rPr>
              <w:t>P</w:t>
            </w:r>
            <w:r w:rsidRPr="00877E68">
              <w:rPr>
                <w:b/>
              </w:rPr>
              <w:t xml:space="preserve"> </w:t>
            </w:r>
            <w:proofErr w:type="spellStart"/>
            <w:r w:rsidRPr="00877E68">
              <w:rPr>
                <w:b/>
              </w:rPr>
              <w:t>Lase</w:t>
            </w:r>
            <w:proofErr w:type="spellEnd"/>
            <w:r w:rsidRPr="00877E68">
              <w:rPr>
                <w:b/>
                <w:lang w:val="en-US"/>
              </w:rPr>
              <w:t>r</w:t>
            </w:r>
            <w:proofErr w:type="spellStart"/>
            <w:r w:rsidRPr="00877E68">
              <w:rPr>
                <w:b/>
              </w:rPr>
              <w:t>Jet</w:t>
            </w:r>
            <w:proofErr w:type="spellEnd"/>
            <w:r w:rsidRPr="00877E68">
              <w:rPr>
                <w:b/>
              </w:rPr>
              <w:t xml:space="preserve"> M1120n/M1522nf</w:t>
            </w:r>
            <w:r w:rsidRPr="00877E68">
              <w:tab/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11E" w:rsidRPr="00877E68" w:rsidRDefault="00B1511E" w:rsidP="00B1511E">
            <w:pPr>
              <w:contextualSpacing/>
              <w:textAlignment w:val="top"/>
              <w:rPr>
                <w:b/>
              </w:rPr>
            </w:pPr>
            <w:r w:rsidRPr="00877E68">
              <w:t xml:space="preserve">Совместимость с МФУ </w:t>
            </w:r>
            <w:r w:rsidRPr="00877E68">
              <w:rPr>
                <w:b/>
              </w:rPr>
              <w:t>H</w:t>
            </w:r>
            <w:r w:rsidRPr="00877E68">
              <w:rPr>
                <w:b/>
                <w:lang w:val="en-US"/>
              </w:rPr>
              <w:t>P</w:t>
            </w:r>
            <w:r w:rsidRPr="00877E68">
              <w:rPr>
                <w:b/>
              </w:rPr>
              <w:t xml:space="preserve"> </w:t>
            </w:r>
            <w:proofErr w:type="spellStart"/>
            <w:r w:rsidRPr="00877E68">
              <w:rPr>
                <w:b/>
              </w:rPr>
              <w:t>Lase</w:t>
            </w:r>
            <w:proofErr w:type="spellEnd"/>
            <w:r w:rsidRPr="00877E68">
              <w:rPr>
                <w:b/>
                <w:lang w:val="en-US"/>
              </w:rPr>
              <w:t>r</w:t>
            </w:r>
            <w:proofErr w:type="spellStart"/>
            <w:r w:rsidRPr="00877E68">
              <w:rPr>
                <w:b/>
              </w:rPr>
              <w:t>Jet</w:t>
            </w:r>
            <w:proofErr w:type="spellEnd"/>
            <w:r w:rsidRPr="00877E68">
              <w:rPr>
                <w:b/>
              </w:rPr>
              <w:t xml:space="preserve"> M1120n/M1522nf</w:t>
            </w:r>
            <w:r w:rsidRPr="00877E68">
              <w:rPr>
                <w:b/>
              </w:rPr>
              <w:br/>
            </w:r>
            <w:r w:rsidRPr="00877E68">
              <w:t xml:space="preserve">Ресурс </w:t>
            </w:r>
            <w:r w:rsidRPr="00877E68">
              <w:rPr>
                <w:iCs/>
              </w:rPr>
              <w:t xml:space="preserve">не менее 2 000 отпечатков листов формата А4 </w:t>
            </w:r>
            <w:r w:rsidRPr="00877E68">
              <w:rPr>
                <w:iCs/>
              </w:rPr>
              <w:br/>
              <w:t>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  <w:jc w:val="center"/>
              <w:rPr>
                <w:rFonts w:eastAsia="Times New Roman"/>
              </w:rPr>
            </w:pPr>
            <w:r w:rsidRPr="00877E68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511E" w:rsidRPr="00877E68" w:rsidRDefault="00B1511E" w:rsidP="00B1511E">
            <w:pPr>
              <w:contextualSpacing/>
              <w:jc w:val="center"/>
              <w:rPr>
                <w:rFonts w:eastAsia="Times New Roman"/>
                <w:lang w:val="en-US"/>
              </w:rPr>
            </w:pPr>
            <w:r>
              <w:rPr>
                <w:rFonts w:eastAsia="Times New Roman"/>
                <w:lang w:val="en-US"/>
              </w:rPr>
              <w:t>20</w:t>
            </w:r>
          </w:p>
        </w:tc>
      </w:tr>
      <w:tr w:rsidR="009B6ED5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877E68" w:rsidRDefault="009B6ED5" w:rsidP="009B6ED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7C783C" w:rsidRDefault="009B6ED5" w:rsidP="009B6ED5">
            <w:pPr>
              <w:contextualSpacing/>
            </w:pPr>
            <w:r w:rsidRPr="007C783C">
              <w:rPr>
                <w:iCs/>
              </w:rPr>
              <w:t>Картридж для принтера</w:t>
            </w:r>
            <w:r w:rsidRPr="007C783C">
              <w:rPr>
                <w:iCs/>
              </w:rPr>
              <w:br/>
            </w:r>
            <w:proofErr w:type="spellStart"/>
            <w:r w:rsidRPr="007C783C">
              <w:rPr>
                <w:b/>
                <w:iCs/>
              </w:rPr>
              <w:t>Kyocera</w:t>
            </w:r>
            <w:proofErr w:type="spellEnd"/>
            <w:r w:rsidRPr="007C783C">
              <w:rPr>
                <w:b/>
                <w:iCs/>
              </w:rPr>
              <w:t xml:space="preserve"> FS-4200DN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ED5" w:rsidRPr="00A6335D" w:rsidRDefault="009B6ED5" w:rsidP="009B6ED5">
            <w:pPr>
              <w:contextualSpacing/>
            </w:pPr>
            <w:r w:rsidRPr="00A6335D">
              <w:t xml:space="preserve">Совместимость с </w:t>
            </w:r>
            <w:r>
              <w:t>принтером</w:t>
            </w:r>
            <w:r w:rsidRPr="00A6335D">
              <w:t xml:space="preserve"> </w:t>
            </w:r>
            <w:r w:rsidRPr="00A6335D">
              <w:rPr>
                <w:b/>
                <w:lang w:val="en-US"/>
              </w:rPr>
              <w:t>Kyocera</w:t>
            </w:r>
            <w:r w:rsidRPr="00A6335D">
              <w:rPr>
                <w:b/>
              </w:rPr>
              <w:t xml:space="preserve"> </w:t>
            </w:r>
            <w:r w:rsidRPr="00A6335D">
              <w:rPr>
                <w:b/>
                <w:lang w:val="en-US"/>
              </w:rPr>
              <w:t>FS</w:t>
            </w:r>
            <w:r w:rsidRPr="00A6335D">
              <w:rPr>
                <w:b/>
              </w:rPr>
              <w:t>-4200</w:t>
            </w:r>
            <w:r w:rsidRPr="00A6335D">
              <w:rPr>
                <w:b/>
                <w:lang w:val="en-US"/>
              </w:rPr>
              <w:t>DN</w:t>
            </w:r>
          </w:p>
          <w:p w:rsidR="009B6ED5" w:rsidRPr="00A6335D" w:rsidRDefault="009B6ED5" w:rsidP="009B6ED5">
            <w:pPr>
              <w:contextualSpacing/>
              <w:textAlignment w:val="top"/>
            </w:pPr>
            <w:r w:rsidRPr="00A6335D">
              <w:t>Ресурс не менее 25 000 отпечатков листов формата А4 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877E68" w:rsidRDefault="009B6ED5" w:rsidP="009B6ED5">
            <w:pPr>
              <w:contextualSpacing/>
              <w:jc w:val="center"/>
              <w:rPr>
                <w:rFonts w:eastAsia="Times New Roman"/>
              </w:rPr>
            </w:pPr>
            <w:r w:rsidRPr="00877E68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2D090A" w:rsidRDefault="002D090A" w:rsidP="009B6ED5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</w:p>
        </w:tc>
      </w:tr>
      <w:tr w:rsidR="009B6ED5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877E68" w:rsidRDefault="009B6ED5" w:rsidP="009B6ED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B1511E" w:rsidRDefault="009B6ED5" w:rsidP="009B6ED5">
            <w:pPr>
              <w:contextualSpacing/>
              <w:rPr>
                <w:iCs/>
              </w:rPr>
            </w:pPr>
            <w:r w:rsidRPr="00B1511E">
              <w:t>Картридж для МФУ</w:t>
            </w:r>
            <w:r>
              <w:br/>
            </w:r>
            <w:proofErr w:type="spellStart"/>
            <w:r w:rsidRPr="00B1511E">
              <w:rPr>
                <w:b/>
              </w:rPr>
              <w:t>Samsung</w:t>
            </w:r>
            <w:proofErr w:type="spellEnd"/>
            <w:r w:rsidRPr="00B1511E">
              <w:rPr>
                <w:b/>
              </w:rPr>
              <w:t> SL-M2070FW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ED5" w:rsidRPr="00B1511E" w:rsidRDefault="009B6ED5" w:rsidP="009B6ED5">
            <w:pPr>
              <w:contextualSpacing/>
              <w:textAlignment w:val="top"/>
              <w:rPr>
                <w:b/>
              </w:rPr>
            </w:pPr>
            <w:r w:rsidRPr="00B1511E">
              <w:t xml:space="preserve">Совместимость с МФУ </w:t>
            </w:r>
            <w:proofErr w:type="spellStart"/>
            <w:r w:rsidRPr="00B1511E">
              <w:rPr>
                <w:b/>
              </w:rPr>
              <w:t>Samsung</w:t>
            </w:r>
            <w:proofErr w:type="spellEnd"/>
            <w:r w:rsidRPr="00B1511E">
              <w:rPr>
                <w:b/>
              </w:rPr>
              <w:t> SL-M2070FW</w:t>
            </w:r>
          </w:p>
          <w:p w:rsidR="009B6ED5" w:rsidRPr="00B1511E" w:rsidRDefault="009B6ED5" w:rsidP="009B6ED5">
            <w:pPr>
              <w:contextualSpacing/>
            </w:pPr>
            <w:r w:rsidRPr="00B1511E">
              <w:t>Ресурс не менее 1 800 отпечатков листов формата А4 при заполнении 5%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877E68" w:rsidRDefault="009B6ED5" w:rsidP="009B6ED5">
            <w:pPr>
              <w:contextualSpacing/>
              <w:jc w:val="center"/>
              <w:rPr>
                <w:rFonts w:eastAsia="Times New Roman"/>
              </w:rPr>
            </w:pPr>
            <w:r w:rsidRPr="00877E68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877E68" w:rsidRDefault="000807FD" w:rsidP="00997E4D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230</w:t>
            </w:r>
          </w:p>
        </w:tc>
      </w:tr>
      <w:tr w:rsidR="009B6ED5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A6335D" w:rsidRDefault="009B6ED5" w:rsidP="009B6ED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B1511E" w:rsidRDefault="009B6ED5" w:rsidP="009B6ED5">
            <w:pPr>
              <w:contextualSpacing/>
            </w:pPr>
            <w:r w:rsidRPr="00B1511E">
              <w:t>Картридж для МФУ</w:t>
            </w:r>
            <w:r>
              <w:br/>
            </w:r>
            <w:proofErr w:type="spellStart"/>
            <w:r w:rsidRPr="00B1511E">
              <w:rPr>
                <w:b/>
              </w:rPr>
              <w:t>Samsung</w:t>
            </w:r>
            <w:proofErr w:type="spellEnd"/>
            <w:r w:rsidRPr="00B1511E">
              <w:rPr>
                <w:b/>
              </w:rPr>
              <w:t> SL-M2870FD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ED5" w:rsidRPr="00B1511E" w:rsidRDefault="009B6ED5" w:rsidP="009B6ED5">
            <w:pPr>
              <w:contextualSpacing/>
              <w:rPr>
                <w:b/>
              </w:rPr>
            </w:pPr>
            <w:r w:rsidRPr="00B1511E">
              <w:t xml:space="preserve">Совместимость с МФУ </w:t>
            </w:r>
            <w:proofErr w:type="spellStart"/>
            <w:r w:rsidRPr="00B1511E">
              <w:rPr>
                <w:b/>
              </w:rPr>
              <w:t>Samsung</w:t>
            </w:r>
            <w:proofErr w:type="spellEnd"/>
            <w:r w:rsidRPr="00B1511E">
              <w:rPr>
                <w:b/>
              </w:rPr>
              <w:t> SL-M2870FD</w:t>
            </w:r>
          </w:p>
          <w:p w:rsidR="009B6ED5" w:rsidRPr="00B1511E" w:rsidRDefault="009B6ED5" w:rsidP="009B6ED5">
            <w:pPr>
              <w:contextualSpacing/>
            </w:pPr>
            <w:r w:rsidRPr="00B1511E">
              <w:t>Ресурс не менее 3 000 отпечатков листов формата А4 при заполнении 5%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A6335D" w:rsidRDefault="009B6ED5" w:rsidP="009B6ED5">
            <w:pPr>
              <w:contextualSpacing/>
              <w:jc w:val="center"/>
              <w:rPr>
                <w:rFonts w:eastAsia="Times New Roman"/>
              </w:rPr>
            </w:pPr>
            <w:r w:rsidRPr="00A6335D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B1511E" w:rsidRDefault="00997E4D" w:rsidP="000807FD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="000807FD">
              <w:rPr>
                <w:rFonts w:eastAsia="Times New Roman"/>
              </w:rPr>
              <w:t>5</w:t>
            </w:r>
          </w:p>
        </w:tc>
      </w:tr>
      <w:tr w:rsidR="009B6ED5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A6335D" w:rsidRDefault="009B6ED5" w:rsidP="009B6ED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877E68" w:rsidRDefault="009B6ED5" w:rsidP="009B6ED5">
            <w:pPr>
              <w:contextualSpacing/>
            </w:pPr>
            <w:r w:rsidRPr="00877E68">
              <w:rPr>
                <w:iCs/>
              </w:rPr>
              <w:t xml:space="preserve">Картридж </w:t>
            </w:r>
            <w:r w:rsidRPr="00877E68">
              <w:t xml:space="preserve">для МФУ </w:t>
            </w:r>
          </w:p>
          <w:p w:rsidR="009B6ED5" w:rsidRPr="00877E68" w:rsidRDefault="009B6ED5" w:rsidP="009B6ED5">
            <w:pPr>
              <w:contextualSpacing/>
            </w:pPr>
            <w:r w:rsidRPr="00877E68">
              <w:rPr>
                <w:b/>
                <w:lang w:val="en-US"/>
              </w:rPr>
              <w:t>Xerox</w:t>
            </w:r>
            <w:r w:rsidRPr="00877E68">
              <w:rPr>
                <w:b/>
              </w:rPr>
              <w:t xml:space="preserve"> </w:t>
            </w:r>
            <w:r w:rsidRPr="00877E68">
              <w:rPr>
                <w:b/>
                <w:lang w:val="en-US"/>
              </w:rPr>
              <w:t>WorkCentre</w:t>
            </w:r>
            <w:r w:rsidRPr="00877E68">
              <w:rPr>
                <w:b/>
              </w:rPr>
              <w:t xml:space="preserve"> 3225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ED5" w:rsidRPr="00877E68" w:rsidRDefault="009B6ED5" w:rsidP="009B6ED5">
            <w:pPr>
              <w:contextualSpacing/>
            </w:pPr>
            <w:r w:rsidRPr="00877E68">
              <w:t xml:space="preserve">Совместимость с МФУ </w:t>
            </w:r>
            <w:r w:rsidRPr="00877E68">
              <w:rPr>
                <w:b/>
                <w:lang w:val="en-US"/>
              </w:rPr>
              <w:t>Xerox</w:t>
            </w:r>
            <w:r w:rsidRPr="00877E68">
              <w:rPr>
                <w:b/>
              </w:rPr>
              <w:t xml:space="preserve"> </w:t>
            </w:r>
            <w:r w:rsidRPr="00877E68">
              <w:rPr>
                <w:b/>
                <w:lang w:val="en-US"/>
              </w:rPr>
              <w:t>WorkCentre</w:t>
            </w:r>
            <w:r w:rsidRPr="00877E68">
              <w:rPr>
                <w:b/>
              </w:rPr>
              <w:t xml:space="preserve"> 3225</w:t>
            </w:r>
          </w:p>
          <w:p w:rsidR="009B6ED5" w:rsidRPr="00877E68" w:rsidRDefault="009B6ED5" w:rsidP="009B6ED5">
            <w:pPr>
              <w:contextualSpacing/>
              <w:textAlignment w:val="top"/>
            </w:pPr>
            <w:r w:rsidRPr="00877E68">
              <w:t xml:space="preserve">Ресурс не менее 3 000 отпечатков листов формата А4 </w:t>
            </w:r>
            <w:r w:rsidRPr="00877E68">
              <w:br/>
              <w:t>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A6335D" w:rsidRDefault="009B6ED5" w:rsidP="009B6ED5">
            <w:pPr>
              <w:contextualSpacing/>
              <w:jc w:val="center"/>
              <w:rPr>
                <w:rFonts w:eastAsia="Times New Roman"/>
              </w:rPr>
            </w:pPr>
            <w:r w:rsidRPr="00A6335D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B1511E" w:rsidRDefault="000807FD" w:rsidP="009B6ED5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</w:p>
        </w:tc>
      </w:tr>
      <w:tr w:rsidR="009B6ED5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A6335D" w:rsidRDefault="009B6ED5" w:rsidP="009B6ED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9B6ED5" w:rsidRDefault="009B6ED5" w:rsidP="009B6ED5">
            <w:pPr>
              <w:contextualSpacing/>
            </w:pPr>
            <w:proofErr w:type="spellStart"/>
            <w:r w:rsidRPr="009B6ED5">
              <w:t>Фотобарабан</w:t>
            </w:r>
            <w:proofErr w:type="spellEnd"/>
            <w:r w:rsidRPr="009B6ED5">
              <w:t xml:space="preserve"> для МФУ</w:t>
            </w:r>
            <w:r>
              <w:br/>
            </w:r>
            <w:r w:rsidRPr="009B6ED5">
              <w:rPr>
                <w:b/>
                <w:lang w:val="en-US"/>
              </w:rPr>
              <w:t>Xerox</w:t>
            </w:r>
            <w:r w:rsidRPr="009B6ED5">
              <w:rPr>
                <w:b/>
              </w:rPr>
              <w:t xml:space="preserve"> </w:t>
            </w:r>
            <w:r w:rsidRPr="009B6ED5">
              <w:rPr>
                <w:b/>
                <w:lang w:val="en-US"/>
              </w:rPr>
              <w:t>WorkCentre</w:t>
            </w:r>
            <w:r w:rsidRPr="009B6ED5">
              <w:rPr>
                <w:b/>
              </w:rPr>
              <w:t xml:space="preserve"> 3225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ED5" w:rsidRPr="009B6ED5" w:rsidRDefault="009B6ED5" w:rsidP="009B6ED5">
            <w:pPr>
              <w:contextualSpacing/>
              <w:textAlignment w:val="top"/>
              <w:rPr>
                <w:b/>
              </w:rPr>
            </w:pPr>
            <w:r w:rsidRPr="009B6ED5">
              <w:t>Совместимость с МФУ</w:t>
            </w:r>
            <w:r w:rsidRPr="009B6ED5">
              <w:rPr>
                <w:b/>
              </w:rPr>
              <w:t xml:space="preserve"> </w:t>
            </w:r>
            <w:r w:rsidRPr="009B6ED5">
              <w:rPr>
                <w:b/>
                <w:lang w:val="en-US"/>
              </w:rPr>
              <w:t>Xerox</w:t>
            </w:r>
            <w:r w:rsidRPr="009B6ED5">
              <w:rPr>
                <w:b/>
              </w:rPr>
              <w:t xml:space="preserve"> </w:t>
            </w:r>
            <w:r w:rsidRPr="009B6ED5">
              <w:rPr>
                <w:b/>
                <w:lang w:val="en-US"/>
              </w:rPr>
              <w:t>WorkCentre</w:t>
            </w:r>
            <w:r w:rsidRPr="009B6ED5">
              <w:rPr>
                <w:b/>
              </w:rPr>
              <w:t xml:space="preserve"> 3225</w:t>
            </w:r>
          </w:p>
          <w:p w:rsidR="009B6ED5" w:rsidRPr="009B6ED5" w:rsidRDefault="009B6ED5" w:rsidP="009B6ED5">
            <w:pPr>
              <w:contextualSpacing/>
              <w:textAlignment w:val="top"/>
            </w:pPr>
            <w:r w:rsidRPr="009B6ED5">
              <w:t xml:space="preserve">Ресурс </w:t>
            </w:r>
            <w:r w:rsidRPr="009B6ED5">
              <w:rPr>
                <w:iCs/>
              </w:rPr>
              <w:t>не менее 10 000 отпечатков листов формата А4 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A6335D" w:rsidRDefault="009B6ED5" w:rsidP="009B6ED5">
            <w:pPr>
              <w:contextualSpacing/>
              <w:jc w:val="center"/>
              <w:rPr>
                <w:rFonts w:eastAsia="Times New Roman"/>
              </w:rPr>
            </w:pPr>
            <w:r w:rsidRPr="00A6335D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Default="009B6ED5" w:rsidP="000807FD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 w:rsidR="000807FD">
              <w:rPr>
                <w:rFonts w:eastAsia="Times New Roman"/>
              </w:rPr>
              <w:t>5</w:t>
            </w:r>
          </w:p>
        </w:tc>
      </w:tr>
      <w:tr w:rsidR="009B6ED5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A6335D" w:rsidRDefault="009B6ED5" w:rsidP="009B6ED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877E68" w:rsidRDefault="002D090A" w:rsidP="00AE6C66">
            <w:pPr>
              <w:contextualSpacing/>
              <w:rPr>
                <w:iCs/>
              </w:rPr>
            </w:pPr>
            <w:r w:rsidRPr="002D090A">
              <w:rPr>
                <w:iCs/>
              </w:rPr>
              <w:t>Картридж для принтера</w:t>
            </w:r>
            <w:r w:rsidR="00AE6C66">
              <w:rPr>
                <w:iCs/>
              </w:rPr>
              <w:br/>
            </w:r>
            <w:proofErr w:type="spellStart"/>
            <w:r w:rsidRPr="00AE6C66">
              <w:rPr>
                <w:b/>
                <w:iCs/>
              </w:rPr>
              <w:t>LaserJet</w:t>
            </w:r>
            <w:proofErr w:type="spellEnd"/>
            <w:r w:rsidRPr="00AE6C66">
              <w:rPr>
                <w:b/>
                <w:iCs/>
              </w:rPr>
              <w:t xml:space="preserve"> </w:t>
            </w:r>
            <w:proofErr w:type="spellStart"/>
            <w:r w:rsidRPr="00AE6C66">
              <w:rPr>
                <w:b/>
                <w:iCs/>
              </w:rPr>
              <w:t>Enterprise</w:t>
            </w:r>
            <w:proofErr w:type="spellEnd"/>
            <w:r w:rsidRPr="00AE6C66">
              <w:rPr>
                <w:b/>
                <w:iCs/>
              </w:rPr>
              <w:t xml:space="preserve"> M605dn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C66" w:rsidRPr="009B6ED5" w:rsidRDefault="00AE6C66" w:rsidP="00AE6C66">
            <w:pPr>
              <w:contextualSpacing/>
              <w:textAlignment w:val="top"/>
              <w:rPr>
                <w:b/>
              </w:rPr>
            </w:pPr>
            <w:r w:rsidRPr="009B6ED5">
              <w:t xml:space="preserve">Совместимость с </w:t>
            </w:r>
            <w:r>
              <w:rPr>
                <w:iCs/>
              </w:rPr>
              <w:t xml:space="preserve">принтером </w:t>
            </w:r>
            <w:proofErr w:type="spellStart"/>
            <w:r w:rsidRPr="00AE6C66">
              <w:rPr>
                <w:b/>
                <w:iCs/>
              </w:rPr>
              <w:t>LaserJet</w:t>
            </w:r>
            <w:proofErr w:type="spellEnd"/>
            <w:r w:rsidRPr="00AE6C66">
              <w:rPr>
                <w:b/>
                <w:iCs/>
              </w:rPr>
              <w:t xml:space="preserve"> </w:t>
            </w:r>
            <w:proofErr w:type="spellStart"/>
            <w:r w:rsidRPr="00AE6C66">
              <w:rPr>
                <w:b/>
                <w:iCs/>
              </w:rPr>
              <w:t>Enterprise</w:t>
            </w:r>
            <w:proofErr w:type="spellEnd"/>
            <w:r w:rsidRPr="00AE6C66">
              <w:rPr>
                <w:b/>
                <w:iCs/>
              </w:rPr>
              <w:t xml:space="preserve"> M605dn</w:t>
            </w:r>
          </w:p>
          <w:p w:rsidR="009B6ED5" w:rsidRPr="00877E68" w:rsidRDefault="00AE6C66" w:rsidP="00AE6C66">
            <w:pPr>
              <w:contextualSpacing/>
            </w:pPr>
            <w:r w:rsidRPr="009B6ED5">
              <w:t xml:space="preserve">Ресурс </w:t>
            </w:r>
            <w:r w:rsidRPr="009B6ED5">
              <w:rPr>
                <w:iCs/>
              </w:rPr>
              <w:t xml:space="preserve">не менее </w:t>
            </w:r>
            <w:r>
              <w:rPr>
                <w:iCs/>
              </w:rPr>
              <w:t>25</w:t>
            </w:r>
            <w:r w:rsidRPr="009B6ED5">
              <w:rPr>
                <w:iCs/>
              </w:rPr>
              <w:t xml:space="preserve"> 000 отпечатков листов формата А4 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Pr="00A6335D" w:rsidRDefault="009B6ED5" w:rsidP="009B6ED5">
            <w:pPr>
              <w:contextualSpacing/>
              <w:jc w:val="center"/>
              <w:rPr>
                <w:rFonts w:eastAsia="Times New Roman"/>
              </w:rPr>
            </w:pPr>
            <w:r w:rsidRPr="00A6335D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ED5" w:rsidRDefault="00997E4D" w:rsidP="009B6ED5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25</w:t>
            </w:r>
          </w:p>
        </w:tc>
      </w:tr>
      <w:tr w:rsidR="003E2A83" w:rsidRPr="00A6335D" w:rsidTr="00AE6C66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A83" w:rsidRPr="00A6335D" w:rsidRDefault="003E2A83" w:rsidP="003E2A83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A83" w:rsidRPr="00877E68" w:rsidRDefault="003E2A83" w:rsidP="003E2A83">
            <w:pPr>
              <w:contextualSpacing/>
            </w:pPr>
            <w:r w:rsidRPr="00877E68">
              <w:rPr>
                <w:iCs/>
              </w:rPr>
              <w:t xml:space="preserve">Картридж </w:t>
            </w:r>
            <w:r w:rsidRPr="00877E68">
              <w:t xml:space="preserve">для МФУ </w:t>
            </w:r>
          </w:p>
          <w:p w:rsidR="003E2A83" w:rsidRPr="00877E68" w:rsidRDefault="003E2A83" w:rsidP="003E2A83">
            <w:pPr>
              <w:contextualSpacing/>
            </w:pPr>
            <w:r w:rsidRPr="003E2A83">
              <w:rPr>
                <w:b/>
                <w:lang w:val="en-US"/>
              </w:rPr>
              <w:t xml:space="preserve">Canon </w:t>
            </w:r>
            <w:proofErr w:type="spellStart"/>
            <w:r w:rsidRPr="003E2A83">
              <w:rPr>
                <w:b/>
                <w:lang w:val="en-US"/>
              </w:rPr>
              <w:t>i</w:t>
            </w:r>
            <w:proofErr w:type="spellEnd"/>
            <w:r w:rsidRPr="003E2A83">
              <w:rPr>
                <w:b/>
                <w:lang w:val="en-US"/>
              </w:rPr>
              <w:t>-SENSYS MF453dw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2A83" w:rsidRPr="00877E68" w:rsidRDefault="003E2A83" w:rsidP="003E2A83">
            <w:pPr>
              <w:contextualSpacing/>
            </w:pPr>
            <w:r w:rsidRPr="00877E68">
              <w:t xml:space="preserve">Совместимость с МФУ </w:t>
            </w:r>
            <w:r w:rsidRPr="003E2A83">
              <w:rPr>
                <w:b/>
                <w:lang w:val="en-US"/>
              </w:rPr>
              <w:t>Canon</w:t>
            </w:r>
            <w:r w:rsidRPr="003E2A83">
              <w:rPr>
                <w:b/>
              </w:rPr>
              <w:t xml:space="preserve"> </w:t>
            </w:r>
            <w:proofErr w:type="spellStart"/>
            <w:r w:rsidRPr="003E2A83">
              <w:rPr>
                <w:b/>
                <w:lang w:val="en-US"/>
              </w:rPr>
              <w:t>i</w:t>
            </w:r>
            <w:proofErr w:type="spellEnd"/>
            <w:r w:rsidRPr="003E2A83">
              <w:rPr>
                <w:b/>
              </w:rPr>
              <w:t>-</w:t>
            </w:r>
            <w:r w:rsidRPr="003E2A83">
              <w:rPr>
                <w:b/>
                <w:lang w:val="en-US"/>
              </w:rPr>
              <w:t>SENSYS</w:t>
            </w:r>
            <w:r w:rsidRPr="003E2A83">
              <w:rPr>
                <w:b/>
              </w:rPr>
              <w:t xml:space="preserve"> </w:t>
            </w:r>
            <w:r w:rsidRPr="003E2A83">
              <w:rPr>
                <w:b/>
                <w:lang w:val="en-US"/>
              </w:rPr>
              <w:t>MF</w:t>
            </w:r>
            <w:r w:rsidRPr="003E2A83">
              <w:rPr>
                <w:b/>
              </w:rPr>
              <w:t>453</w:t>
            </w:r>
            <w:proofErr w:type="spellStart"/>
            <w:r w:rsidRPr="003E2A83">
              <w:rPr>
                <w:b/>
                <w:lang w:val="en-US"/>
              </w:rPr>
              <w:t>dw</w:t>
            </w:r>
            <w:proofErr w:type="spellEnd"/>
          </w:p>
          <w:p w:rsidR="003E2A83" w:rsidRPr="00877E68" w:rsidRDefault="003E2A83" w:rsidP="003E2A83">
            <w:pPr>
              <w:contextualSpacing/>
              <w:textAlignment w:val="top"/>
            </w:pPr>
            <w:r w:rsidRPr="00877E68">
              <w:t xml:space="preserve">Ресурс не менее </w:t>
            </w:r>
            <w:r>
              <w:t>10</w:t>
            </w:r>
            <w:r w:rsidRPr="00877E68">
              <w:t xml:space="preserve"> 000 отпечатков листов формата А4 </w:t>
            </w:r>
            <w:r w:rsidRPr="00877E68">
              <w:br/>
              <w:t>при заполнении 5%.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A83" w:rsidRPr="00A6335D" w:rsidRDefault="003E2A83" w:rsidP="003E2A83">
            <w:pPr>
              <w:contextualSpacing/>
              <w:jc w:val="center"/>
              <w:rPr>
                <w:rFonts w:eastAsia="Times New Roman"/>
              </w:rPr>
            </w:pPr>
            <w:r w:rsidRPr="00A6335D">
              <w:rPr>
                <w:rFonts w:eastAsia="Times New Roman"/>
              </w:rPr>
              <w:t>шт.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2A83" w:rsidRDefault="003E2A83" w:rsidP="003E2A83">
            <w:pPr>
              <w:contextualSpacing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20</w:t>
            </w:r>
          </w:p>
        </w:tc>
      </w:tr>
    </w:tbl>
    <w:p w:rsidR="00612456" w:rsidRPr="00B1511E" w:rsidRDefault="00612456" w:rsidP="00FC160D">
      <w:pPr>
        <w:pStyle w:val="2"/>
        <w:keepNext w:val="0"/>
        <w:keepLines w:val="0"/>
        <w:widowControl w:val="0"/>
        <w:rPr>
          <w:b/>
          <w:u w:val="single"/>
        </w:rPr>
      </w:pPr>
    </w:p>
    <w:p w:rsidR="00FB1AAE" w:rsidRDefault="00FB1AAE" w:rsidP="00FB1AAE"/>
    <w:p w:rsidR="00FB1AAE" w:rsidRDefault="00FB1AAE" w:rsidP="00FB1AAE"/>
    <w:p w:rsidR="000807FD" w:rsidRPr="00FB1AAE" w:rsidRDefault="000807FD" w:rsidP="00FB1AAE"/>
    <w:p w:rsidR="00612456" w:rsidRDefault="00612456" w:rsidP="00FC160D">
      <w:pPr>
        <w:pStyle w:val="2"/>
        <w:keepNext w:val="0"/>
        <w:keepLines w:val="0"/>
        <w:widowControl w:val="0"/>
        <w:rPr>
          <w:b/>
          <w:u w:val="single"/>
        </w:rPr>
      </w:pPr>
    </w:p>
    <w:p w:rsidR="0061467D" w:rsidRDefault="0061467D" w:rsidP="00D43DFD">
      <w:pPr>
        <w:pStyle w:val="2"/>
        <w:keepNext w:val="0"/>
        <w:keepLines w:val="0"/>
        <w:widowControl w:val="0"/>
        <w:rPr>
          <w:b/>
          <w:u w:val="single"/>
        </w:rPr>
      </w:pPr>
    </w:p>
    <w:p w:rsidR="0061467D" w:rsidRDefault="0061467D" w:rsidP="00D43DFD">
      <w:pPr>
        <w:pStyle w:val="2"/>
        <w:keepNext w:val="0"/>
        <w:keepLines w:val="0"/>
        <w:widowControl w:val="0"/>
        <w:rPr>
          <w:b/>
          <w:u w:val="single"/>
        </w:rPr>
      </w:pPr>
    </w:p>
    <w:p w:rsidR="0061467D" w:rsidRDefault="0061467D" w:rsidP="00D43DFD">
      <w:pPr>
        <w:pStyle w:val="2"/>
        <w:keepNext w:val="0"/>
        <w:keepLines w:val="0"/>
        <w:widowControl w:val="0"/>
        <w:rPr>
          <w:b/>
          <w:u w:val="single"/>
        </w:rPr>
      </w:pPr>
    </w:p>
    <w:p w:rsidR="0061467D" w:rsidRDefault="0061467D" w:rsidP="00D43DFD">
      <w:pPr>
        <w:pStyle w:val="2"/>
        <w:keepNext w:val="0"/>
        <w:keepLines w:val="0"/>
        <w:widowControl w:val="0"/>
        <w:rPr>
          <w:b/>
          <w:u w:val="single"/>
        </w:rPr>
      </w:pPr>
    </w:p>
    <w:p w:rsidR="00D43DFD" w:rsidRPr="00AB10B1" w:rsidRDefault="00D43DFD" w:rsidP="00D43DFD">
      <w:pPr>
        <w:pStyle w:val="2"/>
        <w:keepNext w:val="0"/>
        <w:keepLines w:val="0"/>
        <w:widowControl w:val="0"/>
        <w:rPr>
          <w:b/>
          <w:u w:val="single"/>
        </w:rPr>
      </w:pPr>
      <w:r w:rsidRPr="00AB10B1">
        <w:rPr>
          <w:b/>
          <w:u w:val="single"/>
        </w:rPr>
        <w:t>3. Требования к качеству поставляемого товара:</w:t>
      </w:r>
    </w:p>
    <w:p w:rsidR="00D43DFD" w:rsidRDefault="00D43DFD" w:rsidP="00D43DFD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>
        <w:t>3.1. </w:t>
      </w:r>
      <w:r w:rsidRPr="00AB10B1">
        <w:t>Поставляемый Товар должен соответствовать требованиям качества и безопасности товаров в соответствии с действующими стандартами, утвержденными в отношении данного вида товара, что должно подтверждаться соответствующими документами, оформленными в соответствии с законодательством Российской Федерации.</w:t>
      </w:r>
    </w:p>
    <w:p w:rsidR="00D43DFD" w:rsidRDefault="00D43DFD" w:rsidP="00D43DFD">
      <w:pPr>
        <w:pStyle w:val="3"/>
        <w:numPr>
          <w:ilvl w:val="0"/>
          <w:numId w:val="0"/>
        </w:numPr>
        <w:ind w:firstLine="709"/>
      </w:pPr>
      <w:r>
        <w:t>3.2. </w:t>
      </w:r>
      <w:r w:rsidRPr="00AB10B1">
        <w:t xml:space="preserve">Поставляемый </w:t>
      </w:r>
      <w:r>
        <w:t>товар должен быть новым</w:t>
      </w:r>
      <w:r w:rsidRPr="001C64A6">
        <w:t>, то есть товаром, который не был в употреблении, не прошел ремонт, в том числе восстановление, замену составных частей, восстановление потребительских свойств</w:t>
      </w:r>
      <w:r w:rsidRPr="00AB10B1">
        <w:t>, отражающим все последние модификации конструкций и материалов. Товар не должен иметь дефектов, связанных с конструкцией, материалами или функционированием при штатном использовании.</w:t>
      </w:r>
    </w:p>
    <w:p w:rsidR="00D43DFD" w:rsidRPr="001E68B5" w:rsidRDefault="00D43DFD" w:rsidP="00D43DFD">
      <w:pPr>
        <w:pStyle w:val="3"/>
        <w:numPr>
          <w:ilvl w:val="0"/>
          <w:numId w:val="0"/>
        </w:numPr>
        <w:ind w:firstLine="709"/>
      </w:pPr>
      <w:r>
        <w:t>Д</w:t>
      </w:r>
      <w:r w:rsidRPr="00AB10B1">
        <w:t>ат</w:t>
      </w:r>
      <w:r>
        <w:t xml:space="preserve">а </w:t>
      </w:r>
      <w:r w:rsidRPr="001C64A6">
        <w:t>изготовления</w:t>
      </w:r>
      <w:r>
        <w:t xml:space="preserve"> товара –</w:t>
      </w:r>
      <w:r w:rsidRPr="001C64A6">
        <w:t xml:space="preserve"> не ранее </w:t>
      </w:r>
      <w:r>
        <w:t>8</w:t>
      </w:r>
      <w:r w:rsidRPr="001C64A6">
        <w:t xml:space="preserve"> (</w:t>
      </w:r>
      <w:r>
        <w:t>восьми) месяцев до</w:t>
      </w:r>
      <w:r w:rsidRPr="001C64A6">
        <w:t xml:space="preserve"> даты </w:t>
      </w:r>
      <w:r>
        <w:t>отгрузки Товара Заказчику.</w:t>
      </w:r>
    </w:p>
    <w:p w:rsidR="00D43DFD" w:rsidRDefault="00D43DFD" w:rsidP="00D43DFD">
      <w:pPr>
        <w:pStyle w:val="3"/>
        <w:numPr>
          <w:ilvl w:val="0"/>
          <w:numId w:val="0"/>
        </w:numPr>
        <w:ind w:firstLine="709"/>
      </w:pPr>
      <w:r>
        <w:t xml:space="preserve">3.3. Товар должен иметь упаковку, предотвращающую </w:t>
      </w:r>
      <w:proofErr w:type="gramStart"/>
      <w:r>
        <w:t>его</w:t>
      </w:r>
      <w:proofErr w:type="gramEnd"/>
      <w:r>
        <w:t xml:space="preserve"> порчу при транспортировке. </w:t>
      </w:r>
      <w:r w:rsidRPr="00B74F9C">
        <w:t>Маркировка и упаковка Товара должны соответствовать требованиям нормативно-технической документации в соответствии с законодательством Российской Федерации.</w:t>
      </w:r>
    </w:p>
    <w:p w:rsidR="00D43DFD" w:rsidRDefault="00D43DFD" w:rsidP="00D43DFD">
      <w:pPr>
        <w:pStyle w:val="3"/>
        <w:numPr>
          <w:ilvl w:val="0"/>
          <w:numId w:val="0"/>
        </w:numPr>
        <w:ind w:firstLine="709"/>
      </w:pPr>
      <w:r>
        <w:t>3.4. Качество поставляемого товара соответствует ГОСТ и (или) ТУ, целям использования товара, указанным в соответствующей Спецификации. Товар поставляется в стандартной упаковке изготовителя, с указанием информации об изготовителе и Товаре, с учетом необходимых маркировок:</w:t>
      </w:r>
    </w:p>
    <w:p w:rsidR="00D43DFD" w:rsidRDefault="00D43DFD" w:rsidP="00D43DFD">
      <w:pPr>
        <w:ind w:firstLine="709"/>
        <w:jc w:val="both"/>
      </w:pPr>
      <w:r>
        <w:t>- тип товара;</w:t>
      </w:r>
    </w:p>
    <w:p w:rsidR="00D43DFD" w:rsidRDefault="00D43DFD" w:rsidP="00D43DFD">
      <w:pPr>
        <w:ind w:firstLine="709"/>
        <w:jc w:val="both"/>
      </w:pPr>
      <w:r>
        <w:t>- номер партии на коробке и на товаре (если производителем установлено его наличие) совпадают;</w:t>
      </w:r>
    </w:p>
    <w:p w:rsidR="00D43DFD" w:rsidRDefault="00D43DFD" w:rsidP="00D43DFD">
      <w:pPr>
        <w:ind w:firstLine="709"/>
        <w:jc w:val="both"/>
      </w:pPr>
      <w:r>
        <w:t>- информация о производителе, его товарный знак;</w:t>
      </w:r>
    </w:p>
    <w:p w:rsidR="00D43DFD" w:rsidRDefault="00D43DFD" w:rsidP="00D43DFD">
      <w:pPr>
        <w:ind w:firstLine="709"/>
        <w:jc w:val="both"/>
      </w:pPr>
      <w:r>
        <w:t>- дата изготовления;</w:t>
      </w:r>
    </w:p>
    <w:p w:rsidR="00D43DFD" w:rsidRDefault="00D43DFD" w:rsidP="00D43DFD">
      <w:pPr>
        <w:ind w:firstLine="709"/>
        <w:jc w:val="both"/>
      </w:pPr>
      <w:r>
        <w:t>- иная информация, которую производитель сочтёт необходимым разместить.</w:t>
      </w:r>
    </w:p>
    <w:p w:rsidR="00D43DFD" w:rsidRDefault="00D43DFD" w:rsidP="00D43DFD">
      <w:pPr>
        <w:ind w:firstLine="709"/>
        <w:jc w:val="both"/>
      </w:pPr>
      <w:r>
        <w:t>Товар внутри упакован в неповреждённую упаковку, предохраняющую Товар от повреждения, от воздействия влаги и света.</w:t>
      </w:r>
    </w:p>
    <w:p w:rsidR="00D43DFD" w:rsidRDefault="00D43DFD" w:rsidP="00D43DFD">
      <w:pPr>
        <w:ind w:firstLine="709"/>
        <w:jc w:val="both"/>
      </w:pPr>
      <w:r>
        <w:t>Поставляемый Товар изготовлен в соответствии со стандартами, показателями и параметрами, утвержденными на данный вид товара, не имеет дефектов, связанных с конструкцией, материалами или функционированием при штатном его использовании.</w:t>
      </w:r>
    </w:p>
    <w:p w:rsidR="00D43DFD" w:rsidRDefault="00D43DFD" w:rsidP="00D43DFD">
      <w:pPr>
        <w:ind w:firstLine="709"/>
        <w:jc w:val="both"/>
      </w:pPr>
      <w:r>
        <w:t>На Товаре присутствует маркировка производителя, его товарный знак с указанием необходимой идентифицирующей информации. Внутри упаковки приложены инструкция по пользованию (на русском языке), а также другая сопроводительная документация, которая включает в себя информацию о правилах эксплуатации, безопасности, условиях предоставления гарантии производителем и другую информацию, которую производитель считает необходимым предоставить потребителю.</w:t>
      </w:r>
    </w:p>
    <w:p w:rsidR="00D43DFD" w:rsidRDefault="00D43DFD" w:rsidP="00D43DFD">
      <w:pPr>
        <w:pStyle w:val="3"/>
        <w:numPr>
          <w:ilvl w:val="0"/>
          <w:numId w:val="0"/>
        </w:numPr>
        <w:ind w:left="1224" w:hanging="504"/>
      </w:pPr>
      <w:r>
        <w:t>3.5. Поставляемые расходные материалы соответствуют следующим требованиям:</w:t>
      </w:r>
    </w:p>
    <w:p w:rsidR="00D43DFD" w:rsidRDefault="00D43DFD" w:rsidP="00D43DFD">
      <w:pPr>
        <w:ind w:firstLine="709"/>
        <w:jc w:val="both"/>
      </w:pPr>
      <w:r>
        <w:t>- обеспечивают качественную печать на всех материалах, предусмотренных для использования в указанных печатающих устройствах;</w:t>
      </w:r>
    </w:p>
    <w:p w:rsidR="00D43DFD" w:rsidRDefault="00D43DFD" w:rsidP="00D43DFD">
      <w:pPr>
        <w:ind w:firstLine="709"/>
        <w:jc w:val="both"/>
      </w:pPr>
      <w:r>
        <w:t>- при печати отсутствуют точки, полосы, линии и другие дефекты, не связанные с текстом напечатанного документа;</w:t>
      </w:r>
    </w:p>
    <w:p w:rsidR="00D43DFD" w:rsidRDefault="00D43DFD" w:rsidP="00D43DFD">
      <w:pPr>
        <w:widowControl w:val="0"/>
        <w:ind w:firstLine="709"/>
        <w:jc w:val="both"/>
      </w:pPr>
      <w:r>
        <w:t>- качество поставляемого товара соответствует техническим условиям изготовителя печатающих устройств, для которых приобретается картридж, по качеству, комплектности и весовым характеристикам наполнения. После установки нового картриджа печать четкая, начиная с первого листа печати. При печати листов отсутствует серый фон;</w:t>
      </w:r>
    </w:p>
    <w:p w:rsidR="00D43DFD" w:rsidRDefault="00D43DFD" w:rsidP="00D43DFD">
      <w:pPr>
        <w:widowControl w:val="0"/>
        <w:ind w:firstLine="709"/>
        <w:jc w:val="both"/>
      </w:pPr>
      <w:r>
        <w:t>- расходные материалы не прекращают и не уменьшают срок эксплуатации копировально-множительной техники, объявленный производителем, а также не уменьшают рассчитанный производителем ресурс печатного оборудования Заказчика;</w:t>
      </w:r>
    </w:p>
    <w:p w:rsidR="00D43DFD" w:rsidRDefault="00D43DFD" w:rsidP="00D43DFD">
      <w:pPr>
        <w:widowControl w:val="0"/>
        <w:ind w:firstLine="709"/>
        <w:jc w:val="both"/>
      </w:pPr>
      <w:r>
        <w:t>- картриджи оснащены запорной лентой, полностью вынимаемой посредством чеки. Чека запорной ленты зафиксирована на боковой стороне картриджа, составляет одно целое с боковиной картриджа, имеет одну консистенцию пластика с общим корпусом картриджа и имеет возможность выламываться из боковой стенки картриджа при удалении запорной ленты;</w:t>
      </w:r>
    </w:p>
    <w:p w:rsidR="00D43DFD" w:rsidRPr="00833D75" w:rsidRDefault="00D43DFD" w:rsidP="00D43DFD">
      <w:pPr>
        <w:widowControl w:val="0"/>
        <w:ind w:firstLine="709"/>
        <w:jc w:val="both"/>
      </w:pPr>
      <w:r w:rsidRPr="00833D75">
        <w:t>- картриджи имеют номера (артикулы), применяемые для указанной оргтехники;</w:t>
      </w:r>
    </w:p>
    <w:p w:rsidR="00D43DFD" w:rsidRDefault="00D43DFD" w:rsidP="00D43DFD">
      <w:pPr>
        <w:widowControl w:val="0"/>
        <w:ind w:firstLine="709"/>
        <w:jc w:val="both"/>
      </w:pPr>
      <w:r w:rsidRPr="00833D75">
        <w:t>- комплектация: новый микрочип, распознаваемый заявленным печатным оборудованием.</w:t>
      </w:r>
    </w:p>
    <w:p w:rsidR="00D43DFD" w:rsidRDefault="00D43DFD" w:rsidP="00D43DFD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>
        <w:t>3.6. </w:t>
      </w:r>
      <w:r w:rsidRPr="00B74F9C">
        <w:t>В случае выявления недостатков товара при его приемке, поставщик обязан заменить товар с выявленными недостатками на новый товар, если не докажет, что недостатки товара возникли по вине Заказчика.</w:t>
      </w:r>
    </w:p>
    <w:p w:rsidR="00D43DFD" w:rsidRPr="00D64D58" w:rsidRDefault="00D43DFD" w:rsidP="00D43DFD">
      <w:pPr>
        <w:widowControl w:val="0"/>
      </w:pPr>
    </w:p>
    <w:p w:rsidR="00D43DFD" w:rsidRPr="00B74F9C" w:rsidRDefault="00D43DFD" w:rsidP="00D43DFD">
      <w:pPr>
        <w:pStyle w:val="2"/>
        <w:keepNext w:val="0"/>
        <w:keepLines w:val="0"/>
        <w:widowControl w:val="0"/>
        <w:rPr>
          <w:b/>
          <w:u w:val="single"/>
        </w:rPr>
      </w:pPr>
      <w:r w:rsidRPr="00B74F9C">
        <w:rPr>
          <w:b/>
        </w:rPr>
        <w:t>4. </w:t>
      </w:r>
      <w:r w:rsidRPr="00B74F9C">
        <w:rPr>
          <w:b/>
          <w:u w:val="single"/>
        </w:rPr>
        <w:t>Гарантийные обязательства:</w:t>
      </w:r>
    </w:p>
    <w:p w:rsidR="00D43DFD" w:rsidRPr="00B74F9C" w:rsidRDefault="00D43DFD" w:rsidP="00D43DFD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>
        <w:t>4.1. </w:t>
      </w:r>
      <w:r w:rsidRPr="00B74F9C">
        <w:t>Гарантийный срок на весь поставляемый Товар соответствует стандартным гарантийным обязательствам производителя оборудования и должен составлять не менее 12 месяцев (но не менее срока, установленного производителем соответствующего товара) с даты подписания Заказчиком товарной накладной, счета-фактуры</w:t>
      </w:r>
      <w:r>
        <w:t>, либо УПД</w:t>
      </w:r>
      <w:r w:rsidRPr="00B74F9C">
        <w:t>.</w:t>
      </w:r>
    </w:p>
    <w:p w:rsidR="00D43DFD" w:rsidRPr="00B74F9C" w:rsidRDefault="00D43DFD" w:rsidP="00D43DFD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>
        <w:t>4.2. </w:t>
      </w:r>
      <w:r w:rsidRPr="00B74F9C">
        <w:t>При наличии в комплекте поставки гарантийного талона (талонов) на поставляемый товар, все гарантийные талоны должны предоставляться поставщиком в заполненном виде. Предоставление незаполненного гарантийного талона может являться основанием для отказа в приемке товара.</w:t>
      </w:r>
    </w:p>
    <w:p w:rsidR="00D43DFD" w:rsidRPr="00B74F9C" w:rsidRDefault="00D43DFD" w:rsidP="00D43DFD">
      <w:pPr>
        <w:pStyle w:val="3"/>
        <w:keepNext w:val="0"/>
        <w:keepLines w:val="0"/>
        <w:widowControl w:val="0"/>
        <w:numPr>
          <w:ilvl w:val="0"/>
          <w:numId w:val="0"/>
        </w:numPr>
        <w:ind w:left="1224" w:hanging="504"/>
      </w:pPr>
      <w:r>
        <w:t>4.3. </w:t>
      </w:r>
      <w:r w:rsidRPr="00B74F9C">
        <w:t>Поставщик обязан обеспечить поставку товара свободного от любых прав третьих лиц.</w:t>
      </w:r>
    </w:p>
    <w:p w:rsidR="00D43DFD" w:rsidRDefault="00D43DFD" w:rsidP="00D43DFD">
      <w:pPr>
        <w:pStyle w:val="3"/>
        <w:keepNext w:val="0"/>
        <w:keepLines w:val="0"/>
        <w:widowControl w:val="0"/>
        <w:numPr>
          <w:ilvl w:val="0"/>
          <w:numId w:val="0"/>
        </w:numPr>
        <w:ind w:firstLine="709"/>
      </w:pPr>
      <w:r>
        <w:t xml:space="preserve">4.4. Поставщик обязуется выполнять гарантийное обслуживание поставляемого товара без дополнительных расходов со стороны Заказчика. Под гарантийным обслуживанием подразумевается замена поставленного товара при обнаружении брака. Отсутствие у Заказчика гарантийного талона на поставляемый </w:t>
      </w:r>
      <w:r>
        <w:lastRenderedPageBreak/>
        <w:t>товар не является основанием для отказа в гарантийном обслуживании.</w:t>
      </w:r>
    </w:p>
    <w:p w:rsidR="00D43DFD" w:rsidRDefault="00D43DFD" w:rsidP="00D43DFD">
      <w:pPr>
        <w:pStyle w:val="3"/>
        <w:keepNext w:val="0"/>
        <w:keepLines w:val="0"/>
        <w:widowControl w:val="0"/>
        <w:numPr>
          <w:ilvl w:val="0"/>
          <w:numId w:val="0"/>
        </w:numPr>
        <w:ind w:left="1224" w:hanging="504"/>
      </w:pPr>
      <w:r>
        <w:t>Гарантийное обслуживание осуществляется в следующем порядке:</w:t>
      </w:r>
    </w:p>
    <w:p w:rsidR="00D43DFD" w:rsidRPr="00B74F9C" w:rsidRDefault="00D43DFD" w:rsidP="00D43DFD">
      <w:pPr>
        <w:pStyle w:val="4"/>
        <w:keepNext w:val="0"/>
        <w:keepLines w:val="0"/>
        <w:widowControl w:val="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а</w:t>
      </w:r>
      <w:r w:rsidRPr="00B74F9C">
        <w:rPr>
          <w:rFonts w:ascii="Times New Roman" w:hAnsi="Times New Roman" w:cs="Times New Roman"/>
          <w:b w:val="0"/>
        </w:rPr>
        <w:t>)</w:t>
      </w:r>
      <w:r>
        <w:rPr>
          <w:rFonts w:ascii="Times New Roman" w:hAnsi="Times New Roman" w:cs="Times New Roman"/>
          <w:b w:val="0"/>
        </w:rPr>
        <w:t> </w:t>
      </w:r>
      <w:r w:rsidRPr="00B74F9C">
        <w:rPr>
          <w:rFonts w:ascii="Times New Roman" w:hAnsi="Times New Roman" w:cs="Times New Roman"/>
          <w:b w:val="0"/>
        </w:rPr>
        <w:t>Замена бракованного Товара осуществляется за счет Поставщика;</w:t>
      </w:r>
    </w:p>
    <w:p w:rsidR="00D43DFD" w:rsidRPr="00B74F9C" w:rsidRDefault="00D43DFD" w:rsidP="00D43DFD">
      <w:pPr>
        <w:pStyle w:val="4"/>
        <w:keepNext w:val="0"/>
        <w:keepLines w:val="0"/>
        <w:widowControl w:val="0"/>
        <w:jc w:val="both"/>
        <w:rPr>
          <w:rFonts w:ascii="Times New Roman" w:hAnsi="Times New Roman" w:cs="Times New Roman"/>
          <w:b w:val="0"/>
        </w:rPr>
      </w:pPr>
      <w:r w:rsidRPr="00B74F9C">
        <w:rPr>
          <w:rFonts w:ascii="Times New Roman" w:hAnsi="Times New Roman" w:cs="Times New Roman"/>
          <w:b w:val="0"/>
        </w:rPr>
        <w:t>б)</w:t>
      </w:r>
      <w:r>
        <w:rPr>
          <w:rFonts w:ascii="Times New Roman" w:hAnsi="Times New Roman" w:cs="Times New Roman"/>
          <w:b w:val="0"/>
        </w:rPr>
        <w:t> </w:t>
      </w:r>
      <w:r w:rsidRPr="00B74F9C">
        <w:rPr>
          <w:rFonts w:ascii="Times New Roman" w:hAnsi="Times New Roman" w:cs="Times New Roman"/>
          <w:b w:val="0"/>
        </w:rPr>
        <w:t>Поставщик обязан обеспечить устранение недостатков или замену Товара, в пределах гарантийного срока, в течение 10 (десяти) календарных дней с момента поступления заявки. В случае, если для устранения недостатков некачественного товара требуется срок более 10 (десяти) календарных дней, Поставщик на все время устранения таких недостатков обязан предоставить Заказчику аналогичный по характеристикам товар;</w:t>
      </w:r>
    </w:p>
    <w:p w:rsidR="00D43DFD" w:rsidRPr="000610D9" w:rsidRDefault="00D43DFD" w:rsidP="00D43DFD">
      <w:pPr>
        <w:pStyle w:val="4"/>
        <w:jc w:val="both"/>
        <w:rPr>
          <w:rFonts w:ascii="Times New Roman" w:hAnsi="Times New Roman" w:cs="Times New Roman"/>
          <w:b w:val="0"/>
        </w:rPr>
      </w:pPr>
      <w:r w:rsidRPr="000610D9">
        <w:rPr>
          <w:rFonts w:ascii="Times New Roman" w:hAnsi="Times New Roman" w:cs="Times New Roman"/>
          <w:b w:val="0"/>
        </w:rPr>
        <w:t>в)</w:t>
      </w:r>
      <w:r>
        <w:rPr>
          <w:rFonts w:ascii="Times New Roman" w:hAnsi="Times New Roman" w:cs="Times New Roman"/>
          <w:b w:val="0"/>
        </w:rPr>
        <w:t> </w:t>
      </w:r>
      <w:r w:rsidRPr="000610D9">
        <w:rPr>
          <w:rFonts w:ascii="Times New Roman" w:hAnsi="Times New Roman" w:cs="Times New Roman"/>
          <w:b w:val="0"/>
        </w:rPr>
        <w:t>При причинении вреда имуществу Заказчика (или имуществу его территориальных органов) вследствие конструктивных, производственных или иных недостатков поставляемого Товара в течение гарантийного срока на Товар, Поставщик возмещает убытки, понесенные Заказчиком.</w:t>
      </w:r>
    </w:p>
    <w:p w:rsidR="00D43DFD" w:rsidRPr="007346B8" w:rsidRDefault="00D43DFD" w:rsidP="00D43DFD"/>
    <w:p w:rsidR="00D43DFD" w:rsidRPr="000610D9" w:rsidRDefault="00D43DFD" w:rsidP="00D43DFD">
      <w:pPr>
        <w:pStyle w:val="2"/>
        <w:rPr>
          <w:b/>
          <w:u w:val="single"/>
        </w:rPr>
      </w:pPr>
      <w:r w:rsidRPr="000610D9">
        <w:rPr>
          <w:b/>
          <w:u w:val="single"/>
        </w:rPr>
        <w:t xml:space="preserve">5. Место поставки товара (адрес): </w:t>
      </w:r>
    </w:p>
    <w:p w:rsidR="00D43DFD" w:rsidRDefault="00D43DFD" w:rsidP="00D43DFD">
      <w:pPr>
        <w:ind w:firstLine="709"/>
        <w:jc w:val="both"/>
      </w:pPr>
      <w:r>
        <w:t xml:space="preserve">672027, г. Чита, ул. Токмакова, 40. </w:t>
      </w:r>
    </w:p>
    <w:p w:rsidR="00D43DFD" w:rsidRDefault="00D43DFD" w:rsidP="00D43DFD">
      <w:pPr>
        <w:ind w:firstLine="709"/>
        <w:jc w:val="both"/>
      </w:pPr>
    </w:p>
    <w:p w:rsidR="00D43DFD" w:rsidRPr="000610D9" w:rsidRDefault="00D43DFD" w:rsidP="00D43DFD">
      <w:pPr>
        <w:pStyle w:val="2"/>
        <w:rPr>
          <w:b/>
          <w:u w:val="single"/>
        </w:rPr>
      </w:pPr>
      <w:r w:rsidRPr="000610D9">
        <w:rPr>
          <w:b/>
          <w:u w:val="single"/>
        </w:rPr>
        <w:t xml:space="preserve">6. Срок (период) поставки товара: </w:t>
      </w:r>
    </w:p>
    <w:p w:rsidR="00D43DFD" w:rsidRPr="006B7676" w:rsidRDefault="00D43DFD" w:rsidP="00D43DFD">
      <w:pPr>
        <w:autoSpaceDE w:val="0"/>
        <w:autoSpaceDN w:val="0"/>
        <w:spacing w:before="40" w:after="40"/>
        <w:ind w:firstLine="709"/>
        <w:jc w:val="both"/>
      </w:pPr>
      <w:r w:rsidRPr="006B7676">
        <w:t xml:space="preserve">В течение </w:t>
      </w:r>
      <w:r>
        <w:t>30</w:t>
      </w:r>
      <w:r w:rsidRPr="006B7676">
        <w:t xml:space="preserve"> (</w:t>
      </w:r>
      <w:r>
        <w:t>тридцати</w:t>
      </w:r>
      <w:r w:rsidRPr="006B7676">
        <w:t xml:space="preserve">) </w:t>
      </w:r>
      <w:r>
        <w:t xml:space="preserve">календарных </w:t>
      </w:r>
      <w:r w:rsidRPr="006B7676">
        <w:t xml:space="preserve">дней с момента заключения Договора. </w:t>
      </w:r>
    </w:p>
    <w:p w:rsidR="00FC160D" w:rsidRDefault="00FC160D" w:rsidP="00FC160D">
      <w:pPr>
        <w:ind w:firstLine="709"/>
        <w:jc w:val="both"/>
      </w:pPr>
    </w:p>
    <w:tbl>
      <w:tblPr>
        <w:tblW w:w="984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326"/>
        <w:gridCol w:w="4515"/>
      </w:tblGrid>
      <w:tr w:rsidR="00FC160D" w:rsidRPr="00357CF9" w:rsidTr="00F06FF2">
        <w:trPr>
          <w:trHeight w:val="3416"/>
        </w:trPr>
        <w:tc>
          <w:tcPr>
            <w:tcW w:w="5326" w:type="dxa"/>
            <w:shd w:val="clear" w:color="auto" w:fill="auto"/>
          </w:tcPr>
          <w:p w:rsidR="00FC160D" w:rsidRPr="00846AA3" w:rsidRDefault="00FC160D" w:rsidP="00344690">
            <w:pPr>
              <w:widowControl w:val="0"/>
              <w:contextualSpacing/>
              <w:rPr>
                <w:rFonts w:eastAsia="Times New Roman"/>
                <w:snapToGrid w:val="0"/>
              </w:rPr>
            </w:pPr>
          </w:p>
          <w:p w:rsidR="00FC160D" w:rsidRPr="00846AA3" w:rsidRDefault="00FC160D" w:rsidP="00344690">
            <w:pPr>
              <w:widowControl w:val="0"/>
              <w:contextualSpacing/>
              <w:rPr>
                <w:rFonts w:eastAsia="Times New Roman"/>
                <w:snapToGrid w:val="0"/>
              </w:rPr>
            </w:pPr>
          </w:p>
          <w:p w:rsidR="00FC160D" w:rsidRDefault="00FC160D" w:rsidP="00344690">
            <w:pPr>
              <w:widowControl w:val="0"/>
              <w:contextualSpacing/>
              <w:rPr>
                <w:rFonts w:eastAsia="Times New Roman"/>
                <w:snapToGrid w:val="0"/>
              </w:rPr>
            </w:pPr>
            <w:r w:rsidRPr="00846AA3">
              <w:rPr>
                <w:rFonts w:eastAsia="Times New Roman"/>
                <w:snapToGrid w:val="0"/>
              </w:rPr>
              <w:t xml:space="preserve">Поставщик: </w:t>
            </w:r>
          </w:p>
          <w:p w:rsidR="00845B66" w:rsidRPr="00846AA3" w:rsidRDefault="00845B66" w:rsidP="00344690">
            <w:pPr>
              <w:widowControl w:val="0"/>
              <w:contextualSpacing/>
              <w:rPr>
                <w:rFonts w:eastAsia="Times New Roman"/>
                <w:snapToGrid w:val="0"/>
              </w:rPr>
            </w:pPr>
          </w:p>
          <w:p w:rsidR="00FC160D" w:rsidRPr="00846AA3" w:rsidRDefault="00FC160D" w:rsidP="00344690">
            <w:pPr>
              <w:widowControl w:val="0"/>
              <w:contextualSpacing/>
              <w:rPr>
                <w:rFonts w:eastAsia="Times New Roman"/>
                <w:snapToGrid w:val="0"/>
              </w:rPr>
            </w:pPr>
          </w:p>
          <w:p w:rsidR="00FC160D" w:rsidRPr="00846AA3" w:rsidRDefault="00FC160D" w:rsidP="00344690">
            <w:pPr>
              <w:widowControl w:val="0"/>
              <w:contextualSpacing/>
              <w:rPr>
                <w:rFonts w:eastAsia="Times New Roman"/>
                <w:snapToGrid w:val="0"/>
              </w:rPr>
            </w:pPr>
          </w:p>
          <w:p w:rsidR="00FC160D" w:rsidRPr="00846AA3" w:rsidRDefault="00FC160D" w:rsidP="00344690">
            <w:pPr>
              <w:widowControl w:val="0"/>
              <w:contextualSpacing/>
              <w:rPr>
                <w:rFonts w:eastAsia="Times New Roman"/>
                <w:snapToGrid w:val="0"/>
              </w:rPr>
            </w:pPr>
            <w:r w:rsidRPr="00846AA3">
              <w:rPr>
                <w:rFonts w:eastAsia="Times New Roman"/>
                <w:snapToGrid w:val="0"/>
              </w:rPr>
              <w:t>________________/</w:t>
            </w:r>
            <w:r w:rsidRPr="00846AA3">
              <w:t xml:space="preserve"> </w:t>
            </w:r>
            <w:r w:rsidRPr="00846AA3">
              <w:rPr>
                <w:rFonts w:eastAsia="Times New Roman"/>
                <w:snapToGrid w:val="0"/>
              </w:rPr>
              <w:t>____________ /</w:t>
            </w:r>
          </w:p>
          <w:p w:rsidR="00FC160D" w:rsidRPr="00846AA3" w:rsidRDefault="00FC160D" w:rsidP="00344690">
            <w:pPr>
              <w:widowControl w:val="0"/>
              <w:tabs>
                <w:tab w:val="left" w:pos="4860"/>
              </w:tabs>
              <w:autoSpaceDE w:val="0"/>
              <w:snapToGrid w:val="0"/>
              <w:contextualSpacing/>
            </w:pPr>
            <w:r w:rsidRPr="00846AA3">
              <w:t xml:space="preserve"> </w:t>
            </w:r>
          </w:p>
          <w:p w:rsidR="00FC160D" w:rsidRPr="00846AA3" w:rsidRDefault="00FC160D" w:rsidP="00F01D8B">
            <w:pPr>
              <w:widowControl w:val="0"/>
              <w:tabs>
                <w:tab w:val="left" w:pos="4860"/>
              </w:tabs>
              <w:autoSpaceDE w:val="0"/>
              <w:snapToGrid w:val="0"/>
              <w:contextualSpacing/>
            </w:pPr>
            <w:r w:rsidRPr="00846AA3">
              <w:t>«___» ___________ 202</w:t>
            </w:r>
            <w:r w:rsidR="00F01D8B">
              <w:t>6</w:t>
            </w:r>
            <w:r w:rsidRPr="00846AA3">
              <w:t>г.</w:t>
            </w:r>
          </w:p>
        </w:tc>
        <w:tc>
          <w:tcPr>
            <w:tcW w:w="4515" w:type="dxa"/>
            <w:shd w:val="clear" w:color="auto" w:fill="auto"/>
          </w:tcPr>
          <w:p w:rsidR="00FC160D" w:rsidRPr="00846AA3" w:rsidRDefault="00FC160D" w:rsidP="00344690">
            <w:pPr>
              <w:widowControl w:val="0"/>
              <w:autoSpaceDE w:val="0"/>
              <w:snapToGrid w:val="0"/>
              <w:contextualSpacing/>
            </w:pPr>
          </w:p>
          <w:p w:rsidR="00FC160D" w:rsidRPr="00846AA3" w:rsidRDefault="00FC160D" w:rsidP="00344690">
            <w:pPr>
              <w:widowControl w:val="0"/>
              <w:autoSpaceDE w:val="0"/>
              <w:snapToGrid w:val="0"/>
              <w:contextualSpacing/>
            </w:pPr>
            <w:r w:rsidRPr="00846AA3">
              <w:t>Заказчик:</w:t>
            </w:r>
          </w:p>
          <w:p w:rsidR="00F06FF2" w:rsidRDefault="00845B66" w:rsidP="00344690">
            <w:pPr>
              <w:widowControl w:val="0"/>
              <w:autoSpaceDE w:val="0"/>
              <w:snapToGrid w:val="0"/>
              <w:contextualSpacing/>
            </w:pPr>
            <w:r w:rsidRPr="00845B66">
              <w:t>Директор</w:t>
            </w:r>
            <w:r w:rsidR="00B269FC">
              <w:t xml:space="preserve"> УФПС</w:t>
            </w:r>
            <w:r>
              <w:t xml:space="preserve"> </w:t>
            </w:r>
            <w:r w:rsidR="00F06FF2">
              <w:t>Забайкальского края</w:t>
            </w:r>
          </w:p>
          <w:p w:rsidR="00845B66" w:rsidRPr="00846AA3" w:rsidRDefault="00845B66" w:rsidP="00344690">
            <w:pPr>
              <w:widowControl w:val="0"/>
              <w:autoSpaceDE w:val="0"/>
              <w:snapToGrid w:val="0"/>
              <w:contextualSpacing/>
            </w:pPr>
          </w:p>
          <w:p w:rsidR="00FC160D" w:rsidRPr="00846AA3" w:rsidRDefault="00FC160D" w:rsidP="00344690">
            <w:pPr>
              <w:widowControl w:val="0"/>
              <w:autoSpaceDE w:val="0"/>
              <w:snapToGrid w:val="0"/>
              <w:contextualSpacing/>
            </w:pPr>
          </w:p>
          <w:p w:rsidR="00FC160D" w:rsidRPr="00846AA3" w:rsidRDefault="00FC160D" w:rsidP="00344690">
            <w:pPr>
              <w:widowControl w:val="0"/>
              <w:autoSpaceDE w:val="0"/>
              <w:snapToGrid w:val="0"/>
              <w:contextualSpacing/>
            </w:pPr>
          </w:p>
          <w:p w:rsidR="00FC160D" w:rsidRPr="00846AA3" w:rsidRDefault="00846AA3" w:rsidP="00344690">
            <w:pPr>
              <w:widowControl w:val="0"/>
              <w:autoSpaceDE w:val="0"/>
              <w:snapToGrid w:val="0"/>
              <w:contextualSpacing/>
            </w:pPr>
            <w:r w:rsidRPr="00846AA3">
              <w:t>__________________/</w:t>
            </w:r>
            <w:r w:rsidR="00F01D8B">
              <w:t>А.З. Юлмухаметов</w:t>
            </w:r>
            <w:r w:rsidR="00FC160D" w:rsidRPr="00846AA3">
              <w:t xml:space="preserve">/ </w:t>
            </w:r>
          </w:p>
          <w:p w:rsidR="00FC160D" w:rsidRPr="00846AA3" w:rsidRDefault="00FC160D" w:rsidP="00344690">
            <w:pPr>
              <w:widowControl w:val="0"/>
              <w:autoSpaceDE w:val="0"/>
              <w:snapToGrid w:val="0"/>
              <w:contextualSpacing/>
            </w:pPr>
          </w:p>
          <w:p w:rsidR="00FC160D" w:rsidRDefault="00FC160D" w:rsidP="00344690">
            <w:pPr>
              <w:widowControl w:val="0"/>
              <w:autoSpaceDE w:val="0"/>
              <w:snapToGrid w:val="0"/>
              <w:contextualSpacing/>
            </w:pPr>
            <w:r w:rsidRPr="00846AA3">
              <w:t>«___» ____________ 202</w:t>
            </w:r>
            <w:r w:rsidR="00F01D8B">
              <w:t>6</w:t>
            </w:r>
            <w:r w:rsidRPr="00846AA3">
              <w:t>г</w:t>
            </w:r>
          </w:p>
          <w:p w:rsidR="00C5314E" w:rsidRDefault="00C5314E" w:rsidP="00344690">
            <w:pPr>
              <w:widowControl w:val="0"/>
              <w:autoSpaceDE w:val="0"/>
              <w:snapToGrid w:val="0"/>
              <w:contextualSpacing/>
            </w:pPr>
          </w:p>
          <w:p w:rsidR="00C5314E" w:rsidRPr="00846AA3" w:rsidRDefault="00C5314E" w:rsidP="00344690">
            <w:pPr>
              <w:widowControl w:val="0"/>
              <w:autoSpaceDE w:val="0"/>
              <w:snapToGrid w:val="0"/>
              <w:contextualSpacing/>
            </w:pPr>
          </w:p>
        </w:tc>
      </w:tr>
    </w:tbl>
    <w:p w:rsidR="00FC160D" w:rsidRDefault="00FC160D" w:rsidP="00FC160D">
      <w:pPr>
        <w:spacing w:after="200" w:line="276" w:lineRule="auto"/>
      </w:pPr>
    </w:p>
    <w:p w:rsidR="00E915C5" w:rsidRDefault="00E915C5" w:rsidP="00FC160D">
      <w:pPr>
        <w:spacing w:after="200" w:line="276" w:lineRule="auto"/>
      </w:pPr>
    </w:p>
    <w:p w:rsidR="00E915C5" w:rsidRDefault="00E915C5" w:rsidP="00FC160D">
      <w:pPr>
        <w:spacing w:after="200" w:line="276" w:lineRule="auto"/>
      </w:pPr>
    </w:p>
    <w:sectPr w:rsidR="00E915C5" w:rsidSect="00FC160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A460C"/>
    <w:multiLevelType w:val="multilevel"/>
    <w:tmpl w:val="CEECD0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59" w:hanging="432"/>
      </w:pPr>
      <w:rPr>
        <w:rFonts w:hint="default"/>
        <w:b w:val="0"/>
      </w:rPr>
    </w:lvl>
    <w:lvl w:ilvl="2">
      <w:start w:val="1"/>
      <w:numFmt w:val="decimal"/>
      <w:pStyle w:val="3"/>
      <w:lvlText w:val="%1.%2.%3."/>
      <w:lvlJc w:val="left"/>
      <w:pPr>
        <w:ind w:left="1781" w:hanging="504"/>
      </w:pPr>
      <w:rPr>
        <w:rFonts w:ascii="Times New Roman" w:hAnsi="Times New Roman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99D04C6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C7E"/>
    <w:rsid w:val="00002E57"/>
    <w:rsid w:val="0004145E"/>
    <w:rsid w:val="000555F3"/>
    <w:rsid w:val="0005629E"/>
    <w:rsid w:val="000611DD"/>
    <w:rsid w:val="00065B9C"/>
    <w:rsid w:val="000807FD"/>
    <w:rsid w:val="00082C66"/>
    <w:rsid w:val="00083BCD"/>
    <w:rsid w:val="000B61E2"/>
    <w:rsid w:val="000B70CF"/>
    <w:rsid w:val="000C0012"/>
    <w:rsid w:val="000C1E12"/>
    <w:rsid w:val="000D7B1D"/>
    <w:rsid w:val="000E7A73"/>
    <w:rsid w:val="000F0565"/>
    <w:rsid w:val="00102AF0"/>
    <w:rsid w:val="00111A4E"/>
    <w:rsid w:val="00113C61"/>
    <w:rsid w:val="00127FC1"/>
    <w:rsid w:val="00130515"/>
    <w:rsid w:val="00130C03"/>
    <w:rsid w:val="00155F7E"/>
    <w:rsid w:val="001602C9"/>
    <w:rsid w:val="00167394"/>
    <w:rsid w:val="001B6EDC"/>
    <w:rsid w:val="001D45F4"/>
    <w:rsid w:val="0020242A"/>
    <w:rsid w:val="002027C7"/>
    <w:rsid w:val="002231FD"/>
    <w:rsid w:val="00227623"/>
    <w:rsid w:val="0023551B"/>
    <w:rsid w:val="00270DF5"/>
    <w:rsid w:val="0027256A"/>
    <w:rsid w:val="002A01FB"/>
    <w:rsid w:val="002A37B9"/>
    <w:rsid w:val="002C5736"/>
    <w:rsid w:val="002D090A"/>
    <w:rsid w:val="002E7D31"/>
    <w:rsid w:val="00320893"/>
    <w:rsid w:val="0032221F"/>
    <w:rsid w:val="00322429"/>
    <w:rsid w:val="0033210C"/>
    <w:rsid w:val="00335EC1"/>
    <w:rsid w:val="003618DD"/>
    <w:rsid w:val="003663B2"/>
    <w:rsid w:val="00382ED1"/>
    <w:rsid w:val="00385947"/>
    <w:rsid w:val="0039322C"/>
    <w:rsid w:val="00396D9A"/>
    <w:rsid w:val="003A2958"/>
    <w:rsid w:val="003C0AB3"/>
    <w:rsid w:val="003E2A83"/>
    <w:rsid w:val="003E35CA"/>
    <w:rsid w:val="003E72D9"/>
    <w:rsid w:val="0040132A"/>
    <w:rsid w:val="0040277D"/>
    <w:rsid w:val="00414065"/>
    <w:rsid w:val="004416EA"/>
    <w:rsid w:val="00452C03"/>
    <w:rsid w:val="00455C87"/>
    <w:rsid w:val="00470E3A"/>
    <w:rsid w:val="00472F9B"/>
    <w:rsid w:val="00484848"/>
    <w:rsid w:val="004867A4"/>
    <w:rsid w:val="0049612E"/>
    <w:rsid w:val="004D3839"/>
    <w:rsid w:val="004E6F13"/>
    <w:rsid w:val="00506D10"/>
    <w:rsid w:val="0051055A"/>
    <w:rsid w:val="0054795E"/>
    <w:rsid w:val="0056119E"/>
    <w:rsid w:val="00564C14"/>
    <w:rsid w:val="00584C01"/>
    <w:rsid w:val="00590FF5"/>
    <w:rsid w:val="005B611B"/>
    <w:rsid w:val="00602ABA"/>
    <w:rsid w:val="00612456"/>
    <w:rsid w:val="006138EF"/>
    <w:rsid w:val="0061467D"/>
    <w:rsid w:val="00623601"/>
    <w:rsid w:val="0063455C"/>
    <w:rsid w:val="00637DC7"/>
    <w:rsid w:val="00637FBD"/>
    <w:rsid w:val="00643219"/>
    <w:rsid w:val="00643931"/>
    <w:rsid w:val="006453CF"/>
    <w:rsid w:val="006617EC"/>
    <w:rsid w:val="00671860"/>
    <w:rsid w:val="00690783"/>
    <w:rsid w:val="006C3CCB"/>
    <w:rsid w:val="006C564E"/>
    <w:rsid w:val="006E7219"/>
    <w:rsid w:val="006F52CE"/>
    <w:rsid w:val="00720C53"/>
    <w:rsid w:val="00723F7D"/>
    <w:rsid w:val="00725E59"/>
    <w:rsid w:val="00745ACA"/>
    <w:rsid w:val="00775508"/>
    <w:rsid w:val="007770C9"/>
    <w:rsid w:val="00783677"/>
    <w:rsid w:val="00794156"/>
    <w:rsid w:val="007C783C"/>
    <w:rsid w:val="007D3874"/>
    <w:rsid w:val="007D502D"/>
    <w:rsid w:val="007E0415"/>
    <w:rsid w:val="0080214F"/>
    <w:rsid w:val="00810263"/>
    <w:rsid w:val="00814573"/>
    <w:rsid w:val="00820F5C"/>
    <w:rsid w:val="0083550E"/>
    <w:rsid w:val="00835E99"/>
    <w:rsid w:val="00845B66"/>
    <w:rsid w:val="00846AA3"/>
    <w:rsid w:val="00871714"/>
    <w:rsid w:val="00876DD9"/>
    <w:rsid w:val="00877E68"/>
    <w:rsid w:val="00881B5A"/>
    <w:rsid w:val="008939B7"/>
    <w:rsid w:val="008B4682"/>
    <w:rsid w:val="008C3097"/>
    <w:rsid w:val="008F76FA"/>
    <w:rsid w:val="00904500"/>
    <w:rsid w:val="00906AF0"/>
    <w:rsid w:val="0091116A"/>
    <w:rsid w:val="00962E11"/>
    <w:rsid w:val="0096360D"/>
    <w:rsid w:val="0097221C"/>
    <w:rsid w:val="009767B0"/>
    <w:rsid w:val="00986F07"/>
    <w:rsid w:val="00997E4D"/>
    <w:rsid w:val="009A1948"/>
    <w:rsid w:val="009A5BDC"/>
    <w:rsid w:val="009B6ED5"/>
    <w:rsid w:val="009D6F5D"/>
    <w:rsid w:val="009E146A"/>
    <w:rsid w:val="009F4421"/>
    <w:rsid w:val="00A01591"/>
    <w:rsid w:val="00A03089"/>
    <w:rsid w:val="00A1770F"/>
    <w:rsid w:val="00A20FAF"/>
    <w:rsid w:val="00A219BB"/>
    <w:rsid w:val="00A42EB2"/>
    <w:rsid w:val="00A62EDD"/>
    <w:rsid w:val="00A6335D"/>
    <w:rsid w:val="00A634FE"/>
    <w:rsid w:val="00A70925"/>
    <w:rsid w:val="00A73D74"/>
    <w:rsid w:val="00A73E2F"/>
    <w:rsid w:val="00A976C1"/>
    <w:rsid w:val="00AC1CBB"/>
    <w:rsid w:val="00AC3CF0"/>
    <w:rsid w:val="00AC5662"/>
    <w:rsid w:val="00AD494D"/>
    <w:rsid w:val="00AE6C66"/>
    <w:rsid w:val="00AF6C87"/>
    <w:rsid w:val="00B1511E"/>
    <w:rsid w:val="00B269FC"/>
    <w:rsid w:val="00B449E1"/>
    <w:rsid w:val="00B50AAC"/>
    <w:rsid w:val="00B51D4D"/>
    <w:rsid w:val="00B56ABB"/>
    <w:rsid w:val="00B6094D"/>
    <w:rsid w:val="00B64250"/>
    <w:rsid w:val="00B66E33"/>
    <w:rsid w:val="00B91E10"/>
    <w:rsid w:val="00BE34BA"/>
    <w:rsid w:val="00BE35B9"/>
    <w:rsid w:val="00BE61B7"/>
    <w:rsid w:val="00BF103E"/>
    <w:rsid w:val="00C22189"/>
    <w:rsid w:val="00C5314E"/>
    <w:rsid w:val="00C71300"/>
    <w:rsid w:val="00C74413"/>
    <w:rsid w:val="00C8121B"/>
    <w:rsid w:val="00C85C87"/>
    <w:rsid w:val="00C91C19"/>
    <w:rsid w:val="00C95E70"/>
    <w:rsid w:val="00CA655C"/>
    <w:rsid w:val="00CB64D0"/>
    <w:rsid w:val="00CD15A0"/>
    <w:rsid w:val="00CD3ED6"/>
    <w:rsid w:val="00D43DFD"/>
    <w:rsid w:val="00D52686"/>
    <w:rsid w:val="00D71719"/>
    <w:rsid w:val="00D74E08"/>
    <w:rsid w:val="00D81677"/>
    <w:rsid w:val="00D8396A"/>
    <w:rsid w:val="00D86F0B"/>
    <w:rsid w:val="00D913AF"/>
    <w:rsid w:val="00DA23B0"/>
    <w:rsid w:val="00DA6972"/>
    <w:rsid w:val="00DB2535"/>
    <w:rsid w:val="00DB270C"/>
    <w:rsid w:val="00DC3285"/>
    <w:rsid w:val="00E11B8C"/>
    <w:rsid w:val="00E44A05"/>
    <w:rsid w:val="00E47EAE"/>
    <w:rsid w:val="00E63C7E"/>
    <w:rsid w:val="00E915C5"/>
    <w:rsid w:val="00E95AF6"/>
    <w:rsid w:val="00EB4B22"/>
    <w:rsid w:val="00ED62A1"/>
    <w:rsid w:val="00ED7795"/>
    <w:rsid w:val="00EE759F"/>
    <w:rsid w:val="00EF123C"/>
    <w:rsid w:val="00F00C64"/>
    <w:rsid w:val="00F01D8B"/>
    <w:rsid w:val="00F06FF2"/>
    <w:rsid w:val="00F07B33"/>
    <w:rsid w:val="00F164BC"/>
    <w:rsid w:val="00F2105F"/>
    <w:rsid w:val="00F4628D"/>
    <w:rsid w:val="00F5337A"/>
    <w:rsid w:val="00F57F73"/>
    <w:rsid w:val="00F6540A"/>
    <w:rsid w:val="00F67690"/>
    <w:rsid w:val="00F71D61"/>
    <w:rsid w:val="00F839CF"/>
    <w:rsid w:val="00F944B9"/>
    <w:rsid w:val="00FA0AD9"/>
    <w:rsid w:val="00FB1AAE"/>
    <w:rsid w:val="00FC160D"/>
    <w:rsid w:val="00FF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36A3"/>
  <w15:chartTrackingRefBased/>
  <w15:docId w15:val="{AC95C5AE-12AB-4410-91C1-2981E79A0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C66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FC160D"/>
    <w:pPr>
      <w:keepNext/>
      <w:keepLines/>
      <w:contextualSpacing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C160D"/>
    <w:pPr>
      <w:keepNext/>
      <w:keepLines/>
      <w:ind w:firstLine="709"/>
      <w:jc w:val="both"/>
      <w:outlineLvl w:val="1"/>
    </w:pPr>
    <w:rPr>
      <w:rFonts w:eastAsiaTheme="majorEastAsia"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FC160D"/>
    <w:pPr>
      <w:keepNext/>
      <w:keepLines/>
      <w:numPr>
        <w:ilvl w:val="2"/>
        <w:numId w:val="1"/>
      </w:numPr>
      <w:jc w:val="both"/>
      <w:outlineLvl w:val="2"/>
    </w:pPr>
    <w:rPr>
      <w:rFonts w:eastAsiaTheme="majorEastAsia"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FC160D"/>
    <w:pPr>
      <w:keepNext/>
      <w:keepLines/>
      <w:ind w:firstLine="709"/>
      <w:contextualSpacing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60D"/>
    <w:rPr>
      <w:rFonts w:ascii="Times New Roman" w:eastAsiaTheme="majorEastAsia" w:hAnsi="Times New Roman" w:cstheme="majorBidi"/>
      <w:b/>
      <w:bCs/>
      <w:color w:val="000000" w:themeColor="text1"/>
      <w:sz w:val="20"/>
      <w:szCs w:val="28"/>
    </w:rPr>
  </w:style>
  <w:style w:type="character" w:customStyle="1" w:styleId="20">
    <w:name w:val="Заголовок 2 Знак"/>
    <w:basedOn w:val="a0"/>
    <w:link w:val="2"/>
    <w:uiPriority w:val="9"/>
    <w:rsid w:val="00FC160D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C160D"/>
    <w:rPr>
      <w:rFonts w:ascii="Times New Roman" w:eastAsiaTheme="majorEastAsia" w:hAnsi="Times New Roman" w:cs="Times New Roman"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FC160D"/>
    <w:rPr>
      <w:rFonts w:asciiTheme="majorHAnsi" w:eastAsiaTheme="majorEastAsia" w:hAnsiTheme="majorHAnsi" w:cstheme="majorBidi"/>
      <w:b/>
      <w:bCs/>
      <w:iCs/>
      <w:sz w:val="20"/>
      <w:szCs w:val="20"/>
    </w:rPr>
  </w:style>
  <w:style w:type="paragraph" w:styleId="a3">
    <w:name w:val="List Paragraph"/>
    <w:aliases w:val="Bullet List,FooterText,numbered,Paragraphe de liste1,lp1,Цветной список - Акцент 11,Num Bullet 1,Table Number Paragraph,Bullet Number,Bulletr List Paragraph,列出段落,列出段落1,List Paragraph2,List Paragraph21,Listeafsnit1,Parágrafo da Lista1"/>
    <w:basedOn w:val="a"/>
    <w:link w:val="a4"/>
    <w:uiPriority w:val="34"/>
    <w:qFormat/>
    <w:rsid w:val="00FC160D"/>
    <w:pPr>
      <w:ind w:left="720"/>
      <w:contextualSpacing/>
    </w:pPr>
    <w:rPr>
      <w:rFonts w:ascii="Calibri" w:eastAsia="Times New Roman" w:hAnsi="Calibri"/>
      <w:lang w:val="x-none" w:eastAsia="x-none"/>
    </w:rPr>
  </w:style>
  <w:style w:type="character" w:customStyle="1" w:styleId="a4">
    <w:name w:val="Абзац списка Знак"/>
    <w:aliases w:val="Bullet List Знак,FooterText Знак,numbered Знак,Paragraphe de liste1 Знак,lp1 Знак,Цветной список - Акцент 11 Знак,Num Bullet 1 Знак,Table Number Paragraph Знак,Bullet Number Знак,Bulletr List Paragraph Знак,列出段落 Знак,列出段落1 Знак"/>
    <w:link w:val="a3"/>
    <w:uiPriority w:val="34"/>
    <w:qFormat/>
    <w:locked/>
    <w:rsid w:val="00FC160D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Hyperlink"/>
    <w:uiPriority w:val="99"/>
    <w:rsid w:val="00FC160D"/>
    <w:rPr>
      <w:rFonts w:cs="Times New Roman"/>
      <w:color w:val="000080"/>
      <w:u w:val="single"/>
    </w:rPr>
  </w:style>
  <w:style w:type="character" w:styleId="a6">
    <w:name w:val="annotation reference"/>
    <w:basedOn w:val="a0"/>
    <w:uiPriority w:val="99"/>
    <w:semiHidden/>
    <w:unhideWhenUsed/>
    <w:rsid w:val="00FC160D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FC160D"/>
  </w:style>
  <w:style w:type="character" w:customStyle="1" w:styleId="a8">
    <w:name w:val="Текст примечания Знак"/>
    <w:basedOn w:val="a0"/>
    <w:link w:val="a7"/>
    <w:uiPriority w:val="99"/>
    <w:rsid w:val="00FC160D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C160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160D"/>
    <w:rPr>
      <w:rFonts w:ascii="Segoe UI" w:hAnsi="Segoe UI" w:cs="Segoe UI"/>
      <w:sz w:val="18"/>
      <w:szCs w:val="18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0611DD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0611DD"/>
    <w:rPr>
      <w:rFonts w:ascii="Times New Roman" w:hAnsi="Times New Roman" w:cs="Times New Roman"/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321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4311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Щербакова Ирина Михайловна</dc:creator>
  <cp:keywords/>
  <dc:description/>
  <cp:lastModifiedBy>Белозерова Людмила Юрьевна</cp:lastModifiedBy>
  <cp:revision>3</cp:revision>
  <cp:lastPrinted>2020-02-14T06:30:00Z</cp:lastPrinted>
  <dcterms:created xsi:type="dcterms:W3CDTF">2026-10-14T10:41:00Z</dcterms:created>
  <dcterms:modified xsi:type="dcterms:W3CDTF">2026-10-16T02:02:00Z</dcterms:modified>
</cp:coreProperties>
</file>