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E15FA" w14:textId="77777777" w:rsidR="00F71BB8" w:rsidRPr="00CB5841" w:rsidRDefault="00CB5841" w:rsidP="00CB5841">
      <w:pPr>
        <w:tabs>
          <w:tab w:val="left" w:pos="4820"/>
        </w:tabs>
        <w:rPr>
          <w:rFonts w:ascii="Times New Roman" w:eastAsia="Calibri" w:hAnsi="Times New Roman" w:cs="Times New Roman"/>
          <w:i/>
          <w:kern w:val="0"/>
          <w14:ligatures w14:val="none"/>
        </w:rPr>
      </w:pPr>
      <w:r w:rsidRPr="00CB5841">
        <w:rPr>
          <w:rFonts w:ascii="Times New Roman" w:eastAsia="Calibri" w:hAnsi="Times New Roman" w:cs="Times New Roman"/>
          <w:i/>
          <w:kern w:val="0"/>
          <w14:ligatures w14:val="none"/>
        </w:rPr>
        <w:t>Запрос ценовой информации</w:t>
      </w:r>
    </w:p>
    <w:p w14:paraId="63CE09EF" w14:textId="77777777" w:rsidR="00CB5841" w:rsidRPr="00C53667" w:rsidRDefault="00CB5841" w:rsidP="00CB5841">
      <w:pPr>
        <w:tabs>
          <w:tab w:val="left" w:pos="4820"/>
        </w:tabs>
        <w:rPr>
          <w:rFonts w:ascii="Times New Roman" w:hAnsi="Times New Roman" w:cs="Times New Roman"/>
        </w:rPr>
      </w:pPr>
    </w:p>
    <w:p w14:paraId="72600829" w14:textId="77777777" w:rsidR="00F71BB8" w:rsidRDefault="00CB5841" w:rsidP="00027D07">
      <w:pPr>
        <w:tabs>
          <w:tab w:val="left" w:pos="4820"/>
        </w:tabs>
        <w:ind w:firstLine="709"/>
        <w:jc w:val="both"/>
        <w:rPr>
          <w:rFonts w:ascii="Times New Roman" w:hAnsi="Times New Roman" w:cs="Times New Roman"/>
        </w:rPr>
      </w:pPr>
      <w:r w:rsidRPr="00CB5841">
        <w:rPr>
          <w:rFonts w:ascii="Times New Roman" w:hAnsi="Times New Roman" w:cs="Times New Roman"/>
        </w:rPr>
        <w:t>УФПС г. Санкт-Петербурга и Ленинградской области АО «Почта России» просит Вас предоставить ценовую информацию в отношении следующего предмета закупки</w:t>
      </w:r>
      <w:r w:rsidR="001B00B1" w:rsidRPr="001B00B1">
        <w:rPr>
          <w:rFonts w:ascii="Times New Roman" w:hAnsi="Times New Roman" w:cs="Times New Roman"/>
        </w:rPr>
        <w:t>:</w:t>
      </w:r>
      <w:r w:rsidR="001B00B1">
        <w:rPr>
          <w:rFonts w:ascii="Times New Roman" w:hAnsi="Times New Roman" w:cs="Times New Roman"/>
        </w:rPr>
        <w:t xml:space="preserve"> </w:t>
      </w:r>
      <w:r w:rsidR="00112515" w:rsidRPr="00112515">
        <w:rPr>
          <w:rFonts w:ascii="Times New Roman" w:hAnsi="Times New Roman" w:cs="Times New Roman"/>
        </w:rPr>
        <w:t>«</w:t>
      </w:r>
      <w:r w:rsidR="00027D07">
        <w:rPr>
          <w:rFonts w:ascii="Times New Roman" w:hAnsi="Times New Roman" w:cs="Times New Roman"/>
        </w:rPr>
        <w:t>О</w:t>
      </w:r>
      <w:r w:rsidR="00027D07" w:rsidRPr="00027D07">
        <w:rPr>
          <w:rFonts w:ascii="Times New Roman" w:hAnsi="Times New Roman" w:cs="Times New Roman"/>
        </w:rPr>
        <w:t>каз</w:t>
      </w:r>
      <w:r w:rsidR="00027D07">
        <w:rPr>
          <w:rFonts w:ascii="Times New Roman" w:hAnsi="Times New Roman" w:cs="Times New Roman"/>
        </w:rPr>
        <w:t xml:space="preserve">ание </w:t>
      </w:r>
      <w:r w:rsidR="00912162">
        <w:rPr>
          <w:rFonts w:ascii="Times New Roman" w:hAnsi="Times New Roman" w:cs="Times New Roman"/>
        </w:rPr>
        <w:t xml:space="preserve">услуг </w:t>
      </w:r>
      <w:r w:rsidR="00912162" w:rsidRPr="00912162">
        <w:rPr>
          <w:rFonts w:ascii="Times New Roman" w:hAnsi="Times New Roman" w:cs="Times New Roman"/>
        </w:rPr>
        <w:t>по проведению обязательных психиатрических освидетельствований работников для нужд УФПС г. Санкт-Петербурга и Ленинградской области</w:t>
      </w:r>
      <w:r w:rsidR="00112515" w:rsidRPr="00112515">
        <w:rPr>
          <w:rFonts w:ascii="Times New Roman" w:hAnsi="Times New Roman" w:cs="Times New Roman"/>
        </w:rPr>
        <w:t>»</w:t>
      </w:r>
      <w:r w:rsidR="00112515">
        <w:rPr>
          <w:rFonts w:ascii="Times New Roman" w:hAnsi="Times New Roman" w:cs="Times New Roman"/>
        </w:rPr>
        <w:t xml:space="preserve"> </w:t>
      </w:r>
      <w:r w:rsidR="00112515" w:rsidRPr="00112515">
        <w:rPr>
          <w:rFonts w:ascii="Times New Roman" w:hAnsi="Times New Roman" w:cs="Times New Roman"/>
        </w:rPr>
        <w:t>в соответствии с нижеприведенными условиями:</w:t>
      </w:r>
      <w:r w:rsidR="00112515">
        <w:rPr>
          <w:rFonts w:ascii="Times New Roman" w:hAnsi="Times New Roman" w:cs="Times New Roman"/>
        </w:rPr>
        <w:t xml:space="preserve"> </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1BB8" w:rsidRPr="00C53667" w14:paraId="3A0DE20A"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9261423" w14:textId="77777777" w:rsidR="00F71BB8" w:rsidRPr="009D384E" w:rsidRDefault="00F71BB8" w:rsidP="006876C3">
            <w:pPr>
              <w:contextualSpacing/>
              <w:rPr>
                <w:rFonts w:ascii="Times New Roman" w:hAnsi="Times New Roman" w:cs="Times New Roman"/>
                <w:sz w:val="20"/>
                <w:szCs w:val="20"/>
              </w:rPr>
            </w:pPr>
            <w:r w:rsidRPr="009D384E">
              <w:rPr>
                <w:rFonts w:ascii="Times New Roman" w:hAnsi="Times New Roman" w:cs="Times New Roman"/>
                <w:sz w:val="20"/>
                <w:szCs w:val="20"/>
              </w:rPr>
              <w:t>1</w:t>
            </w:r>
          </w:p>
        </w:tc>
        <w:tc>
          <w:tcPr>
            <w:tcW w:w="3797" w:type="dxa"/>
            <w:tcBorders>
              <w:top w:val="single" w:sz="4" w:space="0" w:color="auto"/>
              <w:left w:val="nil"/>
              <w:bottom w:val="single" w:sz="4" w:space="0" w:color="auto"/>
              <w:right w:val="single" w:sz="4" w:space="0" w:color="auto"/>
            </w:tcBorders>
            <w:vAlign w:val="center"/>
            <w:hideMark/>
          </w:tcPr>
          <w:p w14:paraId="74DF7DAB" w14:textId="77777777" w:rsidR="00F71BB8" w:rsidRPr="009D384E" w:rsidRDefault="00F71BB8" w:rsidP="006876C3">
            <w:pPr>
              <w:tabs>
                <w:tab w:val="left" w:pos="4820"/>
              </w:tabs>
              <w:rPr>
                <w:rFonts w:ascii="Times New Roman" w:hAnsi="Times New Roman" w:cs="Times New Roman"/>
                <w:color w:val="000000"/>
                <w:sz w:val="20"/>
                <w:szCs w:val="20"/>
              </w:rPr>
            </w:pPr>
            <w:r w:rsidRPr="009D384E">
              <w:rPr>
                <w:rFonts w:ascii="Times New Roman" w:hAnsi="Times New Roman" w:cs="Times New Roman"/>
                <w:color w:val="000000"/>
                <w:sz w:val="20"/>
                <w:szCs w:val="2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3CE50C19" w14:textId="77777777" w:rsidR="00F71BB8" w:rsidRPr="009D384E" w:rsidRDefault="00912162" w:rsidP="009D384E">
            <w:pPr>
              <w:tabs>
                <w:tab w:val="left" w:pos="4820"/>
              </w:tabs>
              <w:jc w:val="both"/>
              <w:rPr>
                <w:rFonts w:ascii="Times New Roman" w:hAnsi="Times New Roman" w:cs="Times New Roman"/>
                <w:color w:val="000000"/>
                <w:sz w:val="20"/>
                <w:szCs w:val="20"/>
              </w:rPr>
            </w:pPr>
            <w:r w:rsidRPr="00912162">
              <w:rPr>
                <w:rFonts w:ascii="Times New Roman" w:hAnsi="Times New Roman" w:cs="Times New Roman"/>
                <w:sz w:val="20"/>
                <w:szCs w:val="20"/>
              </w:rPr>
              <w:t xml:space="preserve">Оказание услуг по проведению обязательных психиатрических освидетельствований работников для нужд УФПС г. Санкт-Петербурга и Ленинградской области </w:t>
            </w:r>
            <w:r w:rsidR="005B4BD7">
              <w:rPr>
                <w:rFonts w:ascii="Times New Roman" w:hAnsi="Times New Roman" w:cs="Times New Roman"/>
                <w:sz w:val="20"/>
                <w:szCs w:val="20"/>
              </w:rPr>
              <w:t>(для заключения Дополнительного соглашения)</w:t>
            </w:r>
          </w:p>
        </w:tc>
      </w:tr>
      <w:tr w:rsidR="00F71BB8" w:rsidRPr="00C53667" w14:paraId="50703662"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41A573FF" w14:textId="77777777" w:rsidR="00F71BB8" w:rsidRPr="009D384E" w:rsidRDefault="00F71BB8" w:rsidP="006876C3">
            <w:pPr>
              <w:contextualSpacing/>
              <w:rPr>
                <w:rFonts w:ascii="Times New Roman" w:hAnsi="Times New Roman" w:cs="Times New Roman"/>
                <w:sz w:val="20"/>
                <w:szCs w:val="20"/>
              </w:rPr>
            </w:pPr>
            <w:r w:rsidRPr="009D384E">
              <w:rPr>
                <w:rFonts w:ascii="Times New Roman" w:hAnsi="Times New Roman" w:cs="Times New Roman"/>
                <w:sz w:val="20"/>
                <w:szCs w:val="20"/>
              </w:rPr>
              <w:t>2</w:t>
            </w:r>
          </w:p>
        </w:tc>
        <w:tc>
          <w:tcPr>
            <w:tcW w:w="3797" w:type="dxa"/>
            <w:tcBorders>
              <w:top w:val="single" w:sz="4" w:space="0" w:color="auto"/>
              <w:left w:val="nil"/>
              <w:bottom w:val="single" w:sz="4" w:space="0" w:color="auto"/>
              <w:right w:val="single" w:sz="4" w:space="0" w:color="auto"/>
            </w:tcBorders>
            <w:vAlign w:val="center"/>
          </w:tcPr>
          <w:p w14:paraId="035FD9BA" w14:textId="77777777" w:rsidR="00F71BB8" w:rsidRPr="009D384E" w:rsidRDefault="00F71BB8" w:rsidP="006876C3">
            <w:pPr>
              <w:tabs>
                <w:tab w:val="left" w:pos="4820"/>
              </w:tabs>
              <w:rPr>
                <w:rFonts w:ascii="Times New Roman" w:hAnsi="Times New Roman" w:cs="Times New Roman"/>
                <w:color w:val="000000"/>
                <w:sz w:val="20"/>
                <w:szCs w:val="20"/>
              </w:rPr>
            </w:pPr>
            <w:r w:rsidRPr="009D384E">
              <w:rPr>
                <w:rFonts w:ascii="Times New Roman" w:hAnsi="Times New Roman" w:cs="Times New Roman"/>
                <w:color w:val="000000"/>
                <w:sz w:val="20"/>
                <w:szCs w:val="20"/>
              </w:rPr>
              <w:t xml:space="preserve">ОКПД2 </w:t>
            </w:r>
          </w:p>
        </w:tc>
        <w:tc>
          <w:tcPr>
            <w:tcW w:w="5382" w:type="dxa"/>
            <w:tcBorders>
              <w:top w:val="single" w:sz="4" w:space="0" w:color="auto"/>
              <w:left w:val="nil"/>
              <w:bottom w:val="single" w:sz="4" w:space="0" w:color="auto"/>
              <w:right w:val="single" w:sz="4" w:space="0" w:color="auto"/>
            </w:tcBorders>
            <w:noWrap/>
            <w:vAlign w:val="center"/>
          </w:tcPr>
          <w:p w14:paraId="0F30711E" w14:textId="77777777" w:rsidR="00F71BB8" w:rsidRPr="009D384E" w:rsidRDefault="00027D07" w:rsidP="009D384E">
            <w:pPr>
              <w:tabs>
                <w:tab w:val="left" w:pos="4820"/>
              </w:tabs>
              <w:jc w:val="both"/>
              <w:rPr>
                <w:rFonts w:ascii="Times New Roman" w:hAnsi="Times New Roman" w:cs="Times New Roman"/>
                <w:sz w:val="20"/>
                <w:szCs w:val="20"/>
              </w:rPr>
            </w:pPr>
            <w:r w:rsidRPr="009D384E">
              <w:rPr>
                <w:rFonts w:ascii="Times New Roman" w:hAnsi="Times New Roman" w:cs="Times New Roman"/>
                <w:color w:val="000000"/>
                <w:sz w:val="20"/>
                <w:szCs w:val="20"/>
              </w:rPr>
              <w:t>86.90.18.000</w:t>
            </w:r>
          </w:p>
        </w:tc>
      </w:tr>
      <w:tr w:rsidR="00F71BB8" w:rsidRPr="00C53667" w14:paraId="761597A9"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7BE32710"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3</w:t>
            </w:r>
          </w:p>
        </w:tc>
        <w:tc>
          <w:tcPr>
            <w:tcW w:w="3797" w:type="dxa"/>
            <w:tcBorders>
              <w:top w:val="nil"/>
              <w:left w:val="nil"/>
              <w:bottom w:val="single" w:sz="4" w:space="0" w:color="auto"/>
              <w:right w:val="single" w:sz="4" w:space="0" w:color="auto"/>
            </w:tcBorders>
            <w:vAlign w:val="center"/>
            <w:hideMark/>
          </w:tcPr>
          <w:p w14:paraId="545E8C5E"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Единица измерения</w:t>
            </w:r>
          </w:p>
        </w:tc>
        <w:tc>
          <w:tcPr>
            <w:tcW w:w="5382" w:type="dxa"/>
            <w:tcBorders>
              <w:top w:val="nil"/>
              <w:left w:val="nil"/>
              <w:bottom w:val="single" w:sz="4" w:space="0" w:color="auto"/>
              <w:right w:val="single" w:sz="4" w:space="0" w:color="auto"/>
            </w:tcBorders>
            <w:noWrap/>
            <w:vAlign w:val="center"/>
            <w:hideMark/>
          </w:tcPr>
          <w:p w14:paraId="4A3BE038" w14:textId="77777777" w:rsidR="00F71BB8" w:rsidRPr="009D384E" w:rsidRDefault="00027D07" w:rsidP="009D384E">
            <w:pPr>
              <w:tabs>
                <w:tab w:val="left" w:pos="4820"/>
              </w:tabs>
              <w:spacing w:line="254" w:lineRule="auto"/>
              <w:jc w:val="both"/>
              <w:rPr>
                <w:rFonts w:ascii="Times New Roman" w:hAnsi="Times New Roman" w:cs="Times New Roman"/>
                <w:color w:val="000000"/>
                <w:sz w:val="20"/>
                <w:szCs w:val="20"/>
              </w:rPr>
            </w:pPr>
            <w:r w:rsidRPr="009D384E">
              <w:rPr>
                <w:rFonts w:ascii="Times New Roman" w:hAnsi="Times New Roman" w:cs="Times New Roman"/>
                <w:sz w:val="20"/>
                <w:szCs w:val="20"/>
              </w:rPr>
              <w:t>Человек</w:t>
            </w:r>
          </w:p>
        </w:tc>
      </w:tr>
      <w:tr w:rsidR="00F71BB8" w:rsidRPr="00C53667" w14:paraId="2D9C9502" w14:textId="77777777" w:rsidTr="006876C3">
        <w:trPr>
          <w:trHeight w:val="612"/>
        </w:trPr>
        <w:tc>
          <w:tcPr>
            <w:tcW w:w="456" w:type="dxa"/>
            <w:tcBorders>
              <w:top w:val="nil"/>
              <w:left w:val="single" w:sz="4" w:space="0" w:color="auto"/>
              <w:bottom w:val="single" w:sz="4" w:space="0" w:color="auto"/>
              <w:right w:val="single" w:sz="4" w:space="0" w:color="auto"/>
            </w:tcBorders>
            <w:noWrap/>
            <w:vAlign w:val="center"/>
            <w:hideMark/>
          </w:tcPr>
          <w:p w14:paraId="35682E00"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4</w:t>
            </w:r>
          </w:p>
        </w:tc>
        <w:tc>
          <w:tcPr>
            <w:tcW w:w="3797" w:type="dxa"/>
            <w:tcBorders>
              <w:top w:val="nil"/>
              <w:left w:val="nil"/>
              <w:bottom w:val="single" w:sz="4" w:space="0" w:color="auto"/>
              <w:right w:val="single" w:sz="4" w:space="0" w:color="auto"/>
            </w:tcBorders>
            <w:vAlign w:val="center"/>
            <w:hideMark/>
          </w:tcPr>
          <w:p w14:paraId="78B9765C"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7DFEA8BF" w14:textId="77777777" w:rsidR="00F71BB8" w:rsidRPr="009D384E" w:rsidRDefault="00912162" w:rsidP="009D384E">
            <w:pPr>
              <w:tabs>
                <w:tab w:val="left" w:pos="4820"/>
              </w:tabs>
              <w:spacing w:line="254" w:lineRule="auto"/>
              <w:jc w:val="both"/>
              <w:rPr>
                <w:rFonts w:ascii="Times New Roman" w:hAnsi="Times New Roman" w:cs="Times New Roman"/>
                <w:color w:val="000000"/>
                <w:sz w:val="20"/>
                <w:szCs w:val="20"/>
              </w:rPr>
            </w:pPr>
            <w:r>
              <w:rPr>
                <w:rFonts w:ascii="Times New Roman" w:hAnsi="Times New Roman" w:cs="Times New Roman"/>
                <w:sz w:val="20"/>
                <w:szCs w:val="20"/>
              </w:rPr>
              <w:t>39</w:t>
            </w:r>
          </w:p>
        </w:tc>
      </w:tr>
      <w:tr w:rsidR="00F71BB8" w:rsidRPr="00C53667" w14:paraId="26E46F2E" w14:textId="77777777" w:rsidTr="006876C3">
        <w:trPr>
          <w:trHeight w:val="490"/>
        </w:trPr>
        <w:tc>
          <w:tcPr>
            <w:tcW w:w="456" w:type="dxa"/>
            <w:tcBorders>
              <w:top w:val="nil"/>
              <w:left w:val="single" w:sz="4" w:space="0" w:color="auto"/>
              <w:bottom w:val="single" w:sz="4" w:space="0" w:color="auto"/>
              <w:right w:val="single" w:sz="4" w:space="0" w:color="auto"/>
            </w:tcBorders>
            <w:noWrap/>
            <w:vAlign w:val="center"/>
          </w:tcPr>
          <w:p w14:paraId="6B0D3DAC" w14:textId="77777777" w:rsidR="00F71BB8" w:rsidRPr="009D384E" w:rsidRDefault="00F71BB8" w:rsidP="006876C3">
            <w:pPr>
              <w:tabs>
                <w:tab w:val="left" w:pos="4820"/>
              </w:tabs>
              <w:spacing w:line="254" w:lineRule="auto"/>
              <w:ind w:right="10"/>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5</w:t>
            </w:r>
          </w:p>
        </w:tc>
        <w:tc>
          <w:tcPr>
            <w:tcW w:w="3797" w:type="dxa"/>
            <w:tcBorders>
              <w:top w:val="nil"/>
              <w:left w:val="nil"/>
              <w:bottom w:val="single" w:sz="4" w:space="0" w:color="auto"/>
              <w:right w:val="single" w:sz="4" w:space="0" w:color="auto"/>
            </w:tcBorders>
            <w:vAlign w:val="center"/>
            <w:hideMark/>
          </w:tcPr>
          <w:p w14:paraId="7603E86A"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0EF8314F" w14:textId="77777777" w:rsidR="00F71BB8" w:rsidRPr="009D384E" w:rsidRDefault="00912162" w:rsidP="009D384E">
            <w:pPr>
              <w:tabs>
                <w:tab w:val="left" w:pos="4820"/>
              </w:tabs>
              <w:spacing w:line="254" w:lineRule="auto"/>
              <w:ind w:firstLine="34"/>
              <w:jc w:val="both"/>
              <w:rPr>
                <w:rFonts w:ascii="Times New Roman" w:hAnsi="Times New Roman" w:cs="Times New Roman"/>
                <w:sz w:val="20"/>
                <w:szCs w:val="20"/>
              </w:rPr>
            </w:pPr>
            <w:r>
              <w:rPr>
                <w:rFonts w:ascii="Times New Roman" w:hAnsi="Times New Roman" w:cs="Times New Roman"/>
                <w:sz w:val="20"/>
                <w:szCs w:val="20"/>
              </w:rPr>
              <w:t>У</w:t>
            </w:r>
            <w:r w:rsidR="005E7950" w:rsidRPr="009D384E">
              <w:rPr>
                <w:rFonts w:ascii="Times New Roman" w:hAnsi="Times New Roman" w:cs="Times New Roman"/>
                <w:sz w:val="20"/>
                <w:szCs w:val="20"/>
              </w:rPr>
              <w:t>слуги оказываются в соответствии с Порядком прохождения обязательного психиатрического освидетельствования работниками, осуществляющими отдельные виды деятельности, утвержденным Приказом Минздрава России от 20.05.2022 № 342н.</w:t>
            </w:r>
          </w:p>
          <w:p w14:paraId="62884E7B" w14:textId="77777777" w:rsidR="005E7950" w:rsidRPr="009D384E" w:rsidRDefault="005E7950"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Обязательное психиатрическое освидетельствование</w:t>
            </w:r>
            <w:r w:rsidR="00655366" w:rsidRPr="009D384E">
              <w:rPr>
                <w:rFonts w:ascii="Times New Roman" w:hAnsi="Times New Roman" w:cs="Times New Roman"/>
                <w:color w:val="000000"/>
                <w:sz w:val="20"/>
                <w:szCs w:val="20"/>
              </w:rPr>
              <w:t xml:space="preserve"> работников проводится врачебной комиссией Исполнителя, созданной в соответствии со статьей 6 Закона Российской Федерации от 02.07.1992 № 3185-1 (ред. от 22.07.2024) «О психиатрической помощи и гарантиях прав граждан при ее оказании».</w:t>
            </w:r>
          </w:p>
          <w:p w14:paraId="2237BA06" w14:textId="77777777" w:rsidR="00655366" w:rsidRPr="009D384E" w:rsidRDefault="00912162" w:rsidP="009D384E">
            <w:pPr>
              <w:tabs>
                <w:tab w:val="left" w:pos="4820"/>
              </w:tabs>
              <w:spacing w:line="254" w:lineRule="auto"/>
              <w:ind w:firstLine="34"/>
              <w:jc w:val="both"/>
              <w:rPr>
                <w:rFonts w:ascii="Times New Roman" w:hAnsi="Times New Roman" w:cs="Times New Roman"/>
                <w:color w:val="000000"/>
                <w:sz w:val="20"/>
                <w:szCs w:val="20"/>
              </w:rPr>
            </w:pPr>
            <w:r>
              <w:rPr>
                <w:rFonts w:ascii="Times New Roman" w:hAnsi="Times New Roman" w:cs="Times New Roman"/>
                <w:color w:val="000000"/>
                <w:sz w:val="20"/>
                <w:szCs w:val="20"/>
              </w:rPr>
              <w:t>У</w:t>
            </w:r>
            <w:r w:rsidR="00655366" w:rsidRPr="009D384E">
              <w:rPr>
                <w:rFonts w:ascii="Times New Roman" w:hAnsi="Times New Roman" w:cs="Times New Roman"/>
                <w:color w:val="000000"/>
                <w:sz w:val="20"/>
                <w:szCs w:val="20"/>
              </w:rPr>
              <w:t>слуги предоставляются Исполнителем на основании Перечня работ (услуг), составляющих медицинскую деятельность и указанных в Лицензии на осуществление медицинской деятельности.</w:t>
            </w:r>
          </w:p>
          <w:p w14:paraId="4EE83CE3" w14:textId="77777777" w:rsidR="00655366" w:rsidRPr="009D384E" w:rsidRDefault="00655366"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Исполнитель оказывает Заказчику следующие медицинские услуги:</w:t>
            </w:r>
          </w:p>
          <w:p w14:paraId="3E74BFF5" w14:textId="77777777" w:rsidR="00655366" w:rsidRPr="009D384E" w:rsidRDefault="00655366"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Психиатрическое освидетельствование для трудоустройства:</w:t>
            </w:r>
          </w:p>
          <w:p w14:paraId="1FF4FEA3" w14:textId="77777777" w:rsidR="00655366" w:rsidRPr="009D384E" w:rsidRDefault="00655366"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 профилактический прием (осмо</w:t>
            </w:r>
            <w:r w:rsidR="00372155">
              <w:rPr>
                <w:rFonts w:ascii="Times New Roman" w:hAnsi="Times New Roman" w:cs="Times New Roman"/>
                <w:color w:val="000000"/>
                <w:sz w:val="20"/>
                <w:szCs w:val="20"/>
              </w:rPr>
              <w:t>тр, консультация) врача психиат</w:t>
            </w:r>
            <w:r w:rsidRPr="009D384E">
              <w:rPr>
                <w:rFonts w:ascii="Times New Roman" w:hAnsi="Times New Roman" w:cs="Times New Roman"/>
                <w:color w:val="000000"/>
                <w:sz w:val="20"/>
                <w:szCs w:val="20"/>
              </w:rPr>
              <w:t xml:space="preserve">ра; </w:t>
            </w:r>
          </w:p>
          <w:p w14:paraId="14D96485" w14:textId="77777777" w:rsidR="00655366" w:rsidRPr="009D384E" w:rsidRDefault="00655366"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 xml:space="preserve">- психопатологическое обследование; </w:t>
            </w:r>
          </w:p>
          <w:p w14:paraId="72F209B8" w14:textId="77777777" w:rsidR="00655366" w:rsidRPr="009D384E" w:rsidRDefault="00655366"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 врачебная комиссия.</w:t>
            </w:r>
          </w:p>
          <w:p w14:paraId="4A6BDC04" w14:textId="77777777" w:rsidR="00064125" w:rsidRPr="009D384E" w:rsidRDefault="00912162" w:rsidP="009D384E">
            <w:pPr>
              <w:tabs>
                <w:tab w:val="left" w:pos="4820"/>
              </w:tabs>
              <w:spacing w:line="254" w:lineRule="auto"/>
              <w:ind w:firstLine="34"/>
              <w:jc w:val="both"/>
              <w:rPr>
                <w:rFonts w:ascii="Times New Roman" w:hAnsi="Times New Roman" w:cs="Times New Roman"/>
                <w:color w:val="000000"/>
                <w:sz w:val="20"/>
                <w:szCs w:val="20"/>
              </w:rPr>
            </w:pPr>
            <w:r>
              <w:rPr>
                <w:rFonts w:ascii="Times New Roman" w:hAnsi="Times New Roman" w:cs="Times New Roman"/>
                <w:color w:val="000000"/>
                <w:sz w:val="20"/>
                <w:szCs w:val="20"/>
              </w:rPr>
              <w:t>У</w:t>
            </w:r>
            <w:r w:rsidR="00064125" w:rsidRPr="009D384E">
              <w:rPr>
                <w:rFonts w:ascii="Times New Roman" w:hAnsi="Times New Roman" w:cs="Times New Roman"/>
                <w:color w:val="000000"/>
                <w:sz w:val="20"/>
                <w:szCs w:val="20"/>
              </w:rPr>
              <w:t>слуги оказываются Исполнителем на основании направления, выданного Заказчиком направляемым на психиатрическое освидетельствование лицам.</w:t>
            </w:r>
          </w:p>
        </w:tc>
      </w:tr>
      <w:tr w:rsidR="00F71BB8" w:rsidRPr="00655366" w14:paraId="572FA227" w14:textId="77777777" w:rsidTr="006876C3">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2489F681" w14:textId="77777777" w:rsidR="00F71BB8" w:rsidRPr="009D384E" w:rsidRDefault="00F71BB8" w:rsidP="006876C3">
            <w:pPr>
              <w:tabs>
                <w:tab w:val="left" w:pos="4820"/>
              </w:tabs>
              <w:spacing w:line="254" w:lineRule="auto"/>
              <w:ind w:right="10"/>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6</w:t>
            </w:r>
          </w:p>
        </w:tc>
        <w:tc>
          <w:tcPr>
            <w:tcW w:w="3797" w:type="dxa"/>
            <w:tcBorders>
              <w:top w:val="single" w:sz="4" w:space="0" w:color="auto"/>
              <w:left w:val="nil"/>
              <w:bottom w:val="single" w:sz="4" w:space="0" w:color="auto"/>
              <w:right w:val="single" w:sz="4" w:space="0" w:color="auto"/>
            </w:tcBorders>
            <w:vAlign w:val="center"/>
            <w:hideMark/>
          </w:tcPr>
          <w:p w14:paraId="5BC26E94"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4D191B0D" w14:textId="77777777" w:rsidR="00F71BB8" w:rsidRPr="009D384E" w:rsidRDefault="00064125" w:rsidP="00912162">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sz w:val="20"/>
                <w:szCs w:val="20"/>
              </w:rPr>
              <w:t>Исполнитель оказывает услуги по месту своего нахождения.</w:t>
            </w:r>
          </w:p>
        </w:tc>
      </w:tr>
      <w:tr w:rsidR="00F71BB8" w:rsidRPr="00C53667" w14:paraId="771347BB" w14:textId="77777777" w:rsidTr="006876C3">
        <w:trPr>
          <w:trHeight w:val="490"/>
        </w:trPr>
        <w:tc>
          <w:tcPr>
            <w:tcW w:w="456" w:type="dxa"/>
            <w:tcBorders>
              <w:top w:val="nil"/>
              <w:left w:val="single" w:sz="4" w:space="0" w:color="auto"/>
              <w:bottom w:val="single" w:sz="4" w:space="0" w:color="auto"/>
              <w:right w:val="single" w:sz="4" w:space="0" w:color="auto"/>
            </w:tcBorders>
            <w:noWrap/>
            <w:vAlign w:val="center"/>
          </w:tcPr>
          <w:p w14:paraId="596CA99A" w14:textId="77777777" w:rsidR="00F71BB8" w:rsidRPr="009D384E" w:rsidRDefault="00F71BB8" w:rsidP="006876C3">
            <w:pPr>
              <w:tabs>
                <w:tab w:val="left" w:pos="4820"/>
              </w:tabs>
              <w:spacing w:line="254" w:lineRule="auto"/>
              <w:ind w:right="10"/>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7</w:t>
            </w:r>
          </w:p>
        </w:tc>
        <w:tc>
          <w:tcPr>
            <w:tcW w:w="3797" w:type="dxa"/>
            <w:tcBorders>
              <w:top w:val="nil"/>
              <w:left w:val="nil"/>
              <w:bottom w:val="single" w:sz="4" w:space="0" w:color="auto"/>
              <w:right w:val="single" w:sz="4" w:space="0" w:color="auto"/>
            </w:tcBorders>
            <w:vAlign w:val="center"/>
            <w:hideMark/>
          </w:tcPr>
          <w:p w14:paraId="38B36751" w14:textId="77777777" w:rsidR="00F71BB8" w:rsidRPr="009D384E" w:rsidRDefault="00F71BB8" w:rsidP="006876C3">
            <w:pPr>
              <w:tabs>
                <w:tab w:val="left" w:pos="1457"/>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558F5741" w14:textId="77777777" w:rsidR="00F71BB8" w:rsidRPr="009D384E" w:rsidRDefault="009D384E"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sz w:val="20"/>
                <w:szCs w:val="20"/>
              </w:rPr>
              <w:t xml:space="preserve">До </w:t>
            </w:r>
            <w:r w:rsidR="00912162" w:rsidRPr="00912162">
              <w:rPr>
                <w:rFonts w:ascii="Times New Roman" w:hAnsi="Times New Roman" w:cs="Times New Roman"/>
                <w:sz w:val="20"/>
                <w:szCs w:val="20"/>
              </w:rPr>
              <w:t>30.04.2027</w:t>
            </w:r>
            <w:r w:rsidRPr="009D384E">
              <w:rPr>
                <w:rFonts w:ascii="Times New Roman" w:hAnsi="Times New Roman" w:cs="Times New Roman"/>
                <w:sz w:val="20"/>
                <w:szCs w:val="20"/>
              </w:rPr>
              <w:t>.</w:t>
            </w:r>
          </w:p>
        </w:tc>
      </w:tr>
      <w:tr w:rsidR="00F71BB8" w:rsidRPr="00C53667" w14:paraId="2FC8EBFA" w14:textId="77777777" w:rsidTr="006876C3">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9B3B916"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8</w:t>
            </w:r>
          </w:p>
        </w:tc>
        <w:tc>
          <w:tcPr>
            <w:tcW w:w="3797" w:type="dxa"/>
            <w:tcBorders>
              <w:top w:val="single" w:sz="4" w:space="0" w:color="auto"/>
              <w:left w:val="nil"/>
              <w:bottom w:val="single" w:sz="4" w:space="0" w:color="auto"/>
              <w:right w:val="single" w:sz="4" w:space="0" w:color="auto"/>
            </w:tcBorders>
            <w:vAlign w:val="center"/>
            <w:hideMark/>
          </w:tcPr>
          <w:p w14:paraId="3ED0470D"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57429131" w14:textId="77777777" w:rsidR="00F71BB8" w:rsidRPr="009D384E" w:rsidRDefault="00912162" w:rsidP="009D384E">
            <w:pPr>
              <w:tabs>
                <w:tab w:val="left" w:pos="4820"/>
              </w:tabs>
              <w:spacing w:line="254"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Ноябрь</w:t>
            </w:r>
            <w:r w:rsidR="00064125" w:rsidRPr="009D384E">
              <w:rPr>
                <w:rFonts w:ascii="Times New Roman" w:hAnsi="Times New Roman" w:cs="Times New Roman"/>
                <w:color w:val="000000"/>
                <w:sz w:val="20"/>
                <w:szCs w:val="20"/>
              </w:rPr>
              <w:t xml:space="preserve"> 2026 года</w:t>
            </w:r>
          </w:p>
        </w:tc>
      </w:tr>
      <w:tr w:rsidR="00F71BB8" w:rsidRPr="00C53667" w14:paraId="173BCE46" w14:textId="77777777" w:rsidTr="006876C3">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4A11B43B"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9</w:t>
            </w:r>
          </w:p>
        </w:tc>
        <w:tc>
          <w:tcPr>
            <w:tcW w:w="3797" w:type="dxa"/>
            <w:tcBorders>
              <w:top w:val="single" w:sz="4" w:space="0" w:color="auto"/>
              <w:left w:val="nil"/>
              <w:bottom w:val="single" w:sz="4" w:space="0" w:color="auto"/>
              <w:right w:val="single" w:sz="4" w:space="0" w:color="auto"/>
            </w:tcBorders>
            <w:vAlign w:val="center"/>
            <w:hideMark/>
          </w:tcPr>
          <w:p w14:paraId="243C102E" w14:textId="77777777" w:rsidR="00F71BB8" w:rsidRPr="009D384E" w:rsidRDefault="00F71BB8" w:rsidP="006876C3">
            <w:pPr>
              <w:tabs>
                <w:tab w:val="left" w:pos="4820"/>
              </w:tabs>
              <w:spacing w:line="254" w:lineRule="auto"/>
              <w:ind w:firstLine="30"/>
              <w:rPr>
                <w:rFonts w:ascii="Times New Roman" w:hAnsi="Times New Roman" w:cs="Times New Roman"/>
                <w:color w:val="000000"/>
                <w:sz w:val="20"/>
                <w:szCs w:val="20"/>
              </w:rPr>
            </w:pPr>
            <w:r w:rsidRPr="009D384E">
              <w:rPr>
                <w:rFonts w:ascii="Times New Roman" w:hAnsi="Times New Roman" w:cs="Times New Roman"/>
                <w:color w:val="000000"/>
                <w:sz w:val="20"/>
                <w:szCs w:val="2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2F4578E6" w14:textId="77777777" w:rsidR="00F71BB8" w:rsidRPr="009D384E" w:rsidRDefault="00113702" w:rsidP="00912162">
            <w:pPr>
              <w:tabs>
                <w:tab w:val="left" w:pos="4820"/>
              </w:tabs>
              <w:jc w:val="both"/>
              <w:rPr>
                <w:rFonts w:ascii="Times New Roman" w:hAnsi="Times New Roman" w:cs="Times New Roman"/>
                <w:sz w:val="20"/>
                <w:szCs w:val="20"/>
              </w:rPr>
            </w:pPr>
            <w:r w:rsidRPr="009D384E">
              <w:rPr>
                <w:rFonts w:ascii="Times New Roman" w:hAnsi="Times New Roman" w:cs="Times New Roman"/>
                <w:sz w:val="20"/>
                <w:szCs w:val="20"/>
              </w:rPr>
              <w:t xml:space="preserve">Оплата </w:t>
            </w:r>
            <w:r w:rsidR="00064125" w:rsidRPr="009D384E">
              <w:rPr>
                <w:rFonts w:ascii="Times New Roman" w:hAnsi="Times New Roman" w:cs="Times New Roman"/>
                <w:sz w:val="20"/>
                <w:szCs w:val="20"/>
              </w:rPr>
              <w:t xml:space="preserve">оказанных услуг </w:t>
            </w:r>
            <w:r w:rsidRPr="009D384E">
              <w:rPr>
                <w:rFonts w:ascii="Times New Roman" w:hAnsi="Times New Roman" w:cs="Times New Roman"/>
                <w:sz w:val="20"/>
                <w:szCs w:val="20"/>
              </w:rPr>
              <w:t xml:space="preserve">производится </w:t>
            </w:r>
            <w:r w:rsidR="00064125" w:rsidRPr="009D384E">
              <w:rPr>
                <w:rFonts w:ascii="Times New Roman" w:hAnsi="Times New Roman" w:cs="Times New Roman"/>
                <w:sz w:val="20"/>
                <w:szCs w:val="20"/>
              </w:rPr>
              <w:t>Заказчиком ежемесячно на основании выставленного Исполнителем счета за оказанные услуги и подписанного Сторонами Акта об оказании услуг на общее количество оказанных услуг Исполнителем, путем перечисления денежных средств на расчетных счет Исполнителя в течение 7 (семи) рабочих дней с момента подписания Акта об оказании услуг.</w:t>
            </w:r>
          </w:p>
        </w:tc>
      </w:tr>
      <w:tr w:rsidR="00F71BB8" w:rsidRPr="00C53667" w14:paraId="2AD7D187"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6C65082D"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t>10</w:t>
            </w:r>
          </w:p>
        </w:tc>
        <w:tc>
          <w:tcPr>
            <w:tcW w:w="3797" w:type="dxa"/>
            <w:tcBorders>
              <w:top w:val="nil"/>
              <w:left w:val="nil"/>
              <w:bottom w:val="single" w:sz="4" w:space="0" w:color="auto"/>
              <w:right w:val="single" w:sz="4" w:space="0" w:color="auto"/>
            </w:tcBorders>
            <w:vAlign w:val="center"/>
            <w:hideMark/>
          </w:tcPr>
          <w:p w14:paraId="7AF7A1C0" w14:textId="77777777" w:rsidR="00F71BB8" w:rsidRPr="009D384E" w:rsidRDefault="00F71BB8" w:rsidP="006876C3">
            <w:pPr>
              <w:tabs>
                <w:tab w:val="left" w:pos="4820"/>
              </w:tabs>
              <w:spacing w:line="254" w:lineRule="auto"/>
              <w:rPr>
                <w:rFonts w:ascii="Times New Roman" w:hAnsi="Times New Roman" w:cs="Times New Roman"/>
                <w:color w:val="000000"/>
                <w:sz w:val="20"/>
                <w:szCs w:val="20"/>
              </w:rPr>
            </w:pPr>
            <w:r w:rsidRPr="009D384E">
              <w:rPr>
                <w:rFonts w:ascii="Times New Roman" w:hAnsi="Times New Roman" w:cs="Times New Roman"/>
                <w:color w:val="000000"/>
                <w:sz w:val="20"/>
                <w:szCs w:val="2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14:paraId="09054940" w14:textId="77777777" w:rsidR="00F71BB8" w:rsidRPr="009D384E" w:rsidRDefault="00C70770" w:rsidP="009D384E">
            <w:pPr>
              <w:tabs>
                <w:tab w:val="left" w:pos="4820"/>
              </w:tabs>
              <w:spacing w:line="254" w:lineRule="auto"/>
              <w:ind w:firstLine="34"/>
              <w:jc w:val="both"/>
              <w:rPr>
                <w:rFonts w:ascii="Times New Roman" w:hAnsi="Times New Roman" w:cs="Times New Roman"/>
                <w:color w:val="000000"/>
                <w:sz w:val="20"/>
                <w:szCs w:val="20"/>
              </w:rPr>
            </w:pPr>
            <w:r w:rsidRPr="009D384E">
              <w:rPr>
                <w:rFonts w:ascii="Times New Roman" w:hAnsi="Times New Roman" w:cs="Times New Roman"/>
                <w:color w:val="000000"/>
                <w:sz w:val="20"/>
                <w:szCs w:val="20"/>
              </w:rPr>
              <w:t>Не предоставляется.</w:t>
            </w:r>
          </w:p>
        </w:tc>
      </w:tr>
      <w:tr w:rsidR="00F71BB8" w:rsidRPr="00C53667" w14:paraId="37B621F5" w14:textId="77777777" w:rsidTr="006876C3">
        <w:trPr>
          <w:trHeight w:val="278"/>
        </w:trPr>
        <w:tc>
          <w:tcPr>
            <w:tcW w:w="456" w:type="dxa"/>
            <w:tcBorders>
              <w:top w:val="nil"/>
              <w:left w:val="single" w:sz="4" w:space="0" w:color="auto"/>
              <w:bottom w:val="single" w:sz="4" w:space="0" w:color="auto"/>
              <w:right w:val="single" w:sz="4" w:space="0" w:color="auto"/>
            </w:tcBorders>
            <w:noWrap/>
            <w:vAlign w:val="center"/>
            <w:hideMark/>
          </w:tcPr>
          <w:p w14:paraId="348DE124" w14:textId="77777777" w:rsidR="00F71BB8" w:rsidRPr="009D384E" w:rsidRDefault="00F71BB8" w:rsidP="006876C3">
            <w:pPr>
              <w:contextualSpacing/>
              <w:rPr>
                <w:rFonts w:ascii="Times New Roman" w:hAnsi="Times New Roman" w:cs="Times New Roman"/>
                <w:color w:val="000000"/>
                <w:sz w:val="20"/>
                <w:szCs w:val="20"/>
              </w:rPr>
            </w:pPr>
            <w:r w:rsidRPr="009D384E">
              <w:rPr>
                <w:rFonts w:ascii="Times New Roman" w:hAnsi="Times New Roman" w:cs="Times New Roman"/>
                <w:color w:val="000000"/>
                <w:sz w:val="20"/>
                <w:szCs w:val="20"/>
              </w:rPr>
              <w:lastRenderedPageBreak/>
              <w:t>11</w:t>
            </w:r>
          </w:p>
        </w:tc>
        <w:tc>
          <w:tcPr>
            <w:tcW w:w="3797" w:type="dxa"/>
            <w:tcBorders>
              <w:top w:val="nil"/>
              <w:left w:val="nil"/>
              <w:bottom w:val="single" w:sz="4" w:space="0" w:color="auto"/>
              <w:right w:val="single" w:sz="4" w:space="0" w:color="auto"/>
            </w:tcBorders>
            <w:vAlign w:val="center"/>
            <w:hideMark/>
          </w:tcPr>
          <w:p w14:paraId="4202E54A" w14:textId="77777777" w:rsidR="00F71BB8" w:rsidRPr="009D384E" w:rsidRDefault="00F71BB8" w:rsidP="006876C3">
            <w:pPr>
              <w:tabs>
                <w:tab w:val="left" w:pos="4820"/>
              </w:tabs>
              <w:rPr>
                <w:rFonts w:ascii="Times New Roman" w:hAnsi="Times New Roman" w:cs="Times New Roman"/>
                <w:color w:val="000000"/>
                <w:sz w:val="20"/>
                <w:szCs w:val="20"/>
              </w:rPr>
            </w:pPr>
            <w:r w:rsidRPr="009D384E">
              <w:rPr>
                <w:rFonts w:ascii="Times New Roman" w:hAnsi="Times New Roman" w:cs="Times New Roman"/>
                <w:color w:val="000000"/>
                <w:sz w:val="20"/>
                <w:szCs w:val="2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04231F1A" w14:textId="77777777" w:rsidR="00F71BB8" w:rsidRPr="009D384E" w:rsidRDefault="00C70770" w:rsidP="009D384E">
            <w:pPr>
              <w:tabs>
                <w:tab w:val="left" w:pos="4820"/>
              </w:tabs>
              <w:ind w:firstLine="34"/>
              <w:jc w:val="both"/>
              <w:rPr>
                <w:rFonts w:ascii="Times New Roman" w:hAnsi="Times New Roman" w:cs="Times New Roman"/>
                <w:sz w:val="20"/>
                <w:szCs w:val="20"/>
              </w:rPr>
            </w:pPr>
            <w:r w:rsidRPr="009D384E">
              <w:rPr>
                <w:rFonts w:ascii="Times New Roman" w:hAnsi="Times New Roman" w:cs="Times New Roman"/>
                <w:sz w:val="20"/>
                <w:szCs w:val="20"/>
              </w:rPr>
              <w:t>За неисполнение либо ненадлежащее исполнение обязательств Исполнитель несет ответственность, предусмотренную законодательством Российской Федерации.</w:t>
            </w:r>
          </w:p>
          <w:p w14:paraId="526CEC68" w14:textId="77777777" w:rsidR="00C70770" w:rsidRPr="009D384E" w:rsidRDefault="00C70770" w:rsidP="009D384E">
            <w:pPr>
              <w:tabs>
                <w:tab w:val="left" w:pos="4820"/>
              </w:tabs>
              <w:ind w:firstLine="34"/>
              <w:jc w:val="both"/>
              <w:rPr>
                <w:rFonts w:ascii="Times New Roman" w:hAnsi="Times New Roman" w:cs="Times New Roman"/>
                <w:sz w:val="20"/>
                <w:szCs w:val="20"/>
              </w:rPr>
            </w:pPr>
            <w:r w:rsidRPr="009D384E">
              <w:rPr>
                <w:rFonts w:ascii="Times New Roman" w:hAnsi="Times New Roman" w:cs="Times New Roman"/>
                <w:sz w:val="20"/>
                <w:szCs w:val="20"/>
              </w:rPr>
              <w:t xml:space="preserve">Вред, причиненный жизни или здоровью работникам Заказчика в результате предоставления некачественной Медицинской услуги, подлежит возмещению Исполнителем в соответствии </w:t>
            </w:r>
            <w:r w:rsidRPr="009D384E">
              <w:rPr>
                <w:sz w:val="20"/>
                <w:szCs w:val="20"/>
              </w:rPr>
              <w:t xml:space="preserve"> </w:t>
            </w:r>
            <w:r w:rsidRPr="009D384E">
              <w:rPr>
                <w:rFonts w:ascii="Times New Roman" w:hAnsi="Times New Roman" w:cs="Times New Roman"/>
                <w:sz w:val="20"/>
                <w:szCs w:val="20"/>
              </w:rPr>
              <w:t>законодательством Российской Федерации.</w:t>
            </w:r>
          </w:p>
        </w:tc>
      </w:tr>
    </w:tbl>
    <w:p w14:paraId="6141751D" w14:textId="77777777" w:rsidR="00F71BB8" w:rsidRPr="00A93FBA" w:rsidRDefault="00F71BB8" w:rsidP="00F71BB8">
      <w:pPr>
        <w:tabs>
          <w:tab w:val="left" w:pos="567"/>
        </w:tabs>
        <w:ind w:firstLine="709"/>
        <w:jc w:val="both"/>
        <w:rPr>
          <w:rFonts w:ascii="Times New Roman" w:hAnsi="Times New Roman" w:cs="Times New Roman"/>
        </w:rPr>
      </w:pPr>
      <w:r w:rsidRPr="00A93FBA">
        <w:rPr>
          <w:rFonts w:ascii="Times New Roman" w:hAnsi="Times New Roman" w:cs="Times New Roman"/>
        </w:rPr>
        <w:t>Просим предоставить ценовое предложение в соответствии с информацией, указанной в данном запросе, в течение 7</w:t>
      </w:r>
      <w:r w:rsidRPr="00A93FBA">
        <w:rPr>
          <w:rFonts w:ascii="Times New Roman" w:hAnsi="Times New Roman" w:cs="Times New Roman"/>
          <w:i/>
        </w:rPr>
        <w:t xml:space="preserve"> </w:t>
      </w:r>
      <w:r w:rsidRPr="00A93FBA">
        <w:rPr>
          <w:rFonts w:ascii="Times New Roman" w:hAnsi="Times New Roman" w:cs="Times New Roman"/>
        </w:rPr>
        <w:t>календарных дней, посредством функционала Электронной торговой площадки.</w:t>
      </w:r>
    </w:p>
    <w:p w14:paraId="2736D3D2" w14:textId="77777777" w:rsidR="00F71BB8" w:rsidRPr="00A93FBA" w:rsidRDefault="00F71BB8" w:rsidP="00F71BB8">
      <w:pPr>
        <w:autoSpaceDE w:val="0"/>
        <w:autoSpaceDN w:val="0"/>
        <w:adjustRightInd w:val="0"/>
        <w:ind w:firstLine="709"/>
        <w:jc w:val="both"/>
        <w:rPr>
          <w:rFonts w:ascii="Times New Roman" w:hAnsi="Times New Roman" w:cs="Times New Roman"/>
        </w:rPr>
      </w:pPr>
      <w:r w:rsidRPr="00A93FBA">
        <w:rPr>
          <w:rFonts w:ascii="Times New Roman" w:hAnsi="Times New Roman" w:cs="Times New Roman"/>
        </w:rPr>
        <w:t xml:space="preserve">Контактное лицо Инициатора запроса: </w:t>
      </w:r>
      <w:r w:rsidR="004B7ED9" w:rsidRPr="00A93FBA">
        <w:rPr>
          <w:rFonts w:ascii="Times New Roman" w:hAnsi="Times New Roman" w:cs="Times New Roman"/>
        </w:rPr>
        <w:t>ведущий специалист Отдела охраны труда и экологии Елизаров Евгений Валерьевич</w:t>
      </w:r>
      <w:r w:rsidRPr="00A93FBA">
        <w:rPr>
          <w:rFonts w:ascii="Times New Roman" w:hAnsi="Times New Roman" w:cs="Times New Roman"/>
        </w:rPr>
        <w:t xml:space="preserve">, </w:t>
      </w:r>
      <w:r w:rsidR="00940E93" w:rsidRPr="00A93FBA">
        <w:rPr>
          <w:rFonts w:ascii="Times New Roman" w:hAnsi="Times New Roman" w:cs="Times New Roman"/>
        </w:rPr>
        <w:t xml:space="preserve">8 (812) 630-63-33, </w:t>
      </w:r>
      <w:r w:rsidR="004B7ED9" w:rsidRPr="00A93FBA">
        <w:rPr>
          <w:rFonts w:ascii="Times New Roman" w:hAnsi="Times New Roman" w:cs="Times New Roman"/>
        </w:rPr>
        <w:t>Evgeny.Elizarov@russianpost.ru</w:t>
      </w:r>
      <w:r w:rsidRPr="00A93FBA">
        <w:rPr>
          <w:rFonts w:ascii="Times New Roman" w:hAnsi="Times New Roman" w:cs="Times New Roman"/>
        </w:rPr>
        <w:t>.</w:t>
      </w:r>
    </w:p>
    <w:p w14:paraId="7D68E38C" w14:textId="77777777" w:rsidR="00F71BB8" w:rsidRPr="00A93FBA" w:rsidRDefault="00F71BB8" w:rsidP="00F71BB8">
      <w:pPr>
        <w:tabs>
          <w:tab w:val="left" w:pos="567"/>
        </w:tabs>
        <w:ind w:firstLine="709"/>
        <w:rPr>
          <w:rFonts w:ascii="Times New Roman" w:hAnsi="Times New Roman" w:cs="Times New Roman"/>
        </w:rPr>
      </w:pPr>
      <w:r w:rsidRPr="00A93FBA">
        <w:rPr>
          <w:rFonts w:ascii="Times New Roman" w:hAnsi="Times New Roman" w:cs="Times New Roman"/>
        </w:rPr>
        <w:t>Предоставляемое ценовое предложение должно содержать:</w:t>
      </w:r>
    </w:p>
    <w:p w14:paraId="3BEE5DE8" w14:textId="77777777" w:rsidR="00F71BB8" w:rsidRPr="00A93FBA" w:rsidRDefault="00F71BB8" w:rsidP="00F71BB8">
      <w:pPr>
        <w:pStyle w:val="a3"/>
        <w:numPr>
          <w:ilvl w:val="0"/>
          <w:numId w:val="3"/>
        </w:numPr>
        <w:tabs>
          <w:tab w:val="left" w:pos="426"/>
          <w:tab w:val="left" w:pos="4820"/>
        </w:tabs>
        <w:spacing w:before="0" w:beforeAutospacing="0" w:after="0" w:afterAutospacing="0"/>
        <w:ind w:left="714" w:hanging="357"/>
        <w:contextualSpacing/>
        <w:jc w:val="both"/>
      </w:pPr>
      <w:r w:rsidRPr="00A93FBA">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295646C" w14:textId="77777777" w:rsidR="00F71BB8" w:rsidRPr="00A93FBA" w:rsidRDefault="00F71BB8" w:rsidP="00F71BB8">
      <w:pPr>
        <w:pStyle w:val="a3"/>
        <w:numPr>
          <w:ilvl w:val="0"/>
          <w:numId w:val="3"/>
        </w:numPr>
        <w:tabs>
          <w:tab w:val="left" w:pos="426"/>
          <w:tab w:val="left" w:pos="4820"/>
        </w:tabs>
        <w:contextualSpacing/>
        <w:jc w:val="both"/>
      </w:pPr>
      <w:r w:rsidRPr="00A93FBA">
        <w:t>срок действия ценового предложения;</w:t>
      </w:r>
    </w:p>
    <w:p w14:paraId="783A6696" w14:textId="77777777" w:rsidR="00F71BB8" w:rsidRPr="00A93FBA" w:rsidRDefault="00F71BB8" w:rsidP="00F71BB8">
      <w:pPr>
        <w:pStyle w:val="a3"/>
        <w:numPr>
          <w:ilvl w:val="0"/>
          <w:numId w:val="3"/>
        </w:numPr>
        <w:tabs>
          <w:tab w:val="left" w:pos="426"/>
          <w:tab w:val="left" w:pos="4820"/>
        </w:tabs>
        <w:contextualSpacing/>
        <w:jc w:val="both"/>
      </w:pPr>
      <w:r w:rsidRPr="00A93FBA">
        <w:t>расчет предлагаемой цены с целью предупреждения намеренного завышения или занижения цен товара/ работ/ услуг;</w:t>
      </w:r>
    </w:p>
    <w:p w14:paraId="737E8326" w14:textId="77777777" w:rsidR="00164A4D" w:rsidRDefault="00F71BB8" w:rsidP="00F71BB8">
      <w:pPr>
        <w:pStyle w:val="a3"/>
        <w:numPr>
          <w:ilvl w:val="0"/>
          <w:numId w:val="3"/>
        </w:numPr>
        <w:tabs>
          <w:tab w:val="left" w:pos="426"/>
          <w:tab w:val="left" w:pos="4820"/>
        </w:tabs>
        <w:spacing w:before="0" w:beforeAutospacing="0" w:after="0" w:afterAutospacing="0"/>
        <w:contextualSpacing/>
        <w:jc w:val="both"/>
      </w:pPr>
      <w:r w:rsidRPr="00A93FBA">
        <w:t>сведения об ИНН/ ОГРН (при наличии</w:t>
      </w:r>
      <w:r w:rsidR="00164A4D">
        <w:t>);</w:t>
      </w:r>
    </w:p>
    <w:p w14:paraId="577A2FFB" w14:textId="77777777" w:rsidR="00F71BB8" w:rsidRPr="00A93FBA" w:rsidRDefault="00F71BB8" w:rsidP="00F71BB8">
      <w:pPr>
        <w:tabs>
          <w:tab w:val="left" w:pos="426"/>
          <w:tab w:val="left" w:pos="4820"/>
        </w:tabs>
        <w:ind w:firstLine="709"/>
        <w:jc w:val="both"/>
        <w:rPr>
          <w:rFonts w:ascii="Times New Roman" w:hAnsi="Times New Roman" w:cs="Times New Roman"/>
        </w:rPr>
      </w:pPr>
      <w:r w:rsidRPr="00A93FBA">
        <w:rPr>
          <w:rFonts w:ascii="Times New Roman" w:hAnsi="Times New Roman" w:cs="Times New Roman"/>
        </w:rPr>
        <w:t xml:space="preserve">Если ценовое предложение будет направлено вами на электронную почту </w:t>
      </w:r>
      <w:r w:rsidR="00C70770">
        <w:rPr>
          <w:rFonts w:ascii="Times New Roman" w:hAnsi="Times New Roman" w:cs="Times New Roman"/>
        </w:rPr>
        <w:br/>
      </w:r>
      <w:hyperlink r:id="rId7" w:history="1">
        <w:r w:rsidR="00C70770" w:rsidRPr="00507FDC">
          <w:rPr>
            <w:rStyle w:val="a9"/>
            <w:rFonts w:ascii="Times New Roman" w:hAnsi="Times New Roman" w:cs="Times New Roman"/>
          </w:rPr>
          <w:t>offer-R78@russianpost.ru</w:t>
        </w:r>
      </w:hyperlink>
      <w:r w:rsidRPr="00A93FBA">
        <w:rPr>
          <w:rStyle w:val="a9"/>
          <w:rFonts w:ascii="Times New Roman" w:hAnsi="Times New Roman" w:cs="Times New Roman"/>
          <w:color w:val="auto"/>
        </w:rPr>
        <w:t xml:space="preserve"> </w:t>
      </w:r>
      <w:r w:rsidRPr="00A93FBA">
        <w:rPr>
          <w:rFonts w:ascii="Times New Roman" w:hAnsi="Times New Roman" w:cs="Times New Roman"/>
        </w:rPr>
        <w:t xml:space="preserve">предупреждаем, что ценовое предложение будет подлежать регистрации </w:t>
      </w:r>
      <w:r w:rsidRPr="00A93FBA">
        <w:rPr>
          <w:rFonts w:ascii="Times New Roman" w:hAnsi="Times New Roman" w:cs="Times New Roman"/>
          <w:u w:val="single"/>
        </w:rPr>
        <w:t>при обязательном наличии</w:t>
      </w:r>
      <w:r w:rsidRPr="00A93FBA">
        <w:rPr>
          <w:rFonts w:ascii="Times New Roman" w:hAnsi="Times New Roman" w:cs="Times New Roman"/>
        </w:rPr>
        <w:t>:</w:t>
      </w:r>
    </w:p>
    <w:p w14:paraId="058F8EAC" w14:textId="77777777" w:rsidR="00F71BB8" w:rsidRPr="00A93FBA" w:rsidRDefault="00F71BB8" w:rsidP="00F71BB8">
      <w:pPr>
        <w:pStyle w:val="a3"/>
        <w:numPr>
          <w:ilvl w:val="0"/>
          <w:numId w:val="4"/>
        </w:numPr>
        <w:tabs>
          <w:tab w:val="left" w:pos="426"/>
          <w:tab w:val="left" w:pos="4820"/>
        </w:tabs>
        <w:spacing w:before="0" w:beforeAutospacing="0" w:after="0" w:afterAutospacing="0"/>
        <w:ind w:left="714" w:hanging="357"/>
        <w:contextualSpacing/>
        <w:jc w:val="both"/>
      </w:pPr>
      <w:r w:rsidRPr="00A93FBA">
        <w:t>официального бланка (при наличии) и подписи лица – представителя отправителя;</w:t>
      </w:r>
    </w:p>
    <w:p w14:paraId="6F6111D5" w14:textId="77777777" w:rsidR="00F71BB8" w:rsidRPr="00A93FBA" w:rsidRDefault="00F71BB8" w:rsidP="009D257D">
      <w:pPr>
        <w:pStyle w:val="a3"/>
        <w:numPr>
          <w:ilvl w:val="0"/>
          <w:numId w:val="4"/>
        </w:numPr>
        <w:tabs>
          <w:tab w:val="left" w:pos="426"/>
          <w:tab w:val="left" w:pos="4820"/>
        </w:tabs>
        <w:spacing w:before="0" w:beforeAutospacing="0" w:after="0" w:afterAutospacing="0"/>
        <w:contextualSpacing/>
        <w:jc w:val="both"/>
      </w:pPr>
      <w:r w:rsidRPr="00A93FBA">
        <w:t xml:space="preserve">полного наименования получателя </w:t>
      </w:r>
      <w:r w:rsidRPr="00A93FBA">
        <w:rPr>
          <w:i/>
        </w:rPr>
        <w:t xml:space="preserve">(указывается полное наименование Заказчика </w:t>
      </w:r>
      <w:r w:rsidR="00940E93" w:rsidRPr="00A93FBA">
        <w:rPr>
          <w:i/>
        </w:rPr>
        <w:t xml:space="preserve">УФПС </w:t>
      </w:r>
      <w:r w:rsidR="002710A1" w:rsidRPr="00A93FBA">
        <w:rPr>
          <w:i/>
        </w:rPr>
        <w:t xml:space="preserve">г. </w:t>
      </w:r>
      <w:r w:rsidR="00940E93" w:rsidRPr="00A93FBA">
        <w:rPr>
          <w:i/>
        </w:rPr>
        <w:t>Санкт-Петербурга и Ленинградской области)</w:t>
      </w:r>
      <w:r w:rsidR="009D257D" w:rsidRPr="009D257D">
        <w:t xml:space="preserve"> </w:t>
      </w:r>
      <w:r w:rsidR="009D257D" w:rsidRPr="009D257D">
        <w:rPr>
          <w:i/>
        </w:rPr>
        <w:t>АО «Почта России»</w:t>
      </w:r>
      <w:r w:rsidRPr="00A93FBA">
        <w:t>;</w:t>
      </w:r>
    </w:p>
    <w:p w14:paraId="79F5FECD" w14:textId="77777777" w:rsidR="00F71BB8" w:rsidRPr="00A93FBA" w:rsidRDefault="00F71BB8" w:rsidP="00F71BB8">
      <w:pPr>
        <w:pStyle w:val="a3"/>
        <w:numPr>
          <w:ilvl w:val="0"/>
          <w:numId w:val="4"/>
        </w:numPr>
        <w:tabs>
          <w:tab w:val="left" w:pos="426"/>
          <w:tab w:val="left" w:pos="4820"/>
        </w:tabs>
        <w:contextualSpacing/>
        <w:jc w:val="both"/>
      </w:pPr>
      <w:r w:rsidRPr="00A93FBA">
        <w:t>номера процедуры запроса цен на Электронной торговой площадке;</w:t>
      </w:r>
    </w:p>
    <w:p w14:paraId="6D3D0A5D" w14:textId="77777777" w:rsidR="00F71BB8" w:rsidRPr="00A93FBA" w:rsidRDefault="00F71BB8" w:rsidP="00F71BB8">
      <w:pPr>
        <w:pStyle w:val="a3"/>
        <w:numPr>
          <w:ilvl w:val="0"/>
          <w:numId w:val="4"/>
        </w:numPr>
        <w:tabs>
          <w:tab w:val="left" w:pos="426"/>
          <w:tab w:val="left" w:pos="4820"/>
        </w:tabs>
        <w:contextualSpacing/>
        <w:jc w:val="both"/>
      </w:pPr>
      <w:r w:rsidRPr="00A93FBA">
        <w:t>ФИО контактного лица от Инициатора запроса, телефона, электронной почты;</w:t>
      </w:r>
    </w:p>
    <w:p w14:paraId="59C3706B" w14:textId="77777777" w:rsidR="00F71BB8" w:rsidRPr="00A93FBA" w:rsidRDefault="00F71BB8" w:rsidP="00F71BB8">
      <w:pPr>
        <w:pStyle w:val="a3"/>
        <w:numPr>
          <w:ilvl w:val="0"/>
          <w:numId w:val="4"/>
        </w:numPr>
        <w:tabs>
          <w:tab w:val="left" w:pos="426"/>
          <w:tab w:val="left" w:pos="4820"/>
        </w:tabs>
        <w:contextualSpacing/>
        <w:jc w:val="both"/>
      </w:pPr>
      <w:r w:rsidRPr="00A93FBA">
        <w:t>наименования (предмета) закупки.</w:t>
      </w:r>
    </w:p>
    <w:p w14:paraId="39BCA298" w14:textId="77777777" w:rsidR="00F71BB8" w:rsidRPr="00A93FBA" w:rsidRDefault="00F71BB8" w:rsidP="00BD1DA6">
      <w:pPr>
        <w:tabs>
          <w:tab w:val="left" w:pos="426"/>
          <w:tab w:val="left" w:pos="4820"/>
        </w:tabs>
        <w:ind w:firstLine="709"/>
        <w:contextualSpacing/>
        <w:jc w:val="both"/>
        <w:rPr>
          <w:rFonts w:ascii="Times New Roman" w:hAnsi="Times New Roman" w:cs="Times New Roman"/>
        </w:rPr>
      </w:pPr>
      <w:r w:rsidRPr="00A93FBA">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4B68660" w14:textId="77777777" w:rsidR="00F71BB8" w:rsidRPr="00A93FBA" w:rsidRDefault="00F71BB8" w:rsidP="00BD1DA6">
      <w:pPr>
        <w:tabs>
          <w:tab w:val="left" w:pos="426"/>
          <w:tab w:val="left" w:pos="4820"/>
        </w:tabs>
        <w:contextualSpacing/>
        <w:jc w:val="both"/>
        <w:rPr>
          <w:rFonts w:ascii="Times New Roman" w:hAnsi="Times New Roman" w:cs="Times New Roman"/>
        </w:rPr>
      </w:pPr>
    </w:p>
    <w:p w14:paraId="394DCC98" w14:textId="77777777" w:rsidR="00BD1DA6" w:rsidRDefault="00C70770" w:rsidP="00BD1DA6">
      <w:pPr>
        <w:ind w:left="1985" w:hanging="1843"/>
        <w:jc w:val="both"/>
        <w:rPr>
          <w:rFonts w:ascii="Times New Roman" w:hAnsi="Times New Roman" w:cs="Times New Roman"/>
        </w:rPr>
      </w:pPr>
      <w:r>
        <w:rPr>
          <w:rFonts w:ascii="Times New Roman" w:hAnsi="Times New Roman" w:cs="Times New Roman"/>
        </w:rPr>
        <w:t>Приложение:</w:t>
      </w:r>
      <w:r w:rsidR="00F71BB8" w:rsidRPr="00A93FBA">
        <w:rPr>
          <w:rFonts w:ascii="Times New Roman" w:hAnsi="Times New Roman" w:cs="Times New Roman"/>
        </w:rPr>
        <w:t xml:space="preserve"> </w:t>
      </w:r>
      <w:r w:rsidR="00BD1DA6">
        <w:rPr>
          <w:rFonts w:ascii="Times New Roman" w:hAnsi="Times New Roman" w:cs="Times New Roman"/>
        </w:rPr>
        <w:t xml:space="preserve">1. Описание услуг </w:t>
      </w:r>
      <w:r w:rsidR="00BD1DA6" w:rsidRPr="00BD1DA6">
        <w:rPr>
          <w:rFonts w:ascii="Times New Roman" w:hAnsi="Times New Roman" w:cs="Times New Roman"/>
        </w:rPr>
        <w:t>по проведению обязательных психиатрических освидетельствований работников для нужд УФПС г. Санкт-Петербурга и Ленинградской области</w:t>
      </w:r>
      <w:r w:rsidR="00BD1DA6">
        <w:rPr>
          <w:rFonts w:ascii="Times New Roman" w:hAnsi="Times New Roman" w:cs="Times New Roman"/>
        </w:rPr>
        <w:t>.</w:t>
      </w:r>
    </w:p>
    <w:p w14:paraId="78AEB423" w14:textId="77777777" w:rsidR="00E54FE5" w:rsidRPr="00CB5841" w:rsidRDefault="00BD1DA6" w:rsidP="00BD1DA6">
      <w:pPr>
        <w:ind w:firstLine="1701"/>
        <w:jc w:val="both"/>
        <w:rPr>
          <w:rFonts w:ascii="Times New Roman" w:hAnsi="Times New Roman" w:cs="Times New Roman"/>
        </w:rPr>
      </w:pPr>
      <w:r>
        <w:rPr>
          <w:rFonts w:ascii="Times New Roman" w:hAnsi="Times New Roman" w:cs="Times New Roman"/>
        </w:rPr>
        <w:t xml:space="preserve">2. </w:t>
      </w:r>
      <w:r w:rsidR="00F71BB8" w:rsidRPr="00A93FBA">
        <w:rPr>
          <w:rFonts w:ascii="Times New Roman" w:hAnsi="Times New Roman" w:cs="Times New Roman"/>
        </w:rPr>
        <w:t>Форма ответа на запрос ценовой информации.</w:t>
      </w:r>
    </w:p>
    <w:sectPr w:rsidR="00E54FE5" w:rsidRPr="00CB5841" w:rsidSect="009D384E">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D363B" w14:textId="77777777" w:rsidR="00F35372" w:rsidRDefault="00F35372" w:rsidP="00F71BB8">
      <w:r>
        <w:separator/>
      </w:r>
    </w:p>
  </w:endnote>
  <w:endnote w:type="continuationSeparator" w:id="0">
    <w:p w14:paraId="7F3A31B1" w14:textId="77777777" w:rsidR="00F35372" w:rsidRDefault="00F35372" w:rsidP="00F71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1A982" w14:textId="77777777" w:rsidR="00F35372" w:rsidRDefault="00F35372" w:rsidP="00F71BB8">
      <w:r>
        <w:separator/>
      </w:r>
    </w:p>
  </w:footnote>
  <w:footnote w:type="continuationSeparator" w:id="0">
    <w:p w14:paraId="34313CA3" w14:textId="77777777" w:rsidR="00F35372" w:rsidRDefault="00F35372" w:rsidP="00F71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681134"/>
      <w:docPartObj>
        <w:docPartGallery w:val="Page Numbers (Top of Page)"/>
        <w:docPartUnique/>
      </w:docPartObj>
    </w:sdtPr>
    <w:sdtEndPr/>
    <w:sdtContent>
      <w:p w14:paraId="3D7FED2B" w14:textId="77777777" w:rsidR="009D384E" w:rsidRDefault="009D384E">
        <w:pPr>
          <w:pStyle w:val="aa"/>
          <w:jc w:val="center"/>
        </w:pPr>
        <w:r>
          <w:fldChar w:fldCharType="begin"/>
        </w:r>
        <w:r>
          <w:instrText>PAGE   \* MERGEFORMAT</w:instrText>
        </w:r>
        <w:r>
          <w:fldChar w:fldCharType="separate"/>
        </w:r>
        <w:r w:rsidR="00912162">
          <w:rPr>
            <w:noProof/>
          </w:rPr>
          <w:t>2</w:t>
        </w:r>
        <w:r>
          <w:fldChar w:fldCharType="end"/>
        </w:r>
      </w:p>
    </w:sdtContent>
  </w:sdt>
  <w:p w14:paraId="6FBA4CC8" w14:textId="77777777" w:rsidR="009D384E" w:rsidRDefault="009D384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BB8"/>
    <w:rsid w:val="00027D07"/>
    <w:rsid w:val="00044FF8"/>
    <w:rsid w:val="00064125"/>
    <w:rsid w:val="00066156"/>
    <w:rsid w:val="000B1D4E"/>
    <w:rsid w:val="000C2977"/>
    <w:rsid w:val="00106597"/>
    <w:rsid w:val="00112515"/>
    <w:rsid w:val="00113702"/>
    <w:rsid w:val="00164A4D"/>
    <w:rsid w:val="001A6C5F"/>
    <w:rsid w:val="001B00B1"/>
    <w:rsid w:val="002710A1"/>
    <w:rsid w:val="00271818"/>
    <w:rsid w:val="00372155"/>
    <w:rsid w:val="00390B4C"/>
    <w:rsid w:val="003D2C4E"/>
    <w:rsid w:val="00433E2C"/>
    <w:rsid w:val="00435CE9"/>
    <w:rsid w:val="00445998"/>
    <w:rsid w:val="0049313A"/>
    <w:rsid w:val="004B7ED9"/>
    <w:rsid w:val="00586513"/>
    <w:rsid w:val="005B4BD7"/>
    <w:rsid w:val="005E7950"/>
    <w:rsid w:val="00615296"/>
    <w:rsid w:val="00655366"/>
    <w:rsid w:val="006C7709"/>
    <w:rsid w:val="007C6BE1"/>
    <w:rsid w:val="00836EE8"/>
    <w:rsid w:val="00841789"/>
    <w:rsid w:val="008828CD"/>
    <w:rsid w:val="008E0542"/>
    <w:rsid w:val="00912162"/>
    <w:rsid w:val="00940E93"/>
    <w:rsid w:val="00983CFA"/>
    <w:rsid w:val="009D257D"/>
    <w:rsid w:val="009D384E"/>
    <w:rsid w:val="00A84C76"/>
    <w:rsid w:val="00A93FBA"/>
    <w:rsid w:val="00AF0964"/>
    <w:rsid w:val="00BD1DA6"/>
    <w:rsid w:val="00C1764C"/>
    <w:rsid w:val="00C70770"/>
    <w:rsid w:val="00CB5841"/>
    <w:rsid w:val="00D51037"/>
    <w:rsid w:val="00D812CD"/>
    <w:rsid w:val="00E54FE5"/>
    <w:rsid w:val="00EA4CA0"/>
    <w:rsid w:val="00F34564"/>
    <w:rsid w:val="00F35372"/>
    <w:rsid w:val="00F71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C836"/>
  <w15:docId w15:val="{BEFAA39C-DE2D-4853-B053-FBA8B93D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BB8"/>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F71BB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F71BB8"/>
    <w:rPr>
      <w:rFonts w:ascii="Times New Roman" w:eastAsia="Times New Roman" w:hAnsi="Times New Roman" w:cs="Times New Roman"/>
      <w:sz w:val="24"/>
      <w:szCs w:val="24"/>
      <w:lang w:eastAsia="en-GB"/>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6"/>
    <w:unhideWhenUsed/>
    <w:rsid w:val="00F71BB8"/>
    <w:rPr>
      <w:rFonts w:ascii="Calibri" w:eastAsia="Calibri" w:hAnsi="Calibri" w:cs="Times New Roman"/>
      <w:kern w:val="0"/>
      <w:sz w:val="20"/>
      <w:szCs w:val="20"/>
      <w14:ligatures w14:val="none"/>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rsid w:val="00F71BB8"/>
    <w:rPr>
      <w:rFonts w:ascii="Calibri" w:eastAsia="Calibri" w:hAnsi="Calibri" w:cs="Times New Roman"/>
      <w:sz w:val="20"/>
      <w:szCs w:val="20"/>
    </w:rPr>
  </w:style>
  <w:style w:type="character" w:styleId="a7">
    <w:name w:val="footnote reference"/>
    <w:basedOn w:val="a0"/>
    <w:uiPriority w:val="99"/>
    <w:unhideWhenUsed/>
    <w:rsid w:val="00F71BB8"/>
    <w:rPr>
      <w:vertAlign w:val="superscript"/>
    </w:rPr>
  </w:style>
  <w:style w:type="table" w:styleId="a8">
    <w:name w:val="Table Grid"/>
    <w:basedOn w:val="a1"/>
    <w:uiPriority w:val="59"/>
    <w:rsid w:val="00F71BB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71BB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Bodytext3">
    <w:name w:val="Body text (3)_"/>
    <w:link w:val="Bodytext30"/>
    <w:rsid w:val="00F71BB8"/>
    <w:rPr>
      <w:sz w:val="21"/>
      <w:szCs w:val="21"/>
      <w:shd w:val="clear" w:color="auto" w:fill="FFFFFF"/>
    </w:rPr>
  </w:style>
  <w:style w:type="paragraph" w:customStyle="1" w:styleId="Bodytext30">
    <w:name w:val="Body text (3)"/>
    <w:basedOn w:val="a"/>
    <w:link w:val="Bodytext3"/>
    <w:rsid w:val="00F71BB8"/>
    <w:pPr>
      <w:shd w:val="clear" w:color="auto" w:fill="FFFFFF"/>
      <w:spacing w:before="240" w:line="252" w:lineRule="exact"/>
      <w:ind w:firstLine="600"/>
      <w:jc w:val="both"/>
    </w:pPr>
    <w:rPr>
      <w:kern w:val="0"/>
      <w:sz w:val="21"/>
      <w:szCs w:val="21"/>
      <w14:ligatures w14:val="none"/>
    </w:rPr>
  </w:style>
  <w:style w:type="character" w:styleId="a9">
    <w:name w:val="Hyperlink"/>
    <w:basedOn w:val="a0"/>
    <w:uiPriority w:val="99"/>
    <w:unhideWhenUsed/>
    <w:rsid w:val="00F71BB8"/>
    <w:rPr>
      <w:color w:val="0563C1" w:themeColor="hyperlink"/>
      <w:u w:val="single"/>
    </w:rPr>
  </w:style>
  <w:style w:type="table" w:customStyle="1" w:styleId="1">
    <w:name w:val="Сетка таблицы1"/>
    <w:basedOn w:val="a1"/>
    <w:next w:val="a8"/>
    <w:uiPriority w:val="59"/>
    <w:rsid w:val="00F71B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9D384E"/>
    <w:pPr>
      <w:tabs>
        <w:tab w:val="center" w:pos="4677"/>
        <w:tab w:val="right" w:pos="9355"/>
      </w:tabs>
    </w:pPr>
  </w:style>
  <w:style w:type="character" w:customStyle="1" w:styleId="ab">
    <w:name w:val="Верхний колонтитул Знак"/>
    <w:basedOn w:val="a0"/>
    <w:link w:val="aa"/>
    <w:uiPriority w:val="99"/>
    <w:rsid w:val="009D384E"/>
    <w:rPr>
      <w:kern w:val="2"/>
      <w:sz w:val="24"/>
      <w:szCs w:val="24"/>
      <w14:ligatures w14:val="standardContextual"/>
    </w:rPr>
  </w:style>
  <w:style w:type="paragraph" w:styleId="ac">
    <w:name w:val="footer"/>
    <w:basedOn w:val="a"/>
    <w:link w:val="ad"/>
    <w:uiPriority w:val="99"/>
    <w:unhideWhenUsed/>
    <w:rsid w:val="009D384E"/>
    <w:pPr>
      <w:tabs>
        <w:tab w:val="center" w:pos="4677"/>
        <w:tab w:val="right" w:pos="9355"/>
      </w:tabs>
    </w:pPr>
  </w:style>
  <w:style w:type="character" w:customStyle="1" w:styleId="ad">
    <w:name w:val="Нижний колонтитул Знак"/>
    <w:basedOn w:val="a0"/>
    <w:link w:val="ac"/>
    <w:uiPriority w:val="99"/>
    <w:rsid w:val="009D384E"/>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717</Words>
  <Characters>4093</Characters>
  <Application>Microsoft Office Word</Application>
  <DocSecurity>4</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 Евгений Валерьевич</dc:creator>
  <cp:keywords/>
  <dc:description/>
  <cp:lastModifiedBy>Богомазов Иван Васильевич</cp:lastModifiedBy>
  <cp:revision>2</cp:revision>
  <dcterms:created xsi:type="dcterms:W3CDTF">2026-10-22T07:27:00Z</dcterms:created>
  <dcterms:modified xsi:type="dcterms:W3CDTF">2026-10-22T07:27:00Z</dcterms:modified>
</cp:coreProperties>
</file>