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57" w:rsidRPr="00480210" w:rsidRDefault="00CD380F" w:rsidP="00A654DB">
      <w:pPr>
        <w:spacing w:before="240" w:after="120"/>
        <w:jc w:val="center"/>
        <w:outlineLvl w:val="0"/>
        <w:rPr>
          <w:rFonts w:ascii="Times New Roman" w:hAnsi="Times New Roman" w:cs="Times New Roman"/>
          <w:b/>
          <w:bCs/>
        </w:rPr>
      </w:pP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ЧАСТЬ </w:t>
      </w:r>
      <w:r w:rsidRPr="00480210">
        <w:rPr>
          <w:rFonts w:ascii="Times New Roman" w:hAnsi="Times New Roman" w:cs="Times New Roman"/>
          <w:b/>
          <w:bCs/>
          <w:kern w:val="28"/>
          <w:lang w:val="en-US"/>
        </w:rPr>
        <w:t>V</w:t>
      </w:r>
      <w:r w:rsidRPr="00480210">
        <w:rPr>
          <w:rFonts w:ascii="Times New Roman" w:hAnsi="Times New Roman" w:cs="Times New Roman"/>
          <w:b/>
          <w:bCs/>
          <w:kern w:val="28"/>
          <w:lang w:val="ru-RU"/>
        </w:rPr>
        <w:t xml:space="preserve">. </w:t>
      </w:r>
      <w:r w:rsidR="00E22F57" w:rsidRPr="00480210">
        <w:rPr>
          <w:rFonts w:ascii="Times New Roman" w:hAnsi="Times New Roman" w:cs="Times New Roman"/>
          <w:b/>
          <w:bCs/>
          <w:kern w:val="28"/>
        </w:rPr>
        <w:t>ОБОСНОВАНИЕ</w:t>
      </w:r>
      <w:r w:rsidR="00E22F57" w:rsidRPr="00480210">
        <w:rPr>
          <w:rFonts w:ascii="Times New Roman" w:hAnsi="Times New Roman" w:cs="Times New Roman"/>
          <w:b/>
          <w:bCs/>
        </w:rPr>
        <w:t xml:space="preserve"> </w:t>
      </w:r>
      <w:r w:rsidR="00E22F57" w:rsidRPr="00480210">
        <w:rPr>
          <w:rFonts w:ascii="Times New Roman" w:eastAsia="Times New Roman" w:hAnsi="Times New Roman" w:cs="Times New Roman"/>
          <w:b/>
          <w:bCs/>
          <w:kern w:val="28"/>
        </w:rPr>
        <w:t>НАЧАЛЬНОЙ</w:t>
      </w:r>
      <w:r w:rsidR="00E22F57" w:rsidRPr="00480210">
        <w:rPr>
          <w:rFonts w:ascii="Times New Roman" w:hAnsi="Times New Roman" w:cs="Times New Roman"/>
          <w:b/>
          <w:bCs/>
        </w:rPr>
        <w:t xml:space="preserve"> (МАКСИМАЛЬНОЙ) ЦЕНЫ ДОГОВОРА</w:t>
      </w:r>
    </w:p>
    <w:p w:rsidR="00E77D62" w:rsidRPr="00A654DB" w:rsidRDefault="00E77D62" w:rsidP="00E22F57">
      <w:pPr>
        <w:keepNext/>
        <w:keepLines/>
        <w:jc w:val="both"/>
        <w:rPr>
          <w:rFonts w:ascii="Times New Roman" w:hAnsi="Times New Roman" w:cs="Times New Roman"/>
          <w:b/>
          <w:color w:val="auto"/>
          <w:sz w:val="28"/>
          <w:szCs w:val="28"/>
          <w:lang w:eastAsia="en-US"/>
        </w:rPr>
      </w:pPr>
      <w:bookmarkStart w:id="0" w:name="Par681"/>
      <w:bookmarkEnd w:id="0"/>
    </w:p>
    <w:p w:rsidR="00AB318A" w:rsidRPr="00AB318A" w:rsidRDefault="00AB318A" w:rsidP="00AB318A">
      <w:pPr>
        <w:jc w:val="both"/>
        <w:rPr>
          <w:rFonts w:ascii="Times New Roman" w:hAnsi="Times New Roman" w:cs="Times New Roman"/>
          <w:sz w:val="28"/>
          <w:szCs w:val="28"/>
        </w:rPr>
      </w:pPr>
      <w:r w:rsidRPr="00AB318A">
        <w:rPr>
          <w:rFonts w:ascii="Times New Roman" w:hAnsi="Times New Roman" w:cs="Times New Roman"/>
          <w:b/>
          <w:sz w:val="28"/>
          <w:szCs w:val="28"/>
        </w:rPr>
        <w:t>Наименование закупки</w:t>
      </w:r>
      <w:r w:rsidRPr="00AB318A">
        <w:rPr>
          <w:rFonts w:ascii="Times New Roman" w:hAnsi="Times New Roman" w:cs="Times New Roman"/>
          <w:sz w:val="28"/>
          <w:szCs w:val="28"/>
        </w:rPr>
        <w:t>:</w:t>
      </w:r>
    </w:p>
    <w:p w:rsidR="00AB318A" w:rsidRPr="00AB318A" w:rsidRDefault="00AB318A" w:rsidP="00AB318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318A">
        <w:rPr>
          <w:rFonts w:ascii="Times New Roman" w:hAnsi="Times New Roman" w:cs="Times New Roman"/>
          <w:sz w:val="28"/>
          <w:szCs w:val="28"/>
        </w:rPr>
        <w:t>Ценовой отбор</w:t>
      </w:r>
      <w:r w:rsidRPr="00AB318A">
        <w:rPr>
          <w:rFonts w:ascii="Times New Roman" w:hAnsi="Times New Roman" w:cs="Times New Roman"/>
          <w:sz w:val="28"/>
          <w:szCs w:val="28"/>
          <w:lang w:val="ru-RU"/>
        </w:rPr>
        <w:t xml:space="preserve"> (301) в электронной форме </w:t>
      </w:r>
      <w:r w:rsidRPr="00AB318A">
        <w:rPr>
          <w:rFonts w:ascii="Times New Roman" w:hAnsi="Times New Roman" w:cs="Times New Roman"/>
          <w:sz w:val="28"/>
          <w:szCs w:val="28"/>
        </w:rPr>
        <w:t xml:space="preserve"> </w:t>
      </w:r>
      <w:r w:rsidRPr="00AB318A">
        <w:rPr>
          <w:rFonts w:ascii="Times New Roman" w:hAnsi="Times New Roman" w:cs="Times New Roman"/>
          <w:sz w:val="28"/>
          <w:szCs w:val="28"/>
          <w:lang w:val="ru-RU"/>
        </w:rPr>
        <w:t xml:space="preserve">на право заключения договора </w:t>
      </w:r>
      <w:r w:rsidRPr="00AB318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на оказание услуг по проведению обязательных </w:t>
      </w:r>
      <w:r w:rsidRPr="00AB318A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предварительных и периодических медицинских смотров с выдачей или продлением личной медицинской книжки, </w:t>
      </w:r>
      <w:r w:rsidRPr="00AB318A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организацией санитарно-гигиенического обучения работников</w:t>
      </w:r>
      <w:r w:rsidRPr="00AB318A">
        <w:rPr>
          <w:rFonts w:ascii="Times New Roman" w:eastAsia="Times New Roman" w:hAnsi="Times New Roman" w:cs="Times New Roman"/>
          <w:bCs/>
          <w:sz w:val="28"/>
          <w:szCs w:val="28"/>
        </w:rPr>
        <w:t xml:space="preserve"> для нужд </w:t>
      </w:r>
      <w:r w:rsidRPr="00AB318A">
        <w:rPr>
          <w:rFonts w:ascii="Times New Roman" w:eastAsia="Times New Roman" w:hAnsi="Times New Roman" w:cs="Times New Roman"/>
          <w:color w:val="auto"/>
          <w:sz w:val="28"/>
          <w:szCs w:val="28"/>
        </w:rPr>
        <w:t>УФПС Самарской области</w:t>
      </w:r>
      <w:r w:rsidRPr="00AB318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B318A" w:rsidRPr="00AB318A" w:rsidRDefault="00AB318A" w:rsidP="00AB318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B318A" w:rsidRPr="00AB318A" w:rsidRDefault="00AB318A" w:rsidP="00AB318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B318A"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</w:p>
    <w:p w:rsidR="00AB318A" w:rsidRPr="00AB318A" w:rsidRDefault="00AB318A" w:rsidP="00AB318A">
      <w:pP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AB318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11 610 000 (Одиннадцать миллионов шестьсот десять тысяч) рублей 00 копеек, в том числе НДС в размере ставки, определенной в главе 21 Налогового кодекса РФ. </w:t>
      </w:r>
    </w:p>
    <w:p w:rsidR="00AB318A" w:rsidRPr="00AB318A" w:rsidRDefault="00AB318A" w:rsidP="00AB318A">
      <w:pPr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B318A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         Общая начальная (максимальная) цена за единицу Услуг составляет: 239 000 (Двести тридцать девять тысяч) рублей 00 копеек, в том числе НДС в размере ставки, определенной в главе 21 Налогового кодекса РФ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B318A" w:rsidRPr="00AB318A" w:rsidRDefault="00AB318A" w:rsidP="00AB318A">
      <w:pPr>
        <w:widowControl w:val="0"/>
        <w:tabs>
          <w:tab w:val="left" w:pos="2977"/>
          <w:tab w:val="left" w:pos="4820"/>
        </w:tabs>
        <w:ind w:left="20" w:firstLine="68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</w:pPr>
      <w:r w:rsidRPr="00AB318A">
        <w:rPr>
          <w:rFonts w:ascii="Times New Roman" w:eastAsia="Calibri" w:hAnsi="Times New Roman" w:cs="Times New Roman"/>
          <w:color w:val="auto"/>
          <w:sz w:val="28"/>
          <w:szCs w:val="28"/>
          <w:lang w:val="ru-RU" w:eastAsia="en-US"/>
        </w:rPr>
        <w:t>Общая начальная (максимальная) цена за единицу Услуг включает в себя расходы на перевозку, страхование, уплату таможенных пошлин, налогов и других обязательных платежей.</w:t>
      </w:r>
    </w:p>
    <w:p w:rsidR="00AB318A" w:rsidRPr="00AB318A" w:rsidRDefault="00AB318A" w:rsidP="00AB318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B318A" w:rsidRPr="00AB318A" w:rsidRDefault="00AB318A" w:rsidP="00AB318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AB318A" w:rsidRPr="00AB318A" w:rsidRDefault="00AB318A" w:rsidP="00AB318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318A">
        <w:rPr>
          <w:rFonts w:ascii="Times New Roman" w:hAnsi="Times New Roman" w:cs="Times New Roman"/>
          <w:b/>
          <w:sz w:val="28"/>
          <w:szCs w:val="28"/>
          <w:lang w:val="ru-RU"/>
        </w:rPr>
        <w:t>Используемый метод определения НМЦ:</w:t>
      </w:r>
    </w:p>
    <w:p w:rsidR="00AB318A" w:rsidRPr="00AB318A" w:rsidRDefault="00AB318A" w:rsidP="00AB318A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318A">
        <w:rPr>
          <w:rFonts w:ascii="Times New Roman" w:hAnsi="Times New Roman" w:cs="Times New Roman"/>
          <w:sz w:val="28"/>
          <w:szCs w:val="28"/>
          <w:lang w:val="ru-RU"/>
        </w:rPr>
        <w:t>Метод сопоставимых рыночных цен (анализ рынка).</w:t>
      </w:r>
    </w:p>
    <w:p w:rsidR="00AB318A" w:rsidRPr="00AB318A" w:rsidRDefault="00AB318A" w:rsidP="00AB318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B318A" w:rsidRPr="00AB318A" w:rsidRDefault="00AB318A" w:rsidP="00AB318A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318A">
        <w:rPr>
          <w:rFonts w:ascii="Times New Roman" w:hAnsi="Times New Roman" w:cs="Times New Roman"/>
          <w:b/>
          <w:sz w:val="28"/>
          <w:szCs w:val="28"/>
          <w:lang w:val="ru-RU"/>
        </w:rPr>
        <w:t>Расчет НМЦ:</w:t>
      </w:r>
    </w:p>
    <w:p w:rsidR="00AB318A" w:rsidRPr="00AB318A" w:rsidRDefault="00AB318A" w:rsidP="00AB318A">
      <w:pPr>
        <w:ind w:firstLine="689"/>
        <w:jc w:val="both"/>
        <w:rPr>
          <w:rFonts w:ascii="Times New Roman" w:hAnsi="Times New Roman" w:cs="Times New Roman"/>
          <w:sz w:val="28"/>
        </w:rPr>
      </w:pPr>
      <w:r w:rsidRPr="00AB318A">
        <w:rPr>
          <w:rFonts w:ascii="Times New Roman" w:hAnsi="Times New Roman" w:cs="Times New Roman"/>
          <w:sz w:val="28"/>
          <w:szCs w:val="28"/>
          <w:lang w:val="ru-RU"/>
        </w:rPr>
        <w:t>Произведен на основании коммерческих предложений, полученных в ответ на Запрос цен на ЭТП.</w:t>
      </w:r>
      <w:r w:rsidRPr="00AB318A">
        <w:rPr>
          <w:rFonts w:ascii="Times New Roman" w:hAnsi="Times New Roman" w:cs="Times New Roman"/>
          <w:sz w:val="28"/>
        </w:rPr>
        <w:t xml:space="preserve"> </w:t>
      </w:r>
    </w:p>
    <w:p w:rsidR="00AB318A" w:rsidRPr="00AB318A" w:rsidRDefault="00AB318A" w:rsidP="00AB318A">
      <w:pPr>
        <w:ind w:firstLine="689"/>
        <w:jc w:val="both"/>
        <w:rPr>
          <w:rFonts w:ascii="Times New Roman" w:hAnsi="Times New Roman" w:cs="Times New Roman"/>
          <w:sz w:val="28"/>
        </w:rPr>
      </w:pPr>
    </w:p>
    <w:p w:rsidR="00480210" w:rsidRDefault="00AB318A" w:rsidP="00E6060D">
      <w:pPr>
        <w:ind w:firstLine="689"/>
        <w:jc w:val="both"/>
        <w:rPr>
          <w:rFonts w:asciiTheme="minorHAnsi" w:hAnsiTheme="minorHAnsi"/>
          <w:noProof/>
          <w:lang w:val="ru-RU"/>
        </w:rPr>
      </w:pPr>
      <w:r w:rsidRPr="00AB318A">
        <w:rPr>
          <w:rFonts w:ascii="Times New Roman" w:hAnsi="Times New Roman" w:cs="Times New Roman"/>
          <w:sz w:val="28"/>
        </w:rPr>
        <w:t xml:space="preserve">Приложение: Расчет </w:t>
      </w:r>
      <w:r w:rsidRPr="00AB318A">
        <w:rPr>
          <w:rFonts w:ascii="Times New Roman" w:hAnsi="Times New Roman" w:cs="Times New Roman"/>
          <w:sz w:val="28"/>
          <w:lang w:val="ru-RU"/>
        </w:rPr>
        <w:t>НМЦ</w:t>
      </w:r>
      <w:r w:rsidR="00D41F69" w:rsidRPr="00D41F69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.</w:t>
      </w:r>
      <w:bookmarkStart w:id="1" w:name="_GoBack"/>
      <w:bookmarkEnd w:id="1"/>
    </w:p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p w:rsidR="00480210" w:rsidRDefault="00480210" w:rsidP="00CD380F">
      <w:pPr>
        <w:keepNext/>
        <w:keepLines/>
        <w:ind w:right="20"/>
        <w:jc w:val="right"/>
        <w:outlineLvl w:val="1"/>
        <w:rPr>
          <w:rFonts w:asciiTheme="minorHAnsi" w:hAnsiTheme="minorHAnsi"/>
          <w:noProof/>
          <w:lang w:val="ru-RU"/>
        </w:rPr>
      </w:pPr>
    </w:p>
    <w:p w:rsidR="00CD380F" w:rsidRPr="00CD380F" w:rsidRDefault="00CD380F" w:rsidP="00CD380F">
      <w:pPr>
        <w:keepNext/>
        <w:keepLines/>
        <w:ind w:right="20"/>
        <w:jc w:val="right"/>
        <w:outlineLvl w:val="1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sectPr w:rsidR="00CD380F" w:rsidRPr="00CD380F" w:rsidSect="00E6060D">
      <w:pgSz w:w="11906" w:h="16838"/>
      <w:pgMar w:top="851" w:right="426" w:bottom="851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2934CC"/>
    <w:multiLevelType w:val="hybridMultilevel"/>
    <w:tmpl w:val="70CE16A4"/>
    <w:lvl w:ilvl="0" w:tplc="E800E920">
      <w:start w:val="5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A41D7"/>
    <w:multiLevelType w:val="hybridMultilevel"/>
    <w:tmpl w:val="1DA6C0C6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" w15:restartNumberingAfterBreak="0">
    <w:nsid w:val="70DC0288"/>
    <w:multiLevelType w:val="hybridMultilevel"/>
    <w:tmpl w:val="3B50F1BE"/>
    <w:lvl w:ilvl="0" w:tplc="0419000F">
      <w:start w:val="1"/>
      <w:numFmt w:val="decimal"/>
      <w:lvlText w:val="%1."/>
      <w:lvlJc w:val="left"/>
      <w:pPr>
        <w:ind w:left="1427" w:hanging="360"/>
      </w:pPr>
    </w:lvl>
    <w:lvl w:ilvl="1" w:tplc="04190019" w:tentative="1">
      <w:start w:val="1"/>
      <w:numFmt w:val="lowerLetter"/>
      <w:lvlText w:val="%2."/>
      <w:lvlJc w:val="left"/>
      <w:pPr>
        <w:ind w:left="2147" w:hanging="360"/>
      </w:pPr>
    </w:lvl>
    <w:lvl w:ilvl="2" w:tplc="0419001B" w:tentative="1">
      <w:start w:val="1"/>
      <w:numFmt w:val="lowerRoman"/>
      <w:lvlText w:val="%3."/>
      <w:lvlJc w:val="right"/>
      <w:pPr>
        <w:ind w:left="2867" w:hanging="180"/>
      </w:pPr>
    </w:lvl>
    <w:lvl w:ilvl="3" w:tplc="0419000F" w:tentative="1">
      <w:start w:val="1"/>
      <w:numFmt w:val="decimal"/>
      <w:lvlText w:val="%4."/>
      <w:lvlJc w:val="left"/>
      <w:pPr>
        <w:ind w:left="3587" w:hanging="360"/>
      </w:pPr>
    </w:lvl>
    <w:lvl w:ilvl="4" w:tplc="04190019" w:tentative="1">
      <w:start w:val="1"/>
      <w:numFmt w:val="lowerLetter"/>
      <w:lvlText w:val="%5."/>
      <w:lvlJc w:val="left"/>
      <w:pPr>
        <w:ind w:left="4307" w:hanging="360"/>
      </w:pPr>
    </w:lvl>
    <w:lvl w:ilvl="5" w:tplc="0419001B" w:tentative="1">
      <w:start w:val="1"/>
      <w:numFmt w:val="lowerRoman"/>
      <w:lvlText w:val="%6."/>
      <w:lvlJc w:val="right"/>
      <w:pPr>
        <w:ind w:left="5027" w:hanging="180"/>
      </w:pPr>
    </w:lvl>
    <w:lvl w:ilvl="6" w:tplc="0419000F" w:tentative="1">
      <w:start w:val="1"/>
      <w:numFmt w:val="decimal"/>
      <w:lvlText w:val="%7."/>
      <w:lvlJc w:val="left"/>
      <w:pPr>
        <w:ind w:left="5747" w:hanging="360"/>
      </w:pPr>
    </w:lvl>
    <w:lvl w:ilvl="7" w:tplc="04190019" w:tentative="1">
      <w:start w:val="1"/>
      <w:numFmt w:val="lowerLetter"/>
      <w:lvlText w:val="%8."/>
      <w:lvlJc w:val="left"/>
      <w:pPr>
        <w:ind w:left="6467" w:hanging="360"/>
      </w:pPr>
    </w:lvl>
    <w:lvl w:ilvl="8" w:tplc="0419001B" w:tentative="1">
      <w:start w:val="1"/>
      <w:numFmt w:val="lowerRoman"/>
      <w:lvlText w:val="%9."/>
      <w:lvlJc w:val="right"/>
      <w:pPr>
        <w:ind w:left="71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FB2"/>
    <w:rsid w:val="00024200"/>
    <w:rsid w:val="000B40F8"/>
    <w:rsid w:val="000D3894"/>
    <w:rsid w:val="00103838"/>
    <w:rsid w:val="00176FB2"/>
    <w:rsid w:val="002113D4"/>
    <w:rsid w:val="00240FAF"/>
    <w:rsid w:val="00266E95"/>
    <w:rsid w:val="002C5228"/>
    <w:rsid w:val="00305EB6"/>
    <w:rsid w:val="00322581"/>
    <w:rsid w:val="00327641"/>
    <w:rsid w:val="00342CA6"/>
    <w:rsid w:val="00350E2E"/>
    <w:rsid w:val="003D1356"/>
    <w:rsid w:val="003E0284"/>
    <w:rsid w:val="003F4AC1"/>
    <w:rsid w:val="004349E5"/>
    <w:rsid w:val="00445BB6"/>
    <w:rsid w:val="00480210"/>
    <w:rsid w:val="00490642"/>
    <w:rsid w:val="004C54DB"/>
    <w:rsid w:val="004E5AD6"/>
    <w:rsid w:val="004F30F9"/>
    <w:rsid w:val="005013E5"/>
    <w:rsid w:val="00516E19"/>
    <w:rsid w:val="00523F62"/>
    <w:rsid w:val="00525BA7"/>
    <w:rsid w:val="00592436"/>
    <w:rsid w:val="005A1320"/>
    <w:rsid w:val="005A566B"/>
    <w:rsid w:val="005B44CF"/>
    <w:rsid w:val="005E1745"/>
    <w:rsid w:val="00624FFC"/>
    <w:rsid w:val="006633E5"/>
    <w:rsid w:val="00686AAB"/>
    <w:rsid w:val="006A3D1E"/>
    <w:rsid w:val="006F41B3"/>
    <w:rsid w:val="0072040B"/>
    <w:rsid w:val="00745B46"/>
    <w:rsid w:val="0078060A"/>
    <w:rsid w:val="007C7F14"/>
    <w:rsid w:val="007F40B1"/>
    <w:rsid w:val="00845F8D"/>
    <w:rsid w:val="00861C81"/>
    <w:rsid w:val="00877236"/>
    <w:rsid w:val="0088121B"/>
    <w:rsid w:val="008B48CF"/>
    <w:rsid w:val="008C6BFE"/>
    <w:rsid w:val="008E7325"/>
    <w:rsid w:val="00947E9B"/>
    <w:rsid w:val="00951E8C"/>
    <w:rsid w:val="00955B77"/>
    <w:rsid w:val="00983EEA"/>
    <w:rsid w:val="009B78A2"/>
    <w:rsid w:val="009D734E"/>
    <w:rsid w:val="00A040CF"/>
    <w:rsid w:val="00A33DBE"/>
    <w:rsid w:val="00A362A0"/>
    <w:rsid w:val="00A5063A"/>
    <w:rsid w:val="00A654DB"/>
    <w:rsid w:val="00A86FDC"/>
    <w:rsid w:val="00AB318A"/>
    <w:rsid w:val="00AC6A46"/>
    <w:rsid w:val="00AE0AB5"/>
    <w:rsid w:val="00AE38ED"/>
    <w:rsid w:val="00B018C8"/>
    <w:rsid w:val="00B05747"/>
    <w:rsid w:val="00B34FA1"/>
    <w:rsid w:val="00B37755"/>
    <w:rsid w:val="00BB048E"/>
    <w:rsid w:val="00BE074F"/>
    <w:rsid w:val="00C07459"/>
    <w:rsid w:val="00C408E3"/>
    <w:rsid w:val="00CD15FB"/>
    <w:rsid w:val="00CD380F"/>
    <w:rsid w:val="00CE3348"/>
    <w:rsid w:val="00CE77B2"/>
    <w:rsid w:val="00CF4A73"/>
    <w:rsid w:val="00D3060D"/>
    <w:rsid w:val="00D41E9D"/>
    <w:rsid w:val="00D41F69"/>
    <w:rsid w:val="00D805C5"/>
    <w:rsid w:val="00DB39E0"/>
    <w:rsid w:val="00DF20D3"/>
    <w:rsid w:val="00DF7253"/>
    <w:rsid w:val="00E048DE"/>
    <w:rsid w:val="00E16E5E"/>
    <w:rsid w:val="00E22F57"/>
    <w:rsid w:val="00E31402"/>
    <w:rsid w:val="00E563FA"/>
    <w:rsid w:val="00E6060D"/>
    <w:rsid w:val="00E656DA"/>
    <w:rsid w:val="00E73B6C"/>
    <w:rsid w:val="00E75C09"/>
    <w:rsid w:val="00E77D62"/>
    <w:rsid w:val="00EA52B8"/>
    <w:rsid w:val="00EC3277"/>
    <w:rsid w:val="00EC625A"/>
    <w:rsid w:val="00F06602"/>
    <w:rsid w:val="00F20C47"/>
    <w:rsid w:val="00F47E34"/>
    <w:rsid w:val="00F502DC"/>
    <w:rsid w:val="00F538FB"/>
    <w:rsid w:val="00F5654D"/>
    <w:rsid w:val="00FA07FD"/>
    <w:rsid w:val="00FA7D73"/>
    <w:rsid w:val="00FD6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4B987-2646-4C9F-9C83-A2B315656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57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574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05747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paragraph" w:styleId="a5">
    <w:name w:val="List Paragraph"/>
    <w:basedOn w:val="a"/>
    <w:uiPriority w:val="34"/>
    <w:qFormat/>
    <w:rsid w:val="0002420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character" w:styleId="a6">
    <w:name w:val="Hyperlink"/>
    <w:basedOn w:val="a0"/>
    <w:uiPriority w:val="99"/>
    <w:unhideWhenUsed/>
    <w:rsid w:val="009D734E"/>
    <w:rPr>
      <w:color w:val="0563C1" w:themeColor="hyperlink"/>
      <w:u w:val="single"/>
    </w:rPr>
  </w:style>
  <w:style w:type="character" w:customStyle="1" w:styleId="Heading2">
    <w:name w:val="Heading #2_"/>
    <w:link w:val="Heading20"/>
    <w:locked/>
    <w:rsid w:val="00F502DC"/>
    <w:rPr>
      <w:sz w:val="26"/>
      <w:szCs w:val="26"/>
      <w:shd w:val="clear" w:color="auto" w:fill="FFFFFF"/>
    </w:rPr>
  </w:style>
  <w:style w:type="paragraph" w:customStyle="1" w:styleId="Heading20">
    <w:name w:val="Heading #2"/>
    <w:basedOn w:val="a"/>
    <w:link w:val="Heading2"/>
    <w:rsid w:val="00F502DC"/>
    <w:pPr>
      <w:shd w:val="clear" w:color="auto" w:fill="FFFFFF"/>
      <w:spacing w:line="320" w:lineRule="exact"/>
      <w:ind w:firstLine="600"/>
      <w:jc w:val="both"/>
      <w:outlineLvl w:val="1"/>
    </w:pPr>
    <w:rPr>
      <w:rFonts w:asciiTheme="minorHAnsi" w:eastAsiaTheme="minorHAnsi" w:hAnsiTheme="minorHAnsi" w:cstheme="minorBidi"/>
      <w:color w:val="auto"/>
      <w:sz w:val="26"/>
      <w:szCs w:val="26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0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DE395-6171-43E3-BC8C-AC7E9D7B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Почта России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Кротков Максим Валерьевич</dc:creator>
  <cp:keywords/>
  <dc:description/>
  <cp:lastModifiedBy>Сорокина Наталия Валерьевна</cp:lastModifiedBy>
  <cp:revision>14</cp:revision>
  <cp:lastPrinted>2025-08-20T12:56:00Z</cp:lastPrinted>
  <dcterms:created xsi:type="dcterms:W3CDTF">2025-09-02T08:21:00Z</dcterms:created>
  <dcterms:modified xsi:type="dcterms:W3CDTF">2026-10-21T05:48:00Z</dcterms:modified>
</cp:coreProperties>
</file>