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275210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6"/>
        <w:gridCol w:w="5674"/>
        <w:gridCol w:w="2975"/>
      </w:tblGrid>
      <w:tr w:rsidR="005377AF" w:rsidRPr="00150DD1" w:rsidTr="007C1195">
        <w:trPr>
          <w:cantSplit/>
          <w:trHeight w:val="240"/>
          <w:tblHeader/>
        </w:trPr>
        <w:tc>
          <w:tcPr>
            <w:tcW w:w="372" w:type="pct"/>
            <w:vAlign w:val="center"/>
          </w:tcPr>
          <w:p w:rsidR="005377AF" w:rsidRPr="00150DD1" w:rsidRDefault="005377AF" w:rsidP="00FA0AEA">
            <w:pPr>
              <w:jc w:val="center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№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FA0AEA">
            <w:pPr>
              <w:jc w:val="center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FA0AEA">
            <w:pPr>
              <w:jc w:val="center"/>
              <w:rPr>
                <w:sz w:val="22"/>
                <w:szCs w:val="22"/>
                <w:lang w:val="en-US"/>
              </w:rPr>
            </w:pPr>
            <w:r w:rsidRPr="00150DD1">
              <w:rPr>
                <w:sz w:val="22"/>
                <w:szCs w:val="22"/>
              </w:rPr>
              <w:t>Сведения</w:t>
            </w:r>
          </w:p>
        </w:tc>
      </w:tr>
      <w:tr w:rsidR="00FA0AEA" w:rsidRPr="00150DD1" w:rsidTr="00995594">
        <w:trPr>
          <w:cantSplit/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FA0AEA" w:rsidRPr="00150DD1" w:rsidRDefault="00FA0AEA" w:rsidP="00FA0AEA">
            <w:pPr>
              <w:jc w:val="center"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Общие сведения</w:t>
            </w:r>
          </w:p>
        </w:tc>
      </w:tr>
      <w:tr w:rsidR="005377AF" w:rsidRPr="00150DD1" w:rsidTr="007C1195">
        <w:trPr>
          <w:cantSplit/>
          <w:trHeight w:val="471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pStyle w:val="a3"/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2.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3.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4.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5.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Виды деятельности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6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ИНН, КПП, ОГРН, ОКПО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7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Место нахождения (страна, адрес)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8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Почтовый адрес (страна, адрес)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9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Телефоны (с указанием кода города)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</w:t>
            </w:r>
            <w:r w:rsidR="00281E1B" w:rsidRPr="00150DD1">
              <w:rPr>
                <w:sz w:val="22"/>
                <w:szCs w:val="22"/>
              </w:rPr>
              <w:t>0</w:t>
            </w:r>
            <w:r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 xml:space="preserve">Адрес электронной почты 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</w:t>
            </w:r>
            <w:r w:rsidR="00281E1B" w:rsidRPr="00150DD1">
              <w:rPr>
                <w:sz w:val="22"/>
                <w:szCs w:val="22"/>
              </w:rPr>
              <w:t>1</w:t>
            </w:r>
            <w:r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Филиалы: перечислить наименования и почтовые адреса</w:t>
            </w:r>
            <w:r w:rsidR="00281E1B" w:rsidRPr="00150DD1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7C1195">
        <w:trPr>
          <w:cantSplit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</w:t>
            </w:r>
            <w:r w:rsidR="001868DD" w:rsidRPr="00150DD1">
              <w:rPr>
                <w:sz w:val="22"/>
                <w:szCs w:val="22"/>
              </w:rPr>
              <w:t>2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6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Численность персонала</w:t>
            </w:r>
          </w:p>
        </w:tc>
        <w:tc>
          <w:tcPr>
            <w:tcW w:w="159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FA0AEA" w:rsidRPr="00150DD1" w:rsidTr="003B672A">
        <w:trPr>
          <w:cantSplit/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FA0AEA" w:rsidRPr="00150DD1" w:rsidRDefault="00FA0AEA" w:rsidP="00150DD1">
            <w:pPr>
              <w:spacing w:before="120" w:after="120"/>
              <w:contextualSpacing/>
              <w:jc w:val="center"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Сведения, подтверждающие соответствие требованиям к потенциальным участникам</w:t>
            </w:r>
          </w:p>
        </w:tc>
      </w:tr>
      <w:tr w:rsidR="00233A42" w:rsidRPr="00FA0AEA" w:rsidTr="00233A42">
        <w:trPr>
          <w:cantSplit/>
        </w:trPr>
        <w:tc>
          <w:tcPr>
            <w:tcW w:w="5000" w:type="pct"/>
            <w:gridSpan w:val="3"/>
            <w:vAlign w:val="center"/>
          </w:tcPr>
          <w:p w:rsidR="00233A42" w:rsidRPr="00233A42" w:rsidRDefault="00233A42" w:rsidP="00233A42">
            <w:pPr>
              <w:spacing w:before="120" w:after="120"/>
              <w:contextualSpacing/>
              <w:jc w:val="center"/>
              <w:rPr>
                <w:b/>
                <w:sz w:val="22"/>
                <w:szCs w:val="22"/>
              </w:rPr>
            </w:pPr>
            <w:r w:rsidRPr="00233A42">
              <w:rPr>
                <w:b/>
                <w:sz w:val="22"/>
                <w:szCs w:val="22"/>
              </w:rPr>
              <w:t>Обязательное членство в саморегулируемой организации (СРО)</w:t>
            </w:r>
          </w:p>
        </w:tc>
      </w:tr>
      <w:tr w:rsidR="007C1195" w:rsidRPr="00FA0AEA" w:rsidTr="007C1195">
        <w:trPr>
          <w:cantSplit/>
        </w:trPr>
        <w:tc>
          <w:tcPr>
            <w:tcW w:w="372" w:type="pct"/>
            <w:vAlign w:val="center"/>
          </w:tcPr>
          <w:p w:rsidR="007C1195" w:rsidRPr="00FA0AEA" w:rsidRDefault="007C1195" w:rsidP="007C1195">
            <w:r>
              <w:t>13</w:t>
            </w:r>
            <w:r>
              <w:t>.1.</w:t>
            </w:r>
          </w:p>
        </w:tc>
        <w:tc>
          <w:tcPr>
            <w:tcW w:w="3036" w:type="pct"/>
          </w:tcPr>
          <w:p w:rsidR="007C1195" w:rsidRPr="007C1195" w:rsidRDefault="007C1195" w:rsidP="007C1195">
            <w:pPr>
              <w:jc w:val="both"/>
              <w:rPr>
                <w:rFonts w:eastAsia="DFKai-SB"/>
                <w:i/>
                <w:sz w:val="18"/>
                <w:szCs w:val="18"/>
              </w:rPr>
            </w:pPr>
            <w:r w:rsidRPr="002D0A31">
              <w:rPr>
                <w:rFonts w:eastAsia="DFKai-SB"/>
                <w:sz w:val="18"/>
                <w:szCs w:val="18"/>
              </w:rPr>
              <w:t xml:space="preserve">Обязательное членство в саморегулируемой организации (СРО) в области инженерных изысканий в отношении </w:t>
            </w:r>
            <w:r w:rsidRPr="007C1195">
              <w:rPr>
                <w:rFonts w:eastAsia="DFKai-SB"/>
                <w:sz w:val="18"/>
                <w:szCs w:val="18"/>
              </w:rPr>
              <w:t>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ответственности по одному договору подряда не менее стоимости технико-коммерческого предложения, в том числе НДС (в части стоимости выполнения инженерных изысканий).</w:t>
            </w:r>
            <w:r w:rsidRPr="007C1195">
              <w:rPr>
                <w:rFonts w:eastAsia="DFKai-SB"/>
                <w:i/>
                <w:sz w:val="18"/>
                <w:szCs w:val="18"/>
              </w:rPr>
              <w:t xml:space="preserve"> </w:t>
            </w:r>
          </w:p>
          <w:p w:rsidR="007C1195" w:rsidRPr="002D0A31" w:rsidRDefault="007C1195" w:rsidP="007C1195">
            <w:pPr>
              <w:jc w:val="both"/>
              <w:rPr>
                <w:rFonts w:eastAsia="DFKai-SB"/>
                <w:sz w:val="18"/>
                <w:szCs w:val="18"/>
              </w:rPr>
            </w:pPr>
            <w:r w:rsidRPr="007C1195">
              <w:rPr>
                <w:rFonts w:eastAsia="DFKai-SB"/>
                <w:i/>
                <w:sz w:val="18"/>
                <w:szCs w:val="18"/>
              </w:rPr>
              <w:t>(при отсутствии у Подрядчика права в отношении особо опасных, технически сложных объектов- возможно привлечение Субподрядчика с правом на ОПО</w:t>
            </w:r>
            <w:r w:rsidRPr="002D0A31">
              <w:rPr>
                <w:rFonts w:eastAsia="DFKai-SB"/>
                <w:i/>
                <w:sz w:val="18"/>
                <w:szCs w:val="18"/>
              </w:rPr>
              <w:t>)</w:t>
            </w:r>
          </w:p>
          <w:p w:rsidR="007C1195" w:rsidRPr="002D0A31" w:rsidRDefault="007C1195" w:rsidP="007C11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pct"/>
            <w:vAlign w:val="center"/>
          </w:tcPr>
          <w:p w:rsidR="007C1195" w:rsidRPr="00A03C4A" w:rsidRDefault="007C1195" w:rsidP="007C1195">
            <w:pPr>
              <w:rPr>
                <w:color w:val="FF0000"/>
              </w:rPr>
            </w:pPr>
            <w:r w:rsidRPr="00A03C4A">
              <w:rPr>
                <w:color w:val="FF0000"/>
              </w:rPr>
              <w:t xml:space="preserve">Указать уровень ответственности, сумма, в т.ч. на ОПО/кроме ОПО </w:t>
            </w:r>
          </w:p>
          <w:p w:rsidR="007C1195" w:rsidRPr="00A03C4A" w:rsidRDefault="007C1195" w:rsidP="007C1195">
            <w:pPr>
              <w:rPr>
                <w:color w:val="FF0000"/>
              </w:rPr>
            </w:pPr>
            <w:r w:rsidRPr="00A03C4A">
              <w:rPr>
                <w:color w:val="FF0000"/>
              </w:rPr>
              <w:t>Указать регистрационный номер</w:t>
            </w:r>
          </w:p>
          <w:p w:rsidR="007C1195" w:rsidRPr="00FA0AEA" w:rsidRDefault="007C1195" w:rsidP="007C1195">
            <w:r w:rsidRPr="00A03C4A">
              <w:rPr>
                <w:color w:val="FF0000"/>
              </w:rPr>
              <w:t>Выписки из реестра членов СРО</w:t>
            </w:r>
          </w:p>
        </w:tc>
      </w:tr>
      <w:tr w:rsidR="007C1195" w:rsidRPr="00FA0AEA" w:rsidTr="007C1195">
        <w:trPr>
          <w:cantSplit/>
        </w:trPr>
        <w:tc>
          <w:tcPr>
            <w:tcW w:w="372" w:type="pct"/>
            <w:vAlign w:val="center"/>
          </w:tcPr>
          <w:p w:rsidR="007C1195" w:rsidRPr="00FA0AEA" w:rsidRDefault="007C1195" w:rsidP="00795553">
            <w:r>
              <w:t>15.2.</w:t>
            </w:r>
          </w:p>
        </w:tc>
        <w:tc>
          <w:tcPr>
            <w:tcW w:w="3036" w:type="pct"/>
          </w:tcPr>
          <w:p w:rsidR="007C1195" w:rsidRPr="002D0A31" w:rsidRDefault="007C1195" w:rsidP="00795553">
            <w:pPr>
              <w:rPr>
                <w:sz w:val="18"/>
                <w:szCs w:val="18"/>
              </w:rPr>
            </w:pPr>
            <w:r w:rsidRPr="002D0A31">
              <w:rPr>
                <w:sz w:val="18"/>
                <w:szCs w:val="18"/>
              </w:rPr>
              <w:t>Обязательное членство в саморегулируемой организации (СРО) в области подготовки проектной документации в отношении 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ответственности по одному договору подряда не менее стоимости технико-коммерческого предложения, в том числе НДС (в части стоимости выполнения проектных работ).</w:t>
            </w:r>
          </w:p>
          <w:p w:rsidR="007C1195" w:rsidRPr="002D0A31" w:rsidRDefault="007C1195" w:rsidP="00795553">
            <w:pPr>
              <w:rPr>
                <w:sz w:val="18"/>
                <w:szCs w:val="18"/>
              </w:rPr>
            </w:pPr>
            <w:r w:rsidRPr="002D0A31">
              <w:rPr>
                <w:rFonts w:eastAsia="DFKai-SB"/>
                <w:i/>
                <w:sz w:val="18"/>
                <w:szCs w:val="18"/>
              </w:rPr>
              <w:t>(при отсутствии у Подрядчика права в отношении особо опасных, технически сложных объектов- возможно привлечение Субподрядчика с правом на ОПО)</w:t>
            </w:r>
          </w:p>
        </w:tc>
        <w:tc>
          <w:tcPr>
            <w:tcW w:w="1592" w:type="pct"/>
            <w:vAlign w:val="center"/>
          </w:tcPr>
          <w:p w:rsidR="007C1195" w:rsidRPr="00A03C4A" w:rsidRDefault="007C1195" w:rsidP="00795553">
            <w:pPr>
              <w:rPr>
                <w:color w:val="FF0000"/>
              </w:rPr>
            </w:pPr>
            <w:r w:rsidRPr="00A03C4A">
              <w:rPr>
                <w:color w:val="FF0000"/>
              </w:rPr>
              <w:t xml:space="preserve">Указать уровень ответственности, сумма, в т.ч. на ОПО/кроме ОПО </w:t>
            </w:r>
          </w:p>
          <w:p w:rsidR="007C1195" w:rsidRPr="00A03C4A" w:rsidRDefault="007C1195" w:rsidP="00795553">
            <w:pPr>
              <w:rPr>
                <w:color w:val="FF0000"/>
              </w:rPr>
            </w:pPr>
            <w:r w:rsidRPr="00A03C4A">
              <w:rPr>
                <w:color w:val="FF0000"/>
              </w:rPr>
              <w:t>Указать регистрационный номер</w:t>
            </w:r>
          </w:p>
          <w:p w:rsidR="007C1195" w:rsidRPr="00FA0AEA" w:rsidRDefault="007C1195" w:rsidP="00795553">
            <w:r w:rsidRPr="00A03C4A">
              <w:rPr>
                <w:color w:val="FF0000"/>
              </w:rPr>
              <w:t>Выписки из реестра членов СРО</w:t>
            </w:r>
          </w:p>
        </w:tc>
      </w:tr>
      <w:tr w:rsidR="007C1195" w:rsidRPr="00FA0AEA" w:rsidTr="007C1195">
        <w:trPr>
          <w:cantSplit/>
        </w:trPr>
        <w:tc>
          <w:tcPr>
            <w:tcW w:w="372" w:type="pct"/>
            <w:vAlign w:val="center"/>
          </w:tcPr>
          <w:p w:rsidR="007C1195" w:rsidRPr="00FA0AEA" w:rsidRDefault="007C1195" w:rsidP="007C1195">
            <w:r>
              <w:lastRenderedPageBreak/>
              <w:t>15.2.</w:t>
            </w:r>
          </w:p>
        </w:tc>
        <w:tc>
          <w:tcPr>
            <w:tcW w:w="3036" w:type="pct"/>
          </w:tcPr>
          <w:p w:rsidR="007C1195" w:rsidRDefault="007C1195" w:rsidP="007C1195">
            <w:pPr>
              <w:jc w:val="both"/>
              <w:rPr>
                <w:sz w:val="18"/>
                <w:szCs w:val="18"/>
              </w:rPr>
            </w:pPr>
            <w:r w:rsidRPr="002D0A31">
              <w:rPr>
                <w:sz w:val="18"/>
                <w:szCs w:val="18"/>
              </w:rPr>
              <w:t>Обязательное членство в саморегулируемой организации (СРО) в области строительства, реконструкции, капитального ремонта, с правом заключения договора в отношении 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ответственности не менее суммы технико-коммерческого предложения (общей стоимости оборудования, ЗИП, СМР, ПНР согласно ТКП), в том числе НДС (компенсационный фонд возмещения вреда).</w:t>
            </w:r>
          </w:p>
          <w:p w:rsidR="007C1195" w:rsidRPr="002D0A31" w:rsidRDefault="007C1195" w:rsidP="007C1195">
            <w:pPr>
              <w:jc w:val="both"/>
              <w:rPr>
                <w:sz w:val="18"/>
                <w:szCs w:val="18"/>
              </w:rPr>
            </w:pPr>
            <w:r w:rsidRPr="002D0A31">
              <w:rPr>
                <w:rFonts w:eastAsia="DFKai-SB"/>
                <w:i/>
                <w:sz w:val="18"/>
                <w:szCs w:val="18"/>
              </w:rPr>
              <w:t>(при отсутствии у Подрядчика права в отношении особо опасных, технически сложных объектов- возможно привлечение Субподрядчика с правом на ОПО)</w:t>
            </w:r>
            <w:bookmarkStart w:id="2" w:name="_GoBack"/>
            <w:bookmarkEnd w:id="2"/>
          </w:p>
          <w:p w:rsidR="007C1195" w:rsidRPr="002D0A31" w:rsidRDefault="007C1195" w:rsidP="007C11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pct"/>
            <w:vAlign w:val="center"/>
          </w:tcPr>
          <w:p w:rsidR="007C1195" w:rsidRPr="00A03C4A" w:rsidRDefault="007C1195" w:rsidP="007C1195">
            <w:pPr>
              <w:rPr>
                <w:color w:val="FF0000"/>
              </w:rPr>
            </w:pPr>
            <w:r w:rsidRPr="00A03C4A">
              <w:rPr>
                <w:color w:val="FF0000"/>
              </w:rPr>
              <w:t xml:space="preserve">Указать уровень ответственности, сумма, в т.ч. на ОПО/кроме ОПО </w:t>
            </w:r>
          </w:p>
          <w:p w:rsidR="007C1195" w:rsidRPr="00A03C4A" w:rsidRDefault="007C1195" w:rsidP="007C1195">
            <w:pPr>
              <w:rPr>
                <w:color w:val="FF0000"/>
              </w:rPr>
            </w:pPr>
            <w:r w:rsidRPr="00A03C4A">
              <w:rPr>
                <w:color w:val="FF0000"/>
              </w:rPr>
              <w:t>Указать регистрационный номер</w:t>
            </w:r>
          </w:p>
          <w:p w:rsidR="007C1195" w:rsidRPr="00FA0AEA" w:rsidRDefault="007C1195" w:rsidP="007C1195">
            <w:r w:rsidRPr="00A03C4A">
              <w:rPr>
                <w:color w:val="FF0000"/>
              </w:rPr>
              <w:t>Выписки из реестра членов СРО</w:t>
            </w:r>
          </w:p>
        </w:tc>
      </w:tr>
      <w:tr w:rsidR="007C1195" w:rsidRPr="00150DD1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7C1195" w:rsidRPr="00150DD1" w:rsidRDefault="007C1195" w:rsidP="007C1195">
            <w:pPr>
              <w:spacing w:before="120" w:after="120"/>
              <w:contextualSpacing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7C1195" w:rsidRPr="00150DD1" w:rsidRDefault="007C1195" w:rsidP="007C1195">
            <w:pPr>
              <w:spacing w:before="120" w:after="120"/>
              <w:contextualSpacing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Квалификация персонала</w:t>
            </w:r>
          </w:p>
        </w:tc>
      </w:tr>
      <w:tr w:rsidR="007C1195" w:rsidRPr="00150DD1" w:rsidTr="00CD6E2D">
        <w:trPr>
          <w:cantSplit/>
        </w:trPr>
        <w:tc>
          <w:tcPr>
            <w:tcW w:w="372" w:type="pct"/>
            <w:vAlign w:val="center"/>
          </w:tcPr>
          <w:p w:rsidR="007C1195" w:rsidRPr="00150DD1" w:rsidRDefault="007C1195" w:rsidP="007C1195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  <w:tc>
          <w:tcPr>
            <w:tcW w:w="4628" w:type="pct"/>
            <w:gridSpan w:val="2"/>
          </w:tcPr>
          <w:p w:rsidR="007C1195" w:rsidRPr="00150DD1" w:rsidRDefault="007C1195" w:rsidP="007C1195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Наличие в штате квалифицированных и обученных специалистов Участника закупочной процедуры, для выполнения работ по предмету закупочной процедуры в т. ч. инженерно- технические работники, проектировщики, и др. специалисты необходимые для реализации проекта в полном объеме.</w:t>
            </w:r>
          </w:p>
        </w:tc>
      </w:tr>
      <w:tr w:rsidR="007C1195" w:rsidRPr="00150DD1" w:rsidTr="007C1195">
        <w:trPr>
          <w:cantSplit/>
        </w:trPr>
        <w:tc>
          <w:tcPr>
            <w:tcW w:w="372" w:type="pct"/>
            <w:vAlign w:val="center"/>
          </w:tcPr>
          <w:p w:rsidR="007C1195" w:rsidRPr="00150DD1" w:rsidRDefault="007C1195" w:rsidP="007C1195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  <w:tc>
          <w:tcPr>
            <w:tcW w:w="3036" w:type="pct"/>
          </w:tcPr>
          <w:p w:rsidR="007C1195" w:rsidRPr="00150DD1" w:rsidRDefault="007C1195" w:rsidP="007C1195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 xml:space="preserve">Наличие </w:t>
            </w:r>
            <w:proofErr w:type="spellStart"/>
            <w:r w:rsidRPr="00150DD1">
              <w:rPr>
                <w:sz w:val="22"/>
                <w:szCs w:val="22"/>
              </w:rPr>
              <w:t>квалификацих</w:t>
            </w:r>
            <w:proofErr w:type="spellEnd"/>
            <w:r w:rsidRPr="00150DD1">
              <w:rPr>
                <w:sz w:val="22"/>
                <w:szCs w:val="22"/>
              </w:rPr>
              <w:t xml:space="preserve"> специалистов для выполнения работ по предмету закупочной процедуры:</w:t>
            </w:r>
          </w:p>
          <w:p w:rsidR="007C1195" w:rsidRPr="00275210" w:rsidRDefault="007C1195" w:rsidP="007C1195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0"/>
              </w:rPr>
            </w:pPr>
            <w:r w:rsidRPr="00275210">
              <w:rPr>
                <w:sz w:val="20"/>
              </w:rPr>
              <w:t>Аттестация в Ростехнадзоре по А.1 «Общие требования промышленной безопасности»</w:t>
            </w:r>
          </w:p>
          <w:p w:rsidR="007C1195" w:rsidRPr="00275210" w:rsidRDefault="007C1195" w:rsidP="007C1195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0"/>
              </w:rPr>
            </w:pPr>
            <w:r w:rsidRPr="00275210">
              <w:rPr>
                <w:sz w:val="20"/>
              </w:rPr>
              <w:t>Аттестация в Ростехнадзоре по Г.1.1 «Эксплуатация электроустановок».</w:t>
            </w:r>
          </w:p>
          <w:p w:rsidR="007C1195" w:rsidRPr="00275210" w:rsidRDefault="007C1195" w:rsidP="007C1195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0"/>
              </w:rPr>
            </w:pPr>
            <w:r w:rsidRPr="00275210">
              <w:rPr>
                <w:sz w:val="20"/>
              </w:rPr>
              <w:t>Аттестация в Росстехнадзоре по проверке знаний норм и правил работы в электроустановках (группа электробезопасности не ниже III группы для специалистов и не ниже V для руководителей)</w:t>
            </w:r>
          </w:p>
          <w:p w:rsidR="007C1195" w:rsidRPr="00150DD1" w:rsidRDefault="007C1195" w:rsidP="007C1195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2"/>
              </w:rPr>
            </w:pPr>
            <w:r w:rsidRPr="00275210">
              <w:rPr>
                <w:sz w:val="20"/>
              </w:rPr>
              <w:t>Аттестация сварщиков и специалистов сварочного производства НАКС по группе технических устройств: Строительные конструкции (СК1, СК2, СК3) (либо предоставление гарантийного письма о привлечение субподрядчиков с требуемыми аттестациями);</w:t>
            </w:r>
          </w:p>
        </w:tc>
        <w:tc>
          <w:tcPr>
            <w:tcW w:w="1592" w:type="pct"/>
            <w:vAlign w:val="center"/>
          </w:tcPr>
          <w:p w:rsidR="007C1195" w:rsidRPr="00150DD1" w:rsidRDefault="007C1195" w:rsidP="007C1195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color w:val="FF0000"/>
                <w:sz w:val="22"/>
                <w:szCs w:val="22"/>
              </w:rPr>
              <w:t xml:space="preserve">Указать численность персонала, аттестованного по каждой требуемой категории.  </w:t>
            </w:r>
          </w:p>
        </w:tc>
      </w:tr>
    </w:tbl>
    <w:p w:rsidR="00FA0AEA" w:rsidRDefault="00FA0AEA" w:rsidP="00150DD1">
      <w:pPr>
        <w:spacing w:before="120" w:after="120"/>
        <w:contextualSpacing/>
      </w:pPr>
    </w:p>
    <w:p w:rsidR="00FA0AEA" w:rsidRPr="00FA0AEA" w:rsidRDefault="00FA0AEA" w:rsidP="00150DD1">
      <w:pPr>
        <w:spacing w:before="120" w:after="120"/>
        <w:contextualSpacing/>
        <w:rPr>
          <w:color w:val="FF0000"/>
        </w:rPr>
      </w:pPr>
      <w:r w:rsidRPr="00FA0AEA">
        <w:rPr>
          <w:color w:val="FF0000"/>
        </w:rPr>
        <w:t>Условия заполнения (удалить при заполнении)</w:t>
      </w:r>
    </w:p>
    <w:p w:rsidR="005377AF" w:rsidRPr="005C24A0" w:rsidRDefault="005377AF" w:rsidP="00150DD1">
      <w:pPr>
        <w:spacing w:before="120" w:after="120"/>
        <w:contextualSpacing/>
      </w:pPr>
      <w:r w:rsidRPr="005C24A0">
        <w:t>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150DD1">
      <w:pPr>
        <w:spacing w:before="120" w:after="120"/>
        <w:contextualSpacing/>
      </w:pPr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444B28" w:rsidRDefault="005377AF" w:rsidP="00150DD1">
      <w:pPr>
        <w:spacing w:before="120" w:after="120"/>
        <w:contextualSpacing/>
      </w:pPr>
      <w:r w:rsidRPr="005C24A0">
        <w:t>М.П.</w:t>
      </w:r>
    </w:p>
    <w:sectPr w:rsidR="00444B28" w:rsidSect="002752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0C4" w:rsidRDefault="00A730C4" w:rsidP="000E2FED">
      <w:r>
        <w:separator/>
      </w:r>
    </w:p>
  </w:endnote>
  <w:endnote w:type="continuationSeparator" w:id="0">
    <w:p w:rsidR="00A730C4" w:rsidRDefault="00A730C4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0C4" w:rsidRDefault="00A730C4" w:rsidP="000E2FED">
      <w:r>
        <w:separator/>
      </w:r>
    </w:p>
  </w:footnote>
  <w:footnote w:type="continuationSeparator" w:id="0">
    <w:p w:rsidR="00A730C4" w:rsidRDefault="00A730C4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D68CE"/>
    <w:multiLevelType w:val="hybridMultilevel"/>
    <w:tmpl w:val="C1206472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74455C">
      <w:start w:val="14"/>
      <w:numFmt w:val="bullet"/>
      <w:lvlText w:val="-"/>
      <w:lvlJc w:val="left"/>
      <w:pPr>
        <w:ind w:left="1310" w:hanging="23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F4A91"/>
    <w:multiLevelType w:val="hybridMultilevel"/>
    <w:tmpl w:val="DFCE65D0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7"/>
  <w:removePersonalInformation/>
  <w:removeDateAndTime/>
  <w:proofState w:spelling="clean" w:grammar="clean"/>
  <w:defaultTabStop w:val="708"/>
  <w:characterSpacingControl w:val="doNotCompress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E2FED"/>
    <w:rsid w:val="00150DD1"/>
    <w:rsid w:val="001868DD"/>
    <w:rsid w:val="00233A42"/>
    <w:rsid w:val="00275210"/>
    <w:rsid w:val="00281E1B"/>
    <w:rsid w:val="003348E4"/>
    <w:rsid w:val="00353ED1"/>
    <w:rsid w:val="003843CF"/>
    <w:rsid w:val="00444B28"/>
    <w:rsid w:val="00482441"/>
    <w:rsid w:val="004950A0"/>
    <w:rsid w:val="004D09A0"/>
    <w:rsid w:val="005377AF"/>
    <w:rsid w:val="00630717"/>
    <w:rsid w:val="00695CCE"/>
    <w:rsid w:val="007C1195"/>
    <w:rsid w:val="007C3CDF"/>
    <w:rsid w:val="007E2450"/>
    <w:rsid w:val="007E4352"/>
    <w:rsid w:val="008F7536"/>
    <w:rsid w:val="00977421"/>
    <w:rsid w:val="00A03C4A"/>
    <w:rsid w:val="00A730C4"/>
    <w:rsid w:val="00AD70FE"/>
    <w:rsid w:val="00BF1E02"/>
    <w:rsid w:val="00CC1003"/>
    <w:rsid w:val="00CD6E2D"/>
    <w:rsid w:val="00EC55A5"/>
    <w:rsid w:val="00ED7568"/>
    <w:rsid w:val="00FA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24D1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Абзац списка - заголовок 3,Bullet List,FooterText,numbered,Абзац основного текста,Буллет 3-го уровня,Таблица,Маркер 1,Абзац списка_п,Абзац списка4,мой,Заголовок_3,Подпись рисунка,AC List 01,List Paragraph,Bullet_IRAO,Мой Список,Table-Normal"/>
    <w:basedOn w:val="a"/>
    <w:link w:val="a9"/>
    <w:uiPriority w:val="34"/>
    <w:qFormat/>
    <w:rsid w:val="00FA0AEA"/>
    <w:pPr>
      <w:ind w:left="720" w:firstLine="709"/>
      <w:contextualSpacing/>
      <w:jc w:val="both"/>
    </w:pPr>
    <w:rPr>
      <w:sz w:val="26"/>
      <w:szCs w:val="22"/>
      <w:lang w:eastAsia="en-US"/>
    </w:rPr>
  </w:style>
  <w:style w:type="character" w:customStyle="1" w:styleId="a9">
    <w:name w:val="Абзац списка Знак"/>
    <w:aliases w:val="Абзац списка - заголовок 3 Знак,Bullet List Знак,FooterText Знак,numbered Знак,Абзац основного текста Знак,Буллет 3-го уровня Знак,Таблица Знак,Маркер 1 Знак,Абзац списка_п Знак,Абзац списка4 Знак,мой Знак,Заголовок_3 Знак"/>
    <w:link w:val="a8"/>
    <w:uiPriority w:val="34"/>
    <w:qFormat/>
    <w:locked/>
    <w:rsid w:val="00FA0AEA"/>
    <w:rPr>
      <w:rFonts w:ascii="Times New Roman" w:eastAsia="Times New Roman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2026-09-14T11:49:00Z</dcterms:created>
  <dcterms:modified xsi:type="dcterms:W3CDTF">2026-10-22T10:19:00Z</dcterms:modified>
</cp:coreProperties>
</file>