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C6BAEE" w14:textId="4CEC4B63" w:rsidR="00766105" w:rsidRPr="00241C93" w:rsidRDefault="00766105" w:rsidP="00953F67">
      <w:pPr>
        <w:shd w:val="clear" w:color="auto" w:fill="FFFFFF"/>
        <w:jc w:val="center"/>
        <w:rPr>
          <w:b/>
          <w:sz w:val="24"/>
          <w:szCs w:val="24"/>
        </w:rPr>
      </w:pPr>
      <w:r w:rsidRPr="00241C93">
        <w:rPr>
          <w:b/>
          <w:bCs/>
          <w:sz w:val="24"/>
          <w:szCs w:val="24"/>
        </w:rPr>
        <w:t xml:space="preserve">Договор </w:t>
      </w:r>
      <w:r w:rsidR="00C503DF" w:rsidRPr="00241C93">
        <w:rPr>
          <w:b/>
          <w:bCs/>
          <w:sz w:val="24"/>
          <w:szCs w:val="24"/>
        </w:rPr>
        <w:t>поставки</w:t>
      </w:r>
      <w:r w:rsidR="00AA4D3F">
        <w:rPr>
          <w:b/>
          <w:bCs/>
          <w:sz w:val="24"/>
          <w:szCs w:val="24"/>
        </w:rPr>
        <w:t xml:space="preserve"> №</w:t>
      </w:r>
      <w:permStart w:id="1695641102" w:edGrp="everyone"/>
      <w:r w:rsidR="00AA4D3F">
        <w:rPr>
          <w:b/>
          <w:bCs/>
          <w:sz w:val="24"/>
          <w:szCs w:val="24"/>
        </w:rPr>
        <w:t>______</w:t>
      </w:r>
      <w:r w:rsidR="00A16C40">
        <w:rPr>
          <w:b/>
          <w:bCs/>
          <w:sz w:val="24"/>
          <w:szCs w:val="24"/>
        </w:rPr>
        <w:t>/</w:t>
      </w:r>
      <w:proofErr w:type="spellStart"/>
      <w:r w:rsidR="00A16C40">
        <w:rPr>
          <w:b/>
          <w:bCs/>
          <w:sz w:val="24"/>
          <w:szCs w:val="24"/>
        </w:rPr>
        <w:t>ГМиТ</w:t>
      </w:r>
      <w:proofErr w:type="spellEnd"/>
      <w:r w:rsidR="00A16C40">
        <w:rPr>
          <w:b/>
          <w:bCs/>
          <w:sz w:val="24"/>
          <w:szCs w:val="24"/>
        </w:rPr>
        <w:t xml:space="preserve">/ДП-2026(КБ) </w:t>
      </w:r>
      <w:permEnd w:id="1695641102"/>
    </w:p>
    <w:p w14:paraId="39FE0BF6" w14:textId="77777777" w:rsidR="00766105" w:rsidRPr="00241C93" w:rsidRDefault="00766105" w:rsidP="00D41B7C">
      <w:pPr>
        <w:shd w:val="clear" w:color="auto" w:fill="FFFFFF"/>
        <w:ind w:firstLine="709"/>
        <w:rPr>
          <w:b/>
          <w:bCs/>
          <w:sz w:val="24"/>
          <w:szCs w:val="24"/>
        </w:rPr>
      </w:pPr>
    </w:p>
    <w:p w14:paraId="621DAB7D" w14:textId="42C592F5" w:rsidR="00766105" w:rsidRPr="00241C93" w:rsidRDefault="00BF4EB6" w:rsidP="00D41B7C">
      <w:pPr>
        <w:shd w:val="clear" w:color="auto" w:fill="FFFFFF"/>
        <w:tabs>
          <w:tab w:val="right" w:pos="9639"/>
        </w:tabs>
        <w:jc w:val="right"/>
        <w:rPr>
          <w:bCs/>
          <w:sz w:val="24"/>
          <w:szCs w:val="24"/>
        </w:rPr>
      </w:pPr>
      <w:r w:rsidRPr="00241C93">
        <w:rPr>
          <w:bCs/>
          <w:sz w:val="24"/>
          <w:szCs w:val="24"/>
        </w:rPr>
        <w:t xml:space="preserve">г. </w:t>
      </w:r>
      <w:r w:rsidR="00C717C0">
        <w:rPr>
          <w:bCs/>
          <w:sz w:val="24"/>
          <w:szCs w:val="24"/>
        </w:rPr>
        <w:t>Железноводск</w:t>
      </w:r>
      <w:r w:rsidRPr="00241C93">
        <w:rPr>
          <w:bCs/>
          <w:sz w:val="24"/>
          <w:szCs w:val="24"/>
        </w:rPr>
        <w:tab/>
      </w:r>
      <w:permStart w:id="1179325619" w:edGrp="everyone"/>
      <w:r w:rsidRPr="00241C93">
        <w:rPr>
          <w:bCs/>
          <w:sz w:val="24"/>
          <w:szCs w:val="24"/>
        </w:rPr>
        <w:t xml:space="preserve">   «___» _________ 20</w:t>
      </w:r>
      <w:r w:rsidR="00C717C0">
        <w:rPr>
          <w:bCs/>
          <w:sz w:val="24"/>
          <w:szCs w:val="24"/>
        </w:rPr>
        <w:t>2</w:t>
      </w:r>
      <w:r w:rsidR="003707DE">
        <w:rPr>
          <w:bCs/>
          <w:sz w:val="24"/>
          <w:szCs w:val="24"/>
        </w:rPr>
        <w:t xml:space="preserve">6 </w:t>
      </w:r>
      <w:r w:rsidRPr="00241C93">
        <w:rPr>
          <w:bCs/>
          <w:sz w:val="24"/>
          <w:szCs w:val="24"/>
        </w:rPr>
        <w:t>г.</w:t>
      </w:r>
    </w:p>
    <w:permEnd w:id="1179325619"/>
    <w:p w14:paraId="2748D36C" w14:textId="77777777" w:rsidR="00BF4EB6" w:rsidRPr="00241C93" w:rsidRDefault="00BF4EB6" w:rsidP="00D41B7C">
      <w:pPr>
        <w:shd w:val="clear" w:color="auto" w:fill="FFFFFF"/>
        <w:tabs>
          <w:tab w:val="right" w:pos="9639"/>
        </w:tabs>
        <w:ind w:firstLine="709"/>
        <w:jc w:val="right"/>
        <w:rPr>
          <w:bCs/>
          <w:sz w:val="24"/>
          <w:szCs w:val="24"/>
        </w:rPr>
      </w:pPr>
    </w:p>
    <w:p w14:paraId="2FE39720" w14:textId="22C6EB16" w:rsidR="00BF4EB6" w:rsidRPr="00241C93" w:rsidRDefault="00AA4D3F" w:rsidP="00D41B7C">
      <w:pPr>
        <w:ind w:firstLine="709"/>
        <w:jc w:val="both"/>
        <w:rPr>
          <w:spacing w:val="10"/>
          <w:sz w:val="24"/>
          <w:szCs w:val="24"/>
        </w:rPr>
      </w:pPr>
      <w:r>
        <w:rPr>
          <w:b/>
          <w:sz w:val="24"/>
          <w:szCs w:val="24"/>
        </w:rPr>
        <w:t xml:space="preserve">Акционерное общество «ЧиркейГЭСстрой» </w:t>
      </w:r>
      <w:r>
        <w:rPr>
          <w:sz w:val="24"/>
          <w:szCs w:val="24"/>
        </w:rPr>
        <w:t>(АО «ЧиркейГЭСстрой</w:t>
      </w:r>
      <w:r w:rsidR="007120C4" w:rsidRPr="00241C93">
        <w:rPr>
          <w:sz w:val="24"/>
          <w:szCs w:val="24"/>
        </w:rPr>
        <w:t>»)</w:t>
      </w:r>
      <w:r w:rsidR="00766105" w:rsidRPr="00241C93">
        <w:rPr>
          <w:spacing w:val="2"/>
          <w:sz w:val="24"/>
          <w:szCs w:val="24"/>
        </w:rPr>
        <w:t xml:space="preserve">, </w:t>
      </w:r>
      <w:r w:rsidR="00BF4EB6" w:rsidRPr="00241C93">
        <w:rPr>
          <w:spacing w:val="2"/>
          <w:sz w:val="24"/>
          <w:szCs w:val="24"/>
        </w:rPr>
        <w:t xml:space="preserve">(далее – </w:t>
      </w:r>
      <w:r w:rsidR="00766105" w:rsidRPr="00241C93">
        <w:rPr>
          <w:sz w:val="24"/>
          <w:szCs w:val="24"/>
        </w:rPr>
        <w:t>«</w:t>
      </w:r>
      <w:r w:rsidR="00766105" w:rsidRPr="00400069">
        <w:rPr>
          <w:b/>
          <w:sz w:val="24"/>
          <w:szCs w:val="24"/>
        </w:rPr>
        <w:t>Покупатель</w:t>
      </w:r>
      <w:r w:rsidR="00766105" w:rsidRPr="00241C93">
        <w:rPr>
          <w:sz w:val="24"/>
          <w:szCs w:val="24"/>
        </w:rPr>
        <w:t>»</w:t>
      </w:r>
      <w:r w:rsidR="00BF4EB6" w:rsidRPr="00241C93">
        <w:rPr>
          <w:sz w:val="24"/>
          <w:szCs w:val="24"/>
        </w:rPr>
        <w:t>)</w:t>
      </w:r>
      <w:r w:rsidR="00766105" w:rsidRPr="00241C93">
        <w:rPr>
          <w:sz w:val="24"/>
          <w:szCs w:val="24"/>
        </w:rPr>
        <w:t xml:space="preserve">, в лице </w:t>
      </w:r>
      <w:permStart w:id="398466153" w:edGrp="everyone"/>
      <w:r w:rsidR="003707DE" w:rsidRPr="003707DE">
        <w:rPr>
          <w:sz w:val="24"/>
          <w:szCs w:val="24"/>
        </w:rPr>
        <w:t xml:space="preserve">заместителя начальника управления СМУ по ресурсному обеспечению и организационным вопросам Киселева Олега Ивановича, действующего на основании доверенности  № </w:t>
      </w:r>
      <w:r w:rsidR="003707DE">
        <w:rPr>
          <w:sz w:val="24"/>
          <w:szCs w:val="24"/>
        </w:rPr>
        <w:t>01</w:t>
      </w:r>
      <w:r w:rsidR="003707DE" w:rsidRPr="003707DE">
        <w:rPr>
          <w:sz w:val="24"/>
          <w:szCs w:val="24"/>
        </w:rPr>
        <w:t>-202</w:t>
      </w:r>
      <w:r w:rsidR="003707DE">
        <w:rPr>
          <w:sz w:val="24"/>
          <w:szCs w:val="24"/>
        </w:rPr>
        <w:t>6</w:t>
      </w:r>
      <w:r w:rsidR="003707DE" w:rsidRPr="003707DE">
        <w:rPr>
          <w:sz w:val="24"/>
          <w:szCs w:val="24"/>
        </w:rPr>
        <w:t>/</w:t>
      </w:r>
      <w:r w:rsidR="003707DE">
        <w:rPr>
          <w:sz w:val="24"/>
          <w:szCs w:val="24"/>
        </w:rPr>
        <w:t>03</w:t>
      </w:r>
      <w:r w:rsidR="003707DE" w:rsidRPr="003707DE">
        <w:rPr>
          <w:sz w:val="24"/>
          <w:szCs w:val="24"/>
        </w:rPr>
        <w:t xml:space="preserve"> от 01.</w:t>
      </w:r>
      <w:r w:rsidR="003707DE">
        <w:rPr>
          <w:sz w:val="24"/>
          <w:szCs w:val="24"/>
        </w:rPr>
        <w:t>01</w:t>
      </w:r>
      <w:r w:rsidR="003707DE" w:rsidRPr="003707DE">
        <w:rPr>
          <w:sz w:val="24"/>
          <w:szCs w:val="24"/>
        </w:rPr>
        <w:t>.202</w:t>
      </w:r>
      <w:r w:rsidR="003707DE">
        <w:rPr>
          <w:sz w:val="24"/>
          <w:szCs w:val="24"/>
        </w:rPr>
        <w:t>6</w:t>
      </w:r>
      <w:r w:rsidR="003707DE" w:rsidRPr="003707DE">
        <w:rPr>
          <w:sz w:val="24"/>
          <w:szCs w:val="24"/>
        </w:rPr>
        <w:t xml:space="preserve"> г</w:t>
      </w:r>
      <w:r w:rsidR="00766105" w:rsidRPr="00241C93">
        <w:rPr>
          <w:spacing w:val="4"/>
          <w:sz w:val="24"/>
          <w:szCs w:val="24"/>
        </w:rPr>
        <w:t>, с одной стороны, и</w:t>
      </w:r>
      <w:r w:rsidR="00766105" w:rsidRPr="00241C93">
        <w:rPr>
          <w:spacing w:val="10"/>
          <w:sz w:val="24"/>
          <w:szCs w:val="24"/>
        </w:rPr>
        <w:t xml:space="preserve"> </w:t>
      </w:r>
    </w:p>
    <w:p w14:paraId="492965A4" w14:textId="566120E7" w:rsidR="00BF4EB6" w:rsidRPr="00241C93" w:rsidRDefault="00065573" w:rsidP="00D41B7C">
      <w:pPr>
        <w:ind w:firstLine="709"/>
        <w:jc w:val="both"/>
        <w:rPr>
          <w:sz w:val="24"/>
          <w:szCs w:val="24"/>
        </w:rPr>
      </w:pPr>
      <w:r>
        <w:rPr>
          <w:b/>
          <w:bCs/>
          <w:sz w:val="24"/>
          <w:szCs w:val="24"/>
        </w:rPr>
        <w:t>_______________________</w:t>
      </w:r>
      <w:r w:rsidR="009B6D00" w:rsidRPr="009B6D00">
        <w:rPr>
          <w:b/>
          <w:bCs/>
          <w:sz w:val="24"/>
          <w:szCs w:val="24"/>
        </w:rPr>
        <w:t xml:space="preserve"> (</w:t>
      </w:r>
      <w:r w:rsidR="00C8701C">
        <w:rPr>
          <w:b/>
          <w:bCs/>
          <w:sz w:val="24"/>
          <w:szCs w:val="24"/>
        </w:rPr>
        <w:t>________________</w:t>
      </w:r>
      <w:bookmarkStart w:id="0" w:name="_GoBack"/>
      <w:bookmarkEnd w:id="0"/>
      <w:r w:rsidR="009B6D00" w:rsidRPr="009B6D00">
        <w:rPr>
          <w:b/>
          <w:bCs/>
          <w:sz w:val="24"/>
          <w:szCs w:val="24"/>
        </w:rPr>
        <w:t xml:space="preserve">) </w:t>
      </w:r>
      <w:r w:rsidR="009B6D00" w:rsidRPr="009B6D00">
        <w:rPr>
          <w:sz w:val="24"/>
          <w:szCs w:val="24"/>
        </w:rPr>
        <w:t xml:space="preserve">(далее - </w:t>
      </w:r>
      <w:r w:rsidR="009B6D00" w:rsidRPr="009B6D00">
        <w:rPr>
          <w:b/>
          <w:sz w:val="24"/>
          <w:szCs w:val="24"/>
        </w:rPr>
        <w:t>«</w:t>
      </w:r>
      <w:r>
        <w:rPr>
          <w:b/>
          <w:sz w:val="24"/>
          <w:szCs w:val="24"/>
        </w:rPr>
        <w:t>Поставщик</w:t>
      </w:r>
      <w:r w:rsidR="009B6D00" w:rsidRPr="009B6D00">
        <w:rPr>
          <w:b/>
          <w:sz w:val="24"/>
          <w:szCs w:val="24"/>
        </w:rPr>
        <w:t>»</w:t>
      </w:r>
      <w:r w:rsidR="009B6D00" w:rsidRPr="009B6D00">
        <w:rPr>
          <w:sz w:val="24"/>
          <w:szCs w:val="24"/>
        </w:rPr>
        <w:t xml:space="preserve">), </w:t>
      </w:r>
      <w:proofErr w:type="gramStart"/>
      <w:r w:rsidR="009B6D00" w:rsidRPr="009B6D00">
        <w:rPr>
          <w:sz w:val="24"/>
          <w:szCs w:val="24"/>
        </w:rPr>
        <w:t>лице</w:t>
      </w:r>
      <w:proofErr w:type="gramEnd"/>
      <w:r w:rsidR="009B6D00" w:rsidRPr="009B6D00">
        <w:rPr>
          <w:sz w:val="24"/>
          <w:szCs w:val="24"/>
        </w:rPr>
        <w:t xml:space="preserve"> </w:t>
      </w:r>
      <w:r>
        <w:rPr>
          <w:sz w:val="24"/>
          <w:szCs w:val="24"/>
        </w:rPr>
        <w:t>_________________</w:t>
      </w:r>
      <w:r w:rsidR="009B6D00" w:rsidRPr="009B6D00">
        <w:rPr>
          <w:sz w:val="24"/>
          <w:szCs w:val="24"/>
        </w:rPr>
        <w:t xml:space="preserve">, действующего на основании </w:t>
      </w:r>
      <w:r>
        <w:rPr>
          <w:sz w:val="24"/>
          <w:szCs w:val="24"/>
        </w:rPr>
        <w:t>_____________</w:t>
      </w:r>
      <w:r w:rsidR="00766105" w:rsidRPr="00241C93">
        <w:rPr>
          <w:sz w:val="24"/>
          <w:szCs w:val="24"/>
        </w:rPr>
        <w:t xml:space="preserve">, с другой стороны, </w:t>
      </w:r>
    </w:p>
    <w:p w14:paraId="542D1533" w14:textId="70736982" w:rsidR="008061C0" w:rsidRPr="00B81572" w:rsidRDefault="00766105" w:rsidP="00D41B7C">
      <w:pPr>
        <w:ind w:firstLine="709"/>
        <w:jc w:val="both"/>
        <w:rPr>
          <w:sz w:val="24"/>
          <w:szCs w:val="24"/>
        </w:rPr>
      </w:pPr>
      <w:r w:rsidRPr="00241C93">
        <w:rPr>
          <w:sz w:val="24"/>
          <w:szCs w:val="24"/>
        </w:rPr>
        <w:t xml:space="preserve">совместно </w:t>
      </w:r>
      <w:r w:rsidR="003E3E40" w:rsidRPr="00241C93">
        <w:rPr>
          <w:sz w:val="24"/>
          <w:szCs w:val="24"/>
        </w:rPr>
        <w:t xml:space="preserve">в дальнейшем </w:t>
      </w:r>
      <w:r w:rsidRPr="00241C93">
        <w:rPr>
          <w:sz w:val="24"/>
          <w:szCs w:val="24"/>
        </w:rPr>
        <w:t xml:space="preserve">именуемые «Стороны», а по отдельности – «Сторона», </w:t>
      </w:r>
      <w:r w:rsidR="00BF4EB6" w:rsidRPr="00241C93">
        <w:rPr>
          <w:sz w:val="24"/>
          <w:szCs w:val="24"/>
        </w:rPr>
        <w:br/>
      </w:r>
      <w:r w:rsidRPr="00B81572">
        <w:rPr>
          <w:sz w:val="24"/>
          <w:szCs w:val="24"/>
          <w:lang w:eastAsia="en-US"/>
        </w:rPr>
        <w:t xml:space="preserve">по </w:t>
      </w:r>
      <w:r w:rsidR="003E3E40" w:rsidRPr="00B81572">
        <w:rPr>
          <w:sz w:val="24"/>
          <w:szCs w:val="24"/>
          <w:lang w:eastAsia="en-US"/>
        </w:rPr>
        <w:t xml:space="preserve">результатам </w:t>
      </w:r>
      <w:r w:rsidR="007120C4" w:rsidRPr="00B81572">
        <w:rPr>
          <w:sz w:val="24"/>
          <w:szCs w:val="24"/>
          <w:lang w:eastAsia="en-US"/>
        </w:rPr>
        <w:t xml:space="preserve">проведенной Покупателем </w:t>
      </w:r>
      <w:r w:rsidR="006F204F">
        <w:rPr>
          <w:sz w:val="24"/>
          <w:szCs w:val="24"/>
          <w:lang w:eastAsia="en-US"/>
        </w:rPr>
        <w:t xml:space="preserve">закупочной процедуры по лоту </w:t>
      </w:r>
      <w:r w:rsidR="003E3E40" w:rsidRPr="00B81572">
        <w:rPr>
          <w:sz w:val="24"/>
          <w:szCs w:val="24"/>
          <w:lang w:eastAsia="en-US"/>
        </w:rPr>
        <w:t>№ </w:t>
      </w:r>
      <w:r w:rsidR="00065573">
        <w:rPr>
          <w:sz w:val="24"/>
          <w:szCs w:val="24"/>
          <w:lang w:eastAsia="en-US"/>
        </w:rPr>
        <w:t>__________________</w:t>
      </w:r>
      <w:r w:rsidR="00BF4EB6" w:rsidRPr="00B81572">
        <w:rPr>
          <w:sz w:val="24"/>
          <w:szCs w:val="24"/>
          <w:lang w:eastAsia="en-US"/>
        </w:rPr>
        <w:t>,</w:t>
      </w:r>
    </w:p>
    <w:permEnd w:id="398466153"/>
    <w:p w14:paraId="60933073" w14:textId="77777777" w:rsidR="00766105" w:rsidRPr="00241C93" w:rsidRDefault="00766105" w:rsidP="00D41B7C">
      <w:pPr>
        <w:ind w:firstLine="709"/>
        <w:jc w:val="both"/>
        <w:rPr>
          <w:spacing w:val="10"/>
          <w:sz w:val="24"/>
          <w:szCs w:val="24"/>
        </w:rPr>
      </w:pPr>
      <w:r w:rsidRPr="00B81572">
        <w:rPr>
          <w:snapToGrid w:val="0"/>
          <w:sz w:val="24"/>
          <w:szCs w:val="24"/>
        </w:rPr>
        <w:t xml:space="preserve">заключили настоящий </w:t>
      </w:r>
      <w:r w:rsidR="00D26FEC" w:rsidRPr="00B81572">
        <w:rPr>
          <w:snapToGrid w:val="0"/>
          <w:sz w:val="24"/>
          <w:szCs w:val="24"/>
        </w:rPr>
        <w:t>д</w:t>
      </w:r>
      <w:r w:rsidRPr="00B81572">
        <w:rPr>
          <w:snapToGrid w:val="0"/>
          <w:sz w:val="24"/>
          <w:szCs w:val="24"/>
        </w:rPr>
        <w:t>оговор</w:t>
      </w:r>
      <w:r w:rsidR="00ED68B7" w:rsidRPr="00B81572">
        <w:rPr>
          <w:snapToGrid w:val="0"/>
          <w:sz w:val="24"/>
          <w:szCs w:val="24"/>
        </w:rPr>
        <w:t xml:space="preserve"> </w:t>
      </w:r>
      <w:r w:rsidR="008061C0" w:rsidRPr="00B81572">
        <w:rPr>
          <w:snapToGrid w:val="0"/>
          <w:sz w:val="24"/>
          <w:szCs w:val="24"/>
        </w:rPr>
        <w:t xml:space="preserve">поставки </w:t>
      </w:r>
      <w:r w:rsidRPr="00B81572">
        <w:rPr>
          <w:snapToGrid w:val="0"/>
          <w:sz w:val="24"/>
          <w:szCs w:val="24"/>
        </w:rPr>
        <w:t>(далее – «Договор») о нижеследующем</w:t>
      </w:r>
      <w:r w:rsidRPr="00241C93">
        <w:rPr>
          <w:snapToGrid w:val="0"/>
          <w:sz w:val="24"/>
          <w:szCs w:val="24"/>
        </w:rPr>
        <w:t>:</w:t>
      </w:r>
    </w:p>
    <w:p w14:paraId="09B68D56" w14:textId="77777777" w:rsidR="007A3442" w:rsidRPr="00241C93" w:rsidRDefault="007A3442" w:rsidP="00D41B7C">
      <w:pPr>
        <w:shd w:val="clear" w:color="auto" w:fill="FFFFFF"/>
        <w:ind w:firstLine="709"/>
        <w:rPr>
          <w:bCs/>
          <w:sz w:val="24"/>
          <w:szCs w:val="24"/>
          <w:lang w:val="x-none"/>
        </w:rPr>
      </w:pPr>
    </w:p>
    <w:p w14:paraId="3B58E2C0" w14:textId="77777777" w:rsidR="00863EBD" w:rsidRPr="00241C93" w:rsidRDefault="00863EBD" w:rsidP="00D41B7C">
      <w:pPr>
        <w:shd w:val="clear" w:color="auto" w:fill="FFFFFF"/>
        <w:ind w:firstLine="709"/>
        <w:jc w:val="center"/>
        <w:rPr>
          <w:b/>
          <w:bCs/>
          <w:sz w:val="24"/>
          <w:szCs w:val="24"/>
        </w:rPr>
      </w:pPr>
      <w:r w:rsidRPr="00241C93">
        <w:rPr>
          <w:b/>
          <w:bCs/>
          <w:sz w:val="24"/>
          <w:szCs w:val="24"/>
        </w:rPr>
        <w:t>Термины и определения</w:t>
      </w:r>
    </w:p>
    <w:p w14:paraId="5BFFB6AA" w14:textId="77777777" w:rsidR="00BF4EB6" w:rsidRPr="00241C93" w:rsidRDefault="00BF4EB6" w:rsidP="00D41B7C">
      <w:pPr>
        <w:shd w:val="clear" w:color="auto" w:fill="FFFFFF"/>
        <w:ind w:firstLine="709"/>
        <w:jc w:val="both"/>
        <w:rPr>
          <w:bCs/>
          <w:sz w:val="24"/>
          <w:szCs w:val="24"/>
        </w:rPr>
      </w:pPr>
      <w:r w:rsidRPr="00241C93">
        <w:rPr>
          <w:bCs/>
          <w:sz w:val="24"/>
          <w:szCs w:val="24"/>
        </w:rPr>
        <w:t>Термины и определения, приведенные в настоящем разделе, предназначены для однозначного понимания формулировок Договора, и будут иметь по тексту Договора следующие значения, если иное прямо не указано в Договоре:</w:t>
      </w:r>
    </w:p>
    <w:p w14:paraId="7C0F8C91" w14:textId="77777777" w:rsidR="00D7205C"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«Акт рекламации»</w:t>
      </w:r>
      <w:r w:rsidRPr="00241C93">
        <w:rPr>
          <w:sz w:val="24"/>
          <w:szCs w:val="24"/>
          <w:lang w:eastAsia="en-US"/>
        </w:rPr>
        <w:t xml:space="preserve"> – документ, оформляемый по унифицированным формам </w:t>
      </w:r>
      <w:r w:rsidRPr="00241C93">
        <w:rPr>
          <w:sz w:val="24"/>
          <w:szCs w:val="24"/>
          <w:lang w:eastAsia="en-US"/>
        </w:rPr>
        <w:br/>
        <w:t xml:space="preserve">№ ТОРГ-2 «Акт об установленном расхождении по количеству и качеству при приемке товарно-материальных ценностей» и </w:t>
      </w:r>
      <w:r w:rsidR="00D24088" w:rsidRPr="00241C93">
        <w:rPr>
          <w:sz w:val="24"/>
          <w:szCs w:val="24"/>
          <w:lang w:eastAsia="en-US"/>
        </w:rPr>
        <w:t xml:space="preserve">№ </w:t>
      </w:r>
      <w:r w:rsidRPr="00241C93">
        <w:rPr>
          <w:sz w:val="24"/>
          <w:szCs w:val="24"/>
          <w:lang w:eastAsia="en-US"/>
        </w:rPr>
        <w:t>ТОРГ-3 «</w:t>
      </w:r>
      <w:r w:rsidR="00BD0BB2" w:rsidRPr="00241C93">
        <w:rPr>
          <w:sz w:val="24"/>
          <w:szCs w:val="24"/>
          <w:lang w:eastAsia="en-US"/>
        </w:rPr>
        <w:t xml:space="preserve">Акт </w:t>
      </w:r>
      <w:r w:rsidRPr="00241C93">
        <w:rPr>
          <w:sz w:val="24"/>
          <w:szCs w:val="24"/>
          <w:lang w:eastAsia="en-US"/>
        </w:rPr>
        <w:t xml:space="preserve">об установленном расхождении </w:t>
      </w:r>
      <w:r w:rsidRPr="00241C93">
        <w:rPr>
          <w:sz w:val="24"/>
          <w:szCs w:val="24"/>
          <w:lang w:eastAsia="en-US"/>
        </w:rPr>
        <w:br/>
        <w:t xml:space="preserve">по количеству и качеству при приемке импортных товаров», утвержденным постановлением </w:t>
      </w:r>
      <w:r w:rsidRPr="00216903">
        <w:rPr>
          <w:sz w:val="24"/>
          <w:szCs w:val="24"/>
          <w:lang w:eastAsia="en-US"/>
        </w:rPr>
        <w:t xml:space="preserve">Госкомстата РФ от 25.12.1998 № 132, подписываемый Сторонами при приемке поставленного </w:t>
      </w:r>
      <w:r w:rsidR="00813110" w:rsidRPr="00216903">
        <w:rPr>
          <w:sz w:val="24"/>
          <w:szCs w:val="24"/>
          <w:lang w:eastAsia="en-US"/>
        </w:rPr>
        <w:t>Товара</w:t>
      </w:r>
      <w:r w:rsidRPr="00216903">
        <w:rPr>
          <w:sz w:val="24"/>
          <w:szCs w:val="24"/>
          <w:lang w:eastAsia="en-US"/>
        </w:rPr>
        <w:t>.</w:t>
      </w:r>
    </w:p>
    <w:p w14:paraId="20E52C05" w14:textId="77777777" w:rsidR="00CE7111" w:rsidRPr="00E12625" w:rsidRDefault="00CE7111" w:rsidP="00CE7111">
      <w:pPr>
        <w:shd w:val="clear" w:color="auto" w:fill="FFFFFF"/>
        <w:tabs>
          <w:tab w:val="left" w:pos="567"/>
          <w:tab w:val="left" w:pos="1134"/>
        </w:tabs>
        <w:overflowPunct w:val="0"/>
        <w:ind w:firstLine="709"/>
        <w:jc w:val="both"/>
        <w:textAlignment w:val="baseline"/>
        <w:rPr>
          <w:sz w:val="24"/>
          <w:szCs w:val="24"/>
        </w:rPr>
      </w:pPr>
      <w:bookmarkStart w:id="1" w:name="_Hlk221871156"/>
      <w:r w:rsidRPr="00E12625">
        <w:rPr>
          <w:b/>
          <w:sz w:val="24"/>
          <w:szCs w:val="24"/>
        </w:rPr>
        <w:t>«Банк»</w:t>
      </w:r>
      <w:r w:rsidRPr="00E12625">
        <w:rPr>
          <w:sz w:val="24"/>
          <w:szCs w:val="24"/>
        </w:rPr>
        <w:t xml:space="preserve"> – публичное акционерное общество «Промсвязьбанк».</w:t>
      </w:r>
    </w:p>
    <w:bookmarkEnd w:id="1"/>
    <w:p w14:paraId="7B909DB1" w14:textId="4CBD570D" w:rsidR="00580670" w:rsidRPr="00216903" w:rsidRDefault="0051528D" w:rsidP="00D41B7C">
      <w:pPr>
        <w:pStyle w:val="af1"/>
        <w:shd w:val="clear" w:color="auto" w:fill="FFFFFF"/>
        <w:tabs>
          <w:tab w:val="left" w:pos="567"/>
          <w:tab w:val="left" w:pos="1134"/>
        </w:tabs>
        <w:overflowPunct w:val="0"/>
        <w:ind w:left="0" w:firstLine="709"/>
        <w:jc w:val="both"/>
        <w:textAlignment w:val="baseline"/>
        <w:rPr>
          <w:sz w:val="24"/>
          <w:szCs w:val="24"/>
          <w:lang w:eastAsia="en-US"/>
        </w:rPr>
      </w:pPr>
      <w:r w:rsidRPr="00216903">
        <w:rPr>
          <w:b/>
          <w:sz w:val="24"/>
          <w:szCs w:val="24"/>
          <w:lang w:eastAsia="en-US"/>
        </w:rPr>
        <w:t xml:space="preserve"> </w:t>
      </w:r>
      <w:r w:rsidR="00580670" w:rsidRPr="00216903">
        <w:rPr>
          <w:b/>
          <w:sz w:val="24"/>
          <w:szCs w:val="24"/>
          <w:lang w:eastAsia="en-US"/>
        </w:rPr>
        <w:t>«Гарантийный срок»</w:t>
      </w:r>
      <w:r w:rsidR="00580670" w:rsidRPr="00216903">
        <w:rPr>
          <w:sz w:val="24"/>
          <w:szCs w:val="24"/>
        </w:rPr>
        <w:t xml:space="preserve"> </w:t>
      </w:r>
      <w:r w:rsidR="00580670" w:rsidRPr="00216903">
        <w:rPr>
          <w:sz w:val="24"/>
          <w:szCs w:val="24"/>
          <w:lang w:eastAsia="en-US"/>
        </w:rPr>
        <w:t>– период,</w:t>
      </w:r>
      <w:r w:rsidR="0066524B" w:rsidRPr="00216903">
        <w:rPr>
          <w:sz w:val="24"/>
          <w:szCs w:val="24"/>
          <w:lang w:eastAsia="en-US"/>
        </w:rPr>
        <w:t xml:space="preserve"> </w:t>
      </w:r>
      <w:r w:rsidR="00580670" w:rsidRPr="00216903">
        <w:rPr>
          <w:sz w:val="24"/>
          <w:szCs w:val="24"/>
          <w:lang w:eastAsia="en-US"/>
        </w:rPr>
        <w:t>в течение которого качество поставленного Товара</w:t>
      </w:r>
      <w:r w:rsidR="00CE7111" w:rsidRPr="0083275B">
        <w:rPr>
          <w:rStyle w:val="afb"/>
          <w:sz w:val="24"/>
          <w:szCs w:val="24"/>
          <w:lang w:eastAsia="en-US"/>
        </w:rPr>
        <w:footnoteReference w:id="1"/>
      </w:r>
      <w:r w:rsidR="00CE7111" w:rsidRPr="0083275B">
        <w:rPr>
          <w:sz w:val="24"/>
          <w:szCs w:val="24"/>
          <w:lang w:eastAsia="en-US"/>
        </w:rPr>
        <w:t xml:space="preserve"> </w:t>
      </w:r>
      <w:r w:rsidR="00580670" w:rsidRPr="00216903">
        <w:rPr>
          <w:sz w:val="24"/>
          <w:szCs w:val="24"/>
          <w:lang w:eastAsia="en-US"/>
        </w:rPr>
        <w:t xml:space="preserve"> должно соответствовать требованиям Договора и Применимого права, </w:t>
      </w:r>
      <w:r w:rsidR="004660BE" w:rsidRPr="00216903">
        <w:rPr>
          <w:sz w:val="24"/>
          <w:szCs w:val="24"/>
          <w:lang w:eastAsia="en-US"/>
        </w:rPr>
        <w:t>и Поставщик и / или изготовитель</w:t>
      </w:r>
      <w:r w:rsidR="00580670" w:rsidRPr="00216903">
        <w:rPr>
          <w:sz w:val="24"/>
          <w:szCs w:val="24"/>
          <w:lang w:eastAsia="en-US"/>
        </w:rPr>
        <w:t xml:space="preserve"> </w:t>
      </w:r>
      <w:r w:rsidR="00803DE6" w:rsidRPr="00216903">
        <w:rPr>
          <w:sz w:val="24"/>
          <w:szCs w:val="24"/>
          <w:lang w:eastAsia="en-US"/>
        </w:rPr>
        <w:t xml:space="preserve">Товара </w:t>
      </w:r>
      <w:r w:rsidR="00580670" w:rsidRPr="00216903">
        <w:rPr>
          <w:sz w:val="24"/>
          <w:szCs w:val="24"/>
          <w:lang w:eastAsia="en-US"/>
        </w:rPr>
        <w:t xml:space="preserve">обязуется устранять все выявленные Покупателем недостатки, несоответствия и / или дефекты за свой счет. Гарантийный срок, если иное прямо не предусмотрено Договором, распространяется на все составляющие </w:t>
      </w:r>
      <w:r w:rsidR="00803DE6" w:rsidRPr="00216903">
        <w:rPr>
          <w:sz w:val="24"/>
          <w:szCs w:val="24"/>
          <w:lang w:eastAsia="en-US"/>
        </w:rPr>
        <w:t>Т</w:t>
      </w:r>
      <w:r w:rsidR="00580670" w:rsidRPr="00216903">
        <w:rPr>
          <w:sz w:val="24"/>
          <w:szCs w:val="24"/>
          <w:lang w:eastAsia="en-US"/>
        </w:rPr>
        <w:t>овара.</w:t>
      </w:r>
    </w:p>
    <w:p w14:paraId="75FE9BCA" w14:textId="7E61C7D0"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16903">
        <w:rPr>
          <w:b/>
          <w:sz w:val="24"/>
          <w:szCs w:val="24"/>
          <w:lang w:eastAsia="en-US"/>
        </w:rPr>
        <w:t>«Договор»</w:t>
      </w:r>
      <w:r w:rsidRPr="00216903">
        <w:rPr>
          <w:sz w:val="24"/>
          <w:szCs w:val="24"/>
          <w:lang w:eastAsia="en-US"/>
        </w:rPr>
        <w:t xml:space="preserve"> – настоящий договор, подписанный </w:t>
      </w:r>
      <w:r w:rsidR="00C734BE" w:rsidRPr="00216903">
        <w:rPr>
          <w:sz w:val="24"/>
          <w:szCs w:val="24"/>
          <w:lang w:eastAsia="en-US"/>
        </w:rPr>
        <w:t>Покупателем и Поставщиком, включая все п</w:t>
      </w:r>
      <w:r w:rsidRPr="00216903">
        <w:rPr>
          <w:sz w:val="24"/>
          <w:szCs w:val="24"/>
          <w:lang w:eastAsia="en-US"/>
        </w:rPr>
        <w:t>риложения к нему, а также дополнительные соглашения к Договору при условии,</w:t>
      </w:r>
      <w:r w:rsidRPr="00241C93">
        <w:rPr>
          <w:sz w:val="24"/>
          <w:szCs w:val="24"/>
          <w:lang w:eastAsia="en-US"/>
        </w:rPr>
        <w:t xml:space="preserve"> что они заключены надлежащим образом, и из них явно следует, что они составляют часть Договора.</w:t>
      </w:r>
    </w:p>
    <w:p w14:paraId="43AB8467" w14:textId="77777777" w:rsidR="00D7205C" w:rsidRPr="00241C93" w:rsidRDefault="00D7205C" w:rsidP="00D41B7C">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t>«Коммерческая тайна»</w:t>
      </w:r>
      <w:r w:rsidRPr="00241C93">
        <w:rPr>
          <w:sz w:val="24"/>
          <w:szCs w:val="24"/>
          <w:lang w:eastAsia="en-US"/>
        </w:rPr>
        <w:t xml:space="preserve"> – режим конфиденциальности информации, позволяющий </w:t>
      </w:r>
      <w:r w:rsidRPr="00241C93">
        <w:rPr>
          <w:sz w:val="24"/>
          <w:szCs w:val="24"/>
          <w:lang w:eastAsia="en-US"/>
        </w:rPr>
        <w:br/>
        <w:t xml:space="preserve">ее обладателю при существующих или возможных обстоятельствах увеличить доходы, избежать неоправданных расходов, сохранить положение на рынке товаров, работ, услуг </w:t>
      </w:r>
      <w:r w:rsidRPr="00241C93">
        <w:rPr>
          <w:sz w:val="24"/>
          <w:szCs w:val="24"/>
          <w:lang w:eastAsia="en-US"/>
        </w:rPr>
        <w:br/>
        <w:t xml:space="preserve">или получить иную коммерческую выгоду. </w:t>
      </w:r>
    </w:p>
    <w:p w14:paraId="26032C2D" w14:textId="77777777" w:rsidR="00D7205C" w:rsidRPr="00241C93" w:rsidRDefault="00D7205C" w:rsidP="00D41B7C">
      <w:pPr>
        <w:pStyle w:val="af1"/>
        <w:shd w:val="clear" w:color="auto" w:fill="FFFFFF"/>
        <w:tabs>
          <w:tab w:val="left" w:pos="0"/>
        </w:tabs>
        <w:overflowPunct w:val="0"/>
        <w:ind w:left="0" w:firstLine="709"/>
        <w:jc w:val="both"/>
        <w:textAlignment w:val="baseline"/>
        <w:rPr>
          <w:b/>
          <w:sz w:val="24"/>
          <w:szCs w:val="24"/>
          <w:lang w:eastAsia="en-US"/>
        </w:rPr>
      </w:pPr>
      <w:r w:rsidRPr="00241C93">
        <w:rPr>
          <w:b/>
          <w:sz w:val="24"/>
          <w:szCs w:val="24"/>
          <w:lang w:eastAsia="en-US"/>
        </w:rPr>
        <w:t xml:space="preserve">«Накладная ТОРГ-12» </w:t>
      </w:r>
      <w:r w:rsidRPr="00241C93">
        <w:rPr>
          <w:sz w:val="24"/>
          <w:szCs w:val="24"/>
          <w:lang w:eastAsia="en-US"/>
        </w:rPr>
        <w:t>–</w:t>
      </w:r>
      <w:r w:rsidRPr="00241C93">
        <w:rPr>
          <w:b/>
          <w:sz w:val="24"/>
          <w:szCs w:val="24"/>
          <w:lang w:eastAsia="en-US"/>
        </w:rPr>
        <w:t xml:space="preserve"> </w:t>
      </w:r>
      <w:r w:rsidRPr="00241C93">
        <w:rPr>
          <w:sz w:val="24"/>
          <w:szCs w:val="24"/>
          <w:lang w:eastAsia="en-US"/>
        </w:rPr>
        <w:t xml:space="preserve">документ, оформляемый по унифицированной форме </w:t>
      </w:r>
      <w:r w:rsidRPr="00241C93">
        <w:rPr>
          <w:sz w:val="24"/>
          <w:szCs w:val="24"/>
          <w:lang w:eastAsia="en-US"/>
        </w:rPr>
        <w:br/>
        <w:t xml:space="preserve">№ ТОРГ-12 «Товарная накладная», утвержденной постановлением Госкомстата РФ </w:t>
      </w:r>
      <w:r w:rsidRPr="00241C93">
        <w:rPr>
          <w:sz w:val="24"/>
          <w:szCs w:val="24"/>
          <w:lang w:eastAsia="en-US"/>
        </w:rPr>
        <w:br/>
        <w:t xml:space="preserve">от 25.12.1998 № 132, подписываемый Сторонами после завершения приемки </w:t>
      </w:r>
      <w:r w:rsidR="00C734BE" w:rsidRPr="00241C93">
        <w:rPr>
          <w:sz w:val="24"/>
          <w:szCs w:val="24"/>
          <w:lang w:eastAsia="en-US"/>
        </w:rPr>
        <w:t xml:space="preserve">Товара </w:t>
      </w:r>
      <w:r w:rsidRPr="00241C93">
        <w:rPr>
          <w:sz w:val="24"/>
          <w:szCs w:val="24"/>
          <w:lang w:eastAsia="en-US"/>
        </w:rPr>
        <w:t>по количеству, качеству и комплектности.</w:t>
      </w:r>
    </w:p>
    <w:p w14:paraId="12FFB712" w14:textId="77777777" w:rsidR="00CE7111" w:rsidRPr="00E12625" w:rsidRDefault="00CE7111" w:rsidP="00CE7111">
      <w:pPr>
        <w:shd w:val="clear" w:color="auto" w:fill="FFFFFF"/>
        <w:tabs>
          <w:tab w:val="left" w:pos="567"/>
          <w:tab w:val="left" w:pos="1134"/>
        </w:tabs>
        <w:overflowPunct w:val="0"/>
        <w:ind w:firstLine="709"/>
        <w:jc w:val="both"/>
        <w:textAlignment w:val="baseline"/>
        <w:rPr>
          <w:sz w:val="24"/>
          <w:szCs w:val="24"/>
        </w:rPr>
      </w:pPr>
      <w:bookmarkStart w:id="2" w:name="_Hlk221871252"/>
      <w:r w:rsidRPr="00E12625">
        <w:rPr>
          <w:b/>
          <w:sz w:val="24"/>
          <w:szCs w:val="24"/>
        </w:rPr>
        <w:t>«ОБС»</w:t>
      </w:r>
      <w:r w:rsidRPr="00E12625">
        <w:rPr>
          <w:sz w:val="24"/>
          <w:szCs w:val="24"/>
        </w:rPr>
        <w:t xml:space="preserve"> – </w:t>
      </w:r>
      <w:r w:rsidRPr="0085706A">
        <w:rPr>
          <w:sz w:val="24"/>
          <w:szCs w:val="24"/>
        </w:rPr>
        <w:t>отдельный банковский счет, открываемый Банком каждому участнику строительства за исключением конечных производителей продукции и подрядчиков (поставщиков), осуществляющих услуги/поставки по мелким закупкам (менее 2,5 млн. рублей без учета НДС), а так же конечных производителей/поставщиков товаров/работ/услуг состоящих в едином реестре субъектов малого и среднего предпринимательства</w:t>
      </w:r>
      <w:r w:rsidRPr="00E12625">
        <w:rPr>
          <w:sz w:val="24"/>
          <w:szCs w:val="24"/>
        </w:rPr>
        <w:t>.</w:t>
      </w:r>
    </w:p>
    <w:p w14:paraId="771EF252" w14:textId="77777777" w:rsidR="00CE7111" w:rsidRPr="00E12625" w:rsidRDefault="00CE7111" w:rsidP="00CE7111">
      <w:pPr>
        <w:ind w:firstLine="709"/>
        <w:jc w:val="both"/>
        <w:rPr>
          <w:lang w:eastAsia="en-US"/>
        </w:rPr>
      </w:pPr>
      <w:r w:rsidRPr="00E12625">
        <w:rPr>
          <w:b/>
          <w:sz w:val="24"/>
          <w:szCs w:val="24"/>
        </w:rPr>
        <w:t>«Объект»</w:t>
      </w:r>
      <w:r w:rsidRPr="00E12625">
        <w:rPr>
          <w:sz w:val="24"/>
          <w:szCs w:val="24"/>
        </w:rPr>
        <w:t xml:space="preserve"> – ГАЭС </w:t>
      </w:r>
      <w:r w:rsidRPr="00E12625">
        <w:rPr>
          <w:bCs/>
          <w:sz w:val="24"/>
          <w:szCs w:val="24"/>
        </w:rPr>
        <w:t xml:space="preserve">Каскада Кубанских ГЭС, расположенная по адресу: ПК </w:t>
      </w:r>
      <w:r w:rsidRPr="00E12625">
        <w:rPr>
          <w:sz w:val="24"/>
          <w:szCs w:val="24"/>
        </w:rPr>
        <w:t>47-й километр Большого Ставропольского канала на территории Карачаево-Черкесской Республики.</w:t>
      </w:r>
    </w:p>
    <w:bookmarkEnd w:id="2"/>
    <w:p w14:paraId="62C27C22" w14:textId="79432A3F" w:rsidR="00D7205C" w:rsidRPr="00241C93" w:rsidRDefault="00CE7111" w:rsidP="00CE7111">
      <w:pPr>
        <w:pStyle w:val="af1"/>
        <w:shd w:val="clear" w:color="auto" w:fill="FFFFFF"/>
        <w:tabs>
          <w:tab w:val="left" w:pos="0"/>
        </w:tabs>
        <w:overflowPunct w:val="0"/>
        <w:ind w:left="0" w:firstLine="709"/>
        <w:jc w:val="both"/>
        <w:textAlignment w:val="baseline"/>
        <w:rPr>
          <w:sz w:val="24"/>
          <w:szCs w:val="24"/>
          <w:lang w:eastAsia="en-US"/>
        </w:rPr>
      </w:pPr>
      <w:r w:rsidRPr="00241C93">
        <w:rPr>
          <w:b/>
          <w:sz w:val="24"/>
          <w:szCs w:val="24"/>
          <w:lang w:eastAsia="en-US"/>
        </w:rPr>
        <w:lastRenderedPageBreak/>
        <w:t xml:space="preserve"> </w:t>
      </w:r>
      <w:r w:rsidR="00D7205C" w:rsidRPr="00241C93">
        <w:rPr>
          <w:b/>
          <w:sz w:val="24"/>
          <w:szCs w:val="24"/>
          <w:lang w:eastAsia="en-US"/>
        </w:rPr>
        <w:t xml:space="preserve">«Отказ от Договора» </w:t>
      </w:r>
      <w:r w:rsidR="00D7205C" w:rsidRPr="00241C93">
        <w:rPr>
          <w:sz w:val="24"/>
          <w:szCs w:val="24"/>
          <w:lang w:eastAsia="en-US"/>
        </w:rPr>
        <w:t xml:space="preserve">– односторонний внесудебный отказ от исполнения Договора, совершенный Стороной в соответствии со статьей 450.1 ГК РФ в случаях, установленных Договором. </w:t>
      </w:r>
    </w:p>
    <w:p w14:paraId="19EB57E0" w14:textId="083B7D36" w:rsidR="00B57340" w:rsidRPr="00566B9E" w:rsidRDefault="00B57340"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566B9E">
        <w:rPr>
          <w:rFonts w:ascii="Times New Roman" w:hAnsi="Times New Roman"/>
          <w:color w:val="auto"/>
          <w:sz w:val="24"/>
          <w:szCs w:val="24"/>
          <w:lang w:eastAsia="en-US"/>
        </w:rPr>
        <w:t xml:space="preserve">«Партия Товара» </w:t>
      </w:r>
      <w:r w:rsidRPr="00566B9E">
        <w:rPr>
          <w:rFonts w:ascii="Times New Roman" w:hAnsi="Times New Roman"/>
          <w:b w:val="0"/>
          <w:color w:val="auto"/>
          <w:sz w:val="24"/>
          <w:szCs w:val="24"/>
          <w:lang w:eastAsia="en-US"/>
        </w:rPr>
        <w:t xml:space="preserve">– часть Товара, единовременно поставляемая Покупателю Поставщиком, </w:t>
      </w:r>
      <w:r w:rsidR="00E67119">
        <w:rPr>
          <w:rFonts w:ascii="Times New Roman" w:hAnsi="Times New Roman"/>
          <w:b w:val="0"/>
          <w:color w:val="auto"/>
          <w:sz w:val="24"/>
          <w:szCs w:val="24"/>
          <w:lang w:val="ru-RU" w:eastAsia="en-US"/>
        </w:rPr>
        <w:t xml:space="preserve">количесво и </w:t>
      </w:r>
      <w:r>
        <w:rPr>
          <w:rFonts w:ascii="Times New Roman" w:hAnsi="Times New Roman"/>
          <w:b w:val="0"/>
          <w:color w:val="auto"/>
          <w:sz w:val="24"/>
          <w:szCs w:val="24"/>
          <w:lang w:val="ru-RU" w:eastAsia="en-US"/>
        </w:rPr>
        <w:t>характеристики</w:t>
      </w:r>
      <w:r w:rsidRPr="00566B9E">
        <w:rPr>
          <w:rFonts w:ascii="Times New Roman" w:hAnsi="Times New Roman"/>
          <w:b w:val="0"/>
          <w:color w:val="auto"/>
          <w:sz w:val="24"/>
          <w:szCs w:val="24"/>
          <w:lang w:eastAsia="en-US"/>
        </w:rPr>
        <w:t xml:space="preserve"> которой определя</w:t>
      </w:r>
      <w:r>
        <w:rPr>
          <w:rFonts w:ascii="Times New Roman" w:hAnsi="Times New Roman"/>
          <w:b w:val="0"/>
          <w:color w:val="auto"/>
          <w:sz w:val="24"/>
          <w:szCs w:val="24"/>
          <w:lang w:val="ru-RU" w:eastAsia="en-US"/>
        </w:rPr>
        <w:t>ю</w:t>
      </w:r>
      <w:r w:rsidRPr="00566B9E">
        <w:rPr>
          <w:rFonts w:ascii="Times New Roman" w:hAnsi="Times New Roman"/>
          <w:b w:val="0"/>
          <w:color w:val="auto"/>
          <w:sz w:val="24"/>
          <w:szCs w:val="24"/>
          <w:lang w:eastAsia="en-US"/>
        </w:rPr>
        <w:t xml:space="preserve">тся </w:t>
      </w:r>
      <w:r>
        <w:rPr>
          <w:rFonts w:ascii="Times New Roman" w:hAnsi="Times New Roman"/>
          <w:b w:val="0"/>
          <w:color w:val="auto"/>
          <w:sz w:val="24"/>
          <w:szCs w:val="24"/>
          <w:lang w:val="ru-RU" w:eastAsia="en-US"/>
        </w:rPr>
        <w:t xml:space="preserve">Заявкой Покупателя в соответствии со </w:t>
      </w:r>
      <w:r w:rsidRPr="00566B9E">
        <w:rPr>
          <w:rFonts w:ascii="Times New Roman" w:hAnsi="Times New Roman"/>
          <w:b w:val="0"/>
          <w:color w:val="auto"/>
          <w:sz w:val="24"/>
          <w:szCs w:val="24"/>
          <w:lang w:eastAsia="en-US"/>
        </w:rPr>
        <w:t>Спецификацией, являющейся приложением к Договору.</w:t>
      </w:r>
    </w:p>
    <w:p w14:paraId="5A21109F" w14:textId="280F64BD" w:rsidR="00D7205C" w:rsidRPr="00241C93" w:rsidRDefault="00D7205C"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«Применимое право»</w:t>
      </w:r>
      <w:r w:rsidRPr="00241C93">
        <w:rPr>
          <w:rFonts w:ascii="Times New Roman" w:hAnsi="Times New Roman"/>
          <w:b w:val="0"/>
          <w:color w:val="auto"/>
          <w:sz w:val="24"/>
          <w:szCs w:val="24"/>
          <w:lang w:val="ru-RU" w:eastAsia="en-US"/>
        </w:rPr>
        <w:t xml:space="preserve"> – обязательные для Сторон в процессе исполнения Договора международные соглашения и законодательство Российской Федерации, нормативные правовые акты органов государственной власти Российской Федерации и местного самоуправления, технические регламенты, национальные стандарты (ГОСТ Р), иные </w:t>
      </w:r>
      <w:r w:rsidR="00C61E40" w:rsidRPr="00241C93">
        <w:rPr>
          <w:rFonts w:ascii="Times New Roman" w:hAnsi="Times New Roman"/>
          <w:b w:val="0"/>
          <w:color w:val="auto"/>
          <w:sz w:val="24"/>
          <w:szCs w:val="24"/>
          <w:lang w:val="ru-RU" w:eastAsia="en-US"/>
        </w:rPr>
        <w:t xml:space="preserve">нормативные </w:t>
      </w:r>
      <w:r w:rsidRPr="00241C93">
        <w:rPr>
          <w:rFonts w:ascii="Times New Roman" w:hAnsi="Times New Roman"/>
          <w:b w:val="0"/>
          <w:color w:val="auto"/>
          <w:sz w:val="24"/>
          <w:szCs w:val="24"/>
          <w:lang w:val="ru-RU" w:eastAsia="en-US"/>
        </w:rPr>
        <w:t>правовые и нормативно-технические документы Российской Федерации, содержащие экологические нормы, санитарно-гигиенические правила, требования промышленной</w:t>
      </w:r>
      <w:r w:rsidR="00F33911" w:rsidRPr="00241C93">
        <w:rPr>
          <w:rFonts w:ascii="Times New Roman" w:hAnsi="Times New Roman"/>
          <w:b w:val="0"/>
          <w:color w:val="auto"/>
          <w:sz w:val="24"/>
          <w:szCs w:val="24"/>
          <w:lang w:val="ru-RU" w:eastAsia="en-US"/>
        </w:rPr>
        <w:t xml:space="preserve"> и противопожарной безопасности</w:t>
      </w:r>
      <w:r w:rsidR="00473F52" w:rsidRPr="00241C93">
        <w:rPr>
          <w:rFonts w:ascii="Times New Roman" w:hAnsi="Times New Roman"/>
          <w:b w:val="0"/>
          <w:color w:val="auto"/>
          <w:sz w:val="24"/>
          <w:szCs w:val="24"/>
          <w:lang w:val="ru-RU" w:eastAsia="en-US"/>
        </w:rPr>
        <w:t xml:space="preserve">, относящиеся к </w:t>
      </w:r>
      <w:r w:rsidR="00B57340">
        <w:rPr>
          <w:rFonts w:ascii="Times New Roman" w:hAnsi="Times New Roman"/>
          <w:b w:val="0"/>
          <w:color w:val="auto"/>
          <w:sz w:val="24"/>
          <w:szCs w:val="24"/>
          <w:lang w:val="ru-RU" w:eastAsia="en-US"/>
        </w:rPr>
        <w:t>Т</w:t>
      </w:r>
      <w:r w:rsidR="00B57340" w:rsidRPr="00241C93">
        <w:rPr>
          <w:rFonts w:ascii="Times New Roman" w:hAnsi="Times New Roman"/>
          <w:b w:val="0"/>
          <w:color w:val="auto"/>
          <w:sz w:val="24"/>
          <w:szCs w:val="24"/>
          <w:lang w:val="ru-RU" w:eastAsia="en-US"/>
        </w:rPr>
        <w:t>овару</w:t>
      </w:r>
      <w:r w:rsidRPr="00241C93">
        <w:rPr>
          <w:rFonts w:ascii="Times New Roman" w:hAnsi="Times New Roman"/>
          <w:b w:val="0"/>
          <w:color w:val="auto"/>
          <w:sz w:val="24"/>
          <w:szCs w:val="24"/>
          <w:lang w:val="ru-RU" w:eastAsia="en-US"/>
        </w:rPr>
        <w:t>.</w:t>
      </w:r>
    </w:p>
    <w:p w14:paraId="1ED4B4E6" w14:textId="3727E63C" w:rsidR="00CE7111" w:rsidRPr="00E12625" w:rsidRDefault="00CE7111" w:rsidP="00CE7111">
      <w:pPr>
        <w:shd w:val="clear" w:color="auto" w:fill="FFFFFF"/>
        <w:tabs>
          <w:tab w:val="left" w:pos="0"/>
        </w:tabs>
        <w:overflowPunct w:val="0"/>
        <w:ind w:firstLine="567"/>
        <w:contextualSpacing/>
        <w:jc w:val="both"/>
        <w:textAlignment w:val="baseline"/>
        <w:rPr>
          <w:b/>
          <w:sz w:val="24"/>
          <w:szCs w:val="24"/>
        </w:rPr>
      </w:pPr>
      <w:bookmarkStart w:id="3" w:name="_Hlk221871280"/>
      <w:r w:rsidRPr="00E12625">
        <w:rPr>
          <w:b/>
          <w:sz w:val="24"/>
          <w:szCs w:val="24"/>
        </w:rPr>
        <w:t>«Реестр платежей</w:t>
      </w:r>
      <w:r w:rsidRPr="00E12625">
        <w:rPr>
          <w:sz w:val="24"/>
          <w:szCs w:val="24"/>
        </w:rPr>
        <w:t>» – документ, составленный Поставщиком</w:t>
      </w:r>
      <w:r w:rsidRPr="00D60F41">
        <w:rPr>
          <w:color w:val="000000"/>
          <w:sz w:val="24"/>
          <w:szCs w:val="24"/>
          <w:vertAlign w:val="superscript"/>
        </w:rPr>
        <w:footnoteReference w:id="2"/>
      </w:r>
      <w:r w:rsidRPr="00E12625">
        <w:rPr>
          <w:sz w:val="24"/>
          <w:szCs w:val="24"/>
        </w:rPr>
        <w:t xml:space="preserve"> по форме Приложения № </w:t>
      </w:r>
      <w:r>
        <w:rPr>
          <w:sz w:val="24"/>
          <w:szCs w:val="24"/>
        </w:rPr>
        <w:t>4</w:t>
      </w:r>
      <w:r w:rsidRPr="00E12625">
        <w:rPr>
          <w:sz w:val="24"/>
          <w:szCs w:val="24"/>
        </w:rPr>
        <w:t xml:space="preserve"> к Договору, содержащий, в том числе, следующую информацию: код статьи расходов, наименование всех контрагентов (получателя(-ей) денежных средств), общую сумму перечислений в пользу каждого получателя денежных средств (далее – «Лимит перечислений»), реквизиты договора (-ов).</w:t>
      </w:r>
    </w:p>
    <w:bookmarkEnd w:id="3"/>
    <w:p w14:paraId="2D35DE3C" w14:textId="77777777" w:rsidR="00244FBC" w:rsidRPr="00E12625" w:rsidRDefault="00244FBC" w:rsidP="00244FBC">
      <w:pPr>
        <w:ind w:firstLine="709"/>
        <w:jc w:val="both"/>
        <w:rPr>
          <w:b/>
          <w:bCs/>
          <w:sz w:val="24"/>
          <w:szCs w:val="24"/>
          <w:lang w:eastAsia="en-US"/>
        </w:rPr>
      </w:pPr>
      <w:r w:rsidRPr="00E12625">
        <w:rPr>
          <w:b/>
          <w:bCs/>
          <w:sz w:val="24"/>
          <w:szCs w:val="24"/>
          <w:lang w:eastAsia="en-US"/>
        </w:rPr>
        <w:t xml:space="preserve">«УПД» </w:t>
      </w:r>
      <w:r w:rsidRPr="00E12625">
        <w:rPr>
          <w:bCs/>
          <w:sz w:val="24"/>
          <w:szCs w:val="24"/>
          <w:lang w:eastAsia="en-US"/>
        </w:rPr>
        <w:t>- универсальный передаточный документ, оформляемый по форме приложения № 1 к письму ФНС России от 21.10.2013 N ММВ-20-3/96@, и</w:t>
      </w:r>
      <w:r w:rsidRPr="00E12625">
        <w:rPr>
          <w:rFonts w:ascii="Cambria" w:hAnsi="Cambria"/>
          <w:bCs/>
          <w:color w:val="4F81BD"/>
        </w:rPr>
        <w:t xml:space="preserve"> </w:t>
      </w:r>
      <w:r w:rsidRPr="00E12625">
        <w:rPr>
          <w:bCs/>
          <w:sz w:val="24"/>
          <w:szCs w:val="24"/>
          <w:lang w:eastAsia="en-US"/>
        </w:rPr>
        <w:t>подписываемый Сторонами после завершения транспортировки (доставки) Товара до места поставки, его приемки по количеству, качеству и комплектности.</w:t>
      </w:r>
    </w:p>
    <w:p w14:paraId="089F0F74" w14:textId="5C04064C" w:rsidR="00D7205C" w:rsidRPr="00241C93" w:rsidRDefault="00353436" w:rsidP="00D41B7C">
      <w:pPr>
        <w:pStyle w:val="3"/>
        <w:keepNext w:val="0"/>
        <w:tabs>
          <w:tab w:val="left" w:pos="0"/>
        </w:tabs>
        <w:overflowPunct w:val="0"/>
        <w:spacing w:before="0"/>
        <w:ind w:firstLine="709"/>
        <w:jc w:val="both"/>
        <w:textAlignment w:val="baseline"/>
        <w:rPr>
          <w:rFonts w:ascii="Times New Roman" w:hAnsi="Times New Roman"/>
          <w:b w:val="0"/>
          <w:color w:val="auto"/>
          <w:sz w:val="24"/>
          <w:szCs w:val="24"/>
          <w:lang w:val="ru-RU" w:eastAsia="en-US"/>
        </w:rPr>
      </w:pPr>
      <w:r w:rsidRPr="00241C93">
        <w:rPr>
          <w:rFonts w:ascii="Times New Roman" w:hAnsi="Times New Roman"/>
          <w:color w:val="auto"/>
          <w:sz w:val="24"/>
          <w:szCs w:val="24"/>
          <w:lang w:val="ru-RU" w:eastAsia="en-US"/>
        </w:rPr>
        <w:t xml:space="preserve"> </w:t>
      </w:r>
      <w:r w:rsidR="00D7205C" w:rsidRPr="00241C93">
        <w:rPr>
          <w:rFonts w:ascii="Times New Roman" w:hAnsi="Times New Roman"/>
          <w:color w:val="auto"/>
          <w:sz w:val="24"/>
          <w:szCs w:val="24"/>
          <w:lang w:val="ru-RU" w:eastAsia="en-US"/>
        </w:rPr>
        <w:t>«Цена Договора»</w:t>
      </w:r>
      <w:r w:rsidR="00D7205C" w:rsidRPr="00241C93">
        <w:rPr>
          <w:rFonts w:ascii="Times New Roman" w:hAnsi="Times New Roman"/>
          <w:b w:val="0"/>
          <w:color w:val="auto"/>
          <w:sz w:val="24"/>
          <w:szCs w:val="24"/>
          <w:lang w:val="ru-RU" w:eastAsia="en-US"/>
        </w:rPr>
        <w:t xml:space="preserve"> – определяемая в соответствии с Договор</w:t>
      </w:r>
      <w:r w:rsidR="00CE7111">
        <w:rPr>
          <w:rFonts w:ascii="Times New Roman" w:hAnsi="Times New Roman"/>
          <w:b w:val="0"/>
          <w:color w:val="auto"/>
          <w:sz w:val="24"/>
          <w:szCs w:val="24"/>
          <w:lang w:val="ru-RU" w:eastAsia="en-US"/>
        </w:rPr>
        <w:t>ом</w:t>
      </w:r>
      <w:r w:rsidR="00D7205C" w:rsidRPr="00241C93">
        <w:rPr>
          <w:rFonts w:ascii="Times New Roman" w:hAnsi="Times New Roman"/>
          <w:b w:val="0"/>
          <w:color w:val="auto"/>
          <w:sz w:val="24"/>
          <w:szCs w:val="24"/>
          <w:lang w:val="ru-RU" w:eastAsia="en-US"/>
        </w:rPr>
        <w:t xml:space="preserve"> сумма, которую </w:t>
      </w:r>
      <w:r w:rsidR="00F33911" w:rsidRPr="00241C93">
        <w:rPr>
          <w:rFonts w:ascii="Times New Roman" w:hAnsi="Times New Roman"/>
          <w:b w:val="0"/>
          <w:color w:val="auto"/>
          <w:sz w:val="24"/>
          <w:szCs w:val="24"/>
          <w:lang w:val="ru-RU" w:eastAsia="en-US"/>
        </w:rPr>
        <w:t>Покупатель</w:t>
      </w:r>
      <w:r w:rsidR="00D7205C" w:rsidRPr="00241C93">
        <w:rPr>
          <w:rFonts w:ascii="Times New Roman" w:hAnsi="Times New Roman"/>
          <w:b w:val="0"/>
          <w:color w:val="auto"/>
          <w:sz w:val="24"/>
          <w:szCs w:val="24"/>
          <w:lang w:val="ru-RU" w:eastAsia="en-US"/>
        </w:rPr>
        <w:t xml:space="preserve"> обязуется уплатить </w:t>
      </w:r>
      <w:r w:rsidR="00F33911" w:rsidRPr="00241C93">
        <w:rPr>
          <w:rFonts w:ascii="Times New Roman" w:hAnsi="Times New Roman"/>
          <w:b w:val="0"/>
          <w:color w:val="auto"/>
          <w:sz w:val="24"/>
          <w:szCs w:val="24"/>
          <w:lang w:val="ru-RU" w:eastAsia="en-US"/>
        </w:rPr>
        <w:t>Поставщику</w:t>
      </w:r>
      <w:r w:rsidR="00D7205C" w:rsidRPr="00241C93">
        <w:rPr>
          <w:rFonts w:ascii="Times New Roman" w:hAnsi="Times New Roman"/>
          <w:b w:val="0"/>
          <w:color w:val="auto"/>
          <w:sz w:val="24"/>
          <w:szCs w:val="24"/>
          <w:lang w:val="ru-RU" w:eastAsia="en-US"/>
        </w:rPr>
        <w:t xml:space="preserve"> в порядке и на условиях, установленных Договором</w:t>
      </w:r>
      <w:r w:rsidR="00473F52" w:rsidRPr="00241C93">
        <w:rPr>
          <w:rFonts w:ascii="Times New Roman" w:hAnsi="Times New Roman"/>
          <w:b w:val="0"/>
          <w:color w:val="auto"/>
          <w:sz w:val="24"/>
          <w:szCs w:val="24"/>
          <w:lang w:val="ru-RU" w:eastAsia="en-US"/>
        </w:rPr>
        <w:t>, включающая компенсацию всех издержек Поставщика и причитающееся ему вознаграждение, а также инфляционные риски на весь период действия Договора</w:t>
      </w:r>
      <w:r w:rsidR="00A87074" w:rsidRPr="00241C93">
        <w:rPr>
          <w:rFonts w:ascii="Times New Roman" w:hAnsi="Times New Roman"/>
          <w:b w:val="0"/>
          <w:color w:val="auto"/>
          <w:sz w:val="24"/>
          <w:szCs w:val="24"/>
          <w:lang w:val="ru-RU" w:eastAsia="en-US"/>
        </w:rPr>
        <w:t>.</w:t>
      </w:r>
      <w:r w:rsidR="00D7205C" w:rsidRPr="00241C93">
        <w:rPr>
          <w:rFonts w:ascii="Times New Roman" w:hAnsi="Times New Roman"/>
          <w:b w:val="0"/>
          <w:color w:val="auto"/>
          <w:sz w:val="24"/>
          <w:szCs w:val="24"/>
          <w:lang w:val="ru-RU" w:eastAsia="en-US"/>
        </w:rPr>
        <w:t xml:space="preserve"> </w:t>
      </w:r>
    </w:p>
    <w:p w14:paraId="59208C70" w14:textId="77777777" w:rsidR="00863EBD" w:rsidRPr="00241C93" w:rsidRDefault="00863EBD" w:rsidP="00D41B7C">
      <w:pPr>
        <w:shd w:val="clear" w:color="auto" w:fill="FFFFFF"/>
        <w:ind w:firstLine="709"/>
        <w:jc w:val="center"/>
        <w:rPr>
          <w:bCs/>
          <w:sz w:val="24"/>
          <w:szCs w:val="24"/>
        </w:rPr>
      </w:pPr>
    </w:p>
    <w:p w14:paraId="50B88079" w14:textId="77777777" w:rsidR="00A264B0" w:rsidRPr="00B81572" w:rsidRDefault="00A264B0"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Предмет Договора</w:t>
      </w:r>
    </w:p>
    <w:p w14:paraId="3D94226E" w14:textId="77777777" w:rsidR="00CE7111" w:rsidRPr="00E12625" w:rsidRDefault="00CE7111" w:rsidP="00CE7111">
      <w:pPr>
        <w:numPr>
          <w:ilvl w:val="1"/>
          <w:numId w:val="1"/>
        </w:numPr>
        <w:shd w:val="clear" w:color="auto" w:fill="FFFFFF"/>
        <w:tabs>
          <w:tab w:val="clear" w:pos="1000"/>
          <w:tab w:val="num" w:pos="1134"/>
          <w:tab w:val="num" w:pos="1708"/>
        </w:tabs>
        <w:ind w:left="0" w:firstLine="709"/>
        <w:jc w:val="both"/>
        <w:rPr>
          <w:sz w:val="24"/>
          <w:szCs w:val="24"/>
        </w:rPr>
      </w:pPr>
      <w:bookmarkStart w:id="4" w:name="_Hlk221871343"/>
      <w:r w:rsidRPr="00E12625">
        <w:rPr>
          <w:bCs/>
          <w:sz w:val="24"/>
          <w:szCs w:val="24"/>
        </w:rPr>
        <w:t>Поставщик обязуется:</w:t>
      </w:r>
    </w:p>
    <w:p w14:paraId="76F9ACCD" w14:textId="1B96CD02" w:rsidR="00CE7111" w:rsidRPr="00E12625" w:rsidRDefault="00CE7111" w:rsidP="00CE7111">
      <w:pPr>
        <w:pStyle w:val="af1"/>
        <w:numPr>
          <w:ilvl w:val="2"/>
          <w:numId w:val="1"/>
        </w:numPr>
        <w:shd w:val="clear" w:color="auto" w:fill="FFFFFF"/>
        <w:tabs>
          <w:tab w:val="clear" w:pos="4690"/>
          <w:tab w:val="num" w:pos="1418"/>
          <w:tab w:val="num" w:pos="1713"/>
          <w:tab w:val="num" w:pos="2127"/>
        </w:tabs>
        <w:ind w:left="0" w:firstLine="709"/>
        <w:jc w:val="both"/>
        <w:rPr>
          <w:bCs/>
          <w:sz w:val="24"/>
          <w:szCs w:val="24"/>
        </w:rPr>
      </w:pPr>
      <w:r w:rsidRPr="00E12625">
        <w:rPr>
          <w:bCs/>
          <w:sz w:val="24"/>
          <w:szCs w:val="24"/>
        </w:rPr>
        <w:t>В порядке и сроки, установленные Договором, передать в собственность Покупателю</w:t>
      </w:r>
      <w:r w:rsidRPr="00E12625">
        <w:rPr>
          <w:bCs/>
          <w:sz w:val="24"/>
          <w:szCs w:val="24"/>
          <w:lang w:eastAsia="en-US"/>
        </w:rPr>
        <w:t xml:space="preserve"> </w:t>
      </w:r>
      <w:permStart w:id="730210907" w:edGrp="everyone"/>
      <w:r w:rsidR="00065573">
        <w:rPr>
          <w:b/>
          <w:bCs/>
          <w:sz w:val="24"/>
          <w:szCs w:val="24"/>
        </w:rPr>
        <w:t xml:space="preserve">топливо моторное </w:t>
      </w:r>
      <w:r w:rsidR="009B6D00">
        <w:rPr>
          <w:b/>
          <w:bCs/>
          <w:sz w:val="24"/>
          <w:szCs w:val="24"/>
        </w:rPr>
        <w:t xml:space="preserve"> </w:t>
      </w:r>
      <w:permEnd w:id="730210907"/>
      <w:r w:rsidRPr="00E12625">
        <w:rPr>
          <w:bCs/>
          <w:sz w:val="24"/>
          <w:szCs w:val="24"/>
        </w:rPr>
        <w:t>(далее – «Товар») в соответствии со Спецификацией (Приложение № 1 к Договору), а Покупатель обязуется принять Товар и уплатить Цену Договора.</w:t>
      </w:r>
    </w:p>
    <w:p w14:paraId="63672251" w14:textId="77777777" w:rsidR="00CE7111" w:rsidRPr="00E12625" w:rsidRDefault="00CE7111" w:rsidP="00CE7111">
      <w:pPr>
        <w:pStyle w:val="af1"/>
        <w:numPr>
          <w:ilvl w:val="2"/>
          <w:numId w:val="1"/>
        </w:numPr>
        <w:shd w:val="clear" w:color="auto" w:fill="FFFFFF"/>
        <w:tabs>
          <w:tab w:val="clear" w:pos="4690"/>
          <w:tab w:val="num" w:pos="0"/>
          <w:tab w:val="num" w:pos="1418"/>
        </w:tabs>
        <w:snapToGrid w:val="0"/>
        <w:ind w:left="0" w:firstLine="709"/>
        <w:jc w:val="both"/>
        <w:rPr>
          <w:bCs/>
          <w:sz w:val="24"/>
          <w:szCs w:val="24"/>
        </w:rPr>
      </w:pPr>
      <w:r w:rsidRPr="00A84CF6">
        <w:rPr>
          <w:sz w:val="24"/>
          <w:szCs w:val="24"/>
        </w:rPr>
        <w:t>В течение</w:t>
      </w:r>
      <w:r w:rsidRPr="00A84CF6">
        <w:rPr>
          <w:bCs/>
          <w:sz w:val="24"/>
          <w:szCs w:val="24"/>
        </w:rPr>
        <w:t xml:space="preserve"> 5 (пяти) рабочих дней с даты подписания Договора открыть </w:t>
      </w:r>
      <w:r w:rsidRPr="00A84CF6">
        <w:rPr>
          <w:sz w:val="24"/>
          <w:szCs w:val="24"/>
        </w:rPr>
        <w:t>ОБС в ПАО «Промсвязьбанк»</w:t>
      </w:r>
      <w:r w:rsidRPr="00A84CF6">
        <w:rPr>
          <w:color w:val="000000"/>
          <w:sz w:val="24"/>
          <w:szCs w:val="24"/>
          <w:vertAlign w:val="superscript"/>
        </w:rPr>
        <w:footnoteReference w:id="3"/>
      </w:r>
      <w:r w:rsidRPr="00A84CF6">
        <w:rPr>
          <w:bCs/>
          <w:sz w:val="24"/>
          <w:szCs w:val="24"/>
        </w:rPr>
        <w:t>,</w:t>
      </w:r>
      <w:r w:rsidRPr="00E12625">
        <w:rPr>
          <w:bCs/>
          <w:sz w:val="24"/>
          <w:szCs w:val="24"/>
        </w:rPr>
        <w:t xml:space="preserve"> используемый исключительно для расчетов между </w:t>
      </w:r>
      <w:r w:rsidRPr="00E12625">
        <w:rPr>
          <w:color w:val="000000"/>
          <w:sz w:val="24"/>
          <w:szCs w:val="24"/>
        </w:rPr>
        <w:t>Покупателем</w:t>
      </w:r>
      <w:r w:rsidRPr="00E12625">
        <w:rPr>
          <w:bCs/>
          <w:sz w:val="24"/>
          <w:szCs w:val="24"/>
        </w:rPr>
        <w:t xml:space="preserve"> и </w:t>
      </w:r>
      <w:r w:rsidRPr="00E12625">
        <w:rPr>
          <w:color w:val="000000"/>
          <w:sz w:val="24"/>
          <w:szCs w:val="24"/>
        </w:rPr>
        <w:t xml:space="preserve">Поставщиком </w:t>
      </w:r>
      <w:r w:rsidRPr="00E12625">
        <w:rPr>
          <w:bCs/>
          <w:sz w:val="24"/>
          <w:szCs w:val="24"/>
        </w:rPr>
        <w:t>по Договору за поставляемый Товар</w:t>
      </w:r>
      <w:r w:rsidRPr="00E12625">
        <w:rPr>
          <w:sz w:val="24"/>
          <w:szCs w:val="24"/>
        </w:rPr>
        <w:t>, а также обеспечить аналогичную обязанность при заключении договоров со своими Соисполнителями</w:t>
      </w:r>
      <w:r w:rsidRPr="00BE4260">
        <w:rPr>
          <w:color w:val="000000"/>
          <w:sz w:val="24"/>
          <w:szCs w:val="24"/>
          <w:vertAlign w:val="superscript"/>
          <w:lang w:eastAsia="en-US"/>
        </w:rPr>
        <w:footnoteReference w:id="4"/>
      </w:r>
      <w:r w:rsidRPr="00BE4260">
        <w:rPr>
          <w:sz w:val="24"/>
          <w:szCs w:val="24"/>
        </w:rPr>
        <w:t xml:space="preserve"> </w:t>
      </w:r>
      <w:r w:rsidRPr="00E12625">
        <w:rPr>
          <w:sz w:val="24"/>
          <w:szCs w:val="24"/>
        </w:rPr>
        <w:t>в рамках исполнения Договора, за исключением мелких закупок (менее 2,5 млн. рублей без учета НДС) и конечных производителей Товара (статус конечных производителей подлежит согласованию с Покупателем) ( далее – «Соисполнители»)</w:t>
      </w:r>
      <w:r w:rsidRPr="00E12625">
        <w:rPr>
          <w:bCs/>
          <w:sz w:val="24"/>
          <w:szCs w:val="24"/>
        </w:rPr>
        <w:t>.</w:t>
      </w:r>
    </w:p>
    <w:p w14:paraId="069C6235"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Основанием открытия Поставщику/Соисполнителю ОБС является заключение Договора банковского счета путем присоединения к Правилам открытия и обслуживания банковских счетов юридических лиц, индивидуальных предпринимателей и лиц, занимающихся частной практикой, в ПАО «Промсвязьбанк» в рамках комплексного банковского обслуживания (далее – «Правила банковского счета») в целом в соответствии со ст. 428 ГК РФ. </w:t>
      </w:r>
    </w:p>
    <w:p w14:paraId="38704A7F"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При этом при обращении в Банк Поставщик, Соисполнитель указывают, что действуют в рамках Договора банковского сопровождения № 101.20201225.00060 от 25.12.2020 г. путем </w:t>
      </w:r>
      <w:r w:rsidRPr="00E12625">
        <w:rPr>
          <w:sz w:val="24"/>
          <w:szCs w:val="24"/>
        </w:rPr>
        <w:lastRenderedPageBreak/>
        <w:t>указания в заявлении о присоединении к Правилам банковского счета «на основании Договора банковского сопровождения Договора генерального подряда № 1210-40-2021 от 27.01.2021».</w:t>
      </w:r>
    </w:p>
    <w:p w14:paraId="46E6A94D" w14:textId="602AC574" w:rsidR="00CE7111" w:rsidRPr="00E12625" w:rsidRDefault="00CE7111" w:rsidP="00CE7111">
      <w:pPr>
        <w:pStyle w:val="af1"/>
        <w:shd w:val="clear" w:color="auto" w:fill="FFFFFF"/>
        <w:snapToGrid w:val="0"/>
        <w:ind w:left="0" w:firstLine="567"/>
        <w:jc w:val="both"/>
        <w:rPr>
          <w:color w:val="000000"/>
          <w:sz w:val="24"/>
          <w:szCs w:val="24"/>
        </w:rPr>
      </w:pPr>
      <w:r w:rsidRPr="00E12625">
        <w:rPr>
          <w:sz w:val="24"/>
          <w:szCs w:val="24"/>
        </w:rPr>
        <w:t xml:space="preserve">Копия Договора банковского сопровождения № 101.20201225.00060 от 25.12.2020 г. подлежит направлению </w:t>
      </w:r>
      <w:r w:rsidRPr="00E12625">
        <w:rPr>
          <w:color w:val="000000"/>
          <w:sz w:val="24"/>
          <w:szCs w:val="24"/>
        </w:rPr>
        <w:t xml:space="preserve">Покупателем в адрес Поставщика в течение 2-х (двух) рабочих дней с даты подписания Договора по электронной </w:t>
      </w:r>
      <w:r w:rsidRPr="001262AC">
        <w:rPr>
          <w:color w:val="000000"/>
          <w:sz w:val="24"/>
          <w:szCs w:val="24"/>
        </w:rPr>
        <w:t xml:space="preserve">почте: </w:t>
      </w:r>
      <w:permStart w:id="1309941543" w:edGrp="everyone"/>
      <w:r w:rsidR="009B6D00" w:rsidRPr="009B6D00">
        <w:rPr>
          <w:rFonts w:ascii="Arial" w:hAnsi="Arial" w:cs="Arial"/>
          <w:sz w:val="21"/>
          <w:szCs w:val="21"/>
          <w:shd w:val="clear" w:color="auto" w:fill="FFFFFF"/>
        </w:rPr>
        <w:t xml:space="preserve"> </w:t>
      </w:r>
      <w:proofErr w:type="spellStart"/>
      <w:r w:rsidR="009B6D00" w:rsidRPr="009B6D00">
        <w:rPr>
          <w:color w:val="000000"/>
          <w:sz w:val="24"/>
          <w:szCs w:val="24"/>
          <w:lang w:val="en-GB"/>
        </w:rPr>
        <w:t>omegastroy</w:t>
      </w:r>
      <w:proofErr w:type="spellEnd"/>
      <w:r w:rsidR="009B6D00" w:rsidRPr="009B6D00">
        <w:rPr>
          <w:color w:val="000000"/>
          <w:sz w:val="24"/>
          <w:szCs w:val="24"/>
        </w:rPr>
        <w:t>05@</w:t>
      </w:r>
      <w:r w:rsidR="009B6D00" w:rsidRPr="009B6D00">
        <w:rPr>
          <w:color w:val="000000"/>
          <w:sz w:val="24"/>
          <w:szCs w:val="24"/>
          <w:lang w:val="en-GB"/>
        </w:rPr>
        <w:t>mail</w:t>
      </w:r>
      <w:r w:rsidR="009B6D00" w:rsidRPr="009B6D00">
        <w:rPr>
          <w:color w:val="000000"/>
          <w:sz w:val="24"/>
          <w:szCs w:val="24"/>
        </w:rPr>
        <w:t>.</w:t>
      </w:r>
      <w:proofErr w:type="spellStart"/>
      <w:r w:rsidR="009B6D00" w:rsidRPr="009B6D00">
        <w:rPr>
          <w:color w:val="000000"/>
          <w:sz w:val="24"/>
          <w:szCs w:val="24"/>
          <w:lang w:val="en-GB"/>
        </w:rPr>
        <w:t>ru</w:t>
      </w:r>
      <w:proofErr w:type="spellEnd"/>
      <w:r w:rsidRPr="001262AC">
        <w:rPr>
          <w:color w:val="000000"/>
          <w:sz w:val="24"/>
          <w:szCs w:val="24"/>
        </w:rPr>
        <w:t>.</w:t>
      </w:r>
    </w:p>
    <w:permEnd w:id="1309941543"/>
    <w:p w14:paraId="19F9CD89" w14:textId="77777777" w:rsidR="00CE7111" w:rsidRPr="00E12625" w:rsidRDefault="00CE7111" w:rsidP="00CE7111">
      <w:pPr>
        <w:pStyle w:val="af1"/>
        <w:shd w:val="clear" w:color="auto" w:fill="FFFFFF"/>
        <w:snapToGrid w:val="0"/>
        <w:ind w:left="0" w:firstLine="567"/>
        <w:jc w:val="both"/>
        <w:rPr>
          <w:sz w:val="24"/>
          <w:szCs w:val="24"/>
        </w:rPr>
      </w:pPr>
      <w:r w:rsidRPr="00E12625">
        <w:rPr>
          <w:color w:val="000000"/>
          <w:sz w:val="24"/>
          <w:szCs w:val="24"/>
        </w:rPr>
        <w:t xml:space="preserve">1.1.3 До заключения </w:t>
      </w:r>
      <w:r w:rsidRPr="00E12625">
        <w:rPr>
          <w:sz w:val="24"/>
          <w:szCs w:val="24"/>
        </w:rPr>
        <w:t xml:space="preserve">Договора банковского счета в течение 3 (трех) рабочих дней с даты подписания Соглашения, предоставить Банку сведения о привлекаемых им в рамках исполнения обязательств по </w:t>
      </w:r>
      <w:r w:rsidRPr="00E12625">
        <w:rPr>
          <w:bCs/>
          <w:sz w:val="24"/>
          <w:szCs w:val="24"/>
        </w:rPr>
        <w:t xml:space="preserve">поставке Товара </w:t>
      </w:r>
      <w:r w:rsidRPr="00E12625">
        <w:rPr>
          <w:sz w:val="24"/>
          <w:szCs w:val="24"/>
        </w:rPr>
        <w:t>Соисполнителях, которые также обязаны открыть ОБС в Банке по форме приложения № 7 к Договору банковского сопровождения № 101.20201225.00060 от 25.12.2020 г.</w:t>
      </w:r>
    </w:p>
    <w:p w14:paraId="1F4EBD17"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1.1.4. </w:t>
      </w:r>
      <w:r w:rsidRPr="00E12625">
        <w:rPr>
          <w:bCs/>
          <w:sz w:val="24"/>
          <w:szCs w:val="24"/>
        </w:rPr>
        <w:t xml:space="preserve">До заключения Договора банковского счета предоставить в Банк заявление на присоединение к условиям </w:t>
      </w:r>
      <w:r w:rsidRPr="00E12625">
        <w:rPr>
          <w:sz w:val="24"/>
          <w:szCs w:val="24"/>
        </w:rPr>
        <w:t>Договора банковского сопровождения № 101.20201225.00060 от 25.12.2020 г. по форме приложения № 1 к Договору банковского сопровождения № 101.20201225.00060 от 25.12.2020 г. Поставщик считается присоединившимся к условиям Договора банковского сопровождения № 101.20201225.00060 от 25.12.2020 г. с момента акцепта Баком данного заявления. Поставщик обязуется обеспечить соблюдение аналогичных требований при заключении договоров с Соисполнителями.</w:t>
      </w:r>
    </w:p>
    <w:p w14:paraId="2AB8D74D"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Если Поставщик, Соисполнитель не присоединился к условиям Договора банковского сопровождения № 101.20201225.00060 от 25.12.2020, то открытый Поставщику, Соисполнителю расчетный счет не является ОБС, у Покупателя не возникает обязанности по оплате </w:t>
      </w:r>
      <w:r w:rsidRPr="00E12625">
        <w:rPr>
          <w:color w:val="000000"/>
          <w:sz w:val="24"/>
          <w:szCs w:val="24"/>
        </w:rPr>
        <w:t>Товара для ГАЭС ККГЭС</w:t>
      </w:r>
      <w:r w:rsidRPr="00E12625">
        <w:rPr>
          <w:sz w:val="24"/>
          <w:szCs w:val="24"/>
        </w:rPr>
        <w:t>, а у Банка не возникает обязательств из Договора банковского сопровождения № 101.20201225.00060 от 25.12.2020 г. в отношении расчетного счета данного Поставщика, Соисполнителя.</w:t>
      </w:r>
    </w:p>
    <w:p w14:paraId="10286471" w14:textId="77777777" w:rsidR="00CE7111" w:rsidRPr="00E12625" w:rsidRDefault="00CE7111" w:rsidP="00CE7111">
      <w:pPr>
        <w:pStyle w:val="af1"/>
        <w:shd w:val="clear" w:color="auto" w:fill="FFFFFF"/>
        <w:snapToGrid w:val="0"/>
        <w:ind w:left="0" w:firstLine="567"/>
        <w:jc w:val="both"/>
        <w:rPr>
          <w:sz w:val="24"/>
          <w:szCs w:val="24"/>
        </w:rPr>
      </w:pPr>
      <w:r w:rsidRPr="00E12625">
        <w:rPr>
          <w:sz w:val="24"/>
          <w:szCs w:val="24"/>
        </w:rPr>
        <w:t xml:space="preserve">1.1.5. </w:t>
      </w:r>
      <w:r w:rsidRPr="00E12625">
        <w:rPr>
          <w:color w:val="000000"/>
          <w:sz w:val="24"/>
          <w:szCs w:val="24"/>
        </w:rPr>
        <w:t>В течение 5 (пяти) рабочих дней с даты подписания Сторонами Договора предоставить Банку в письменном виде полномочия (права) сообщать Покупателю и/или уполномоченным представителям Покупателя любую информацию (сведения) о ходе поставки Товара, о наличии, статусе, движении денежных средств по ОБС Поставщика, открытому в Банке в связи с поставкой Товара; предусмотреть аналогичные обязанности при заключении Поставщиком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r w:rsidRPr="00E12625">
        <w:rPr>
          <w:bCs/>
          <w:sz w:val="24"/>
          <w:szCs w:val="24"/>
        </w:rPr>
        <w:t>.</w:t>
      </w:r>
    </w:p>
    <w:p w14:paraId="78A1F0C1" w14:textId="77777777" w:rsidR="00CE7111" w:rsidRPr="00E12625" w:rsidRDefault="00CE7111" w:rsidP="00CE7111">
      <w:pPr>
        <w:pStyle w:val="af1"/>
        <w:snapToGrid w:val="0"/>
        <w:ind w:left="0" w:firstLine="567"/>
        <w:jc w:val="both"/>
        <w:rPr>
          <w:color w:val="000000"/>
          <w:sz w:val="24"/>
          <w:szCs w:val="24"/>
        </w:rPr>
      </w:pPr>
      <w:r w:rsidRPr="00E12625">
        <w:rPr>
          <w:bCs/>
          <w:sz w:val="24"/>
          <w:szCs w:val="24"/>
        </w:rPr>
        <w:t xml:space="preserve">1.1.6. По письменному требованию Банка предоставлять сведения и документы, составленные по формам, не противоречащим Применимому праву, установленным </w:t>
      </w:r>
      <w:r w:rsidRPr="00E12625">
        <w:rPr>
          <w:sz w:val="24"/>
          <w:szCs w:val="24"/>
        </w:rPr>
        <w:t>Договором банковского счета</w:t>
      </w:r>
      <w:r w:rsidRPr="00E12625">
        <w:rPr>
          <w:bCs/>
          <w:sz w:val="24"/>
          <w:szCs w:val="24"/>
        </w:rPr>
        <w:t xml:space="preserve"> </w:t>
      </w:r>
      <w:r w:rsidRPr="00E12625">
        <w:rPr>
          <w:color w:val="000000"/>
          <w:sz w:val="24"/>
          <w:szCs w:val="24"/>
        </w:rPr>
        <w:t>и подтверждающие факт установления гражданских прав и обязанностей, поставки Товара</w:t>
      </w:r>
      <w:r w:rsidRPr="00E12625">
        <w:rPr>
          <w:bCs/>
          <w:sz w:val="24"/>
          <w:szCs w:val="24"/>
        </w:rPr>
        <w:t xml:space="preserve">, необходимых для осуществления Банком контроля целевого назначения использования денежных средств на ОБС, </w:t>
      </w:r>
      <w:r w:rsidRPr="00E12625">
        <w:rPr>
          <w:color w:val="000000"/>
          <w:sz w:val="24"/>
          <w:szCs w:val="24"/>
        </w:rPr>
        <w:t>обеспечить аналогичную обязанность при заключении договоров с Соисполнителями; предусмотреть аналогичные обязанности в заключенных с Соисполнителями договорах путем заключения соответствующих дополнительных соглашений.</w:t>
      </w:r>
    </w:p>
    <w:p w14:paraId="779E14AB" w14:textId="6AA5FB06" w:rsidR="00CE7111" w:rsidRPr="00E12625" w:rsidRDefault="005F15AC" w:rsidP="00CE7111">
      <w:pPr>
        <w:numPr>
          <w:ilvl w:val="1"/>
          <w:numId w:val="1"/>
        </w:numPr>
        <w:shd w:val="clear" w:color="auto" w:fill="FFFFFF"/>
        <w:tabs>
          <w:tab w:val="clear" w:pos="1000"/>
          <w:tab w:val="num" w:pos="1134"/>
          <w:tab w:val="num" w:pos="1708"/>
        </w:tabs>
        <w:ind w:left="0" w:firstLine="709"/>
        <w:jc w:val="both"/>
        <w:rPr>
          <w:sz w:val="24"/>
          <w:szCs w:val="24"/>
        </w:rPr>
      </w:pPr>
      <w:r>
        <w:rPr>
          <w:sz w:val="24"/>
          <w:szCs w:val="24"/>
        </w:rPr>
        <w:t xml:space="preserve">Поставка Товара осуществляется Поставщиком по заявкам Покупателя.  </w:t>
      </w:r>
      <w:r w:rsidR="00CE7111" w:rsidRPr="00E12625">
        <w:rPr>
          <w:sz w:val="24"/>
          <w:szCs w:val="24"/>
        </w:rPr>
        <w:t xml:space="preserve">Наименование, ассортимент и количество Товара (партий Товара), а также сроки и место его поставки указываются в заявке Покупателя, оформляемой в соответствии со Спецификацией </w:t>
      </w:r>
      <w:r w:rsidR="00CE7111" w:rsidRPr="00E12625">
        <w:rPr>
          <w:bCs/>
          <w:sz w:val="24"/>
          <w:szCs w:val="24"/>
        </w:rPr>
        <w:t>(Приложение № 1 к Договору)</w:t>
      </w:r>
      <w:r w:rsidR="00CE7111" w:rsidRPr="00E12625">
        <w:rPr>
          <w:sz w:val="24"/>
          <w:szCs w:val="24"/>
        </w:rPr>
        <w:t xml:space="preserve"> по форме согласно Приложению № 2 к Договору (далее – «Заявка»). </w:t>
      </w:r>
    </w:p>
    <w:p w14:paraId="068BEE5E" w14:textId="77777777" w:rsidR="00CE7111" w:rsidRPr="00E12625" w:rsidRDefault="00CE7111" w:rsidP="00CE7111">
      <w:pPr>
        <w:numPr>
          <w:ilvl w:val="1"/>
          <w:numId w:val="1"/>
        </w:numPr>
        <w:shd w:val="clear" w:color="auto" w:fill="FFFFFF"/>
        <w:tabs>
          <w:tab w:val="clear" w:pos="1000"/>
          <w:tab w:val="num" w:pos="0"/>
          <w:tab w:val="num" w:pos="1134"/>
          <w:tab w:val="num" w:pos="1708"/>
        </w:tabs>
        <w:ind w:left="0" w:firstLine="709"/>
        <w:jc w:val="both"/>
        <w:rPr>
          <w:bCs/>
          <w:sz w:val="24"/>
          <w:szCs w:val="24"/>
        </w:rPr>
      </w:pPr>
      <w:r w:rsidRPr="00E12625">
        <w:rPr>
          <w:bCs/>
          <w:sz w:val="24"/>
          <w:szCs w:val="24"/>
        </w:rPr>
        <w:t xml:space="preserve">Поставка Товара по Договору осуществляется для нужд АО «ЧиркейГЭСстрой» на объекте </w:t>
      </w:r>
      <w:r w:rsidRPr="00E12625">
        <w:rPr>
          <w:color w:val="000000"/>
          <w:sz w:val="24"/>
          <w:szCs w:val="24"/>
        </w:rPr>
        <w:t>реконструкции ГАЭС Каскада Кубанских ГЭС</w:t>
      </w:r>
      <w:r w:rsidRPr="00E12625">
        <w:rPr>
          <w:bCs/>
          <w:sz w:val="24"/>
          <w:szCs w:val="24"/>
        </w:rPr>
        <w:t>.</w:t>
      </w:r>
    </w:p>
    <w:p w14:paraId="41444492" w14:textId="77777777" w:rsidR="00CE7111" w:rsidRPr="00E12625" w:rsidRDefault="00CE7111" w:rsidP="00CE7111">
      <w:pPr>
        <w:numPr>
          <w:ilvl w:val="1"/>
          <w:numId w:val="1"/>
        </w:numPr>
        <w:shd w:val="clear" w:color="auto" w:fill="FFFFFF"/>
        <w:tabs>
          <w:tab w:val="clear" w:pos="1000"/>
          <w:tab w:val="num" w:pos="0"/>
        </w:tabs>
        <w:ind w:left="0" w:firstLine="709"/>
        <w:jc w:val="both"/>
        <w:rPr>
          <w:bCs/>
          <w:sz w:val="24"/>
          <w:szCs w:val="24"/>
        </w:rPr>
      </w:pPr>
      <w:r w:rsidRPr="00E12625">
        <w:rPr>
          <w:bCs/>
          <w:sz w:val="24"/>
          <w:szCs w:val="24"/>
        </w:rPr>
        <w:t xml:space="preserve">Место поставки: </w:t>
      </w:r>
      <w:r w:rsidRPr="00E12625">
        <w:rPr>
          <w:sz w:val="24"/>
          <w:szCs w:val="24"/>
        </w:rPr>
        <w:t xml:space="preserve">ГАЭС Каскада Кубанских ГЭС, расположенная по адресу: </w:t>
      </w:r>
      <w:r w:rsidRPr="00E12625">
        <w:rPr>
          <w:bCs/>
          <w:sz w:val="24"/>
          <w:szCs w:val="24"/>
        </w:rPr>
        <w:t xml:space="preserve">ПК </w:t>
      </w:r>
      <w:r w:rsidRPr="00E12625">
        <w:rPr>
          <w:sz w:val="24"/>
          <w:szCs w:val="24"/>
        </w:rPr>
        <w:t>47-й километр Большого Ставропольского канала на территории Карачаево-Черкесской Республики</w:t>
      </w:r>
      <w:r w:rsidRPr="00E12625">
        <w:rPr>
          <w:bCs/>
          <w:sz w:val="24"/>
          <w:szCs w:val="24"/>
        </w:rPr>
        <w:t>.</w:t>
      </w:r>
    </w:p>
    <w:bookmarkEnd w:id="4"/>
    <w:p w14:paraId="73076642" w14:textId="77777777" w:rsidR="00CE7111" w:rsidRPr="00E12625" w:rsidRDefault="00CE7111" w:rsidP="00CE7111">
      <w:pPr>
        <w:numPr>
          <w:ilvl w:val="1"/>
          <w:numId w:val="1"/>
        </w:numPr>
        <w:shd w:val="clear" w:color="auto" w:fill="FFFFFF"/>
        <w:tabs>
          <w:tab w:val="clear" w:pos="1000"/>
          <w:tab w:val="num" w:pos="0"/>
          <w:tab w:val="left" w:pos="540"/>
          <w:tab w:val="num" w:pos="1134"/>
          <w:tab w:val="num" w:pos="1708"/>
        </w:tabs>
        <w:ind w:left="0" w:firstLine="709"/>
        <w:jc w:val="both"/>
        <w:rPr>
          <w:bCs/>
          <w:sz w:val="24"/>
          <w:szCs w:val="24"/>
        </w:rPr>
      </w:pPr>
      <w:r w:rsidRPr="00E12625">
        <w:rPr>
          <w:bCs/>
          <w:sz w:val="24"/>
          <w:szCs w:val="24"/>
        </w:rPr>
        <w:t>Общий срок поставки Товара:</w:t>
      </w:r>
    </w:p>
    <w:p w14:paraId="7DEAEE47" w14:textId="5E44411C" w:rsidR="00CE7111" w:rsidRPr="00E12625" w:rsidRDefault="00CE7111" w:rsidP="00CE7111">
      <w:pPr>
        <w:numPr>
          <w:ilvl w:val="2"/>
          <w:numId w:val="1"/>
        </w:numPr>
        <w:shd w:val="clear" w:color="auto" w:fill="FFFFFF"/>
        <w:tabs>
          <w:tab w:val="clear" w:pos="4690"/>
          <w:tab w:val="num" w:pos="0"/>
          <w:tab w:val="num" w:pos="1134"/>
          <w:tab w:val="num" w:pos="1418"/>
          <w:tab w:val="num" w:pos="1713"/>
        </w:tabs>
        <w:ind w:left="0" w:firstLine="709"/>
        <w:jc w:val="both"/>
        <w:rPr>
          <w:bCs/>
          <w:sz w:val="24"/>
          <w:szCs w:val="24"/>
        </w:rPr>
      </w:pPr>
      <w:permStart w:id="424545217" w:edGrp="everyone"/>
      <w:r w:rsidRPr="00E12625">
        <w:rPr>
          <w:bCs/>
          <w:sz w:val="24"/>
          <w:szCs w:val="24"/>
        </w:rPr>
        <w:t xml:space="preserve">Начало – </w:t>
      </w:r>
      <w:proofErr w:type="gramStart"/>
      <w:r w:rsidR="003707DE" w:rsidRPr="003707DE">
        <w:rPr>
          <w:bCs/>
          <w:sz w:val="24"/>
          <w:szCs w:val="24"/>
        </w:rPr>
        <w:t>с даты заключения</w:t>
      </w:r>
      <w:proofErr w:type="gramEnd"/>
      <w:r w:rsidR="003707DE" w:rsidRPr="003707DE">
        <w:rPr>
          <w:bCs/>
          <w:sz w:val="24"/>
          <w:szCs w:val="24"/>
        </w:rPr>
        <w:t xml:space="preserve"> договора</w:t>
      </w:r>
      <w:r w:rsidR="009B6D00">
        <w:rPr>
          <w:bCs/>
          <w:sz w:val="24"/>
          <w:szCs w:val="24"/>
        </w:rPr>
        <w:t>, по заявке Заказчика</w:t>
      </w:r>
      <w:r w:rsidRPr="00E12625">
        <w:rPr>
          <w:bCs/>
          <w:sz w:val="24"/>
          <w:szCs w:val="24"/>
        </w:rPr>
        <w:t>;</w:t>
      </w:r>
    </w:p>
    <w:p w14:paraId="2E6DE300" w14:textId="3D951DDF" w:rsidR="009B6D00" w:rsidRPr="009B6D00" w:rsidRDefault="00CE7111" w:rsidP="009B6D00">
      <w:pPr>
        <w:numPr>
          <w:ilvl w:val="2"/>
          <w:numId w:val="1"/>
        </w:numPr>
        <w:shd w:val="clear" w:color="auto" w:fill="FFFFFF"/>
        <w:tabs>
          <w:tab w:val="clear" w:pos="4690"/>
          <w:tab w:val="num" w:pos="0"/>
          <w:tab w:val="num" w:pos="1134"/>
          <w:tab w:val="num" w:pos="1418"/>
          <w:tab w:val="num" w:pos="1713"/>
        </w:tabs>
        <w:ind w:left="0" w:firstLine="709"/>
        <w:rPr>
          <w:bCs/>
          <w:sz w:val="24"/>
          <w:szCs w:val="24"/>
        </w:rPr>
      </w:pPr>
      <w:proofErr w:type="gramStart"/>
      <w:r w:rsidRPr="00E12625">
        <w:rPr>
          <w:bCs/>
          <w:sz w:val="24"/>
          <w:szCs w:val="24"/>
        </w:rPr>
        <w:t xml:space="preserve">Окончание – </w:t>
      </w:r>
      <w:r w:rsidR="009B6D00" w:rsidRPr="009B6D00">
        <w:rPr>
          <w:bCs/>
          <w:sz w:val="24"/>
          <w:szCs w:val="24"/>
        </w:rPr>
        <w:t xml:space="preserve">в течение </w:t>
      </w:r>
      <w:r w:rsidR="00065573">
        <w:rPr>
          <w:bCs/>
          <w:sz w:val="24"/>
          <w:szCs w:val="24"/>
        </w:rPr>
        <w:t>1</w:t>
      </w:r>
      <w:r w:rsidR="009B6D00" w:rsidRPr="009B6D00">
        <w:rPr>
          <w:bCs/>
          <w:sz w:val="24"/>
          <w:szCs w:val="24"/>
        </w:rPr>
        <w:t xml:space="preserve"> </w:t>
      </w:r>
      <w:r w:rsidR="00065573">
        <w:rPr>
          <w:bCs/>
          <w:sz w:val="24"/>
          <w:szCs w:val="24"/>
        </w:rPr>
        <w:t>одного</w:t>
      </w:r>
      <w:r w:rsidR="009B6D00" w:rsidRPr="009B6D00">
        <w:rPr>
          <w:bCs/>
          <w:sz w:val="24"/>
          <w:szCs w:val="24"/>
        </w:rPr>
        <w:t>) месяц</w:t>
      </w:r>
      <w:r w:rsidR="00065573">
        <w:rPr>
          <w:bCs/>
          <w:sz w:val="24"/>
          <w:szCs w:val="24"/>
        </w:rPr>
        <w:t>а</w:t>
      </w:r>
      <w:r w:rsidR="009B6D00" w:rsidRPr="009B6D00">
        <w:rPr>
          <w:bCs/>
          <w:sz w:val="24"/>
          <w:szCs w:val="24"/>
        </w:rPr>
        <w:t xml:space="preserve"> с даты заключения договора.  </w:t>
      </w:r>
      <w:proofErr w:type="gramEnd"/>
    </w:p>
    <w:p w14:paraId="2809CDD2" w14:textId="05A3517C" w:rsidR="009B6D00" w:rsidRPr="009B6D00" w:rsidRDefault="009B6D00" w:rsidP="00CE7111">
      <w:pPr>
        <w:numPr>
          <w:ilvl w:val="2"/>
          <w:numId w:val="1"/>
        </w:numPr>
        <w:shd w:val="clear" w:color="auto" w:fill="FFFFFF"/>
        <w:tabs>
          <w:tab w:val="clear" w:pos="4690"/>
          <w:tab w:val="num" w:pos="0"/>
          <w:tab w:val="num" w:pos="1134"/>
          <w:tab w:val="num" w:pos="1418"/>
          <w:tab w:val="num" w:pos="1713"/>
        </w:tabs>
        <w:ind w:left="0" w:firstLine="709"/>
        <w:jc w:val="both"/>
        <w:rPr>
          <w:bCs/>
          <w:sz w:val="24"/>
          <w:szCs w:val="24"/>
        </w:rPr>
      </w:pPr>
      <w:r w:rsidRPr="009B6D00">
        <w:rPr>
          <w:bCs/>
          <w:sz w:val="24"/>
          <w:szCs w:val="24"/>
        </w:rPr>
        <w:lastRenderedPageBreak/>
        <w:t xml:space="preserve">Срок поставки по заявке – в течение 5 дней </w:t>
      </w:r>
      <w:proofErr w:type="gramStart"/>
      <w:r w:rsidRPr="009B6D00">
        <w:rPr>
          <w:bCs/>
          <w:sz w:val="24"/>
          <w:szCs w:val="24"/>
        </w:rPr>
        <w:t>с даты получения</w:t>
      </w:r>
      <w:proofErr w:type="gramEnd"/>
      <w:r w:rsidRPr="009B6D00">
        <w:rPr>
          <w:bCs/>
          <w:sz w:val="24"/>
          <w:szCs w:val="24"/>
        </w:rPr>
        <w:t xml:space="preserve"> заявки</w:t>
      </w:r>
      <w:r w:rsidR="00CE7111" w:rsidRPr="009B6D00">
        <w:rPr>
          <w:bCs/>
          <w:sz w:val="24"/>
          <w:szCs w:val="24"/>
        </w:rPr>
        <w:t>.</w:t>
      </w:r>
    </w:p>
    <w:permEnd w:id="424545217"/>
    <w:p w14:paraId="5820069F" w14:textId="77777777" w:rsidR="00CE7111" w:rsidRPr="00E12625" w:rsidRDefault="00CE7111" w:rsidP="00CE7111">
      <w:pPr>
        <w:pStyle w:val="af1"/>
        <w:numPr>
          <w:ilvl w:val="1"/>
          <w:numId w:val="1"/>
        </w:numPr>
        <w:tabs>
          <w:tab w:val="clear" w:pos="1000"/>
          <w:tab w:val="num" w:pos="0"/>
        </w:tabs>
        <w:autoSpaceDE/>
        <w:autoSpaceDN/>
        <w:snapToGrid w:val="0"/>
        <w:ind w:left="0" w:firstLine="709"/>
        <w:jc w:val="both"/>
        <w:rPr>
          <w:color w:val="000000"/>
          <w:sz w:val="24"/>
          <w:szCs w:val="24"/>
        </w:rPr>
      </w:pPr>
      <w:r w:rsidRPr="00E12625">
        <w:rPr>
          <w:sz w:val="24"/>
          <w:szCs w:val="24"/>
        </w:rPr>
        <w:t xml:space="preserve">Договор заключен между Покупателем и Поставщиком </w:t>
      </w:r>
      <w:r w:rsidRPr="00E12625">
        <w:rPr>
          <w:color w:val="000000"/>
          <w:sz w:val="24"/>
          <w:szCs w:val="24"/>
        </w:rPr>
        <w:t xml:space="preserve">в целях исполнения Покупателем своих обязательств </w:t>
      </w:r>
      <w:permStart w:id="1845261058" w:edGrp="everyone"/>
      <w:r w:rsidRPr="00E12625">
        <w:rPr>
          <w:color w:val="000000"/>
          <w:sz w:val="24"/>
          <w:szCs w:val="24"/>
        </w:rPr>
        <w:t xml:space="preserve">по договору генерального подряда № 1210-40-2021 от 27.01.2021, заключенного между АО «ЧиркейГЭСстрой» и </w:t>
      </w:r>
      <w:r>
        <w:rPr>
          <w:color w:val="000000"/>
          <w:sz w:val="24"/>
          <w:szCs w:val="24"/>
        </w:rPr>
        <w:t>АО УК «ГидроОГК»</w:t>
      </w:r>
      <w:r w:rsidRPr="00E12625">
        <w:rPr>
          <w:color w:val="000000"/>
          <w:sz w:val="24"/>
          <w:szCs w:val="24"/>
        </w:rPr>
        <w:t>.</w:t>
      </w:r>
    </w:p>
    <w:permEnd w:id="1845261058"/>
    <w:p w14:paraId="587C315F" w14:textId="53162E0D" w:rsidR="00AB154E" w:rsidRPr="00B81572" w:rsidRDefault="00AB154E" w:rsidP="0009335F">
      <w:pPr>
        <w:pStyle w:val="af1"/>
        <w:shd w:val="clear" w:color="auto" w:fill="FFFFFF"/>
        <w:tabs>
          <w:tab w:val="left" w:pos="540"/>
        </w:tabs>
        <w:ind w:left="1000"/>
        <w:jc w:val="both"/>
        <w:rPr>
          <w:sz w:val="24"/>
          <w:szCs w:val="24"/>
        </w:rPr>
      </w:pPr>
    </w:p>
    <w:p w14:paraId="2F7EE646" w14:textId="77777777" w:rsidR="0073039C" w:rsidRPr="00B81572" w:rsidRDefault="0073039C" w:rsidP="0055080F">
      <w:pPr>
        <w:numPr>
          <w:ilvl w:val="0"/>
          <w:numId w:val="1"/>
        </w:numPr>
        <w:shd w:val="clear" w:color="auto" w:fill="FFFFFF"/>
        <w:tabs>
          <w:tab w:val="clear" w:pos="360"/>
          <w:tab w:val="num" w:pos="284"/>
        </w:tabs>
        <w:ind w:left="0" w:firstLine="0"/>
        <w:jc w:val="center"/>
        <w:rPr>
          <w:b/>
          <w:bCs/>
          <w:sz w:val="24"/>
          <w:szCs w:val="24"/>
        </w:rPr>
      </w:pPr>
      <w:r w:rsidRPr="00B81572">
        <w:rPr>
          <w:b/>
          <w:bCs/>
          <w:sz w:val="24"/>
          <w:szCs w:val="24"/>
        </w:rPr>
        <w:t xml:space="preserve">Цена Договора и порядок </w:t>
      </w:r>
      <w:r w:rsidR="00377289" w:rsidRPr="00B81572">
        <w:rPr>
          <w:b/>
          <w:bCs/>
          <w:sz w:val="24"/>
          <w:szCs w:val="24"/>
        </w:rPr>
        <w:t>расчетов</w:t>
      </w:r>
    </w:p>
    <w:p w14:paraId="6E9C332C" w14:textId="4C798FD3" w:rsidR="00B57340" w:rsidRPr="00C717C0" w:rsidRDefault="0073039C" w:rsidP="00165229">
      <w:pPr>
        <w:numPr>
          <w:ilvl w:val="1"/>
          <w:numId w:val="1"/>
        </w:numPr>
        <w:shd w:val="clear" w:color="auto" w:fill="FFFFFF"/>
        <w:tabs>
          <w:tab w:val="num" w:pos="0"/>
          <w:tab w:val="left" w:pos="1134"/>
        </w:tabs>
        <w:spacing w:before="240"/>
        <w:ind w:left="0" w:firstLine="709"/>
        <w:jc w:val="both"/>
        <w:rPr>
          <w:sz w:val="24"/>
          <w:szCs w:val="24"/>
        </w:rPr>
      </w:pPr>
      <w:r w:rsidRPr="00C717C0">
        <w:rPr>
          <w:sz w:val="24"/>
          <w:szCs w:val="24"/>
        </w:rPr>
        <w:t>Цена Договора</w:t>
      </w:r>
      <w:r w:rsidR="00FB4225" w:rsidRPr="00C717C0">
        <w:rPr>
          <w:sz w:val="24"/>
          <w:szCs w:val="24"/>
        </w:rPr>
        <w:t xml:space="preserve"> </w:t>
      </w:r>
      <w:r w:rsidR="000035F6" w:rsidRPr="00C717C0">
        <w:rPr>
          <w:bCs/>
          <w:sz w:val="24"/>
          <w:szCs w:val="24"/>
        </w:rPr>
        <w:t xml:space="preserve">является </w:t>
      </w:r>
      <w:permStart w:id="628433839" w:edGrp="everyone"/>
      <w:r w:rsidR="000035F6" w:rsidRPr="00C717C0">
        <w:rPr>
          <w:bCs/>
          <w:sz w:val="24"/>
          <w:szCs w:val="24"/>
        </w:rPr>
        <w:t>предельной и составляет</w:t>
      </w:r>
      <w:proofErr w:type="gramStart"/>
      <w:r w:rsidR="000035F6" w:rsidRPr="00C717C0">
        <w:rPr>
          <w:bCs/>
          <w:sz w:val="24"/>
          <w:szCs w:val="24"/>
        </w:rPr>
        <w:t xml:space="preserve"> </w:t>
      </w:r>
      <w:r w:rsidR="00065573">
        <w:rPr>
          <w:b/>
          <w:bCs/>
          <w:sz w:val="24"/>
          <w:szCs w:val="24"/>
        </w:rPr>
        <w:t>________</w:t>
      </w:r>
      <w:r w:rsidR="000035F6" w:rsidRPr="003707DE">
        <w:rPr>
          <w:b/>
          <w:bCs/>
          <w:sz w:val="24"/>
          <w:szCs w:val="24"/>
        </w:rPr>
        <w:t xml:space="preserve"> </w:t>
      </w:r>
      <w:r w:rsidR="003707DE" w:rsidRPr="003707DE">
        <w:rPr>
          <w:b/>
          <w:bCs/>
          <w:sz w:val="24"/>
          <w:szCs w:val="24"/>
        </w:rPr>
        <w:t>(</w:t>
      </w:r>
      <w:r w:rsidR="00065573">
        <w:rPr>
          <w:b/>
          <w:bCs/>
          <w:sz w:val="24"/>
          <w:szCs w:val="24"/>
        </w:rPr>
        <w:t>______________________</w:t>
      </w:r>
      <w:r w:rsidR="000035F6" w:rsidRPr="003707DE">
        <w:rPr>
          <w:b/>
          <w:bCs/>
          <w:sz w:val="24"/>
          <w:szCs w:val="24"/>
        </w:rPr>
        <w:t xml:space="preserve">) </w:t>
      </w:r>
      <w:proofErr w:type="gramEnd"/>
      <w:r w:rsidR="000035F6" w:rsidRPr="003707DE">
        <w:rPr>
          <w:b/>
          <w:bCs/>
          <w:sz w:val="24"/>
          <w:szCs w:val="24"/>
        </w:rPr>
        <w:t>рубл</w:t>
      </w:r>
      <w:r w:rsidR="003707DE" w:rsidRPr="003707DE">
        <w:rPr>
          <w:b/>
          <w:bCs/>
          <w:sz w:val="24"/>
          <w:szCs w:val="24"/>
        </w:rPr>
        <w:t>я</w:t>
      </w:r>
      <w:r w:rsidR="000035F6" w:rsidRPr="003707DE">
        <w:rPr>
          <w:b/>
          <w:bCs/>
          <w:sz w:val="24"/>
          <w:szCs w:val="24"/>
        </w:rPr>
        <w:t xml:space="preserve"> </w:t>
      </w:r>
      <w:r w:rsidR="00065573">
        <w:rPr>
          <w:b/>
          <w:bCs/>
          <w:sz w:val="24"/>
          <w:szCs w:val="24"/>
        </w:rPr>
        <w:t>______</w:t>
      </w:r>
      <w:r w:rsidR="000035F6" w:rsidRPr="003707DE">
        <w:rPr>
          <w:b/>
          <w:bCs/>
          <w:sz w:val="24"/>
          <w:szCs w:val="24"/>
        </w:rPr>
        <w:t>копе</w:t>
      </w:r>
      <w:r w:rsidR="003707DE" w:rsidRPr="003707DE">
        <w:rPr>
          <w:b/>
          <w:bCs/>
          <w:sz w:val="24"/>
          <w:szCs w:val="24"/>
        </w:rPr>
        <w:t>йки</w:t>
      </w:r>
      <w:r w:rsidR="000035F6" w:rsidRPr="003707DE">
        <w:rPr>
          <w:b/>
          <w:bCs/>
          <w:sz w:val="24"/>
          <w:szCs w:val="24"/>
        </w:rPr>
        <w:t xml:space="preserve"> </w:t>
      </w:r>
      <w:r w:rsidR="009270A9" w:rsidRPr="003707DE">
        <w:rPr>
          <w:b/>
          <w:bCs/>
          <w:sz w:val="24"/>
          <w:szCs w:val="24"/>
        </w:rPr>
        <w:t>без учета НДС</w:t>
      </w:r>
      <w:r w:rsidR="009270A9" w:rsidRPr="00C717C0">
        <w:rPr>
          <w:bCs/>
          <w:sz w:val="24"/>
          <w:szCs w:val="24"/>
        </w:rPr>
        <w:t xml:space="preserve">, при этом НДС исчисляется дополнительно по ставке, установленной </w:t>
      </w:r>
      <w:r w:rsidR="005A128F">
        <w:rPr>
          <w:bCs/>
          <w:sz w:val="24"/>
          <w:szCs w:val="24"/>
        </w:rPr>
        <w:t xml:space="preserve">ст. 164 </w:t>
      </w:r>
      <w:r w:rsidR="009270A9" w:rsidRPr="00C717C0">
        <w:rPr>
          <w:bCs/>
          <w:sz w:val="24"/>
          <w:szCs w:val="24"/>
        </w:rPr>
        <w:t>Н</w:t>
      </w:r>
      <w:r w:rsidR="008F593C">
        <w:rPr>
          <w:bCs/>
          <w:sz w:val="24"/>
          <w:szCs w:val="24"/>
        </w:rPr>
        <w:t>алоговым</w:t>
      </w:r>
      <w:r w:rsidR="00117F9B" w:rsidRPr="00C717C0">
        <w:rPr>
          <w:bCs/>
          <w:sz w:val="24"/>
          <w:szCs w:val="24"/>
        </w:rPr>
        <w:t xml:space="preserve"> </w:t>
      </w:r>
      <w:r w:rsidR="00537540" w:rsidRPr="00C717C0">
        <w:rPr>
          <w:bCs/>
          <w:sz w:val="24"/>
          <w:szCs w:val="24"/>
        </w:rPr>
        <w:t>к</w:t>
      </w:r>
      <w:r w:rsidR="00117F9B" w:rsidRPr="00C717C0">
        <w:rPr>
          <w:bCs/>
          <w:sz w:val="24"/>
          <w:szCs w:val="24"/>
        </w:rPr>
        <w:t>одекс</w:t>
      </w:r>
      <w:r w:rsidR="008F593C">
        <w:rPr>
          <w:bCs/>
          <w:sz w:val="24"/>
          <w:szCs w:val="24"/>
        </w:rPr>
        <w:t>ом</w:t>
      </w:r>
      <w:r w:rsidR="009270A9" w:rsidRPr="00C717C0">
        <w:rPr>
          <w:bCs/>
          <w:sz w:val="24"/>
          <w:szCs w:val="24"/>
        </w:rPr>
        <w:t xml:space="preserve"> РФ</w:t>
      </w:r>
      <w:r w:rsidR="008F593C">
        <w:rPr>
          <w:bCs/>
          <w:sz w:val="24"/>
          <w:szCs w:val="24"/>
        </w:rPr>
        <w:t xml:space="preserve"> (далее - НК РФ)</w:t>
      </w:r>
      <w:r w:rsidR="005A128F">
        <w:rPr>
          <w:bCs/>
          <w:sz w:val="24"/>
          <w:szCs w:val="24"/>
        </w:rPr>
        <w:t>.</w:t>
      </w:r>
      <w:permEnd w:id="628433839"/>
    </w:p>
    <w:p w14:paraId="7D2EA245" w14:textId="283E203E" w:rsidR="00B2572C" w:rsidRPr="00C717C0" w:rsidRDefault="000E2AFC" w:rsidP="00566B9E">
      <w:pPr>
        <w:numPr>
          <w:ilvl w:val="1"/>
          <w:numId w:val="1"/>
        </w:numPr>
        <w:shd w:val="clear" w:color="auto" w:fill="FFFFFF"/>
        <w:tabs>
          <w:tab w:val="num" w:pos="0"/>
          <w:tab w:val="left" w:pos="1134"/>
        </w:tabs>
        <w:ind w:left="0" w:firstLine="709"/>
        <w:jc w:val="both"/>
        <w:rPr>
          <w:sz w:val="24"/>
          <w:szCs w:val="24"/>
        </w:rPr>
      </w:pPr>
      <w:r w:rsidRPr="00C717C0">
        <w:rPr>
          <w:bCs/>
          <w:sz w:val="24"/>
          <w:szCs w:val="24"/>
        </w:rPr>
        <w:t xml:space="preserve">Цена за единицу Товара определяется в </w:t>
      </w:r>
      <w:r w:rsidR="00B57340" w:rsidRPr="00C717C0">
        <w:rPr>
          <w:bCs/>
          <w:sz w:val="24"/>
          <w:szCs w:val="24"/>
        </w:rPr>
        <w:t xml:space="preserve">соответствии со Спецификацией </w:t>
      </w:r>
      <w:r w:rsidRPr="00C717C0">
        <w:rPr>
          <w:bCs/>
          <w:sz w:val="24"/>
          <w:szCs w:val="24"/>
        </w:rPr>
        <w:t xml:space="preserve">(Приложение № 1 к Договору) и является фиксированной в течение всего срока действия Договора. </w:t>
      </w:r>
      <w:r w:rsidR="0090679B" w:rsidRPr="00C717C0">
        <w:rPr>
          <w:sz w:val="24"/>
          <w:szCs w:val="24"/>
        </w:rPr>
        <w:t xml:space="preserve">Общая стоимость Товара (всех партий Товара), указанного в Заявках, оформленных Покупателем в течение срока действия Договора, </w:t>
      </w:r>
      <w:r w:rsidR="00B2572C" w:rsidRPr="00C717C0">
        <w:rPr>
          <w:sz w:val="24"/>
          <w:szCs w:val="24"/>
        </w:rPr>
        <w:t xml:space="preserve">не может превышать </w:t>
      </w:r>
      <w:r w:rsidR="00345CD5" w:rsidRPr="00C717C0">
        <w:rPr>
          <w:sz w:val="24"/>
          <w:szCs w:val="24"/>
        </w:rPr>
        <w:t>Ц</w:t>
      </w:r>
      <w:r w:rsidR="00CE7111">
        <w:rPr>
          <w:sz w:val="24"/>
          <w:szCs w:val="24"/>
        </w:rPr>
        <w:t>ену Договора</w:t>
      </w:r>
      <w:r w:rsidR="00B2572C" w:rsidRPr="00C717C0">
        <w:rPr>
          <w:sz w:val="24"/>
          <w:szCs w:val="24"/>
        </w:rPr>
        <w:t>.</w:t>
      </w:r>
    </w:p>
    <w:p w14:paraId="01143445" w14:textId="77777777" w:rsidR="00B23B3F" w:rsidRPr="00C717C0" w:rsidRDefault="0073039C" w:rsidP="00D41B7C">
      <w:pPr>
        <w:numPr>
          <w:ilvl w:val="1"/>
          <w:numId w:val="1"/>
        </w:numPr>
        <w:shd w:val="clear" w:color="auto" w:fill="FFFFFF"/>
        <w:tabs>
          <w:tab w:val="num" w:pos="1134"/>
        </w:tabs>
        <w:ind w:left="0" w:firstLine="709"/>
        <w:jc w:val="both"/>
        <w:rPr>
          <w:bCs/>
          <w:sz w:val="24"/>
          <w:szCs w:val="24"/>
        </w:rPr>
      </w:pPr>
      <w:r w:rsidRPr="00C717C0">
        <w:rPr>
          <w:bCs/>
          <w:sz w:val="24"/>
          <w:szCs w:val="24"/>
        </w:rPr>
        <w:t xml:space="preserve">Цена Договора включает </w:t>
      </w:r>
      <w:r w:rsidR="00B23B3F" w:rsidRPr="00C717C0">
        <w:rPr>
          <w:bCs/>
          <w:sz w:val="24"/>
          <w:szCs w:val="24"/>
        </w:rPr>
        <w:t xml:space="preserve">в себя </w:t>
      </w:r>
      <w:r w:rsidRPr="00C717C0">
        <w:rPr>
          <w:bCs/>
          <w:sz w:val="24"/>
          <w:szCs w:val="24"/>
        </w:rPr>
        <w:t xml:space="preserve">прибыль Поставщика, а также </w:t>
      </w:r>
      <w:r w:rsidR="00B23B3F" w:rsidRPr="00C717C0">
        <w:rPr>
          <w:bCs/>
          <w:sz w:val="24"/>
          <w:szCs w:val="24"/>
        </w:rPr>
        <w:t xml:space="preserve">все </w:t>
      </w:r>
      <w:r w:rsidRPr="00C717C0">
        <w:rPr>
          <w:bCs/>
          <w:sz w:val="24"/>
          <w:szCs w:val="24"/>
        </w:rPr>
        <w:t>расходы</w:t>
      </w:r>
      <w:r w:rsidR="00B23B3F" w:rsidRPr="00C717C0">
        <w:rPr>
          <w:bCs/>
          <w:sz w:val="24"/>
          <w:szCs w:val="24"/>
        </w:rPr>
        <w:t xml:space="preserve"> и затраты </w:t>
      </w:r>
      <w:r w:rsidRPr="00C717C0">
        <w:rPr>
          <w:bCs/>
          <w:sz w:val="24"/>
          <w:szCs w:val="24"/>
        </w:rPr>
        <w:t>Поставщика на</w:t>
      </w:r>
      <w:r w:rsidR="00B23B3F" w:rsidRPr="00C717C0">
        <w:rPr>
          <w:bCs/>
          <w:sz w:val="24"/>
          <w:szCs w:val="24"/>
        </w:rPr>
        <w:t>:</w:t>
      </w:r>
      <w:r w:rsidRPr="00C717C0">
        <w:rPr>
          <w:bCs/>
          <w:sz w:val="24"/>
          <w:szCs w:val="24"/>
        </w:rPr>
        <w:t xml:space="preserve"> </w:t>
      </w:r>
    </w:p>
    <w:p w14:paraId="7F25F0A3" w14:textId="5C804781" w:rsidR="00B23B3F" w:rsidRPr="00C717C0" w:rsidRDefault="001E6BEF" w:rsidP="00D41B7C">
      <w:pPr>
        <w:numPr>
          <w:ilvl w:val="2"/>
          <w:numId w:val="1"/>
        </w:numPr>
        <w:shd w:val="clear" w:color="auto" w:fill="FFFFFF"/>
        <w:tabs>
          <w:tab w:val="left" w:pos="1418"/>
        </w:tabs>
        <w:ind w:left="0" w:firstLine="709"/>
        <w:jc w:val="both"/>
        <w:rPr>
          <w:bCs/>
          <w:sz w:val="24"/>
          <w:szCs w:val="24"/>
        </w:rPr>
      </w:pPr>
      <w:r w:rsidRPr="00C717C0">
        <w:rPr>
          <w:bCs/>
          <w:sz w:val="24"/>
          <w:szCs w:val="24"/>
        </w:rPr>
        <w:t>П</w:t>
      </w:r>
      <w:r w:rsidR="0073039C" w:rsidRPr="00C717C0">
        <w:rPr>
          <w:bCs/>
          <w:sz w:val="24"/>
          <w:szCs w:val="24"/>
        </w:rPr>
        <w:t xml:space="preserve">роизводство </w:t>
      </w:r>
      <w:r w:rsidR="00A11159" w:rsidRPr="00C717C0">
        <w:rPr>
          <w:bCs/>
          <w:sz w:val="24"/>
          <w:szCs w:val="24"/>
        </w:rPr>
        <w:t>и</w:t>
      </w:r>
      <w:r w:rsidR="00B23B3F" w:rsidRPr="00C717C0">
        <w:rPr>
          <w:bCs/>
          <w:sz w:val="24"/>
          <w:szCs w:val="24"/>
        </w:rPr>
        <w:t xml:space="preserve"> </w:t>
      </w:r>
      <w:r w:rsidR="00A11159" w:rsidRPr="00C717C0">
        <w:rPr>
          <w:bCs/>
          <w:sz w:val="24"/>
          <w:szCs w:val="24"/>
        </w:rPr>
        <w:t>/</w:t>
      </w:r>
      <w:r w:rsidR="00B23B3F" w:rsidRPr="00C717C0">
        <w:rPr>
          <w:bCs/>
          <w:sz w:val="24"/>
          <w:szCs w:val="24"/>
        </w:rPr>
        <w:t xml:space="preserve"> </w:t>
      </w:r>
      <w:r w:rsidR="0073039C" w:rsidRPr="00C717C0">
        <w:rPr>
          <w:bCs/>
          <w:sz w:val="24"/>
          <w:szCs w:val="24"/>
        </w:rPr>
        <w:t>или приобретение</w:t>
      </w:r>
      <w:r w:rsidR="00A11159" w:rsidRPr="00C717C0">
        <w:rPr>
          <w:bCs/>
          <w:sz w:val="24"/>
          <w:szCs w:val="24"/>
        </w:rPr>
        <w:t xml:space="preserve"> Товара</w:t>
      </w:r>
      <w:r w:rsidR="00B23B3F" w:rsidRPr="00C717C0">
        <w:rPr>
          <w:bCs/>
          <w:sz w:val="24"/>
          <w:szCs w:val="24"/>
        </w:rPr>
        <w:t>;</w:t>
      </w:r>
    </w:p>
    <w:p w14:paraId="49EAE01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C717C0">
        <w:rPr>
          <w:bCs/>
          <w:sz w:val="24"/>
          <w:szCs w:val="24"/>
        </w:rPr>
        <w:t>Т</w:t>
      </w:r>
      <w:r w:rsidR="00C51ADE" w:rsidRPr="00C717C0">
        <w:rPr>
          <w:bCs/>
          <w:sz w:val="24"/>
          <w:szCs w:val="24"/>
        </w:rPr>
        <w:t xml:space="preserve">ранспортировку Товара до </w:t>
      </w:r>
      <w:r w:rsidR="00FD6416" w:rsidRPr="00C717C0">
        <w:rPr>
          <w:bCs/>
          <w:sz w:val="24"/>
          <w:szCs w:val="24"/>
        </w:rPr>
        <w:t>м</w:t>
      </w:r>
      <w:r w:rsidR="00C51ADE" w:rsidRPr="00C717C0">
        <w:rPr>
          <w:bCs/>
          <w:sz w:val="24"/>
          <w:szCs w:val="24"/>
        </w:rPr>
        <w:t>еста поставки, погрузку, разгрузку, перемещение по территории Покупателя</w:t>
      </w:r>
      <w:r w:rsidR="00C51ADE" w:rsidRPr="00B81572">
        <w:rPr>
          <w:bCs/>
          <w:sz w:val="24"/>
          <w:szCs w:val="24"/>
        </w:rPr>
        <w:t>, стоимость тары и упаковки, лицензий, необходимых для использования Товара (если применимо</w:t>
      </w:r>
      <w:r w:rsidR="00C51ADE" w:rsidRPr="00241C93">
        <w:rPr>
          <w:bCs/>
          <w:sz w:val="24"/>
          <w:szCs w:val="24"/>
        </w:rPr>
        <w:t xml:space="preserve">); </w:t>
      </w:r>
    </w:p>
    <w:p w14:paraId="2BF28B1D"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П</w:t>
      </w:r>
      <w:r w:rsidR="0073039C" w:rsidRPr="008F593C">
        <w:rPr>
          <w:bCs/>
          <w:sz w:val="24"/>
          <w:szCs w:val="24"/>
        </w:rPr>
        <w:t>одлежащие уплате налоги, сборы и</w:t>
      </w:r>
      <w:r w:rsidR="00C61E40" w:rsidRPr="008F593C">
        <w:rPr>
          <w:bCs/>
          <w:sz w:val="24"/>
          <w:szCs w:val="24"/>
        </w:rPr>
        <w:t> </w:t>
      </w:r>
      <w:r w:rsidR="0073039C" w:rsidRPr="008F593C">
        <w:rPr>
          <w:bCs/>
          <w:sz w:val="24"/>
          <w:szCs w:val="24"/>
        </w:rPr>
        <w:t>пошлины (в т</w:t>
      </w:r>
      <w:r w:rsidR="00BD1C88" w:rsidRPr="008F593C">
        <w:rPr>
          <w:bCs/>
          <w:sz w:val="24"/>
          <w:szCs w:val="24"/>
        </w:rPr>
        <w:t>ом числе</w:t>
      </w:r>
      <w:r w:rsidR="0073039C" w:rsidRPr="008F593C">
        <w:rPr>
          <w:bCs/>
          <w:sz w:val="24"/>
          <w:szCs w:val="24"/>
        </w:rPr>
        <w:t xml:space="preserve"> по таможенному оформлению</w:t>
      </w:r>
      <w:r w:rsidR="00BD1C88" w:rsidRPr="008F593C">
        <w:rPr>
          <w:bCs/>
          <w:sz w:val="24"/>
          <w:szCs w:val="24"/>
        </w:rPr>
        <w:t xml:space="preserve"> Товара</w:t>
      </w:r>
      <w:r w:rsidR="0073039C" w:rsidRPr="008F593C">
        <w:rPr>
          <w:bCs/>
          <w:sz w:val="24"/>
          <w:szCs w:val="24"/>
        </w:rPr>
        <w:t>, если применимо)</w:t>
      </w:r>
      <w:r w:rsidR="00BD1C88" w:rsidRPr="008F593C">
        <w:rPr>
          <w:bCs/>
          <w:sz w:val="24"/>
          <w:szCs w:val="24"/>
          <w:lang w:val="en-US"/>
        </w:rPr>
        <w:t>;</w:t>
      </w:r>
    </w:p>
    <w:p w14:paraId="2B875383" w14:textId="77777777" w:rsid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З</w:t>
      </w:r>
      <w:r w:rsidR="00BD1C88" w:rsidRPr="008F593C">
        <w:rPr>
          <w:bCs/>
          <w:sz w:val="24"/>
          <w:szCs w:val="24"/>
        </w:rPr>
        <w:t xml:space="preserve">аработную плату, накладные и </w:t>
      </w:r>
      <w:r w:rsidR="00FB13A9" w:rsidRPr="008F593C">
        <w:rPr>
          <w:bCs/>
          <w:sz w:val="24"/>
          <w:szCs w:val="24"/>
        </w:rPr>
        <w:t xml:space="preserve">командировочные расходы, </w:t>
      </w:r>
      <w:r w:rsidR="00BD1C88" w:rsidRPr="008F593C">
        <w:rPr>
          <w:bCs/>
          <w:sz w:val="24"/>
          <w:szCs w:val="24"/>
        </w:rPr>
        <w:t xml:space="preserve">перемещение персонала Поставщика; </w:t>
      </w:r>
    </w:p>
    <w:p w14:paraId="601C1C9E" w14:textId="019BA07C" w:rsidR="0073039C" w:rsidRPr="008F593C" w:rsidRDefault="001E6BEF" w:rsidP="008F593C">
      <w:pPr>
        <w:pStyle w:val="af1"/>
        <w:numPr>
          <w:ilvl w:val="2"/>
          <w:numId w:val="20"/>
        </w:numPr>
        <w:shd w:val="clear" w:color="auto" w:fill="FFFFFF"/>
        <w:tabs>
          <w:tab w:val="left" w:pos="1418"/>
        </w:tabs>
        <w:ind w:left="0" w:firstLine="709"/>
        <w:jc w:val="both"/>
        <w:rPr>
          <w:bCs/>
          <w:sz w:val="24"/>
          <w:szCs w:val="24"/>
        </w:rPr>
      </w:pPr>
      <w:r w:rsidRPr="008F593C">
        <w:rPr>
          <w:bCs/>
          <w:sz w:val="24"/>
          <w:szCs w:val="24"/>
        </w:rPr>
        <w:t>В</w:t>
      </w:r>
      <w:r w:rsidR="0073039C" w:rsidRPr="008F593C">
        <w:rPr>
          <w:bCs/>
          <w:sz w:val="24"/>
          <w:szCs w:val="24"/>
        </w:rPr>
        <w:t xml:space="preserve">се прочие затраты и расходы Поставщика, связанные с поставкой Товара </w:t>
      </w:r>
      <w:r w:rsidR="00BD1C88" w:rsidRPr="008F593C">
        <w:rPr>
          <w:bCs/>
          <w:sz w:val="24"/>
          <w:szCs w:val="24"/>
        </w:rPr>
        <w:t>и исполнением иных обязательств по Договору, а также все непредвиденные расходы, которые могут возникнуть у Поставщика в течение срока действия Договора</w:t>
      </w:r>
      <w:r w:rsidR="0073039C" w:rsidRPr="008F593C">
        <w:rPr>
          <w:bCs/>
          <w:sz w:val="24"/>
          <w:szCs w:val="24"/>
        </w:rPr>
        <w:t xml:space="preserve">. </w:t>
      </w:r>
    </w:p>
    <w:p w14:paraId="3182BA22" w14:textId="5DD9E9AD" w:rsidR="00FD6416" w:rsidRPr="00241C93" w:rsidRDefault="00BD1C88" w:rsidP="00953F67">
      <w:pPr>
        <w:numPr>
          <w:ilvl w:val="1"/>
          <w:numId w:val="1"/>
        </w:numPr>
        <w:shd w:val="clear" w:color="auto" w:fill="FFFFFF"/>
        <w:tabs>
          <w:tab w:val="num" w:pos="568"/>
          <w:tab w:val="left" w:pos="1134"/>
        </w:tabs>
        <w:ind w:left="0" w:firstLine="709"/>
        <w:jc w:val="both"/>
        <w:rPr>
          <w:sz w:val="24"/>
          <w:szCs w:val="24"/>
        </w:rPr>
      </w:pPr>
      <w:r w:rsidRPr="00241C93">
        <w:rPr>
          <w:sz w:val="24"/>
          <w:szCs w:val="24"/>
        </w:rPr>
        <w:t xml:space="preserve">Изменение стоимости </w:t>
      </w:r>
      <w:r w:rsidR="00006A76" w:rsidRPr="00241C93">
        <w:rPr>
          <w:sz w:val="24"/>
          <w:szCs w:val="24"/>
        </w:rPr>
        <w:t xml:space="preserve">Товара </w:t>
      </w:r>
      <w:r w:rsidRPr="00241C93">
        <w:rPr>
          <w:sz w:val="24"/>
          <w:szCs w:val="24"/>
        </w:rPr>
        <w:t>по Договору не требует заключения дополнительного соглашения к Договору только в случае, когда оно вызвано изменением ставки российского НДС</w:t>
      </w:r>
      <w:r w:rsidR="0073039C" w:rsidRPr="00241C93">
        <w:rPr>
          <w:sz w:val="24"/>
          <w:szCs w:val="24"/>
        </w:rPr>
        <w:t>.</w:t>
      </w:r>
    </w:p>
    <w:p w14:paraId="738BAA44" w14:textId="5FB89BCB" w:rsidR="00953F67" w:rsidRDefault="0073039C" w:rsidP="00953F67">
      <w:pPr>
        <w:widowControl/>
        <w:numPr>
          <w:ilvl w:val="1"/>
          <w:numId w:val="1"/>
        </w:numPr>
        <w:shd w:val="clear" w:color="auto" w:fill="FFFFFF"/>
        <w:tabs>
          <w:tab w:val="num" w:pos="0"/>
          <w:tab w:val="num" w:pos="568"/>
          <w:tab w:val="left" w:pos="1134"/>
          <w:tab w:val="num" w:pos="1276"/>
        </w:tabs>
        <w:autoSpaceDE/>
        <w:autoSpaceDN/>
        <w:ind w:left="0" w:firstLine="709"/>
        <w:jc w:val="both"/>
        <w:rPr>
          <w:sz w:val="24"/>
          <w:szCs w:val="24"/>
        </w:rPr>
      </w:pPr>
      <w:r w:rsidRPr="00953F67">
        <w:rPr>
          <w:sz w:val="24"/>
          <w:szCs w:val="24"/>
        </w:rPr>
        <w:t xml:space="preserve">Оплата по Договору осуществляется Покупателем </w:t>
      </w:r>
      <w:r w:rsidR="00FD6416" w:rsidRPr="00953F67">
        <w:rPr>
          <w:sz w:val="24"/>
          <w:szCs w:val="24"/>
        </w:rPr>
        <w:t xml:space="preserve">в </w:t>
      </w:r>
      <w:r w:rsidR="00953F67" w:rsidRPr="006E50D5">
        <w:rPr>
          <w:sz w:val="24"/>
          <w:szCs w:val="24"/>
        </w:rPr>
        <w:t>следующем порядке</w:t>
      </w:r>
      <w:r w:rsidR="00953F67">
        <w:rPr>
          <w:sz w:val="24"/>
          <w:szCs w:val="24"/>
        </w:rPr>
        <w:t>:</w:t>
      </w:r>
    </w:p>
    <w:p w14:paraId="7F3210CC" w14:textId="7562D9D9" w:rsidR="007C0713" w:rsidRDefault="00CE7111"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6E50D5">
        <w:rPr>
          <w:sz w:val="24"/>
          <w:szCs w:val="24"/>
        </w:rPr>
        <w:t>Авансовые платежи за каждую партию Товара</w:t>
      </w:r>
      <w:r>
        <w:rPr>
          <w:sz w:val="24"/>
          <w:szCs w:val="24"/>
        </w:rPr>
        <w:t>, определенную Заявкой,</w:t>
      </w:r>
      <w:r w:rsidRPr="006E50D5">
        <w:rPr>
          <w:sz w:val="24"/>
          <w:szCs w:val="24"/>
        </w:rPr>
        <w:t xml:space="preserve"> в размере 30</w:t>
      </w:r>
      <w:r>
        <w:rPr>
          <w:sz w:val="24"/>
          <w:szCs w:val="24"/>
        </w:rPr>
        <w:t xml:space="preserve"> </w:t>
      </w:r>
      <w:r w:rsidRPr="006E50D5">
        <w:rPr>
          <w:sz w:val="24"/>
          <w:szCs w:val="24"/>
        </w:rPr>
        <w:t>(тридцати</w:t>
      </w:r>
      <w:r>
        <w:rPr>
          <w:sz w:val="24"/>
          <w:szCs w:val="24"/>
        </w:rPr>
        <w:t>)</w:t>
      </w:r>
      <w:r w:rsidRPr="006E50D5">
        <w:rPr>
          <w:sz w:val="24"/>
          <w:szCs w:val="24"/>
        </w:rPr>
        <w:t xml:space="preserve"> процентов от стоимости соответствующей партии Товара</w:t>
      </w:r>
      <w:r>
        <w:rPr>
          <w:sz w:val="24"/>
          <w:szCs w:val="24"/>
        </w:rPr>
        <w:t xml:space="preserve"> </w:t>
      </w:r>
      <w:permStart w:id="1224764491" w:edGrp="everyone"/>
      <w:r w:rsidR="009A023B">
        <w:rPr>
          <w:sz w:val="24"/>
          <w:szCs w:val="24"/>
        </w:rPr>
        <w:t>(</w:t>
      </w:r>
      <w:r w:rsidRPr="00A02238">
        <w:rPr>
          <w:sz w:val="24"/>
          <w:szCs w:val="24"/>
        </w:rPr>
        <w:t xml:space="preserve">без учета НДС, </w:t>
      </w:r>
      <w:r w:rsidR="009A023B">
        <w:rPr>
          <w:sz w:val="24"/>
          <w:szCs w:val="24"/>
        </w:rPr>
        <w:t>при этом</w:t>
      </w:r>
      <w:r w:rsidR="009A023B" w:rsidRPr="007C0713">
        <w:rPr>
          <w:sz w:val="24"/>
          <w:szCs w:val="24"/>
        </w:rPr>
        <w:t xml:space="preserve"> НДС </w:t>
      </w:r>
      <w:r w:rsidR="009A023B" w:rsidRPr="00C717C0">
        <w:rPr>
          <w:bCs/>
          <w:sz w:val="24"/>
          <w:szCs w:val="24"/>
        </w:rPr>
        <w:t>исчисляется дополнительно по ставке</w:t>
      </w:r>
      <w:r w:rsidR="009A023B" w:rsidRPr="007C0713">
        <w:rPr>
          <w:sz w:val="24"/>
          <w:szCs w:val="24"/>
        </w:rPr>
        <w:t xml:space="preserve">, установленной </w:t>
      </w:r>
      <w:r w:rsidR="009A023B">
        <w:rPr>
          <w:sz w:val="24"/>
          <w:szCs w:val="24"/>
        </w:rPr>
        <w:t xml:space="preserve">ст. 164 </w:t>
      </w:r>
      <w:r w:rsidR="009A023B" w:rsidRPr="007C0713">
        <w:rPr>
          <w:sz w:val="24"/>
          <w:szCs w:val="24"/>
        </w:rPr>
        <w:t>НК РФ</w:t>
      </w:r>
      <w:r w:rsidRPr="00E12625">
        <w:rPr>
          <w:sz w:val="24"/>
          <w:szCs w:val="24"/>
        </w:rPr>
        <w:t xml:space="preserve"> на дату выплаты авансового платежа</w:t>
      </w:r>
      <w:r w:rsidR="009A023B">
        <w:rPr>
          <w:sz w:val="24"/>
          <w:szCs w:val="24"/>
        </w:rPr>
        <w:t>)</w:t>
      </w:r>
      <w:permEnd w:id="1224764491"/>
      <w:r w:rsidRPr="00E12625">
        <w:rPr>
          <w:sz w:val="24"/>
          <w:szCs w:val="24"/>
        </w:rPr>
        <w:t xml:space="preserve">, выплачиваются Поставщику в течение 30 (тридцати) календарных дней с даты </w:t>
      </w:r>
      <w:r w:rsidRPr="00E12625">
        <w:rPr>
          <w:bCs/>
          <w:sz w:val="24"/>
          <w:szCs w:val="24"/>
        </w:rPr>
        <w:t xml:space="preserve">согласования Сторонами Заявки при условии </w:t>
      </w:r>
      <w:r w:rsidRPr="00E12625">
        <w:rPr>
          <w:sz w:val="24"/>
          <w:szCs w:val="24"/>
        </w:rPr>
        <w:t xml:space="preserve">получения Покупателем счета, выставленного Поставщиком </w:t>
      </w:r>
      <w:bookmarkStart w:id="5" w:name="_Hlk221871396"/>
      <w:r w:rsidRPr="00E12625">
        <w:rPr>
          <w:sz w:val="24"/>
          <w:szCs w:val="24"/>
        </w:rPr>
        <w:t>и Реестра платежей</w:t>
      </w:r>
      <w:r w:rsidRPr="00553090">
        <w:rPr>
          <w:color w:val="000000"/>
          <w:sz w:val="24"/>
          <w:szCs w:val="24"/>
          <w:vertAlign w:val="superscript"/>
        </w:rPr>
        <w:footnoteReference w:id="5"/>
      </w:r>
      <w:r w:rsidRPr="00E12625">
        <w:rPr>
          <w:sz w:val="24"/>
          <w:szCs w:val="24"/>
        </w:rPr>
        <w:t xml:space="preserve">по форме </w:t>
      </w:r>
      <w:r w:rsidRPr="00E12625">
        <w:rPr>
          <w:color w:val="000000"/>
          <w:sz w:val="24"/>
          <w:szCs w:val="24"/>
        </w:rPr>
        <w:t xml:space="preserve">Приложения № </w:t>
      </w:r>
      <w:r>
        <w:rPr>
          <w:color w:val="000000"/>
          <w:sz w:val="24"/>
          <w:szCs w:val="24"/>
        </w:rPr>
        <w:t>4</w:t>
      </w:r>
      <w:r w:rsidRPr="00E12625">
        <w:rPr>
          <w:color w:val="000000"/>
          <w:sz w:val="24"/>
          <w:szCs w:val="24"/>
        </w:rPr>
        <w:t xml:space="preserve"> к Договору, который подлежит согласованию Покупателем до осуществления расчетов</w:t>
      </w:r>
      <w:bookmarkEnd w:id="5"/>
      <w:r w:rsidRPr="00E12625">
        <w:rPr>
          <w:sz w:val="24"/>
          <w:szCs w:val="24"/>
        </w:rPr>
        <w:t>, но не ранее чем за 30 (тридцать) календарных дней до плановой даты поставки партии Товара</w:t>
      </w:r>
      <w:r>
        <w:rPr>
          <w:sz w:val="24"/>
          <w:szCs w:val="24"/>
        </w:rPr>
        <w:t>,</w:t>
      </w:r>
      <w:r w:rsidR="00953F67" w:rsidRPr="006E50D5">
        <w:rPr>
          <w:sz w:val="24"/>
          <w:szCs w:val="24"/>
        </w:rPr>
        <w:t xml:space="preserve"> и с учетом п</w:t>
      </w:r>
      <w:r w:rsidR="00B81572">
        <w:rPr>
          <w:sz w:val="24"/>
          <w:szCs w:val="24"/>
        </w:rPr>
        <w:t>ункта</w:t>
      </w:r>
      <w:r w:rsidR="00953F67" w:rsidRPr="006E50D5">
        <w:rPr>
          <w:sz w:val="24"/>
          <w:szCs w:val="24"/>
        </w:rPr>
        <w:t xml:space="preserve"> </w:t>
      </w:r>
      <w:r w:rsidR="00B81572">
        <w:rPr>
          <w:sz w:val="24"/>
          <w:szCs w:val="24"/>
        </w:rPr>
        <w:t>2.5.3</w:t>
      </w:r>
      <w:r w:rsidR="00953F67" w:rsidRPr="006E50D5">
        <w:rPr>
          <w:sz w:val="24"/>
          <w:szCs w:val="24"/>
        </w:rPr>
        <w:t xml:space="preserve"> Договора.</w:t>
      </w:r>
    </w:p>
    <w:p w14:paraId="4AAC2DCC" w14:textId="49D6192F" w:rsidR="00953F67" w:rsidRPr="007C0713" w:rsidRDefault="00953F67" w:rsidP="007C0713">
      <w:pPr>
        <w:pStyle w:val="af1"/>
        <w:widowControl/>
        <w:numPr>
          <w:ilvl w:val="2"/>
          <w:numId w:val="1"/>
        </w:numPr>
        <w:shd w:val="clear" w:color="auto" w:fill="FFFFFF"/>
        <w:tabs>
          <w:tab w:val="clear" w:pos="4690"/>
          <w:tab w:val="num" w:pos="0"/>
          <w:tab w:val="left" w:pos="1418"/>
          <w:tab w:val="num" w:pos="1855"/>
        </w:tabs>
        <w:autoSpaceDE/>
        <w:autoSpaceDN/>
        <w:ind w:left="0" w:firstLine="709"/>
        <w:jc w:val="both"/>
        <w:rPr>
          <w:sz w:val="24"/>
          <w:szCs w:val="24"/>
        </w:rPr>
      </w:pPr>
      <w:r w:rsidRPr="007C0713">
        <w:rPr>
          <w:sz w:val="24"/>
          <w:szCs w:val="24"/>
        </w:rPr>
        <w:t xml:space="preserve">Последующие платежи в размере разницы между стоимостью партии Товара </w:t>
      </w:r>
      <w:permStart w:id="2003925406" w:edGrp="everyone"/>
      <w:r w:rsidR="009A023B">
        <w:rPr>
          <w:sz w:val="24"/>
          <w:szCs w:val="24"/>
        </w:rPr>
        <w:t>(</w:t>
      </w:r>
      <w:r w:rsidRPr="007C0713">
        <w:rPr>
          <w:sz w:val="24"/>
          <w:szCs w:val="24"/>
        </w:rPr>
        <w:t xml:space="preserve">без учета НДС, </w:t>
      </w:r>
      <w:r w:rsidR="005A128F">
        <w:rPr>
          <w:sz w:val="24"/>
          <w:szCs w:val="24"/>
        </w:rPr>
        <w:t>при этом</w:t>
      </w:r>
      <w:r w:rsidRPr="007C0713">
        <w:rPr>
          <w:sz w:val="24"/>
          <w:szCs w:val="24"/>
        </w:rPr>
        <w:t xml:space="preserve"> НДС </w:t>
      </w:r>
      <w:r w:rsidR="005A128F" w:rsidRPr="00C717C0">
        <w:rPr>
          <w:bCs/>
          <w:sz w:val="24"/>
          <w:szCs w:val="24"/>
        </w:rPr>
        <w:t>исчисляется дополнительно по ставке</w:t>
      </w:r>
      <w:r w:rsidRPr="007C0713">
        <w:rPr>
          <w:sz w:val="24"/>
          <w:szCs w:val="24"/>
        </w:rPr>
        <w:t xml:space="preserve">, установленной </w:t>
      </w:r>
      <w:r w:rsidR="005A128F">
        <w:rPr>
          <w:sz w:val="24"/>
          <w:szCs w:val="24"/>
        </w:rPr>
        <w:t xml:space="preserve">ст. 164 </w:t>
      </w:r>
      <w:r w:rsidRPr="007C0713">
        <w:rPr>
          <w:sz w:val="24"/>
          <w:szCs w:val="24"/>
        </w:rPr>
        <w:t>НК РФ на дату подписания Сторонами накладной ТОРГ-12</w:t>
      </w:r>
      <w:r w:rsidR="00244FBC">
        <w:rPr>
          <w:sz w:val="24"/>
          <w:szCs w:val="24"/>
        </w:rPr>
        <w:t>/УПД</w:t>
      </w:r>
      <w:r w:rsidR="009A023B">
        <w:rPr>
          <w:sz w:val="24"/>
          <w:szCs w:val="24"/>
        </w:rPr>
        <w:t>)</w:t>
      </w:r>
      <w:permEnd w:id="2003925406"/>
      <w:r w:rsidRPr="007C0713">
        <w:rPr>
          <w:sz w:val="24"/>
          <w:szCs w:val="24"/>
        </w:rPr>
        <w:t xml:space="preserve"> и суммой ранее уплаченного авансового платежа, выплачиваются Поставщику в течение </w:t>
      </w:r>
      <w:permStart w:id="128937721" w:edGrp="everyone"/>
      <w:r w:rsidR="0012278B" w:rsidRPr="00400069">
        <w:rPr>
          <w:sz w:val="24"/>
          <w:szCs w:val="24"/>
        </w:rPr>
        <w:t xml:space="preserve"> 7 (семи) рабочих дней</w:t>
      </w:r>
      <w:r w:rsidR="003707DE">
        <w:rPr>
          <w:sz w:val="24"/>
          <w:szCs w:val="24"/>
        </w:rPr>
        <w:t xml:space="preserve"> </w:t>
      </w:r>
      <w:permEnd w:id="128937721"/>
      <w:r w:rsidRPr="007C0713">
        <w:rPr>
          <w:sz w:val="24"/>
          <w:szCs w:val="24"/>
        </w:rPr>
        <w:t>с даты подписания Сторонами накладной ТОРГ-12</w:t>
      </w:r>
      <w:r w:rsidR="00244FBC">
        <w:rPr>
          <w:sz w:val="24"/>
          <w:szCs w:val="24"/>
        </w:rPr>
        <w:t>/УПД</w:t>
      </w:r>
      <w:r w:rsidRPr="007C0713">
        <w:rPr>
          <w:sz w:val="24"/>
          <w:szCs w:val="24"/>
        </w:rPr>
        <w:t>, на основании счета, выставленного Пост</w:t>
      </w:r>
      <w:r w:rsidR="00B81572">
        <w:rPr>
          <w:sz w:val="24"/>
          <w:szCs w:val="24"/>
        </w:rPr>
        <w:t>авщиком</w:t>
      </w:r>
      <w:r w:rsidR="00CE7111" w:rsidRPr="00CE7111">
        <w:rPr>
          <w:sz w:val="24"/>
          <w:szCs w:val="24"/>
        </w:rPr>
        <w:t xml:space="preserve"> </w:t>
      </w:r>
      <w:r w:rsidR="00CE7111" w:rsidRPr="00E12625">
        <w:rPr>
          <w:sz w:val="24"/>
          <w:szCs w:val="24"/>
        </w:rPr>
        <w:t>и Реестра платежей</w:t>
      </w:r>
      <w:r w:rsidR="00CE7111" w:rsidRPr="00553090">
        <w:rPr>
          <w:color w:val="000000"/>
          <w:sz w:val="24"/>
          <w:szCs w:val="24"/>
          <w:vertAlign w:val="superscript"/>
        </w:rPr>
        <w:footnoteReference w:id="6"/>
      </w:r>
      <w:r w:rsidR="00CE7111" w:rsidRPr="00E12625">
        <w:rPr>
          <w:sz w:val="24"/>
          <w:szCs w:val="24"/>
        </w:rPr>
        <w:t xml:space="preserve">по форме </w:t>
      </w:r>
      <w:r w:rsidR="00CE7111" w:rsidRPr="00E12625">
        <w:rPr>
          <w:color w:val="000000"/>
          <w:sz w:val="24"/>
          <w:szCs w:val="24"/>
        </w:rPr>
        <w:t xml:space="preserve">Приложения № </w:t>
      </w:r>
      <w:r w:rsidR="00CE7111">
        <w:rPr>
          <w:color w:val="000000"/>
          <w:sz w:val="24"/>
          <w:szCs w:val="24"/>
        </w:rPr>
        <w:t>4</w:t>
      </w:r>
      <w:r w:rsidR="00CE7111" w:rsidRPr="00E12625">
        <w:rPr>
          <w:color w:val="000000"/>
          <w:sz w:val="24"/>
          <w:szCs w:val="24"/>
        </w:rPr>
        <w:t xml:space="preserve"> к Договору, </w:t>
      </w:r>
      <w:r w:rsidR="00CE7111" w:rsidRPr="00E12625">
        <w:rPr>
          <w:color w:val="000000"/>
          <w:sz w:val="24"/>
          <w:szCs w:val="24"/>
        </w:rPr>
        <w:lastRenderedPageBreak/>
        <w:t>который подлежит согласованию Покупателем до осуществления расчетов</w:t>
      </w:r>
      <w:r w:rsidR="00B81572">
        <w:rPr>
          <w:sz w:val="24"/>
          <w:szCs w:val="24"/>
        </w:rPr>
        <w:t>, и с учетом пункта 2.5.3</w:t>
      </w:r>
      <w:r w:rsidRPr="007C0713">
        <w:rPr>
          <w:sz w:val="24"/>
          <w:szCs w:val="24"/>
        </w:rPr>
        <w:t xml:space="preserve"> Договора.</w:t>
      </w:r>
    </w:p>
    <w:p w14:paraId="40985EB6" w14:textId="49E96324" w:rsidR="00F66B01" w:rsidRDefault="00F66B01" w:rsidP="00953F67">
      <w:pPr>
        <w:pStyle w:val="af1"/>
        <w:widowControl/>
        <w:numPr>
          <w:ilvl w:val="2"/>
          <w:numId w:val="1"/>
        </w:numPr>
        <w:shd w:val="clear" w:color="auto" w:fill="FFFFFF"/>
        <w:tabs>
          <w:tab w:val="clear" w:pos="4690"/>
        </w:tabs>
        <w:autoSpaceDE/>
        <w:autoSpaceDN/>
        <w:ind w:left="0" w:firstLine="709"/>
        <w:jc w:val="both"/>
        <w:rPr>
          <w:sz w:val="24"/>
          <w:szCs w:val="24"/>
        </w:rPr>
      </w:pPr>
      <w:r w:rsidRPr="00953F67">
        <w:rPr>
          <w:sz w:val="24"/>
          <w:szCs w:val="24"/>
        </w:rPr>
        <w:t xml:space="preserve">В случае выставления </w:t>
      </w:r>
      <w:r w:rsidR="00CF21EF" w:rsidRPr="00953F67">
        <w:rPr>
          <w:sz w:val="24"/>
          <w:szCs w:val="24"/>
        </w:rPr>
        <w:t>Поставщиком</w:t>
      </w:r>
      <w:r w:rsidRPr="00953F67">
        <w:rPr>
          <w:sz w:val="24"/>
          <w:szCs w:val="24"/>
        </w:rPr>
        <w:t xml:space="preserve"> счета на сумму менее размера предусмотренного Договором платежа, оплата осуществляется по сумме счета. В случае выставления текущего или дополнительных счетов в отношении того же платежа на сумму, превышающую размер предусмотренного Договором платежа, такой счет к оплате </w:t>
      </w:r>
      <w:r w:rsidR="00CF21EF" w:rsidRPr="00953F67">
        <w:rPr>
          <w:sz w:val="24"/>
          <w:szCs w:val="24"/>
        </w:rPr>
        <w:t>Покупателем</w:t>
      </w:r>
      <w:r w:rsidRPr="00953F67">
        <w:rPr>
          <w:sz w:val="24"/>
          <w:szCs w:val="24"/>
        </w:rPr>
        <w:t xml:space="preserve"> не принимается и подлежит замене </w:t>
      </w:r>
      <w:r w:rsidR="00CF21EF" w:rsidRPr="00953F67">
        <w:rPr>
          <w:sz w:val="24"/>
          <w:szCs w:val="24"/>
        </w:rPr>
        <w:t>Поставщиком</w:t>
      </w:r>
      <w:r w:rsidRPr="00953F67">
        <w:rPr>
          <w:sz w:val="24"/>
          <w:szCs w:val="24"/>
        </w:rPr>
        <w:t xml:space="preserve"> независим</w:t>
      </w:r>
      <w:r w:rsidR="00CF21EF" w:rsidRPr="00953F67">
        <w:rPr>
          <w:sz w:val="24"/>
          <w:szCs w:val="24"/>
        </w:rPr>
        <w:t>о от его фактического вручения Покупателю</w:t>
      </w:r>
      <w:r w:rsidRPr="00953F67">
        <w:rPr>
          <w:sz w:val="24"/>
          <w:szCs w:val="24"/>
        </w:rPr>
        <w:t xml:space="preserve">. В случае выставления </w:t>
      </w:r>
      <w:r w:rsidR="00CF21EF" w:rsidRPr="00953F67">
        <w:rPr>
          <w:sz w:val="24"/>
          <w:szCs w:val="24"/>
        </w:rPr>
        <w:t>Поставщиком</w:t>
      </w:r>
      <w:r w:rsidRPr="00953F67">
        <w:rPr>
          <w:sz w:val="24"/>
          <w:szCs w:val="24"/>
        </w:rPr>
        <w:t xml:space="preserve"> счета позднее чем за 10 (десять) календарных дней до предусмотренной Договором даты платежа, оплата осуществляется в течение 10 (десяти) календарных дней с даты фактического получения счета </w:t>
      </w:r>
      <w:r w:rsidR="00CF21EF" w:rsidRPr="00953F67">
        <w:rPr>
          <w:sz w:val="24"/>
          <w:szCs w:val="24"/>
        </w:rPr>
        <w:t>Покупателем</w:t>
      </w:r>
      <w:r w:rsidRPr="00953F67">
        <w:rPr>
          <w:sz w:val="24"/>
          <w:szCs w:val="24"/>
        </w:rPr>
        <w:t>.</w:t>
      </w:r>
    </w:p>
    <w:p w14:paraId="0FB21656" w14:textId="77777777" w:rsidR="00E81205" w:rsidRPr="00241C93" w:rsidRDefault="00E81205" w:rsidP="00E81205">
      <w:pPr>
        <w:pStyle w:val="af1"/>
        <w:widowControl/>
        <w:numPr>
          <w:ilvl w:val="1"/>
          <w:numId w:val="1"/>
        </w:numPr>
        <w:shd w:val="clear" w:color="auto" w:fill="FFFFFF"/>
        <w:tabs>
          <w:tab w:val="clear" w:pos="1000"/>
        </w:tabs>
        <w:autoSpaceDE/>
        <w:autoSpaceDN/>
        <w:ind w:left="0" w:firstLine="709"/>
        <w:jc w:val="both"/>
        <w:rPr>
          <w:bCs/>
          <w:sz w:val="24"/>
          <w:szCs w:val="24"/>
        </w:rPr>
      </w:pPr>
      <w:r w:rsidRPr="00241C93">
        <w:rPr>
          <w:bCs/>
          <w:sz w:val="24"/>
          <w:szCs w:val="24"/>
        </w:rPr>
        <w:t xml:space="preserve">Расчеты по Договору осуществляются в валюте Российской Федерации. </w:t>
      </w:r>
      <w:r w:rsidRPr="006E50D5">
        <w:rPr>
          <w:bCs/>
          <w:sz w:val="24"/>
          <w:szCs w:val="24"/>
        </w:rPr>
        <w:t>Оплата производится Покупателем путем перечисления денежных средств на расчетный счет Поставщика, указанный в Договоре.</w:t>
      </w:r>
      <w:r>
        <w:rPr>
          <w:bCs/>
          <w:sz w:val="24"/>
          <w:szCs w:val="24"/>
        </w:rPr>
        <w:t xml:space="preserve"> </w:t>
      </w:r>
      <w:r w:rsidRPr="00241C93">
        <w:rPr>
          <w:bCs/>
          <w:sz w:val="24"/>
          <w:szCs w:val="24"/>
        </w:rPr>
        <w:t>Обязательство Покупателя по осуществлению платежа считается исполненным с даты списания денежных средств с расчетного счета Покупателя.</w:t>
      </w:r>
    </w:p>
    <w:p w14:paraId="3E0F8FEC" w14:textId="0F5F76E2" w:rsidR="00E81205" w:rsidRPr="00826F5B" w:rsidRDefault="00E81205" w:rsidP="00E81205">
      <w:pPr>
        <w:numPr>
          <w:ilvl w:val="1"/>
          <w:numId w:val="1"/>
        </w:numPr>
        <w:shd w:val="clear" w:color="auto" w:fill="FFFFFF"/>
        <w:tabs>
          <w:tab w:val="clear" w:pos="1000"/>
          <w:tab w:val="left" w:pos="567"/>
          <w:tab w:val="num" w:pos="716"/>
          <w:tab w:val="left" w:pos="1134"/>
          <w:tab w:val="num" w:pos="1708"/>
        </w:tabs>
        <w:ind w:left="0" w:firstLine="709"/>
        <w:jc w:val="both"/>
        <w:rPr>
          <w:sz w:val="24"/>
          <w:szCs w:val="24"/>
        </w:rPr>
      </w:pPr>
      <w:r w:rsidRPr="00826F5B">
        <w:rPr>
          <w:sz w:val="24"/>
          <w:szCs w:val="24"/>
        </w:rPr>
        <w:t>Поставщик обязан представить Покупателю счета</w:t>
      </w:r>
      <w:r w:rsidRPr="00826F5B">
        <w:rPr>
          <w:bCs/>
          <w:sz w:val="24"/>
          <w:szCs w:val="24"/>
        </w:rPr>
        <w:t>-</w:t>
      </w:r>
      <w:r w:rsidRPr="00826F5B">
        <w:rPr>
          <w:sz w:val="24"/>
          <w:szCs w:val="24"/>
        </w:rPr>
        <w:t>фактуры, выставленные в сроки и оформленные в порядке, установленном законодательством Российской Федерации.</w:t>
      </w:r>
      <w:r w:rsidR="00A63C36">
        <w:rPr>
          <w:sz w:val="24"/>
          <w:szCs w:val="24"/>
        </w:rPr>
        <w:t xml:space="preserve"> </w:t>
      </w:r>
      <w:r w:rsidRPr="00826F5B">
        <w:rPr>
          <w:sz w:val="24"/>
          <w:szCs w:val="24"/>
        </w:rPr>
        <w:t>В случае нарушения Поставщиком данного требования, он обязан произвести замену счета</w:t>
      </w:r>
      <w:r w:rsidRPr="00826F5B">
        <w:rPr>
          <w:bCs/>
          <w:sz w:val="24"/>
          <w:szCs w:val="24"/>
        </w:rPr>
        <w:t>-</w:t>
      </w:r>
      <w:r w:rsidRPr="00826F5B">
        <w:rPr>
          <w:sz w:val="24"/>
          <w:szCs w:val="24"/>
        </w:rPr>
        <w:t>фактуры в течение 3 (трех) рабочих дней с даты получения соответствующего письменного требования Покупателя. В случае непредставления Поставщиком в течение 5 (пяти) календарных дней с даты получения авансового платежа счета-фактуры, подтверждающего право Покупателя на вычет НДС, уплаченного дополнительно к такому авансу, Поставщик обязан в тот же срок возвратить Покупателю разницу между суммой, фактически перечисленной Покупателем, и суммой соответствующего авансового платежа, взятого без учета НДС</w:t>
      </w:r>
      <w:r>
        <w:rPr>
          <w:sz w:val="24"/>
          <w:szCs w:val="24"/>
        </w:rPr>
        <w:t>.</w:t>
      </w:r>
    </w:p>
    <w:p w14:paraId="761130CA" w14:textId="77777777" w:rsidR="00E81205" w:rsidRPr="00743BFD"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82A33">
        <w:rPr>
          <w:sz w:val="24"/>
          <w:szCs w:val="24"/>
        </w:rPr>
        <w:t>Покупатель вправе произвести сальдо взаимных обязательств сторон путем уменьшения сумм причитающихся Поставщику платежей по Договору, а также по взаимосвязанным договорам (цепочке договоров), в рамках единого комплекса хозяйственных взаимоотношений сторон, направленных на исполнение Договора, на суммы задолженности Поставщика перед Покупателем, в том числе (включая, но не ограничиваясь), суммы неотработанного аванса по Договору, суммы неустоек (пени, штрафы) за неисполнение и/или ненадлежащее исполнение обязательств по Договору, стоимость работ по устранению недоста</w:t>
      </w:r>
      <w:r>
        <w:rPr>
          <w:sz w:val="24"/>
          <w:szCs w:val="24"/>
        </w:rPr>
        <w:t>тков поставленного Поставщиком Т</w:t>
      </w:r>
      <w:r w:rsidRPr="00782A33">
        <w:rPr>
          <w:sz w:val="24"/>
          <w:szCs w:val="24"/>
        </w:rPr>
        <w:t>овара, денежные требования о компенсации расходов и причиненных Поставщиком убытков.</w:t>
      </w:r>
      <w:r>
        <w:rPr>
          <w:sz w:val="24"/>
          <w:szCs w:val="24"/>
        </w:rPr>
        <w:t xml:space="preserve"> </w:t>
      </w:r>
      <w:r w:rsidRPr="00782A33">
        <w:rPr>
          <w:sz w:val="24"/>
          <w:szCs w:val="24"/>
        </w:rPr>
        <w:t xml:space="preserve">Стороны договорились, что для проведения сальдо взаимных обязательств достаточно одностороннего письменного </w:t>
      </w:r>
      <w:r>
        <w:rPr>
          <w:sz w:val="24"/>
          <w:szCs w:val="24"/>
        </w:rPr>
        <w:t>уведомления</w:t>
      </w:r>
      <w:r w:rsidRPr="00782A33">
        <w:rPr>
          <w:sz w:val="24"/>
          <w:szCs w:val="24"/>
        </w:rPr>
        <w:t xml:space="preserve"> Покупателя, направленного Поставщику. С момента получения Поставщиком уведомления соответствующие встречные </w:t>
      </w:r>
      <w:r>
        <w:rPr>
          <w:sz w:val="24"/>
          <w:szCs w:val="24"/>
        </w:rPr>
        <w:t xml:space="preserve">требования </w:t>
      </w:r>
      <w:r w:rsidRPr="00782A33">
        <w:rPr>
          <w:sz w:val="24"/>
          <w:szCs w:val="24"/>
        </w:rPr>
        <w:t xml:space="preserve">Покупателя и Поставщика считаются прекращенными. Несогласие Поставщика с наличием, обоснованностью или суммой денежных </w:t>
      </w:r>
      <w:r w:rsidRPr="00743BFD">
        <w:rPr>
          <w:sz w:val="24"/>
          <w:szCs w:val="24"/>
        </w:rPr>
        <w:t>требований не является препятствием для осуществления сальдирования. Оспаривание Поставщиком зачтенных Покупателем денежных требований возможно исключительно в судебном порядке.</w:t>
      </w:r>
    </w:p>
    <w:p w14:paraId="7811424A" w14:textId="77777777" w:rsidR="00345B92" w:rsidRPr="00743BFD" w:rsidRDefault="00345B92"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Поставщик обязан подписать акты сверки взаимных расчетов, направленные Покупателем в 2 (двух) экземплярах, и вернуть 1 (один) экземпляр Покупателю в течение 5 (пяти) рабочих дней с даты направления таких актов. В случае если Поставщик не возвращает Покупателю, подписанный со своей стороны акт сверки расчетов или не направляет письменный мотивированный отказ от подписания акта сверки расчетов в указанный срок, акт сверки взаимных расчетов считается подписанным, а сумма задолженности (при наличии) Поставщика перед Покупателем считается признанной Поставщиком.</w:t>
      </w:r>
    </w:p>
    <w:p w14:paraId="0C89B058" w14:textId="492916DB" w:rsidR="00E81205"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743BFD">
        <w:rPr>
          <w:sz w:val="24"/>
          <w:szCs w:val="24"/>
        </w:rPr>
        <w:t>Покупатель</w:t>
      </w:r>
      <w:r w:rsidRPr="007E276B">
        <w:rPr>
          <w:sz w:val="24"/>
          <w:szCs w:val="24"/>
        </w:rPr>
        <w:t xml:space="preserve"> вправе поручить третьему лицу производить оплату поставленного Товара, а также авансовых платежей, при этом за неисполнение или ненадлежащее исполнение обязательства указанным третьим лицом перед Поставщиком отвечает Покупатель. Оплата, произведенная третьим лицом, не влечет перехода к третьему лицу прав </w:t>
      </w:r>
      <w:r w:rsidRPr="007E276B">
        <w:rPr>
          <w:sz w:val="24"/>
          <w:szCs w:val="24"/>
        </w:rPr>
        <w:lastRenderedPageBreak/>
        <w:t>требования Покупателя к Поставщику.</w:t>
      </w:r>
    </w:p>
    <w:p w14:paraId="2B609504" w14:textId="193ED64B" w:rsidR="00216903" w:rsidRPr="00826F5B" w:rsidRDefault="00E81205" w:rsidP="00E81205">
      <w:pPr>
        <w:numPr>
          <w:ilvl w:val="1"/>
          <w:numId w:val="1"/>
        </w:numPr>
        <w:tabs>
          <w:tab w:val="clear" w:pos="1000"/>
          <w:tab w:val="num" w:pos="716"/>
          <w:tab w:val="left" w:pos="851"/>
          <w:tab w:val="left" w:pos="993"/>
          <w:tab w:val="left" w:pos="1276"/>
          <w:tab w:val="num" w:pos="1708"/>
          <w:tab w:val="num" w:pos="8796"/>
        </w:tabs>
        <w:ind w:left="0" w:firstLine="709"/>
        <w:jc w:val="both"/>
        <w:rPr>
          <w:sz w:val="24"/>
          <w:szCs w:val="24"/>
        </w:rPr>
      </w:pPr>
      <w:r w:rsidRPr="00826F5B">
        <w:rPr>
          <w:sz w:val="24"/>
          <w:szCs w:val="24"/>
        </w:rPr>
        <w:t>Индексация Цены Договора не допускается</w:t>
      </w:r>
    </w:p>
    <w:p w14:paraId="2FAA9071" w14:textId="77777777" w:rsidR="00B57340" w:rsidRPr="009C7D9C" w:rsidRDefault="00B57340" w:rsidP="00826F5B">
      <w:pPr>
        <w:shd w:val="clear" w:color="auto" w:fill="FFFFFF"/>
        <w:tabs>
          <w:tab w:val="left" w:pos="567"/>
          <w:tab w:val="num" w:pos="716"/>
          <w:tab w:val="left" w:pos="1134"/>
          <w:tab w:val="num" w:pos="1708"/>
        </w:tabs>
        <w:ind w:firstLine="709"/>
        <w:jc w:val="both"/>
        <w:rPr>
          <w:sz w:val="24"/>
          <w:szCs w:val="24"/>
          <w:highlight w:val="lightGray"/>
        </w:rPr>
      </w:pPr>
    </w:p>
    <w:p w14:paraId="2CAA779E" w14:textId="77777777" w:rsidR="00A264B0" w:rsidRPr="00241C93" w:rsidRDefault="00040075" w:rsidP="00826F5B">
      <w:pPr>
        <w:numPr>
          <w:ilvl w:val="0"/>
          <w:numId w:val="1"/>
        </w:numPr>
        <w:shd w:val="clear" w:color="auto" w:fill="FFFFFF"/>
        <w:tabs>
          <w:tab w:val="num" w:pos="716"/>
        </w:tabs>
        <w:ind w:left="0" w:firstLine="709"/>
        <w:jc w:val="center"/>
        <w:rPr>
          <w:b/>
          <w:bCs/>
          <w:sz w:val="24"/>
          <w:szCs w:val="24"/>
        </w:rPr>
      </w:pPr>
      <w:r w:rsidRPr="00241C93">
        <w:rPr>
          <w:b/>
          <w:bCs/>
          <w:sz w:val="24"/>
          <w:szCs w:val="24"/>
        </w:rPr>
        <w:t>Порядок поставки и приемки Товара</w:t>
      </w:r>
    </w:p>
    <w:p w14:paraId="44D9860A" w14:textId="77777777" w:rsidR="00E81205" w:rsidRPr="004D4983" w:rsidRDefault="00E81205" w:rsidP="00E81205">
      <w:pPr>
        <w:pStyle w:val="af1"/>
        <w:widowControl/>
        <w:numPr>
          <w:ilvl w:val="1"/>
          <w:numId w:val="1"/>
        </w:numPr>
        <w:tabs>
          <w:tab w:val="clear" w:pos="1000"/>
          <w:tab w:val="num" w:pos="-142"/>
          <w:tab w:val="left" w:pos="1134"/>
        </w:tabs>
        <w:autoSpaceDE/>
        <w:autoSpaceDN/>
        <w:ind w:left="0" w:firstLine="709"/>
        <w:jc w:val="both"/>
        <w:rPr>
          <w:sz w:val="24"/>
          <w:szCs w:val="24"/>
        </w:rPr>
      </w:pPr>
      <w:r w:rsidRPr="00957D90">
        <w:rPr>
          <w:sz w:val="24"/>
          <w:szCs w:val="24"/>
        </w:rPr>
        <w:t xml:space="preserve">Поставка </w:t>
      </w:r>
      <w:r w:rsidRPr="004D4983">
        <w:rPr>
          <w:sz w:val="24"/>
          <w:szCs w:val="24"/>
        </w:rPr>
        <w:t>Товара (партии Товара) осуществляется по Заявкам, которые Покупатель направляет Поставщику по мере необходимости в следующем порядке:</w:t>
      </w:r>
    </w:p>
    <w:p w14:paraId="67F7F616" w14:textId="0F830DCB"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Покупатель в срок не позднее </w:t>
      </w:r>
      <w:permStart w:id="131335915" w:edGrp="everyone"/>
      <w:r w:rsidR="003707DE">
        <w:rPr>
          <w:sz w:val="24"/>
          <w:szCs w:val="24"/>
        </w:rPr>
        <w:t xml:space="preserve">20 </w:t>
      </w:r>
      <w:r w:rsidR="003952EF" w:rsidRPr="004D4983">
        <w:rPr>
          <w:sz w:val="24"/>
          <w:szCs w:val="24"/>
        </w:rPr>
        <w:t>(</w:t>
      </w:r>
      <w:r w:rsidR="003707DE">
        <w:rPr>
          <w:sz w:val="24"/>
          <w:szCs w:val="24"/>
        </w:rPr>
        <w:t>двадцати</w:t>
      </w:r>
      <w:r w:rsidR="003952EF" w:rsidRPr="004D4983">
        <w:rPr>
          <w:sz w:val="24"/>
          <w:szCs w:val="24"/>
        </w:rPr>
        <w:t>)</w:t>
      </w:r>
      <w:r w:rsidRPr="004D4983">
        <w:rPr>
          <w:sz w:val="24"/>
          <w:szCs w:val="24"/>
        </w:rPr>
        <w:t xml:space="preserve"> рабочих дней </w:t>
      </w:r>
      <w:permEnd w:id="131335915"/>
      <w:r w:rsidRPr="004D4983">
        <w:rPr>
          <w:sz w:val="24"/>
          <w:szCs w:val="24"/>
        </w:rPr>
        <w:t xml:space="preserve">до предполагаемой даты поставки Товара (партии Товара) направляет Поставщику Заявку по электронной почте на адрес: </w:t>
      </w:r>
      <w:permStart w:id="710049270" w:edGrp="everyone"/>
      <w:r w:rsidR="00065573">
        <w:rPr>
          <w:sz w:val="24"/>
          <w:szCs w:val="24"/>
        </w:rPr>
        <w:t>__________________</w:t>
      </w:r>
      <w:r w:rsidR="009B6D00" w:rsidRPr="009B6D00">
        <w:rPr>
          <w:sz w:val="24"/>
          <w:szCs w:val="24"/>
        </w:rPr>
        <w:t xml:space="preserve"> </w:t>
      </w:r>
      <w:permEnd w:id="710049270"/>
      <w:r w:rsidRPr="004D4983">
        <w:rPr>
          <w:sz w:val="24"/>
          <w:szCs w:val="24"/>
        </w:rPr>
        <w:t>с последующим направлением оригинала Заявки по адресу местонахождения Поставщика, указанному в Договор</w:t>
      </w:r>
      <w:r w:rsidR="00CE7111">
        <w:rPr>
          <w:sz w:val="24"/>
          <w:szCs w:val="24"/>
        </w:rPr>
        <w:t>е</w:t>
      </w:r>
      <w:r w:rsidRPr="004D4983">
        <w:rPr>
          <w:sz w:val="24"/>
          <w:szCs w:val="24"/>
        </w:rPr>
        <w:t>.</w:t>
      </w:r>
    </w:p>
    <w:p w14:paraId="2EA89CA2" w14:textId="028FCC1B"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Поставщик в течение </w:t>
      </w:r>
      <w:permStart w:id="1251301033" w:edGrp="everyone"/>
      <w:r w:rsidR="003707DE">
        <w:rPr>
          <w:sz w:val="24"/>
          <w:szCs w:val="24"/>
        </w:rPr>
        <w:t xml:space="preserve">1 </w:t>
      </w:r>
      <w:r w:rsidR="00F66DC2" w:rsidRPr="004D4983">
        <w:rPr>
          <w:sz w:val="24"/>
          <w:szCs w:val="24"/>
        </w:rPr>
        <w:t>(</w:t>
      </w:r>
      <w:r w:rsidR="003707DE">
        <w:rPr>
          <w:sz w:val="24"/>
          <w:szCs w:val="24"/>
        </w:rPr>
        <w:t>одного</w:t>
      </w:r>
      <w:r w:rsidR="00F66DC2" w:rsidRPr="004D4983">
        <w:rPr>
          <w:sz w:val="24"/>
          <w:szCs w:val="24"/>
        </w:rPr>
        <w:t>) рабоч</w:t>
      </w:r>
      <w:r w:rsidR="003707DE">
        <w:rPr>
          <w:sz w:val="24"/>
          <w:szCs w:val="24"/>
        </w:rPr>
        <w:t>его</w:t>
      </w:r>
      <w:r w:rsidR="00F66DC2" w:rsidRPr="004D4983">
        <w:rPr>
          <w:sz w:val="24"/>
          <w:szCs w:val="24"/>
        </w:rPr>
        <w:t xml:space="preserve"> дн</w:t>
      </w:r>
      <w:r w:rsidR="003707DE">
        <w:rPr>
          <w:sz w:val="24"/>
          <w:szCs w:val="24"/>
        </w:rPr>
        <w:t>я</w:t>
      </w:r>
      <w:r w:rsidR="00F66DC2" w:rsidRPr="004D4983">
        <w:rPr>
          <w:sz w:val="24"/>
          <w:szCs w:val="24"/>
        </w:rPr>
        <w:t xml:space="preserve"> </w:t>
      </w:r>
      <w:permEnd w:id="1251301033"/>
      <w:proofErr w:type="gramStart"/>
      <w:r w:rsidRPr="004D4983">
        <w:rPr>
          <w:sz w:val="24"/>
          <w:szCs w:val="24"/>
        </w:rPr>
        <w:t>с даты получения</w:t>
      </w:r>
      <w:proofErr w:type="gramEnd"/>
      <w:r w:rsidRPr="004D4983">
        <w:rPr>
          <w:sz w:val="24"/>
          <w:szCs w:val="24"/>
        </w:rPr>
        <w:t xml:space="preserve"> Заявки подтверждает поставку Товара (партии Товара), указанного Покупателем в Заявке, путем подписания Заявки со своей стороны и направления по адресу электронной почты: </w:t>
      </w:r>
      <w:permStart w:id="1720006618" w:edGrp="everyone"/>
      <w:r w:rsidR="003707DE" w:rsidRPr="003707DE">
        <w:rPr>
          <w:sz w:val="24"/>
          <w:szCs w:val="24"/>
        </w:rPr>
        <w:t>ogm@chges.ru</w:t>
      </w:r>
      <w:permEnd w:id="1720006618"/>
      <w:r w:rsidRPr="004D4983">
        <w:rPr>
          <w:sz w:val="24"/>
          <w:szCs w:val="24"/>
        </w:rPr>
        <w:t xml:space="preserve">, с последующим направлением оригинала подписанной заявки по адресу местонахождения Покупателя указанному в </w:t>
      </w:r>
      <w:r w:rsidR="00516620" w:rsidRPr="004D4983">
        <w:rPr>
          <w:sz w:val="24"/>
          <w:szCs w:val="24"/>
        </w:rPr>
        <w:t xml:space="preserve"> </w:t>
      </w:r>
      <w:r w:rsidRPr="004D4983">
        <w:rPr>
          <w:sz w:val="24"/>
          <w:szCs w:val="24"/>
        </w:rPr>
        <w:t>Договор</w:t>
      </w:r>
      <w:r w:rsidR="00CE7111">
        <w:rPr>
          <w:sz w:val="24"/>
          <w:szCs w:val="24"/>
        </w:rPr>
        <w:t>е</w:t>
      </w:r>
      <w:r w:rsidRPr="004D4983">
        <w:rPr>
          <w:sz w:val="24"/>
          <w:szCs w:val="24"/>
        </w:rPr>
        <w:t xml:space="preserve">. </w:t>
      </w:r>
    </w:p>
    <w:p w14:paraId="158DC93F" w14:textId="04CC314C"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Покупатель не позднее </w:t>
      </w:r>
      <w:permStart w:id="1344297364" w:edGrp="everyone"/>
      <w:r w:rsidR="003707DE">
        <w:rPr>
          <w:sz w:val="24"/>
          <w:szCs w:val="24"/>
        </w:rPr>
        <w:t xml:space="preserve">15 </w:t>
      </w:r>
      <w:r w:rsidR="003952EF" w:rsidRPr="004D4983">
        <w:rPr>
          <w:sz w:val="24"/>
          <w:szCs w:val="24"/>
        </w:rPr>
        <w:t>(</w:t>
      </w:r>
      <w:r w:rsidR="003707DE">
        <w:rPr>
          <w:sz w:val="24"/>
          <w:szCs w:val="24"/>
        </w:rPr>
        <w:t>пятнадцати</w:t>
      </w:r>
      <w:r w:rsidR="003952EF" w:rsidRPr="004D4983">
        <w:rPr>
          <w:sz w:val="24"/>
          <w:szCs w:val="24"/>
        </w:rPr>
        <w:t xml:space="preserve">) </w:t>
      </w:r>
      <w:r w:rsidRPr="004D4983">
        <w:rPr>
          <w:sz w:val="24"/>
          <w:szCs w:val="24"/>
        </w:rPr>
        <w:t xml:space="preserve">рабочих дней </w:t>
      </w:r>
      <w:permEnd w:id="1344297364"/>
      <w:r w:rsidRPr="004D4983">
        <w:rPr>
          <w:sz w:val="24"/>
          <w:szCs w:val="24"/>
        </w:rPr>
        <w:t xml:space="preserve">до предполагаемой даты поставки Товара (партии Товара) вправе вносить изменения в Заявку путем письменного уведомления Поставщика в порядке, предусмотренном для направления Заявки. Поставщик в течение </w:t>
      </w:r>
      <w:permStart w:id="218585140" w:edGrp="everyone"/>
      <w:r w:rsidR="003707DE">
        <w:rPr>
          <w:sz w:val="24"/>
          <w:szCs w:val="24"/>
        </w:rPr>
        <w:t xml:space="preserve">1 </w:t>
      </w:r>
      <w:r w:rsidR="00F66DC2" w:rsidRPr="004D4983">
        <w:rPr>
          <w:sz w:val="24"/>
          <w:szCs w:val="24"/>
        </w:rPr>
        <w:t>(</w:t>
      </w:r>
      <w:r w:rsidR="003707DE">
        <w:rPr>
          <w:sz w:val="24"/>
          <w:szCs w:val="24"/>
        </w:rPr>
        <w:t>одного</w:t>
      </w:r>
      <w:r w:rsidR="00F66DC2" w:rsidRPr="004D4983">
        <w:rPr>
          <w:sz w:val="24"/>
          <w:szCs w:val="24"/>
        </w:rPr>
        <w:t>) рабоч</w:t>
      </w:r>
      <w:r w:rsidR="003707DE">
        <w:rPr>
          <w:sz w:val="24"/>
          <w:szCs w:val="24"/>
        </w:rPr>
        <w:t>его</w:t>
      </w:r>
      <w:r w:rsidR="00F66DC2" w:rsidRPr="004D4983">
        <w:rPr>
          <w:sz w:val="24"/>
          <w:szCs w:val="24"/>
        </w:rPr>
        <w:t xml:space="preserve"> дн</w:t>
      </w:r>
      <w:r w:rsidR="003707DE">
        <w:rPr>
          <w:sz w:val="24"/>
          <w:szCs w:val="24"/>
        </w:rPr>
        <w:t>я</w:t>
      </w:r>
      <w:r w:rsidR="00F66DC2" w:rsidRPr="004D4983">
        <w:rPr>
          <w:sz w:val="24"/>
          <w:szCs w:val="24"/>
        </w:rPr>
        <w:t xml:space="preserve"> </w:t>
      </w:r>
      <w:permEnd w:id="218585140"/>
      <w:r w:rsidRPr="004D4983">
        <w:rPr>
          <w:sz w:val="24"/>
          <w:szCs w:val="24"/>
        </w:rPr>
        <w:t>с даты получения изменений к ранее направленной Заявке рассматривает соответствующего уведомления Покупателя, подтверждает поставку Товара (партии Товара) в соответствии с измененной Заявкой или отказывает в подтверждении поставки Товара, в порядке предусмотренном указанном в пункте 3.1.2 Договора.</w:t>
      </w:r>
    </w:p>
    <w:p w14:paraId="7B6E39EB" w14:textId="5B0DA45D" w:rsidR="00E81205" w:rsidRPr="004D4983"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В случае отказа Поставщика поставки Товара (партию Товара) по Заявке, Поставщик обязан незамедлительно известить об этом Покупателя с указанием причин отказа поставить Товар и/или сроков их устранения, путем направления письменного мотивированного отказа, по адресу электронной почты: </w:t>
      </w:r>
      <w:permStart w:id="1181752376" w:edGrp="everyone"/>
      <w:r w:rsidR="003707DE" w:rsidRPr="003707DE">
        <w:rPr>
          <w:sz w:val="24"/>
          <w:szCs w:val="24"/>
        </w:rPr>
        <w:t xml:space="preserve">ogm@chges.ru </w:t>
      </w:r>
      <w:permEnd w:id="1181752376"/>
      <w:r w:rsidRPr="004D4983">
        <w:rPr>
          <w:sz w:val="24"/>
          <w:szCs w:val="24"/>
        </w:rPr>
        <w:t xml:space="preserve">, с последующим направлением оригинала, по адресу местонахождения Покупателя указанному в разделе </w:t>
      </w:r>
      <w:r w:rsidR="00516620" w:rsidRPr="004D4983">
        <w:rPr>
          <w:sz w:val="24"/>
          <w:szCs w:val="24"/>
        </w:rPr>
        <w:t>15</w:t>
      </w:r>
      <w:r w:rsidRPr="004D4983">
        <w:rPr>
          <w:sz w:val="24"/>
          <w:szCs w:val="24"/>
        </w:rPr>
        <w:t xml:space="preserve"> Договора.</w:t>
      </w:r>
    </w:p>
    <w:p w14:paraId="4EB0E9E0"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4D4983">
        <w:rPr>
          <w:sz w:val="24"/>
          <w:szCs w:val="24"/>
        </w:rPr>
        <w:t xml:space="preserve"> В случае если Поставщик не направит Покупателю, подписанную</w:t>
      </w:r>
      <w:r>
        <w:rPr>
          <w:sz w:val="24"/>
          <w:szCs w:val="24"/>
        </w:rPr>
        <w:t xml:space="preserve"> со своей стороны  Заявку и не направит письменный мотивированный отказ от поставки Товара в указанные сроки,  Заявка считается подписанной  Поставщиком и подлежит безусловному исполнению.  </w:t>
      </w:r>
    </w:p>
    <w:p w14:paraId="740919CD" w14:textId="77777777" w:rsidR="00E81205" w:rsidRDefault="00E81205" w:rsidP="00E81205">
      <w:pPr>
        <w:pStyle w:val="af1"/>
        <w:widowControl/>
        <w:numPr>
          <w:ilvl w:val="2"/>
          <w:numId w:val="1"/>
        </w:numPr>
        <w:tabs>
          <w:tab w:val="clear" w:pos="4690"/>
          <w:tab w:val="num" w:pos="-142"/>
          <w:tab w:val="left" w:pos="1134"/>
        </w:tabs>
        <w:autoSpaceDE/>
        <w:autoSpaceDN/>
        <w:ind w:left="0" w:firstLine="709"/>
        <w:jc w:val="both"/>
        <w:rPr>
          <w:sz w:val="24"/>
          <w:szCs w:val="24"/>
        </w:rPr>
      </w:pPr>
      <w:r w:rsidRPr="00957D90">
        <w:rPr>
          <w:sz w:val="24"/>
          <w:szCs w:val="24"/>
        </w:rPr>
        <w:t xml:space="preserve">В </w:t>
      </w:r>
      <w:r>
        <w:rPr>
          <w:sz w:val="24"/>
          <w:szCs w:val="24"/>
        </w:rPr>
        <w:t>случае, указанном в пункте 3</w:t>
      </w:r>
      <w:r w:rsidRPr="00957D90">
        <w:rPr>
          <w:sz w:val="24"/>
          <w:szCs w:val="24"/>
        </w:rPr>
        <w:t>.1.4 Договора, Покупатель вправе по своему усмотрению:</w:t>
      </w:r>
    </w:p>
    <w:p w14:paraId="1C2FCF1A"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 xml:space="preserve">Направить новую Заявку в порядке, установленном пунктом 3.1.1 Договора в согласованные с поставщиком сроки; </w:t>
      </w:r>
    </w:p>
    <w:p w14:paraId="7128D50F" w14:textId="77777777" w:rsidR="00E81205" w:rsidRDefault="00E81205" w:rsidP="00E81205">
      <w:pPr>
        <w:pStyle w:val="af1"/>
        <w:widowControl/>
        <w:numPr>
          <w:ilvl w:val="3"/>
          <w:numId w:val="1"/>
        </w:numPr>
        <w:tabs>
          <w:tab w:val="num" w:pos="-142"/>
          <w:tab w:val="left" w:pos="1134"/>
          <w:tab w:val="left" w:pos="1560"/>
        </w:tabs>
        <w:autoSpaceDE/>
        <w:autoSpaceDN/>
        <w:ind w:left="0" w:firstLine="709"/>
        <w:jc w:val="both"/>
        <w:rPr>
          <w:sz w:val="24"/>
          <w:szCs w:val="24"/>
        </w:rPr>
      </w:pPr>
      <w:r w:rsidRPr="00957D90">
        <w:rPr>
          <w:sz w:val="24"/>
          <w:szCs w:val="24"/>
        </w:rPr>
        <w:t>Отказаться от исполнения обязательств по Договору, в одностороннем (внесудебном) порядке.</w:t>
      </w:r>
    </w:p>
    <w:p w14:paraId="4EEBE964" w14:textId="46829EA1" w:rsidR="00216903" w:rsidRDefault="00E81205" w:rsidP="00E81205">
      <w:pPr>
        <w:pStyle w:val="af1"/>
        <w:widowControl/>
        <w:numPr>
          <w:ilvl w:val="3"/>
          <w:numId w:val="1"/>
        </w:numPr>
        <w:tabs>
          <w:tab w:val="num" w:pos="0"/>
          <w:tab w:val="left" w:pos="1134"/>
          <w:tab w:val="left" w:pos="1560"/>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r w:rsidR="00216903" w:rsidRPr="00957D90">
        <w:rPr>
          <w:sz w:val="24"/>
          <w:szCs w:val="24"/>
        </w:rPr>
        <w:t>.</w:t>
      </w:r>
    </w:p>
    <w:p w14:paraId="485EA0B5" w14:textId="6DD427FE" w:rsidR="00345B92" w:rsidRPr="00743BFD" w:rsidRDefault="00345B92"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743BFD">
        <w:rPr>
          <w:sz w:val="24"/>
          <w:szCs w:val="24"/>
        </w:rPr>
        <w:t xml:space="preserve">В случае нарушения Поставщиком срока поставки </w:t>
      </w:r>
      <w:r w:rsidR="000638DF" w:rsidRPr="00743BFD">
        <w:rPr>
          <w:sz w:val="24"/>
          <w:szCs w:val="24"/>
        </w:rPr>
        <w:t>Товара (партии Товара)</w:t>
      </w:r>
      <w:r w:rsidR="000638DF">
        <w:rPr>
          <w:sz w:val="24"/>
          <w:szCs w:val="24"/>
        </w:rPr>
        <w:t xml:space="preserve">, </w:t>
      </w:r>
      <w:r w:rsidRPr="00743BFD">
        <w:rPr>
          <w:sz w:val="24"/>
          <w:szCs w:val="24"/>
        </w:rPr>
        <w:t xml:space="preserve">указанного в Заявке более чем на </w:t>
      </w:r>
      <w:r w:rsidR="00FC6336">
        <w:rPr>
          <w:sz w:val="24"/>
          <w:szCs w:val="24"/>
        </w:rPr>
        <w:t xml:space="preserve">10 </w:t>
      </w:r>
      <w:r w:rsidR="00F66DC2" w:rsidRPr="004D4983">
        <w:rPr>
          <w:sz w:val="24"/>
          <w:szCs w:val="24"/>
        </w:rPr>
        <w:t>(</w:t>
      </w:r>
      <w:r w:rsidR="00FC6336">
        <w:rPr>
          <w:sz w:val="24"/>
          <w:szCs w:val="24"/>
        </w:rPr>
        <w:t>десять</w:t>
      </w:r>
      <w:r w:rsidR="00F66DC2" w:rsidRPr="004D4983">
        <w:rPr>
          <w:sz w:val="24"/>
          <w:szCs w:val="24"/>
        </w:rPr>
        <w:t>)</w:t>
      </w:r>
      <w:r w:rsidR="00F66DC2">
        <w:rPr>
          <w:sz w:val="24"/>
          <w:szCs w:val="24"/>
        </w:rPr>
        <w:t xml:space="preserve"> </w:t>
      </w:r>
      <w:r w:rsidRPr="00743BFD">
        <w:rPr>
          <w:sz w:val="24"/>
          <w:szCs w:val="24"/>
        </w:rPr>
        <w:t xml:space="preserve">календарных дней, Поставщик обязан вернуть Покупателю </w:t>
      </w:r>
      <w:r w:rsidR="00FC6336">
        <w:rPr>
          <w:sz w:val="24"/>
          <w:szCs w:val="24"/>
        </w:rPr>
        <w:t xml:space="preserve">в течении 5 (пяти) рабочих дней </w:t>
      </w:r>
      <w:r w:rsidRPr="00743BFD">
        <w:rPr>
          <w:sz w:val="24"/>
          <w:szCs w:val="24"/>
        </w:rPr>
        <w:t>сумму неотработанного авансового платежа по реквизитам, указанным в Договор</w:t>
      </w:r>
      <w:r w:rsidR="005F7B9B">
        <w:rPr>
          <w:sz w:val="24"/>
          <w:szCs w:val="24"/>
        </w:rPr>
        <w:t>е</w:t>
      </w:r>
      <w:r w:rsidRPr="00743BFD">
        <w:rPr>
          <w:sz w:val="24"/>
          <w:szCs w:val="24"/>
        </w:rPr>
        <w:t>.</w:t>
      </w:r>
    </w:p>
    <w:p w14:paraId="4B6574A6" w14:textId="77777777" w:rsidR="00216903" w:rsidRPr="00957D90" w:rsidRDefault="00216903" w:rsidP="00216903">
      <w:pPr>
        <w:pStyle w:val="af1"/>
        <w:widowControl/>
        <w:numPr>
          <w:ilvl w:val="2"/>
          <w:numId w:val="1"/>
        </w:numPr>
        <w:tabs>
          <w:tab w:val="clear" w:pos="4690"/>
          <w:tab w:val="num" w:pos="0"/>
          <w:tab w:val="left" w:pos="1134"/>
        </w:tabs>
        <w:autoSpaceDE/>
        <w:autoSpaceDN/>
        <w:ind w:left="0" w:firstLine="709"/>
        <w:jc w:val="both"/>
        <w:rPr>
          <w:sz w:val="24"/>
          <w:szCs w:val="24"/>
        </w:rPr>
      </w:pPr>
      <w:r w:rsidRPr="00957D90">
        <w:rPr>
          <w:sz w:val="24"/>
          <w:szCs w:val="24"/>
        </w:rPr>
        <w:t>Стороны вправе запросить друг у друга необходимые дополнительные сведения для поставки Товара по Заявке.</w:t>
      </w:r>
    </w:p>
    <w:p w14:paraId="7813C2B7" w14:textId="1D8F113B" w:rsidR="009010B7" w:rsidRPr="00827788" w:rsidRDefault="009010B7" w:rsidP="00953F67">
      <w:pPr>
        <w:pStyle w:val="af1"/>
        <w:numPr>
          <w:ilvl w:val="1"/>
          <w:numId w:val="1"/>
        </w:numPr>
        <w:shd w:val="clear" w:color="auto" w:fill="FFFFFF"/>
        <w:tabs>
          <w:tab w:val="left" w:pos="1134"/>
          <w:tab w:val="left" w:pos="1418"/>
        </w:tabs>
        <w:ind w:left="0" w:firstLine="709"/>
        <w:jc w:val="both"/>
        <w:rPr>
          <w:bCs/>
          <w:sz w:val="24"/>
          <w:szCs w:val="24"/>
        </w:rPr>
      </w:pPr>
      <w:r>
        <w:rPr>
          <w:bCs/>
          <w:sz w:val="24"/>
          <w:szCs w:val="24"/>
        </w:rPr>
        <w:t>В течение 5 (пяти) рабочих дней</w:t>
      </w:r>
      <w:r w:rsidRPr="00241C93">
        <w:rPr>
          <w:bCs/>
          <w:sz w:val="24"/>
          <w:szCs w:val="24"/>
        </w:rPr>
        <w:t xml:space="preserve"> </w:t>
      </w:r>
      <w:r>
        <w:rPr>
          <w:bCs/>
          <w:sz w:val="24"/>
          <w:szCs w:val="24"/>
        </w:rPr>
        <w:t xml:space="preserve">с даты </w:t>
      </w:r>
      <w:r w:rsidRPr="00241C93">
        <w:rPr>
          <w:bCs/>
          <w:sz w:val="24"/>
          <w:szCs w:val="24"/>
        </w:rPr>
        <w:t>заключени</w:t>
      </w:r>
      <w:r>
        <w:rPr>
          <w:bCs/>
          <w:sz w:val="24"/>
          <w:szCs w:val="24"/>
        </w:rPr>
        <w:t>я</w:t>
      </w:r>
      <w:r w:rsidRPr="00241C93">
        <w:rPr>
          <w:bCs/>
          <w:sz w:val="24"/>
          <w:szCs w:val="24"/>
        </w:rPr>
        <w:t xml:space="preserve"> </w:t>
      </w:r>
      <w:r w:rsidR="000E2AFC" w:rsidRPr="00241C93">
        <w:rPr>
          <w:bCs/>
          <w:sz w:val="24"/>
          <w:szCs w:val="24"/>
        </w:rPr>
        <w:t xml:space="preserve">Договора </w:t>
      </w:r>
      <w:r w:rsidR="000E2AFC" w:rsidRPr="00241C93">
        <w:rPr>
          <w:sz w:val="24"/>
          <w:szCs w:val="24"/>
        </w:rPr>
        <w:t xml:space="preserve">Стороны определяют своих представителей, уполномоченных </w:t>
      </w:r>
      <w:r>
        <w:rPr>
          <w:sz w:val="24"/>
          <w:szCs w:val="24"/>
        </w:rPr>
        <w:t xml:space="preserve">подписывать </w:t>
      </w:r>
      <w:r w:rsidR="000E2AFC" w:rsidRPr="00241C93">
        <w:rPr>
          <w:sz w:val="24"/>
          <w:szCs w:val="24"/>
        </w:rPr>
        <w:t>Заявки</w:t>
      </w:r>
      <w:r>
        <w:rPr>
          <w:sz w:val="24"/>
          <w:szCs w:val="24"/>
        </w:rPr>
        <w:t xml:space="preserve"> (изменения к ним) и</w:t>
      </w:r>
      <w:r w:rsidR="000E2AFC" w:rsidRPr="00241C93">
        <w:rPr>
          <w:sz w:val="24"/>
          <w:szCs w:val="24"/>
        </w:rPr>
        <w:t xml:space="preserve"> принимать Заявки к исполнению</w:t>
      </w:r>
      <w:r>
        <w:rPr>
          <w:sz w:val="24"/>
          <w:szCs w:val="24"/>
        </w:rPr>
        <w:t>, и письменно сообщаю</w:t>
      </w:r>
      <w:r w:rsidR="00A71B09">
        <w:rPr>
          <w:sz w:val="24"/>
          <w:szCs w:val="24"/>
        </w:rPr>
        <w:t>т</w:t>
      </w:r>
      <w:r>
        <w:rPr>
          <w:sz w:val="24"/>
          <w:szCs w:val="24"/>
        </w:rPr>
        <w:t xml:space="preserve"> друг другу</w:t>
      </w:r>
      <w:r w:rsidRPr="009010B7">
        <w:rPr>
          <w:bCs/>
        </w:rPr>
        <w:t xml:space="preserve"> </w:t>
      </w:r>
      <w:r w:rsidRPr="00566B9E">
        <w:rPr>
          <w:bCs/>
          <w:sz w:val="24"/>
          <w:szCs w:val="24"/>
        </w:rPr>
        <w:t xml:space="preserve">контакты и должность </w:t>
      </w:r>
      <w:r>
        <w:rPr>
          <w:bCs/>
          <w:sz w:val="24"/>
          <w:szCs w:val="24"/>
        </w:rPr>
        <w:t xml:space="preserve">таких </w:t>
      </w:r>
      <w:r w:rsidRPr="00566B9E">
        <w:rPr>
          <w:bCs/>
          <w:sz w:val="24"/>
          <w:szCs w:val="24"/>
        </w:rPr>
        <w:t>представителей</w:t>
      </w:r>
      <w:r w:rsidR="000E2AFC" w:rsidRPr="00241C93">
        <w:rPr>
          <w:sz w:val="24"/>
          <w:szCs w:val="24"/>
        </w:rPr>
        <w:t xml:space="preserve">. </w:t>
      </w:r>
    </w:p>
    <w:p w14:paraId="3DB53EEF" w14:textId="0F12CC06" w:rsidR="00564EFD" w:rsidRPr="00241C93" w:rsidRDefault="0079752E"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4C503E">
        <w:rPr>
          <w:bCs/>
          <w:sz w:val="24"/>
          <w:szCs w:val="24"/>
        </w:rPr>
        <w:t>Качество, комплектность, количество и ассортимент поставляемого по Договору Товара должны соответствовать Заявке, требованиям Договора,</w:t>
      </w:r>
      <w:r w:rsidRPr="004C503E">
        <w:rPr>
          <w:b/>
          <w:bCs/>
          <w:sz w:val="24"/>
          <w:szCs w:val="24"/>
        </w:rPr>
        <w:t xml:space="preserve"> </w:t>
      </w:r>
      <w:r w:rsidRPr="004C503E">
        <w:rPr>
          <w:bCs/>
          <w:sz w:val="24"/>
          <w:szCs w:val="24"/>
        </w:rPr>
        <w:t xml:space="preserve">в том числе, указанным в Спецификации (Приложение № 1 к Договору), а также Применимого права. Поставщик не </w:t>
      </w:r>
      <w:r w:rsidRPr="004C503E">
        <w:rPr>
          <w:bCs/>
          <w:sz w:val="24"/>
          <w:szCs w:val="24"/>
        </w:rPr>
        <w:lastRenderedPageBreak/>
        <w:t xml:space="preserve">вправе производить </w:t>
      </w:r>
      <w:r w:rsidRPr="004C503E">
        <w:rPr>
          <w:sz w:val="24"/>
          <w:szCs w:val="24"/>
        </w:rPr>
        <w:t>замену Товара, содержащегося в одном из реестров, предусмотренных пунктом 2 постановления Правительства РФ от 03.12.2020 № 2013 «О минимальной доле закупок товаров российского происхождения» на иной Товар, не включенный в такие реестры</w:t>
      </w:r>
      <w:r w:rsidR="00564EFD" w:rsidRPr="00241C93">
        <w:rPr>
          <w:bCs/>
          <w:sz w:val="24"/>
          <w:szCs w:val="24"/>
        </w:rPr>
        <w:t>.</w:t>
      </w:r>
    </w:p>
    <w:p w14:paraId="6D3C27BF" w14:textId="77777777" w:rsidR="00863EBD" w:rsidRPr="00241C93" w:rsidRDefault="00863EBD" w:rsidP="00953F67">
      <w:pPr>
        <w:pStyle w:val="af1"/>
        <w:widowControl/>
        <w:numPr>
          <w:ilvl w:val="1"/>
          <w:numId w:val="1"/>
        </w:numPr>
        <w:shd w:val="clear" w:color="auto" w:fill="FFFFFF"/>
        <w:tabs>
          <w:tab w:val="left" w:pos="1134"/>
        </w:tabs>
        <w:autoSpaceDE/>
        <w:autoSpaceDN/>
        <w:ind w:left="0" w:firstLine="709"/>
        <w:jc w:val="both"/>
        <w:rPr>
          <w:bCs/>
          <w:sz w:val="24"/>
          <w:szCs w:val="24"/>
        </w:rPr>
      </w:pPr>
      <w:r w:rsidRPr="00241C93">
        <w:rPr>
          <w:bCs/>
          <w:sz w:val="24"/>
          <w:szCs w:val="24"/>
        </w:rPr>
        <w:t xml:space="preserve">Поставляемый Товар </w:t>
      </w:r>
      <w:r w:rsidR="006005EA" w:rsidRPr="00241C93">
        <w:rPr>
          <w:bCs/>
          <w:sz w:val="24"/>
          <w:szCs w:val="24"/>
        </w:rPr>
        <w:t>должен</w:t>
      </w:r>
      <w:r w:rsidRPr="00241C93">
        <w:rPr>
          <w:bCs/>
          <w:sz w:val="24"/>
          <w:szCs w:val="24"/>
        </w:rPr>
        <w:t xml:space="preserve"> быть новым, не бывшим в употреблении, пригодным для использования по своему назначению. </w:t>
      </w:r>
      <w:r w:rsidR="006005EA" w:rsidRPr="00241C93">
        <w:rPr>
          <w:bCs/>
          <w:sz w:val="24"/>
          <w:szCs w:val="24"/>
        </w:rPr>
        <w:t>Поставщик</w:t>
      </w:r>
      <w:r w:rsidRPr="00241C93">
        <w:rPr>
          <w:bCs/>
          <w:sz w:val="24"/>
          <w:szCs w:val="24"/>
        </w:rPr>
        <w:t xml:space="preserve"> гарантирует, что </w:t>
      </w:r>
      <w:r w:rsidR="006005EA" w:rsidRPr="00241C93">
        <w:rPr>
          <w:bCs/>
          <w:sz w:val="24"/>
          <w:szCs w:val="24"/>
        </w:rPr>
        <w:t>Товар</w:t>
      </w:r>
      <w:r w:rsidRPr="00241C93">
        <w:rPr>
          <w:bCs/>
          <w:sz w:val="24"/>
          <w:szCs w:val="24"/>
        </w:rPr>
        <w:t xml:space="preserve"> принадлежит ему на законном основании, в споре, залоге или под арестом не состоит, </w:t>
      </w:r>
      <w:r w:rsidR="006005EA" w:rsidRPr="00241C93">
        <w:rPr>
          <w:bCs/>
          <w:sz w:val="24"/>
          <w:szCs w:val="24"/>
        </w:rPr>
        <w:t>и не обременен</w:t>
      </w:r>
      <w:r w:rsidRPr="00241C93">
        <w:rPr>
          <w:bCs/>
          <w:sz w:val="24"/>
          <w:szCs w:val="24"/>
        </w:rPr>
        <w:t xml:space="preserve"> правами третьих лиц.</w:t>
      </w:r>
    </w:p>
    <w:p w14:paraId="6C0EB1CF" w14:textId="7FCACA07" w:rsidR="00857301" w:rsidRPr="00B81572" w:rsidRDefault="00857301" w:rsidP="00B81572">
      <w:pPr>
        <w:pStyle w:val="af1"/>
        <w:widowControl/>
        <w:numPr>
          <w:ilvl w:val="1"/>
          <w:numId w:val="1"/>
        </w:numPr>
        <w:tabs>
          <w:tab w:val="clear" w:pos="1000"/>
          <w:tab w:val="num" w:pos="1566"/>
        </w:tabs>
        <w:autoSpaceDE/>
        <w:autoSpaceDN/>
        <w:ind w:left="0" w:firstLine="709"/>
        <w:jc w:val="both"/>
        <w:rPr>
          <w:bCs/>
          <w:sz w:val="24"/>
          <w:szCs w:val="24"/>
        </w:rPr>
      </w:pPr>
      <w:bookmarkStart w:id="6" w:name="_Ref361408232"/>
      <w:r w:rsidRPr="006E50D5">
        <w:rPr>
          <w:bCs/>
          <w:sz w:val="24"/>
          <w:szCs w:val="24"/>
        </w:rPr>
        <w:t xml:space="preserve">Одновременно с передачей Товара Поставщик обязан передать Покупателю </w:t>
      </w:r>
      <w:r w:rsidR="00CE7111">
        <w:rPr>
          <w:bCs/>
          <w:sz w:val="24"/>
          <w:szCs w:val="24"/>
        </w:rPr>
        <w:t xml:space="preserve">на каждую партию Товара </w:t>
      </w:r>
      <w:r w:rsidRPr="006E50D5">
        <w:rPr>
          <w:bCs/>
          <w:sz w:val="24"/>
          <w:szCs w:val="24"/>
        </w:rPr>
        <w:t xml:space="preserve">оригиналы следующих </w:t>
      </w:r>
      <w:r w:rsidRPr="00B81572">
        <w:rPr>
          <w:bCs/>
          <w:sz w:val="24"/>
          <w:szCs w:val="24"/>
        </w:rPr>
        <w:t>относящихся к Товару документов</w:t>
      </w:r>
      <w:r w:rsidR="0012278B">
        <w:rPr>
          <w:bCs/>
          <w:sz w:val="24"/>
          <w:szCs w:val="24"/>
        </w:rPr>
        <w:t xml:space="preserve"> </w:t>
      </w:r>
      <w:permStart w:id="1306948233" w:edGrp="everyone"/>
      <w:r w:rsidR="00F66DC2">
        <w:rPr>
          <w:bCs/>
          <w:sz w:val="24"/>
          <w:szCs w:val="24"/>
        </w:rPr>
        <w:t xml:space="preserve">  </w:t>
      </w:r>
      <w:r w:rsidR="00F66DC2">
        <w:rPr>
          <w:rStyle w:val="afb"/>
          <w:bCs/>
          <w:sz w:val="24"/>
          <w:szCs w:val="24"/>
        </w:rPr>
        <w:footnoteReference w:id="7"/>
      </w:r>
      <w:r w:rsidR="00AC7118">
        <w:rPr>
          <w:bCs/>
          <w:sz w:val="24"/>
          <w:szCs w:val="24"/>
        </w:rPr>
        <w:t>:</w:t>
      </w:r>
      <w:r w:rsidRPr="00B81572">
        <w:rPr>
          <w:bCs/>
          <w:sz w:val="24"/>
          <w:szCs w:val="24"/>
        </w:rPr>
        <w:t xml:space="preserve"> </w:t>
      </w:r>
    </w:p>
    <w:p w14:paraId="6DC34439" w14:textId="77777777" w:rsidR="003707DE" w:rsidRPr="003707DE" w:rsidRDefault="003707DE" w:rsidP="003707DE">
      <w:pPr>
        <w:numPr>
          <w:ilvl w:val="0"/>
          <w:numId w:val="2"/>
        </w:numPr>
        <w:jc w:val="both"/>
        <w:rPr>
          <w:sz w:val="24"/>
          <w:szCs w:val="24"/>
        </w:rPr>
      </w:pPr>
      <w:r w:rsidRPr="003707DE">
        <w:rPr>
          <w:sz w:val="24"/>
          <w:szCs w:val="24"/>
        </w:rPr>
        <w:t>сертификат качества в 1 (одном) экз.;</w:t>
      </w:r>
    </w:p>
    <w:p w14:paraId="0E35F248" w14:textId="77777777" w:rsidR="003707DE" w:rsidRPr="003707DE" w:rsidRDefault="003707DE" w:rsidP="003707DE">
      <w:pPr>
        <w:numPr>
          <w:ilvl w:val="0"/>
          <w:numId w:val="2"/>
        </w:numPr>
        <w:jc w:val="both"/>
        <w:rPr>
          <w:sz w:val="24"/>
          <w:szCs w:val="24"/>
        </w:rPr>
      </w:pPr>
      <w:r w:rsidRPr="003707DE">
        <w:rPr>
          <w:sz w:val="24"/>
          <w:szCs w:val="24"/>
        </w:rPr>
        <w:t>иные документы (сертификат соответствия, сертификат безопасности, сертификат пожаробезопасности, сертификат радиологической безопасности, санитарный сертификат, сертификат о происхождении товара и т.п.) в зависимости от номенклатуры поставляемого Товара;</w:t>
      </w:r>
    </w:p>
    <w:p w14:paraId="469C7EB6" w14:textId="77777777" w:rsidR="003707DE" w:rsidRPr="003707DE" w:rsidRDefault="003707DE" w:rsidP="003707DE">
      <w:pPr>
        <w:numPr>
          <w:ilvl w:val="0"/>
          <w:numId w:val="2"/>
        </w:numPr>
        <w:jc w:val="both"/>
        <w:rPr>
          <w:sz w:val="24"/>
          <w:szCs w:val="24"/>
        </w:rPr>
      </w:pPr>
      <w:r w:rsidRPr="003707DE">
        <w:rPr>
          <w:sz w:val="24"/>
          <w:szCs w:val="24"/>
        </w:rPr>
        <w:t>товарно-транспортная накладная формы № 1-Т (для учета товарно-материальных ценностей и расчетов за их перевозки) или транспортная железнодорожная накладная (форма № ГУ-27) в 2 (двух) экз.;</w:t>
      </w:r>
    </w:p>
    <w:p w14:paraId="5B0A0879" w14:textId="1B856D16" w:rsidR="00857301" w:rsidRPr="003952EF" w:rsidRDefault="003707DE" w:rsidP="003707DE">
      <w:pPr>
        <w:numPr>
          <w:ilvl w:val="0"/>
          <w:numId w:val="2"/>
        </w:numPr>
        <w:jc w:val="both"/>
        <w:rPr>
          <w:sz w:val="24"/>
          <w:szCs w:val="24"/>
        </w:rPr>
      </w:pPr>
      <w:r w:rsidRPr="003707DE">
        <w:rPr>
          <w:sz w:val="24"/>
          <w:szCs w:val="24"/>
        </w:rPr>
        <w:t>накладная ТОРГ-12/УПД в 2 (двух) экз.</w:t>
      </w:r>
    </w:p>
    <w:permEnd w:id="1306948233"/>
    <w:p w14:paraId="2C72DE40" w14:textId="5289E45F" w:rsidR="00674615" w:rsidRPr="003952EF" w:rsidRDefault="00674615" w:rsidP="00674615">
      <w:pPr>
        <w:pStyle w:val="af1"/>
        <w:numPr>
          <w:ilvl w:val="2"/>
          <w:numId w:val="1"/>
        </w:numPr>
        <w:shd w:val="clear" w:color="auto" w:fill="FFFFFF"/>
        <w:tabs>
          <w:tab w:val="clear" w:pos="4690"/>
        </w:tabs>
        <w:ind w:left="142" w:firstLine="709"/>
        <w:jc w:val="both"/>
        <w:rPr>
          <w:sz w:val="24"/>
          <w:szCs w:val="24"/>
        </w:rPr>
      </w:pPr>
      <w:r w:rsidRPr="003952EF">
        <w:rPr>
          <w:bCs/>
          <w:sz w:val="24"/>
          <w:szCs w:val="24"/>
        </w:rPr>
        <w:t>В случае неисполнения Поставщиком обязательств по предоставлению Покупателю оригиналов документов, указанных  в п.3.5. Договора, Покупатель в праве не выплачивать Поставщику сумму окончательного расчета за поставленный Товар до исполнения Поставщиком этих обязательств, при этом к Покупателю не могут быть применены   штрафные санкции, установленные п. 5.3. Договора.</w:t>
      </w:r>
    </w:p>
    <w:bookmarkEnd w:id="6"/>
    <w:p w14:paraId="4473279D" w14:textId="77777777" w:rsidR="004270B2"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AA2351">
        <w:rPr>
          <w:bCs/>
          <w:sz w:val="24"/>
          <w:szCs w:val="24"/>
        </w:rPr>
        <w:t>Поставщик обязан обеспечить присутствие во время приемки Товара и в месте поставки своего представителя, уполномоченного надлежащим образом оформленной доверенностью на передачу Товара</w:t>
      </w:r>
      <w:r w:rsidRPr="009261CF">
        <w:rPr>
          <w:bCs/>
          <w:sz w:val="24"/>
          <w:szCs w:val="24"/>
        </w:rPr>
        <w:t xml:space="preserve"> Покупателю</w:t>
      </w:r>
      <w:r w:rsidRPr="00241C93">
        <w:rPr>
          <w:bCs/>
          <w:sz w:val="24"/>
          <w:szCs w:val="24"/>
        </w:rPr>
        <w:t xml:space="preserve">, подписание Акта рекламации. При отсутствии представителя Поставщика или отсутствии у такого представителя надлежащим образом оформленной доверенности Покупатель вправе отказаться от приемки Товара, при этом такой отказ не будет являться нарушением обязательств Покупателя по Договору. Стороны будут рассматривать неявку представителя Поставщика как просрочку поставки. </w:t>
      </w:r>
    </w:p>
    <w:p w14:paraId="10C37B8B" w14:textId="77777777" w:rsidR="004270B2" w:rsidRPr="00241C93" w:rsidRDefault="004270B2" w:rsidP="004270B2">
      <w:pPr>
        <w:pStyle w:val="af1"/>
        <w:widowControl/>
        <w:shd w:val="clear" w:color="auto" w:fill="FFFFFF"/>
        <w:tabs>
          <w:tab w:val="left" w:pos="1134"/>
          <w:tab w:val="left" w:pos="1418"/>
        </w:tabs>
        <w:autoSpaceDE/>
        <w:autoSpaceDN/>
        <w:ind w:left="709"/>
        <w:jc w:val="both"/>
        <w:rPr>
          <w:bCs/>
          <w:sz w:val="24"/>
          <w:szCs w:val="24"/>
        </w:rPr>
      </w:pPr>
      <w:r w:rsidRPr="009010B7">
        <w:rPr>
          <w:bCs/>
          <w:sz w:val="24"/>
          <w:szCs w:val="24"/>
        </w:rPr>
        <w:t>Оригинал доверенности представителя Поставщика подлежит передаче Покупателю.</w:t>
      </w:r>
    </w:p>
    <w:p w14:paraId="36673E3E"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r w:rsidRPr="00241C93">
        <w:rPr>
          <w:bCs/>
          <w:sz w:val="24"/>
          <w:szCs w:val="24"/>
        </w:rPr>
        <w:t>В случае неявки представителя Поставщика и / или его отказа от подписания Акта рекламации при приемке Товара, составленный и подписанный Покупателем в одностороннем порядке Акт рекламации будет являться достаточным основанием для применения к Поставщику мер ответственности, установленных Договором.</w:t>
      </w:r>
    </w:p>
    <w:p w14:paraId="31CB9396" w14:textId="494BE045"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bCs/>
          <w:sz w:val="24"/>
          <w:szCs w:val="24"/>
        </w:rPr>
      </w:pPr>
      <w:bookmarkStart w:id="7" w:name="_Ref361408474"/>
      <w:r w:rsidRPr="00241C93">
        <w:rPr>
          <w:bCs/>
          <w:sz w:val="24"/>
          <w:szCs w:val="24"/>
        </w:rPr>
        <w:t>Товар должен отгружаться Поставщиком в таре и упаковке</w:t>
      </w:r>
      <w:r w:rsidR="00AD5464">
        <w:rPr>
          <w:rStyle w:val="afb"/>
          <w:bCs/>
          <w:sz w:val="24"/>
          <w:szCs w:val="24"/>
        </w:rPr>
        <w:footnoteReference w:id="8"/>
      </w:r>
      <w:r w:rsidRPr="00241C93">
        <w:rPr>
          <w:bCs/>
          <w:sz w:val="24"/>
          <w:szCs w:val="24"/>
        </w:rPr>
        <w:t>, обеспечивающих полную сохранность Товара от всякого рода повреждений и порчи</w:t>
      </w:r>
      <w:r>
        <w:rPr>
          <w:bCs/>
          <w:sz w:val="24"/>
          <w:szCs w:val="24"/>
        </w:rPr>
        <w:t>,</w:t>
      </w:r>
      <w:r w:rsidRPr="00241C93">
        <w:rPr>
          <w:bCs/>
          <w:sz w:val="24"/>
          <w:szCs w:val="24"/>
        </w:rPr>
        <w:t xml:space="preserve"> с учетом возможных перегрузок и длительного хранения.</w:t>
      </w:r>
      <w:bookmarkEnd w:id="7"/>
      <w:r w:rsidRPr="00241C93">
        <w:rPr>
          <w:bCs/>
          <w:sz w:val="24"/>
          <w:szCs w:val="24"/>
        </w:rPr>
        <w:t xml:space="preserve"> Поставщик обязан сообщить Покупателю условия длительного хранения поставленного Товара (допускается определение условий хранения в сопроводительных документах). </w:t>
      </w:r>
    </w:p>
    <w:p w14:paraId="4847F9C6" w14:textId="7DDA4EE3"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Pr>
          <w:bCs/>
          <w:sz w:val="24"/>
          <w:szCs w:val="24"/>
        </w:rPr>
        <w:tab/>
      </w:r>
      <w:permStart w:id="146612052" w:edGrp="everyone"/>
      <w:permEnd w:id="146612052"/>
      <w:r w:rsidRPr="00241C93">
        <w:rPr>
          <w:sz w:val="24"/>
          <w:szCs w:val="24"/>
        </w:rPr>
        <w:t xml:space="preserve">Погрузка, доставка, разгрузка </w:t>
      </w:r>
      <w:r w:rsidRPr="00D5141B">
        <w:rPr>
          <w:sz w:val="24"/>
          <w:szCs w:val="24"/>
        </w:rPr>
        <w:t xml:space="preserve">и перемещение Товара (в том числе </w:t>
      </w:r>
      <w:r w:rsidRPr="00D5141B">
        <w:rPr>
          <w:sz w:val="24"/>
          <w:szCs w:val="24"/>
        </w:rPr>
        <w:br/>
        <w:t xml:space="preserve">по территории Покупателя) </w:t>
      </w:r>
      <w:r w:rsidRPr="00D5141B">
        <w:rPr>
          <w:bCs/>
          <w:sz w:val="24"/>
          <w:szCs w:val="24"/>
        </w:rPr>
        <w:t>осуществляется</w:t>
      </w:r>
      <w:r w:rsidRPr="00D5141B">
        <w:rPr>
          <w:sz w:val="24"/>
          <w:szCs w:val="24"/>
        </w:rPr>
        <w:t xml:space="preserve"> Поставщиком. Стоимость погрузки, доставки, разгрузки и перемещения Товара</w:t>
      </w:r>
      <w:r w:rsidRPr="00241C93">
        <w:rPr>
          <w:sz w:val="24"/>
          <w:szCs w:val="24"/>
        </w:rPr>
        <w:t xml:space="preserve"> включена в </w:t>
      </w:r>
      <w:r w:rsidRPr="00940AEF">
        <w:rPr>
          <w:bCs/>
          <w:sz w:val="24"/>
          <w:szCs w:val="24"/>
        </w:rPr>
        <w:t>стоимость Товара</w:t>
      </w:r>
      <w:r w:rsidRPr="00241C93">
        <w:rPr>
          <w:sz w:val="24"/>
          <w:szCs w:val="24"/>
        </w:rPr>
        <w:t>.</w:t>
      </w:r>
    </w:p>
    <w:p w14:paraId="0C460F74" w14:textId="77777777" w:rsidR="004270B2" w:rsidRPr="00241C93" w:rsidRDefault="004270B2" w:rsidP="004270B2">
      <w:pPr>
        <w:pStyle w:val="af1"/>
        <w:widowControl/>
        <w:numPr>
          <w:ilvl w:val="1"/>
          <w:numId w:val="1"/>
        </w:numPr>
        <w:shd w:val="clear" w:color="auto" w:fill="FFFFFF"/>
        <w:tabs>
          <w:tab w:val="clear" w:pos="1000"/>
          <w:tab w:val="left" w:pos="1134"/>
          <w:tab w:val="left" w:pos="1418"/>
          <w:tab w:val="num" w:pos="1708"/>
        </w:tabs>
        <w:autoSpaceDE/>
        <w:autoSpaceDN/>
        <w:ind w:left="0" w:firstLine="709"/>
        <w:jc w:val="both"/>
        <w:rPr>
          <w:sz w:val="24"/>
          <w:szCs w:val="24"/>
        </w:rPr>
      </w:pPr>
      <w:r w:rsidRPr="00241C93">
        <w:rPr>
          <w:sz w:val="24"/>
          <w:szCs w:val="24"/>
        </w:rPr>
        <w:t xml:space="preserve">Досрочная поставка Товара допускается только при условии получения Поставщиком письменного согласия Покупателя. </w:t>
      </w:r>
    </w:p>
    <w:p w14:paraId="78CF0C5F" w14:textId="77777777" w:rsidR="004270B2" w:rsidRPr="00277C66" w:rsidRDefault="004270B2" w:rsidP="004270B2">
      <w:pPr>
        <w:pStyle w:val="af1"/>
        <w:widowControl/>
        <w:numPr>
          <w:ilvl w:val="1"/>
          <w:numId w:val="1"/>
        </w:numPr>
        <w:shd w:val="clear" w:color="auto" w:fill="FFFFFF"/>
        <w:tabs>
          <w:tab w:val="clear" w:pos="1000"/>
          <w:tab w:val="left" w:pos="1418"/>
          <w:tab w:val="num" w:pos="1851"/>
        </w:tabs>
        <w:autoSpaceDE/>
        <w:autoSpaceDN/>
        <w:ind w:left="0" w:firstLine="709"/>
        <w:jc w:val="both"/>
        <w:rPr>
          <w:sz w:val="24"/>
          <w:szCs w:val="24"/>
        </w:rPr>
      </w:pPr>
      <w:r w:rsidRPr="006E50D5">
        <w:rPr>
          <w:sz w:val="24"/>
          <w:szCs w:val="24"/>
        </w:rPr>
        <w:t xml:space="preserve">При обнаружении </w:t>
      </w:r>
      <w:r w:rsidRPr="00277C66">
        <w:rPr>
          <w:sz w:val="24"/>
          <w:szCs w:val="24"/>
        </w:rPr>
        <w:t xml:space="preserve">фактов некомплектности, недопоставки Товара, отсутствия необходимых принадлежностей и / или документов, относящихся к Товару, Покупатель вправе прекратить приемку Товара до момента устранения выявленных нарушений. Поставщик обязан в течение 3 (трех) календарных дней с даты выявления указанных </w:t>
      </w:r>
      <w:r w:rsidRPr="00277C66">
        <w:rPr>
          <w:sz w:val="24"/>
          <w:szCs w:val="24"/>
        </w:rPr>
        <w:lastRenderedPageBreak/>
        <w:t xml:space="preserve">нарушений представить Покупателю необходимые принадлежности и / или документы, а также восполнить недопоставку партии Товара в срок, письменно согласованный с Покупателем. </w:t>
      </w:r>
    </w:p>
    <w:p w14:paraId="3A1A817D" w14:textId="77777777" w:rsidR="004270B2" w:rsidRPr="00277C66" w:rsidRDefault="004270B2" w:rsidP="004270B2">
      <w:pPr>
        <w:pStyle w:val="af1"/>
        <w:shd w:val="clear" w:color="auto" w:fill="FFFFFF"/>
        <w:tabs>
          <w:tab w:val="left" w:pos="1418"/>
        </w:tabs>
        <w:ind w:left="0" w:firstLine="709"/>
        <w:jc w:val="both"/>
        <w:rPr>
          <w:sz w:val="24"/>
          <w:szCs w:val="24"/>
        </w:rPr>
      </w:pPr>
      <w:r w:rsidRPr="00277C66">
        <w:rPr>
          <w:sz w:val="24"/>
          <w:szCs w:val="24"/>
        </w:rPr>
        <w:t xml:space="preserve">Устранение допущенных нарушений не освобождает Поставщика от ответственности за убытки, причиненные Покупателю нарушением условий поставки. </w:t>
      </w:r>
    </w:p>
    <w:p w14:paraId="25E65E52" w14:textId="5DCB0B5E" w:rsidR="004270B2" w:rsidRDefault="00CE7111" w:rsidP="004270B2">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r w:rsidRPr="00E7660A">
        <w:rPr>
          <w:sz w:val="24"/>
          <w:szCs w:val="24"/>
        </w:rPr>
        <w:t xml:space="preserve">Приемка партии Товара </w:t>
      </w:r>
      <w:permStart w:id="1331434542" w:edGrp="everyone"/>
      <w:permEnd w:id="1331434542"/>
      <w:r w:rsidRPr="00E7660A">
        <w:rPr>
          <w:sz w:val="24"/>
          <w:szCs w:val="24"/>
        </w:rPr>
        <w:t xml:space="preserve">производится Покупателем в присутствии представителя Поставщика </w:t>
      </w:r>
      <w:permStart w:id="855327325" w:edGrp="everyone"/>
      <w:permEnd w:id="855327325"/>
      <w:r w:rsidRPr="00E7660A">
        <w:rPr>
          <w:sz w:val="24"/>
          <w:szCs w:val="24"/>
        </w:rPr>
        <w:t>. В случае отсутствия замечаний Покупатель подписывает накладную ТОРГ-12/УПД</w:t>
      </w:r>
      <w:r w:rsidR="004270B2" w:rsidRPr="00177F7D">
        <w:rPr>
          <w:sz w:val="24"/>
          <w:szCs w:val="24"/>
        </w:rPr>
        <w:t xml:space="preserve">. </w:t>
      </w:r>
    </w:p>
    <w:p w14:paraId="24FAC32B" w14:textId="77777777" w:rsidR="00CE7111" w:rsidRPr="00177F7D" w:rsidRDefault="00CE7111" w:rsidP="00CE7111">
      <w:pPr>
        <w:pStyle w:val="af1"/>
        <w:widowControl/>
        <w:numPr>
          <w:ilvl w:val="1"/>
          <w:numId w:val="1"/>
        </w:numPr>
        <w:shd w:val="clear" w:color="auto" w:fill="FFFFFF"/>
        <w:tabs>
          <w:tab w:val="clear" w:pos="1000"/>
          <w:tab w:val="left" w:pos="1418"/>
          <w:tab w:val="num" w:pos="1708"/>
        </w:tabs>
        <w:autoSpaceDE/>
        <w:autoSpaceDN/>
        <w:ind w:left="0" w:firstLine="709"/>
        <w:jc w:val="both"/>
        <w:rPr>
          <w:sz w:val="24"/>
          <w:szCs w:val="24"/>
        </w:rPr>
      </w:pPr>
      <w:bookmarkStart w:id="8" w:name="_Ref361396594"/>
      <w:r w:rsidRPr="00241C93">
        <w:rPr>
          <w:sz w:val="24"/>
          <w:szCs w:val="24"/>
        </w:rPr>
        <w:t>Датой поставки Товара является дата подписания Сторонами Накладной</w:t>
      </w:r>
      <w:r>
        <w:rPr>
          <w:sz w:val="24"/>
          <w:szCs w:val="24"/>
        </w:rPr>
        <w:br/>
      </w:r>
      <w:r w:rsidRPr="00241C93">
        <w:rPr>
          <w:sz w:val="24"/>
          <w:szCs w:val="24"/>
        </w:rPr>
        <w:t>ТОРГ</w:t>
      </w:r>
      <w:r>
        <w:rPr>
          <w:sz w:val="24"/>
          <w:szCs w:val="24"/>
        </w:rPr>
        <w:t>-</w:t>
      </w:r>
      <w:r w:rsidRPr="00241C93">
        <w:rPr>
          <w:sz w:val="24"/>
          <w:szCs w:val="24"/>
        </w:rPr>
        <w:t>12</w:t>
      </w:r>
      <w:r>
        <w:rPr>
          <w:sz w:val="24"/>
          <w:szCs w:val="24"/>
        </w:rPr>
        <w:t>/УПД</w:t>
      </w:r>
      <w:r w:rsidRPr="00241C93">
        <w:rPr>
          <w:sz w:val="24"/>
          <w:szCs w:val="24"/>
        </w:rPr>
        <w:t>.</w:t>
      </w:r>
      <w:bookmarkEnd w:id="8"/>
      <w:r w:rsidRPr="00241C93">
        <w:rPr>
          <w:sz w:val="24"/>
          <w:szCs w:val="24"/>
        </w:rPr>
        <w:t xml:space="preserve"> </w:t>
      </w:r>
    </w:p>
    <w:p w14:paraId="11BD3553" w14:textId="77777777" w:rsidR="004270B2" w:rsidRPr="00177F7D" w:rsidRDefault="004270B2" w:rsidP="00CE7111">
      <w:pPr>
        <w:pStyle w:val="af1"/>
        <w:numPr>
          <w:ilvl w:val="1"/>
          <w:numId w:val="1"/>
        </w:numPr>
        <w:tabs>
          <w:tab w:val="clear" w:pos="1000"/>
          <w:tab w:val="num" w:pos="1276"/>
        </w:tabs>
        <w:ind w:left="0" w:firstLine="709"/>
        <w:jc w:val="both"/>
        <w:rPr>
          <w:sz w:val="24"/>
          <w:szCs w:val="24"/>
        </w:rPr>
      </w:pPr>
      <w:r w:rsidRPr="00177F7D">
        <w:rPr>
          <w:sz w:val="24"/>
          <w:szCs w:val="24"/>
        </w:rPr>
        <w:t>Если при передаче Товара Покупателю будет обнаружено несоответствие Товара требованиям Заявки и Договора, Покупатель вправе отказаться от получения Товара, сделав соответствующую отметку в Накладной ТОРГ-12/УПД.</w:t>
      </w:r>
    </w:p>
    <w:p w14:paraId="22B37A36" w14:textId="51800FA8" w:rsidR="004270B2" w:rsidRDefault="004270B2" w:rsidP="004270B2">
      <w:pPr>
        <w:numPr>
          <w:ilvl w:val="1"/>
          <w:numId w:val="1"/>
        </w:numPr>
        <w:shd w:val="clear" w:color="auto" w:fill="FFFFFF"/>
        <w:tabs>
          <w:tab w:val="clear" w:pos="1000"/>
          <w:tab w:val="num" w:pos="568"/>
          <w:tab w:val="num" w:pos="1134"/>
          <w:tab w:val="left" w:pos="1418"/>
          <w:tab w:val="num" w:pos="1851"/>
        </w:tabs>
        <w:ind w:left="0" w:firstLine="709"/>
        <w:jc w:val="both"/>
        <w:rPr>
          <w:sz w:val="24"/>
          <w:szCs w:val="24"/>
        </w:rPr>
      </w:pPr>
      <w:r w:rsidRPr="006E50D5">
        <w:rPr>
          <w:sz w:val="24"/>
          <w:szCs w:val="24"/>
        </w:rPr>
        <w:t xml:space="preserve">В случае обнаружения </w:t>
      </w:r>
      <w:permStart w:id="1516600143" w:edGrp="everyone"/>
      <w:r w:rsidRPr="006E50D5">
        <w:rPr>
          <w:sz w:val="24"/>
          <w:szCs w:val="24"/>
        </w:rPr>
        <w:t xml:space="preserve">внутри </w:t>
      </w:r>
      <w:r w:rsidRPr="002E06E1">
        <w:rPr>
          <w:sz w:val="24"/>
          <w:szCs w:val="24"/>
        </w:rPr>
        <w:t>тары</w:t>
      </w:r>
      <w:r>
        <w:rPr>
          <w:sz w:val="24"/>
          <w:szCs w:val="24"/>
        </w:rPr>
        <w:t xml:space="preserve"> </w:t>
      </w:r>
      <w:permEnd w:id="1516600143"/>
      <w:r w:rsidRPr="002E06E1">
        <w:rPr>
          <w:sz w:val="24"/>
          <w:szCs w:val="24"/>
        </w:rPr>
        <w:t>недопоставки, некомплектности, недостатков</w:t>
      </w:r>
      <w:r w:rsidRPr="00E90250">
        <w:rPr>
          <w:sz w:val="24"/>
          <w:szCs w:val="24"/>
        </w:rPr>
        <w:t>, несоответствий и / или</w:t>
      </w:r>
      <w:r>
        <w:rPr>
          <w:sz w:val="24"/>
          <w:szCs w:val="24"/>
        </w:rPr>
        <w:t xml:space="preserve"> </w:t>
      </w:r>
      <w:r w:rsidRPr="002E06E1">
        <w:rPr>
          <w:sz w:val="24"/>
          <w:szCs w:val="24"/>
        </w:rPr>
        <w:t xml:space="preserve">дефектов Товара, </w:t>
      </w:r>
      <w:r>
        <w:rPr>
          <w:sz w:val="24"/>
          <w:szCs w:val="24"/>
        </w:rPr>
        <w:t xml:space="preserve">а также </w:t>
      </w:r>
      <w:r w:rsidRPr="002E06E1">
        <w:rPr>
          <w:sz w:val="24"/>
          <w:szCs w:val="24"/>
        </w:rPr>
        <w:t>в случае отсутствия необходимых принадлежностей</w:t>
      </w:r>
      <w:r>
        <w:rPr>
          <w:sz w:val="24"/>
          <w:szCs w:val="24"/>
        </w:rPr>
        <w:t>, относящихся к Товару,</w:t>
      </w:r>
      <w:r w:rsidRPr="002E06E1">
        <w:rPr>
          <w:sz w:val="24"/>
          <w:szCs w:val="24"/>
        </w:rPr>
        <w:t xml:space="preserve"> Стороны составляют Акт рекламации. В Акте рекламации Сторонами указываются, в том числе, сроки и способ устранения недостатков</w:t>
      </w:r>
      <w:r>
        <w:rPr>
          <w:sz w:val="24"/>
          <w:szCs w:val="24"/>
        </w:rPr>
        <w:t>, несоответствий</w:t>
      </w:r>
      <w:r w:rsidRPr="002E06E1">
        <w:rPr>
          <w:sz w:val="24"/>
          <w:szCs w:val="24"/>
        </w:rPr>
        <w:t xml:space="preserve"> </w:t>
      </w:r>
      <w:r>
        <w:rPr>
          <w:sz w:val="24"/>
          <w:szCs w:val="24"/>
        </w:rPr>
        <w:t xml:space="preserve">и / или </w:t>
      </w:r>
      <w:r w:rsidRPr="002E06E1">
        <w:rPr>
          <w:sz w:val="24"/>
          <w:szCs w:val="24"/>
        </w:rPr>
        <w:t xml:space="preserve">дефектов Товара. </w:t>
      </w:r>
    </w:p>
    <w:p w14:paraId="5A6420EA" w14:textId="77777777" w:rsidR="004270B2" w:rsidRDefault="004270B2" w:rsidP="004270B2">
      <w:pPr>
        <w:shd w:val="clear" w:color="auto" w:fill="FFFFFF"/>
        <w:tabs>
          <w:tab w:val="num" w:pos="1134"/>
          <w:tab w:val="left" w:pos="1418"/>
          <w:tab w:val="num" w:pos="1851"/>
        </w:tabs>
        <w:ind w:firstLine="709"/>
        <w:jc w:val="both"/>
        <w:rPr>
          <w:sz w:val="24"/>
          <w:szCs w:val="24"/>
        </w:rPr>
      </w:pPr>
      <w:r w:rsidRPr="00E90250">
        <w:rPr>
          <w:sz w:val="24"/>
          <w:szCs w:val="24"/>
        </w:rPr>
        <w:t xml:space="preserve">Поставщик обязан </w:t>
      </w:r>
      <w:r>
        <w:rPr>
          <w:sz w:val="24"/>
          <w:szCs w:val="24"/>
        </w:rPr>
        <w:t xml:space="preserve">своими силами и за свой счет </w:t>
      </w:r>
      <w:r w:rsidRPr="00E90250">
        <w:rPr>
          <w:sz w:val="24"/>
          <w:szCs w:val="24"/>
        </w:rPr>
        <w:t xml:space="preserve">устранить выявленные </w:t>
      </w:r>
      <w:r>
        <w:rPr>
          <w:sz w:val="24"/>
          <w:szCs w:val="24"/>
        </w:rPr>
        <w:t xml:space="preserve">недостатки, </w:t>
      </w:r>
      <w:r w:rsidRPr="00E90250">
        <w:rPr>
          <w:sz w:val="24"/>
          <w:szCs w:val="24"/>
        </w:rPr>
        <w:t>несоответствия</w:t>
      </w:r>
      <w:r>
        <w:rPr>
          <w:sz w:val="24"/>
          <w:szCs w:val="24"/>
        </w:rPr>
        <w:t xml:space="preserve"> и / или дефекты Товара</w:t>
      </w:r>
      <w:r w:rsidRPr="00E90250">
        <w:rPr>
          <w:sz w:val="24"/>
          <w:szCs w:val="24"/>
        </w:rPr>
        <w:t xml:space="preserve">, в том числе путем </w:t>
      </w:r>
      <w:r>
        <w:rPr>
          <w:sz w:val="24"/>
          <w:szCs w:val="24"/>
        </w:rPr>
        <w:t xml:space="preserve">его </w:t>
      </w:r>
      <w:r w:rsidRPr="00E90250">
        <w:rPr>
          <w:sz w:val="24"/>
          <w:szCs w:val="24"/>
        </w:rPr>
        <w:t>замены на новый, в течение 10 (</w:t>
      </w:r>
      <w:r>
        <w:rPr>
          <w:sz w:val="24"/>
          <w:szCs w:val="24"/>
        </w:rPr>
        <w:t>д</w:t>
      </w:r>
      <w:r w:rsidRPr="00E90250">
        <w:rPr>
          <w:sz w:val="24"/>
          <w:szCs w:val="24"/>
        </w:rPr>
        <w:t xml:space="preserve">есяти) календарных дней со дня составления Сторонами Акта </w:t>
      </w:r>
      <w:r>
        <w:rPr>
          <w:sz w:val="24"/>
          <w:szCs w:val="24"/>
        </w:rPr>
        <w:t>рекламации</w:t>
      </w:r>
      <w:r w:rsidRPr="00E90250">
        <w:rPr>
          <w:sz w:val="24"/>
          <w:szCs w:val="24"/>
        </w:rPr>
        <w:t xml:space="preserve">, если иной </w:t>
      </w:r>
      <w:r>
        <w:rPr>
          <w:sz w:val="24"/>
          <w:szCs w:val="24"/>
        </w:rPr>
        <w:t xml:space="preserve">способ и сроки </w:t>
      </w:r>
      <w:r w:rsidRPr="00E90250">
        <w:rPr>
          <w:sz w:val="24"/>
          <w:szCs w:val="24"/>
        </w:rPr>
        <w:t xml:space="preserve">не </w:t>
      </w:r>
      <w:r>
        <w:rPr>
          <w:sz w:val="24"/>
          <w:szCs w:val="24"/>
        </w:rPr>
        <w:t>согласованы</w:t>
      </w:r>
      <w:r w:rsidRPr="00E90250">
        <w:rPr>
          <w:sz w:val="24"/>
          <w:szCs w:val="24"/>
        </w:rPr>
        <w:t xml:space="preserve"> </w:t>
      </w:r>
      <w:r>
        <w:rPr>
          <w:sz w:val="24"/>
          <w:szCs w:val="24"/>
        </w:rPr>
        <w:t>Сторонами</w:t>
      </w:r>
      <w:r w:rsidRPr="00E90250">
        <w:rPr>
          <w:sz w:val="24"/>
          <w:szCs w:val="24"/>
        </w:rPr>
        <w:t xml:space="preserve">. После устранения </w:t>
      </w:r>
      <w:r>
        <w:rPr>
          <w:sz w:val="24"/>
          <w:szCs w:val="24"/>
        </w:rPr>
        <w:t xml:space="preserve">недостатков, </w:t>
      </w:r>
      <w:r w:rsidRPr="00E90250">
        <w:rPr>
          <w:sz w:val="24"/>
          <w:szCs w:val="24"/>
        </w:rPr>
        <w:t>несоответствий и</w:t>
      </w:r>
      <w:r>
        <w:rPr>
          <w:sz w:val="24"/>
          <w:szCs w:val="24"/>
        </w:rPr>
        <w:t xml:space="preserve"> </w:t>
      </w:r>
      <w:r w:rsidRPr="00E90250">
        <w:rPr>
          <w:sz w:val="24"/>
          <w:szCs w:val="24"/>
        </w:rPr>
        <w:t>/</w:t>
      </w:r>
      <w:r>
        <w:rPr>
          <w:sz w:val="24"/>
          <w:szCs w:val="24"/>
        </w:rPr>
        <w:t xml:space="preserve"> </w:t>
      </w:r>
      <w:r w:rsidRPr="00E90250">
        <w:rPr>
          <w:sz w:val="24"/>
          <w:szCs w:val="24"/>
        </w:rPr>
        <w:t xml:space="preserve">или </w:t>
      </w:r>
      <w:r>
        <w:rPr>
          <w:sz w:val="24"/>
          <w:szCs w:val="24"/>
        </w:rPr>
        <w:t>дефектов</w:t>
      </w:r>
      <w:r w:rsidRPr="00E90250">
        <w:rPr>
          <w:sz w:val="24"/>
          <w:szCs w:val="24"/>
        </w:rPr>
        <w:t xml:space="preserve"> Товара </w:t>
      </w:r>
      <w:r>
        <w:rPr>
          <w:sz w:val="24"/>
          <w:szCs w:val="24"/>
        </w:rPr>
        <w:t xml:space="preserve">его </w:t>
      </w:r>
      <w:r w:rsidRPr="00E90250">
        <w:rPr>
          <w:sz w:val="24"/>
          <w:szCs w:val="24"/>
        </w:rPr>
        <w:t>приемка осуществляется в соответствии с настоящим разделом Договора.</w:t>
      </w:r>
    </w:p>
    <w:p w14:paraId="4E4F8CCB" w14:textId="77777777" w:rsidR="004270B2" w:rsidRPr="006E50D5" w:rsidRDefault="004270B2" w:rsidP="004270B2">
      <w:pPr>
        <w:shd w:val="clear" w:color="auto" w:fill="FFFFFF"/>
        <w:tabs>
          <w:tab w:val="num" w:pos="1134"/>
          <w:tab w:val="left" w:pos="1418"/>
          <w:tab w:val="num" w:pos="1851"/>
        </w:tabs>
        <w:ind w:firstLine="709"/>
        <w:jc w:val="both"/>
        <w:rPr>
          <w:sz w:val="24"/>
          <w:szCs w:val="24"/>
        </w:rPr>
      </w:pPr>
      <w:r w:rsidRPr="002E06E1">
        <w:rPr>
          <w:sz w:val="24"/>
          <w:szCs w:val="24"/>
        </w:rPr>
        <w:t>Покупатель вправе не производить любые платежи, предусмотренные Договором, до исполнения Поставщиком своих обязательств по Договору, при этом Покупатель не считается просрочившим, а Поставщик лишается права ссылаться на отсутствие</w:t>
      </w:r>
      <w:r w:rsidRPr="006E50D5">
        <w:rPr>
          <w:sz w:val="24"/>
          <w:szCs w:val="24"/>
        </w:rPr>
        <w:t xml:space="preserve"> платежа при просрочке поставки следующей партии Товара.</w:t>
      </w:r>
    </w:p>
    <w:p w14:paraId="5CD93524" w14:textId="5D73D94F" w:rsidR="004270B2" w:rsidRDefault="004270B2" w:rsidP="004270B2">
      <w:pPr>
        <w:numPr>
          <w:ilvl w:val="1"/>
          <w:numId w:val="1"/>
        </w:numPr>
        <w:shd w:val="clear" w:color="auto" w:fill="FFFFFF"/>
        <w:tabs>
          <w:tab w:val="clear" w:pos="1000"/>
          <w:tab w:val="num" w:pos="1418"/>
          <w:tab w:val="num" w:pos="1851"/>
        </w:tabs>
        <w:ind w:left="0" w:firstLine="709"/>
        <w:jc w:val="both"/>
        <w:rPr>
          <w:sz w:val="24"/>
          <w:szCs w:val="24"/>
        </w:rPr>
      </w:pPr>
      <w:r w:rsidRPr="006E50D5">
        <w:rPr>
          <w:sz w:val="24"/>
          <w:szCs w:val="24"/>
        </w:rPr>
        <w:t>В случае неисполнения Поставщиком обязательств по устранению выявленных недостатков</w:t>
      </w:r>
      <w:r>
        <w:rPr>
          <w:sz w:val="24"/>
          <w:szCs w:val="24"/>
        </w:rPr>
        <w:t>, несоответствий и / или</w:t>
      </w:r>
      <w:r w:rsidRPr="006E50D5">
        <w:rPr>
          <w:sz w:val="24"/>
          <w:szCs w:val="24"/>
        </w:rPr>
        <w:t xml:space="preserve"> дефектов </w:t>
      </w:r>
      <w:r>
        <w:rPr>
          <w:sz w:val="24"/>
          <w:szCs w:val="24"/>
        </w:rPr>
        <w:t xml:space="preserve">партии </w:t>
      </w:r>
      <w:r w:rsidRPr="006E50D5">
        <w:rPr>
          <w:sz w:val="24"/>
          <w:szCs w:val="24"/>
        </w:rPr>
        <w:t xml:space="preserve">Товара в порядке, предусмотренном </w:t>
      </w:r>
      <w:r w:rsidR="00CE7111">
        <w:rPr>
          <w:sz w:val="24"/>
          <w:szCs w:val="24"/>
        </w:rPr>
        <w:t>настоящим разделом</w:t>
      </w:r>
      <w:r w:rsidRPr="006E50D5">
        <w:rPr>
          <w:sz w:val="24"/>
          <w:szCs w:val="24"/>
        </w:rPr>
        <w:t xml:space="preserve"> Договора, Покупатель вправе отказаться от приемки Товара, направив</w:t>
      </w:r>
      <w:r>
        <w:rPr>
          <w:sz w:val="24"/>
          <w:szCs w:val="24"/>
        </w:rPr>
        <w:t xml:space="preserve"> соответствующее</w:t>
      </w:r>
      <w:r w:rsidRPr="006E50D5">
        <w:rPr>
          <w:sz w:val="24"/>
          <w:szCs w:val="24"/>
        </w:rPr>
        <w:t xml:space="preserve"> письменное уведомление Поставщику. Поставщик не позднее 5 (пяти) рабочих дней с даты получения уведомления обязан обеспечить вывоз </w:t>
      </w:r>
      <w:r>
        <w:rPr>
          <w:sz w:val="24"/>
          <w:szCs w:val="24"/>
        </w:rPr>
        <w:t xml:space="preserve">партии </w:t>
      </w:r>
      <w:r w:rsidRPr="006E50D5">
        <w:rPr>
          <w:sz w:val="24"/>
          <w:szCs w:val="24"/>
        </w:rPr>
        <w:t>Товара, от которо</w:t>
      </w:r>
      <w:r>
        <w:rPr>
          <w:sz w:val="24"/>
          <w:szCs w:val="24"/>
        </w:rPr>
        <w:t>й</w:t>
      </w:r>
      <w:r w:rsidRPr="006E50D5">
        <w:rPr>
          <w:sz w:val="24"/>
          <w:szCs w:val="24"/>
        </w:rPr>
        <w:t xml:space="preserve"> отказался Покупатель, возвратить </w:t>
      </w:r>
      <w:r>
        <w:rPr>
          <w:sz w:val="24"/>
          <w:szCs w:val="24"/>
        </w:rPr>
        <w:t xml:space="preserve">ее стоимость (ранее полученный </w:t>
      </w:r>
      <w:r w:rsidRPr="006E50D5">
        <w:rPr>
          <w:sz w:val="24"/>
          <w:szCs w:val="24"/>
        </w:rPr>
        <w:t>авансовый платеж</w:t>
      </w:r>
      <w:r>
        <w:rPr>
          <w:sz w:val="24"/>
          <w:szCs w:val="24"/>
        </w:rPr>
        <w:t>)</w:t>
      </w:r>
      <w:r w:rsidRPr="006E50D5">
        <w:rPr>
          <w:sz w:val="24"/>
          <w:szCs w:val="24"/>
        </w:rPr>
        <w:t>, а также возместить убытки, причиненные Покупателю ненадлежащим исполнением Договора, в том числе расходы на хранение Товара</w:t>
      </w:r>
      <w:r>
        <w:rPr>
          <w:sz w:val="24"/>
          <w:szCs w:val="24"/>
        </w:rPr>
        <w:t>.</w:t>
      </w:r>
    </w:p>
    <w:p w14:paraId="13D8876A" w14:textId="77777777" w:rsidR="004270B2" w:rsidRPr="006E50D5" w:rsidRDefault="004270B2" w:rsidP="004270B2">
      <w:pPr>
        <w:shd w:val="clear" w:color="auto" w:fill="FFFFFF"/>
        <w:tabs>
          <w:tab w:val="num" w:pos="1283"/>
          <w:tab w:val="num" w:pos="1851"/>
        </w:tabs>
        <w:ind w:firstLine="709"/>
        <w:jc w:val="both"/>
        <w:rPr>
          <w:sz w:val="24"/>
          <w:szCs w:val="24"/>
        </w:rPr>
      </w:pPr>
      <w:r w:rsidRPr="00E90250">
        <w:rPr>
          <w:sz w:val="24"/>
          <w:szCs w:val="24"/>
        </w:rPr>
        <w:t xml:space="preserve">Если Поставщик не вывезет </w:t>
      </w:r>
      <w:r>
        <w:rPr>
          <w:sz w:val="24"/>
          <w:szCs w:val="24"/>
        </w:rPr>
        <w:t xml:space="preserve">партию </w:t>
      </w:r>
      <w:r w:rsidRPr="00E90250">
        <w:rPr>
          <w:sz w:val="24"/>
          <w:szCs w:val="24"/>
        </w:rPr>
        <w:t xml:space="preserve">Товар в указанный срок, Покупатель вправе </w:t>
      </w:r>
      <w:r>
        <w:rPr>
          <w:sz w:val="24"/>
          <w:szCs w:val="24"/>
        </w:rPr>
        <w:t xml:space="preserve">самостоятельно </w:t>
      </w:r>
      <w:r w:rsidRPr="00E90250">
        <w:rPr>
          <w:sz w:val="24"/>
          <w:szCs w:val="24"/>
        </w:rPr>
        <w:t xml:space="preserve">возвратить </w:t>
      </w:r>
      <w:r>
        <w:rPr>
          <w:sz w:val="24"/>
          <w:szCs w:val="24"/>
        </w:rPr>
        <w:t>Товар</w:t>
      </w:r>
      <w:r w:rsidRPr="00E90250">
        <w:rPr>
          <w:sz w:val="24"/>
          <w:szCs w:val="24"/>
        </w:rPr>
        <w:t xml:space="preserve"> Поставщику. Расходы, понесенные Покупателем в связи с возвратом</w:t>
      </w:r>
      <w:r>
        <w:rPr>
          <w:sz w:val="24"/>
          <w:szCs w:val="24"/>
        </w:rPr>
        <w:t xml:space="preserve"> Товара</w:t>
      </w:r>
      <w:r w:rsidRPr="00E90250">
        <w:rPr>
          <w:sz w:val="24"/>
          <w:szCs w:val="24"/>
        </w:rPr>
        <w:t>, подлежат возмещению Поставщиком</w:t>
      </w:r>
      <w:r>
        <w:rPr>
          <w:sz w:val="24"/>
          <w:szCs w:val="24"/>
        </w:rPr>
        <w:t>.</w:t>
      </w:r>
    </w:p>
    <w:p w14:paraId="74CF9F1C" w14:textId="77777777" w:rsidR="004270B2" w:rsidRPr="000645F3" w:rsidRDefault="004270B2" w:rsidP="004270B2">
      <w:pPr>
        <w:pStyle w:val="af1"/>
        <w:widowControl/>
        <w:numPr>
          <w:ilvl w:val="1"/>
          <w:numId w:val="1"/>
        </w:numPr>
        <w:shd w:val="clear" w:color="auto" w:fill="FFFFFF"/>
        <w:tabs>
          <w:tab w:val="clear" w:pos="1000"/>
          <w:tab w:val="left" w:pos="1134"/>
          <w:tab w:val="left" w:pos="1418"/>
          <w:tab w:val="num" w:pos="1851"/>
        </w:tabs>
        <w:autoSpaceDE/>
        <w:autoSpaceDN/>
        <w:ind w:left="0" w:firstLine="709"/>
        <w:jc w:val="both"/>
        <w:rPr>
          <w:b/>
          <w:color w:val="000000"/>
          <w:sz w:val="24"/>
          <w:szCs w:val="24"/>
        </w:rPr>
      </w:pPr>
      <w:r w:rsidRPr="006E50D5">
        <w:rPr>
          <w:sz w:val="24"/>
          <w:szCs w:val="24"/>
        </w:rPr>
        <w:t>По иным вопросам, касающимся приемки Товара по количеству, качеству и комплектности, в части не противоречащей законодательству Российской Федерации и условиям Договора, Стороны руководствуются Инструкцией Госарбитража</w:t>
      </w:r>
      <w:r>
        <w:rPr>
          <w:sz w:val="24"/>
          <w:szCs w:val="24"/>
        </w:rPr>
        <w:t xml:space="preserve"> </w:t>
      </w:r>
      <w:r w:rsidRPr="006E50D5">
        <w:rPr>
          <w:sz w:val="24"/>
          <w:szCs w:val="24"/>
        </w:rPr>
        <w:t>при Совете Министров СССР от 15.06.1965 № П-6 (за исключением пунктов 18, 21, 29-32), Инструкцией Госарбитража при Совете Министров СССР от 25.04.1966 № П-7</w:t>
      </w:r>
      <w:r>
        <w:rPr>
          <w:sz w:val="24"/>
          <w:szCs w:val="24"/>
        </w:rPr>
        <w:t xml:space="preserve"> </w:t>
      </w:r>
      <w:r w:rsidRPr="006E50D5">
        <w:rPr>
          <w:sz w:val="24"/>
          <w:szCs w:val="24"/>
        </w:rPr>
        <w:t>(за исключением пунктов 20, 23, абз.3 пункта 30, 35, 38-42).</w:t>
      </w:r>
      <w:r w:rsidRPr="000645F3">
        <w:rPr>
          <w:b/>
          <w:bCs/>
          <w:color w:val="000000"/>
          <w:sz w:val="24"/>
          <w:szCs w:val="24"/>
        </w:rPr>
        <w:t xml:space="preserve"> </w:t>
      </w:r>
    </w:p>
    <w:p w14:paraId="1AB6B003" w14:textId="5C17D873" w:rsidR="00404D9D" w:rsidRPr="00241C93" w:rsidRDefault="004270B2" w:rsidP="004270B2">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6E50D5">
        <w:rPr>
          <w:sz w:val="24"/>
          <w:szCs w:val="24"/>
        </w:rPr>
        <w:t>Право собственности на Товар, а также риск его случайной гибели или случайного повреждения переходит от Поставщика к Покупателю с момента подписания Сторонами накладной ТОРГ-12</w:t>
      </w:r>
      <w:r>
        <w:rPr>
          <w:sz w:val="24"/>
          <w:szCs w:val="24"/>
        </w:rPr>
        <w:t>/УПД</w:t>
      </w:r>
      <w:r w:rsidR="00E965CD" w:rsidRPr="00241C93">
        <w:rPr>
          <w:sz w:val="24"/>
          <w:szCs w:val="24"/>
        </w:rPr>
        <w:t>.</w:t>
      </w:r>
    </w:p>
    <w:p w14:paraId="6D8B35E2" w14:textId="77777777" w:rsidR="005F602F" w:rsidRPr="00241C93" w:rsidRDefault="005F602F" w:rsidP="00D41B7C">
      <w:pPr>
        <w:widowControl/>
        <w:shd w:val="clear" w:color="auto" w:fill="FFFFFF"/>
        <w:tabs>
          <w:tab w:val="left" w:pos="1134"/>
          <w:tab w:val="left" w:pos="1418"/>
        </w:tabs>
        <w:autoSpaceDE/>
        <w:autoSpaceDN/>
        <w:ind w:firstLine="709"/>
        <w:jc w:val="both"/>
        <w:rPr>
          <w:sz w:val="24"/>
          <w:szCs w:val="24"/>
        </w:rPr>
      </w:pPr>
    </w:p>
    <w:p w14:paraId="109F144B" w14:textId="1C0C5BD6" w:rsidR="00D0076E" w:rsidRPr="00B81572" w:rsidRDefault="00D0076E" w:rsidP="00953F67">
      <w:pPr>
        <w:pStyle w:val="af1"/>
        <w:numPr>
          <w:ilvl w:val="0"/>
          <w:numId w:val="1"/>
        </w:numPr>
        <w:shd w:val="clear" w:color="auto" w:fill="FFFFFF"/>
        <w:ind w:left="0" w:firstLine="0"/>
        <w:jc w:val="center"/>
        <w:rPr>
          <w:b/>
          <w:sz w:val="24"/>
          <w:szCs w:val="24"/>
        </w:rPr>
      </w:pPr>
      <w:r w:rsidRPr="00B81572">
        <w:rPr>
          <w:b/>
          <w:sz w:val="24"/>
          <w:szCs w:val="24"/>
        </w:rPr>
        <w:t>Гарантийный срок</w:t>
      </w:r>
    </w:p>
    <w:p w14:paraId="41DA3805" w14:textId="480960BF" w:rsidR="008411AB" w:rsidRPr="00241C93" w:rsidRDefault="00C27672" w:rsidP="00953F67">
      <w:pPr>
        <w:pStyle w:val="af1"/>
        <w:numPr>
          <w:ilvl w:val="1"/>
          <w:numId w:val="1"/>
        </w:numPr>
        <w:tabs>
          <w:tab w:val="left" w:pos="1134"/>
        </w:tabs>
        <w:ind w:left="0" w:firstLine="709"/>
        <w:jc w:val="both"/>
        <w:rPr>
          <w:sz w:val="24"/>
          <w:szCs w:val="24"/>
        </w:rPr>
      </w:pPr>
      <w:r w:rsidRPr="00241C93">
        <w:rPr>
          <w:sz w:val="24"/>
          <w:szCs w:val="24"/>
        </w:rPr>
        <w:t>Г</w:t>
      </w:r>
      <w:r w:rsidR="000449A5" w:rsidRPr="00241C93">
        <w:rPr>
          <w:sz w:val="24"/>
          <w:szCs w:val="24"/>
        </w:rPr>
        <w:t>арантийный срок</w:t>
      </w:r>
      <w:r w:rsidRPr="00241C93">
        <w:rPr>
          <w:sz w:val="24"/>
          <w:szCs w:val="24"/>
        </w:rPr>
        <w:t xml:space="preserve"> на Товар</w:t>
      </w:r>
      <w:permStart w:id="1650667808" w:edGrp="everyone"/>
      <w:r w:rsidR="00D86ADA">
        <w:rPr>
          <w:sz w:val="24"/>
          <w:szCs w:val="24"/>
        </w:rPr>
        <w:t>,</w:t>
      </w:r>
      <w:r w:rsidR="0095682B">
        <w:rPr>
          <w:sz w:val="24"/>
          <w:szCs w:val="24"/>
        </w:rPr>
        <w:t xml:space="preserve"> </w:t>
      </w:r>
      <w:r w:rsidR="0095682B" w:rsidRPr="00857301">
        <w:rPr>
          <w:sz w:val="24"/>
          <w:szCs w:val="24"/>
        </w:rPr>
        <w:t>поставленный по Договору,</w:t>
      </w:r>
      <w:r w:rsidR="0095682B" w:rsidRPr="00566B9E">
        <w:rPr>
          <w:sz w:val="24"/>
          <w:szCs w:val="24"/>
        </w:rPr>
        <w:t xml:space="preserve"> </w:t>
      </w:r>
      <w:r w:rsidR="0095682B" w:rsidRPr="004D4983">
        <w:rPr>
          <w:sz w:val="24"/>
          <w:szCs w:val="24"/>
        </w:rPr>
        <w:t xml:space="preserve">составляет </w:t>
      </w:r>
      <w:r w:rsidR="003707DE">
        <w:rPr>
          <w:sz w:val="24"/>
          <w:szCs w:val="24"/>
        </w:rPr>
        <w:t>12 (двенадцать</w:t>
      </w:r>
      <w:r w:rsidR="0095682B" w:rsidRPr="004D4983">
        <w:rPr>
          <w:sz w:val="24"/>
          <w:szCs w:val="24"/>
        </w:rPr>
        <w:t>)</w:t>
      </w:r>
      <w:r w:rsidR="0095682B" w:rsidRPr="00566B9E">
        <w:rPr>
          <w:sz w:val="24"/>
          <w:szCs w:val="24"/>
        </w:rPr>
        <w:t xml:space="preserve"> месяцев</w:t>
      </w:r>
      <w:r w:rsidR="00F43781">
        <w:rPr>
          <w:sz w:val="24"/>
          <w:szCs w:val="24"/>
        </w:rPr>
        <w:t xml:space="preserve"> и </w:t>
      </w:r>
      <w:r w:rsidR="008411AB" w:rsidRPr="00241C93">
        <w:rPr>
          <w:sz w:val="24"/>
          <w:szCs w:val="24"/>
        </w:rPr>
        <w:t xml:space="preserve">начинает течь </w:t>
      </w:r>
      <w:r w:rsidR="00306104" w:rsidRPr="00241C93">
        <w:rPr>
          <w:sz w:val="24"/>
          <w:szCs w:val="24"/>
        </w:rPr>
        <w:t xml:space="preserve">с даты подписания Сторонами </w:t>
      </w:r>
      <w:r w:rsidR="00B52B88" w:rsidRPr="00241C93">
        <w:rPr>
          <w:sz w:val="24"/>
          <w:szCs w:val="24"/>
        </w:rPr>
        <w:t>Н</w:t>
      </w:r>
      <w:r w:rsidR="00306104" w:rsidRPr="00241C93">
        <w:rPr>
          <w:sz w:val="24"/>
          <w:szCs w:val="24"/>
        </w:rPr>
        <w:t>акладной ТОРГ-12</w:t>
      </w:r>
      <w:r w:rsidR="00E81205">
        <w:rPr>
          <w:sz w:val="24"/>
          <w:szCs w:val="24"/>
        </w:rPr>
        <w:t>/УПД</w:t>
      </w:r>
      <w:r w:rsidR="00306104" w:rsidRPr="00241C93">
        <w:rPr>
          <w:sz w:val="24"/>
          <w:szCs w:val="24"/>
        </w:rPr>
        <w:t>.</w:t>
      </w:r>
      <w:r w:rsidR="008411AB" w:rsidRPr="00241C93">
        <w:rPr>
          <w:sz w:val="24"/>
          <w:szCs w:val="24"/>
        </w:rPr>
        <w:t xml:space="preserve"> Гарантийный срок может быть продлен в соответствии с условиями Договора. </w:t>
      </w:r>
    </w:p>
    <w:p w14:paraId="6BA3E930" w14:textId="77777777" w:rsidR="009A6CFC" w:rsidRPr="00241C93" w:rsidRDefault="009A6CFC" w:rsidP="00D41B7C">
      <w:pPr>
        <w:pStyle w:val="af1"/>
        <w:tabs>
          <w:tab w:val="left" w:pos="1134"/>
          <w:tab w:val="num" w:pos="1851"/>
        </w:tabs>
        <w:ind w:left="0" w:firstLine="709"/>
        <w:jc w:val="both"/>
        <w:rPr>
          <w:sz w:val="24"/>
          <w:szCs w:val="24"/>
        </w:rPr>
      </w:pPr>
      <w:r w:rsidRPr="00241C93">
        <w:rPr>
          <w:sz w:val="24"/>
          <w:szCs w:val="24"/>
        </w:rPr>
        <w:lastRenderedPageBreak/>
        <w:t>Установленный в отношении Товара гарантийный срок распространяется на все составные части и комплектующие Товара.</w:t>
      </w:r>
    </w:p>
    <w:p w14:paraId="0A35BA52" w14:textId="58D0CCDB"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В течение Гарантийного срока </w:t>
      </w:r>
      <w:r w:rsidR="009B1A4B" w:rsidRPr="00241C93">
        <w:rPr>
          <w:sz w:val="24"/>
          <w:szCs w:val="24"/>
        </w:rPr>
        <w:t>Поставщик</w:t>
      </w:r>
      <w:r w:rsidR="00946734" w:rsidRPr="00241C93">
        <w:rPr>
          <w:sz w:val="24"/>
          <w:szCs w:val="24"/>
        </w:rPr>
        <w:t xml:space="preserve"> </w:t>
      </w:r>
      <w:r w:rsidRPr="00241C93">
        <w:rPr>
          <w:sz w:val="24"/>
          <w:szCs w:val="24"/>
        </w:rPr>
        <w:t xml:space="preserve">гарантирует соответствие качества </w:t>
      </w:r>
      <w:r w:rsidR="0021350C" w:rsidRPr="00241C93">
        <w:rPr>
          <w:sz w:val="24"/>
          <w:szCs w:val="24"/>
        </w:rPr>
        <w:t>Товара</w:t>
      </w:r>
      <w:r w:rsidRPr="00241C93">
        <w:rPr>
          <w:sz w:val="24"/>
          <w:szCs w:val="24"/>
        </w:rPr>
        <w:t xml:space="preserve"> требованиям </w:t>
      </w:r>
      <w:r w:rsidR="008411AB" w:rsidRPr="00241C93">
        <w:rPr>
          <w:sz w:val="24"/>
          <w:szCs w:val="24"/>
        </w:rPr>
        <w:t>Договора</w:t>
      </w:r>
      <w:r w:rsidRPr="00241C93">
        <w:rPr>
          <w:sz w:val="24"/>
          <w:szCs w:val="24"/>
        </w:rPr>
        <w:t xml:space="preserve">, </w:t>
      </w:r>
      <w:r w:rsidR="008411AB" w:rsidRPr="00241C93">
        <w:rPr>
          <w:sz w:val="24"/>
          <w:szCs w:val="24"/>
        </w:rPr>
        <w:t>технического паспорта и иных документов, относящихся к Товару</w:t>
      </w:r>
      <w:r w:rsidR="0021350C" w:rsidRPr="00241C93">
        <w:rPr>
          <w:sz w:val="24"/>
          <w:szCs w:val="24"/>
        </w:rPr>
        <w:t xml:space="preserve">, </w:t>
      </w:r>
      <w:r w:rsidR="008411AB" w:rsidRPr="00241C93">
        <w:rPr>
          <w:sz w:val="24"/>
          <w:szCs w:val="24"/>
        </w:rPr>
        <w:t>и Применимого права</w:t>
      </w:r>
      <w:r w:rsidR="007F6611" w:rsidRPr="00241C93">
        <w:rPr>
          <w:sz w:val="24"/>
          <w:szCs w:val="24"/>
        </w:rPr>
        <w:t xml:space="preserve">, </w:t>
      </w:r>
      <w:r w:rsidRPr="00241C93">
        <w:rPr>
          <w:sz w:val="24"/>
          <w:szCs w:val="24"/>
        </w:rPr>
        <w:t xml:space="preserve">возможность эксплуатации </w:t>
      </w:r>
      <w:r w:rsidR="006D0413" w:rsidRPr="00241C93">
        <w:rPr>
          <w:sz w:val="24"/>
          <w:szCs w:val="24"/>
        </w:rPr>
        <w:t xml:space="preserve">(использования) </w:t>
      </w:r>
      <w:r w:rsidR="0021350C" w:rsidRPr="00241C93">
        <w:rPr>
          <w:sz w:val="24"/>
          <w:szCs w:val="24"/>
        </w:rPr>
        <w:t>Товара</w:t>
      </w:r>
      <w:r w:rsidRPr="00241C93">
        <w:rPr>
          <w:sz w:val="24"/>
          <w:szCs w:val="24"/>
        </w:rPr>
        <w:t xml:space="preserve"> в соответствии с его целевым назначением, а также </w:t>
      </w:r>
      <w:r w:rsidR="007F6611" w:rsidRPr="00241C93">
        <w:rPr>
          <w:sz w:val="24"/>
          <w:szCs w:val="24"/>
        </w:rPr>
        <w:t>несет безусловную ответственность за обнаруженные недостатки</w:t>
      </w:r>
      <w:r w:rsidR="00E90250" w:rsidRPr="00241C93">
        <w:rPr>
          <w:sz w:val="24"/>
          <w:szCs w:val="24"/>
        </w:rPr>
        <w:t>, несоответствия и / или</w:t>
      </w:r>
      <w:r w:rsidR="007F6611" w:rsidRPr="00241C93">
        <w:rPr>
          <w:sz w:val="24"/>
          <w:szCs w:val="24"/>
        </w:rPr>
        <w:t xml:space="preserve"> дефекты</w:t>
      </w:r>
      <w:r w:rsidR="002E06E1" w:rsidRPr="00241C93">
        <w:rPr>
          <w:sz w:val="24"/>
          <w:szCs w:val="24"/>
        </w:rPr>
        <w:t xml:space="preserve"> Товара</w:t>
      </w:r>
      <w:r w:rsidR="007F6611" w:rsidRPr="00241C93">
        <w:rPr>
          <w:sz w:val="24"/>
          <w:szCs w:val="24"/>
        </w:rPr>
        <w:t>, если не докажет, что такие недостатки</w:t>
      </w:r>
      <w:r w:rsidR="00E90250" w:rsidRPr="00241C93">
        <w:rPr>
          <w:sz w:val="24"/>
          <w:szCs w:val="24"/>
        </w:rPr>
        <w:t>, несоответствия и / или</w:t>
      </w:r>
      <w:r w:rsidR="007F6611" w:rsidRPr="00241C93">
        <w:rPr>
          <w:sz w:val="24"/>
          <w:szCs w:val="24"/>
        </w:rPr>
        <w:t xml:space="preserve"> дефекты явились следствием несоблюдения Покупателем требований по использованию Товара, установленных в инструкциях и </w:t>
      </w:r>
      <w:r w:rsidR="00060232" w:rsidRPr="00241C93">
        <w:rPr>
          <w:sz w:val="24"/>
          <w:szCs w:val="24"/>
        </w:rPr>
        <w:t xml:space="preserve">иных </w:t>
      </w:r>
      <w:r w:rsidR="007F6611" w:rsidRPr="00241C93">
        <w:rPr>
          <w:sz w:val="24"/>
          <w:szCs w:val="24"/>
        </w:rPr>
        <w:t>документах,</w:t>
      </w:r>
      <w:r w:rsidR="001E0E6E" w:rsidRPr="00241C93">
        <w:rPr>
          <w:sz w:val="24"/>
          <w:szCs w:val="24"/>
        </w:rPr>
        <w:t xml:space="preserve"> переданн</w:t>
      </w:r>
      <w:r w:rsidR="007F6611" w:rsidRPr="00241C93">
        <w:rPr>
          <w:sz w:val="24"/>
          <w:szCs w:val="24"/>
        </w:rPr>
        <w:t>ых</w:t>
      </w:r>
      <w:r w:rsidR="001E0E6E" w:rsidRPr="00241C93">
        <w:rPr>
          <w:sz w:val="24"/>
          <w:szCs w:val="24"/>
        </w:rPr>
        <w:t xml:space="preserve"> </w:t>
      </w:r>
      <w:r w:rsidR="007F6611" w:rsidRPr="00241C93">
        <w:rPr>
          <w:sz w:val="24"/>
          <w:szCs w:val="24"/>
        </w:rPr>
        <w:t xml:space="preserve">Покупателю </w:t>
      </w:r>
      <w:r w:rsidR="001E0E6E" w:rsidRPr="00241C93">
        <w:rPr>
          <w:sz w:val="24"/>
          <w:szCs w:val="24"/>
        </w:rPr>
        <w:t xml:space="preserve">в </w:t>
      </w:r>
      <w:r w:rsidR="00F37483" w:rsidRPr="00241C93">
        <w:rPr>
          <w:sz w:val="24"/>
          <w:szCs w:val="24"/>
        </w:rPr>
        <w:t xml:space="preserve">соответствии с </w:t>
      </w:r>
      <w:proofErr w:type="spellStart"/>
      <w:r w:rsidR="00CE7111" w:rsidRPr="00241C93">
        <w:rPr>
          <w:sz w:val="24"/>
          <w:szCs w:val="24"/>
        </w:rPr>
        <w:t>с</w:t>
      </w:r>
      <w:proofErr w:type="spellEnd"/>
      <w:r w:rsidR="00CE7111" w:rsidRPr="00241C93">
        <w:rPr>
          <w:sz w:val="24"/>
          <w:szCs w:val="24"/>
        </w:rPr>
        <w:t xml:space="preserve"> Договор</w:t>
      </w:r>
      <w:r w:rsidR="00CE7111">
        <w:rPr>
          <w:sz w:val="24"/>
          <w:szCs w:val="24"/>
        </w:rPr>
        <w:t>ом</w:t>
      </w:r>
      <w:r w:rsidR="007F6611" w:rsidRPr="00241C93">
        <w:rPr>
          <w:sz w:val="24"/>
          <w:szCs w:val="24"/>
        </w:rPr>
        <w:t xml:space="preserve">. </w:t>
      </w:r>
    </w:p>
    <w:p w14:paraId="4A399436" w14:textId="77777777" w:rsidR="003856BE" w:rsidRPr="00EA219B" w:rsidRDefault="00740CF5" w:rsidP="00953F67">
      <w:pPr>
        <w:numPr>
          <w:ilvl w:val="1"/>
          <w:numId w:val="1"/>
        </w:numPr>
        <w:shd w:val="clear" w:color="auto" w:fill="FFFFFF"/>
        <w:ind w:left="0" w:firstLine="709"/>
        <w:jc w:val="both"/>
        <w:rPr>
          <w:sz w:val="24"/>
          <w:szCs w:val="24"/>
        </w:rPr>
      </w:pPr>
      <w:r w:rsidRPr="003856BE">
        <w:rPr>
          <w:sz w:val="24"/>
          <w:szCs w:val="24"/>
        </w:rPr>
        <w:t xml:space="preserve">В случае обнаружения в течение Гарантийного срока недостатков, несоответствий и / или (дефектов) Товара Покупатель направляет Поставщику соответствующее письменное уведомление, в котором указывает перечень выявленных недостатков (дефектов) Товара и разумный срок на их устранение. </w:t>
      </w:r>
      <w:r w:rsidR="003856BE" w:rsidRPr="00EA219B">
        <w:rPr>
          <w:sz w:val="24"/>
          <w:szCs w:val="24"/>
        </w:rPr>
        <w:t>Поставщик, в случае наличия разногласий, в течение 3 (трех) рабочих дней с даты получения письменного уведомления Покупателя, направляет своего уполномоченного представителя для составления Акта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Если к указанному в настоящем пункте сроку представител</w:t>
      </w:r>
      <w:r w:rsidR="003856BE">
        <w:rPr>
          <w:sz w:val="24"/>
          <w:szCs w:val="24"/>
        </w:rPr>
        <w:t>ь</w:t>
      </w:r>
      <w:r w:rsidR="003856BE" w:rsidRPr="00EA219B">
        <w:rPr>
          <w:sz w:val="24"/>
          <w:szCs w:val="24"/>
        </w:rPr>
        <w:t xml:space="preserve"> Поставщика не прибуд</w:t>
      </w:r>
      <w:r w:rsidR="003856BE">
        <w:rPr>
          <w:sz w:val="24"/>
          <w:szCs w:val="24"/>
        </w:rPr>
        <w:t>е</w:t>
      </w:r>
      <w:r w:rsidR="003856BE" w:rsidRPr="00EA219B">
        <w:rPr>
          <w:sz w:val="24"/>
          <w:szCs w:val="24"/>
        </w:rPr>
        <w:t>т, Акт о недостатках, несоответствиях и</w:t>
      </w:r>
      <w:r w:rsidR="003856BE">
        <w:rPr>
          <w:sz w:val="24"/>
          <w:szCs w:val="24"/>
        </w:rPr>
        <w:t xml:space="preserve"> </w:t>
      </w:r>
      <w:r w:rsidR="003856BE" w:rsidRPr="00EA219B">
        <w:rPr>
          <w:sz w:val="24"/>
          <w:szCs w:val="24"/>
        </w:rPr>
        <w:t>/</w:t>
      </w:r>
      <w:r w:rsidR="003856BE">
        <w:rPr>
          <w:sz w:val="24"/>
          <w:szCs w:val="24"/>
        </w:rPr>
        <w:t xml:space="preserve"> </w:t>
      </w:r>
      <w:r w:rsidR="003856BE" w:rsidRPr="00EA219B">
        <w:rPr>
          <w:sz w:val="24"/>
          <w:szCs w:val="24"/>
        </w:rPr>
        <w:t>или дефектах будет составлен Покупателем в одностороннем порядке и будет признан Сторонами действительным</w:t>
      </w:r>
      <w:r w:rsidR="003856BE">
        <w:rPr>
          <w:sz w:val="24"/>
          <w:szCs w:val="24"/>
        </w:rPr>
        <w:t>.</w:t>
      </w:r>
    </w:p>
    <w:p w14:paraId="0A3A40E8" w14:textId="77777777" w:rsidR="00F43781" w:rsidRDefault="009A6CFC" w:rsidP="00953F67">
      <w:pPr>
        <w:widowControl/>
        <w:numPr>
          <w:ilvl w:val="1"/>
          <w:numId w:val="1"/>
        </w:numPr>
        <w:shd w:val="clear" w:color="auto" w:fill="FFFFFF"/>
        <w:tabs>
          <w:tab w:val="left" w:pos="1134"/>
        </w:tabs>
        <w:autoSpaceDE/>
        <w:autoSpaceDN/>
        <w:ind w:left="0" w:firstLine="709"/>
        <w:jc w:val="both"/>
        <w:rPr>
          <w:sz w:val="24"/>
          <w:szCs w:val="24"/>
        </w:rPr>
      </w:pPr>
      <w:r w:rsidRPr="003856BE">
        <w:rPr>
          <w:sz w:val="24"/>
          <w:szCs w:val="24"/>
        </w:rPr>
        <w:t xml:space="preserve">Поставщик обязан своими силами и за свой счет устранить недостатки, несоответствия и / или дефекты Товара, обнаруженные Покупателем в течение Гарантийного срока, </w:t>
      </w:r>
      <w:r w:rsidR="00B40909" w:rsidRPr="003856BE">
        <w:rPr>
          <w:sz w:val="24"/>
          <w:szCs w:val="24"/>
        </w:rPr>
        <w:t xml:space="preserve">в срок, указанный </w:t>
      </w:r>
      <w:bookmarkStart w:id="9" w:name="OLE_LINK5"/>
      <w:bookmarkStart w:id="10" w:name="OLE_LINK6"/>
      <w:r w:rsidR="0021350C" w:rsidRPr="003856BE">
        <w:rPr>
          <w:sz w:val="24"/>
          <w:szCs w:val="24"/>
        </w:rPr>
        <w:t>Покупателем</w:t>
      </w:r>
      <w:r w:rsidR="000440DC" w:rsidRPr="003856BE">
        <w:rPr>
          <w:sz w:val="24"/>
          <w:szCs w:val="24"/>
        </w:rPr>
        <w:t xml:space="preserve"> в соответствии с</w:t>
      </w:r>
      <w:r w:rsidR="00166A71" w:rsidRPr="003856BE">
        <w:rPr>
          <w:sz w:val="24"/>
          <w:szCs w:val="24"/>
        </w:rPr>
        <w:t xml:space="preserve"> </w:t>
      </w:r>
      <w:r w:rsidR="00B40909" w:rsidRPr="003856BE">
        <w:rPr>
          <w:sz w:val="24"/>
          <w:szCs w:val="24"/>
        </w:rPr>
        <w:t>п</w:t>
      </w:r>
      <w:r w:rsidRPr="003856BE">
        <w:rPr>
          <w:sz w:val="24"/>
          <w:szCs w:val="24"/>
        </w:rPr>
        <w:t xml:space="preserve">унктом </w:t>
      </w:r>
      <w:r w:rsidR="000440DC" w:rsidRPr="003856BE">
        <w:rPr>
          <w:sz w:val="24"/>
          <w:szCs w:val="24"/>
        </w:rPr>
        <w:t>4.3</w:t>
      </w:r>
      <w:r w:rsidR="00166A71" w:rsidRPr="003856BE">
        <w:rPr>
          <w:sz w:val="24"/>
          <w:szCs w:val="24"/>
        </w:rPr>
        <w:t xml:space="preserve"> </w:t>
      </w:r>
      <w:r w:rsidR="00B40909" w:rsidRPr="003856BE">
        <w:rPr>
          <w:sz w:val="24"/>
          <w:szCs w:val="24"/>
        </w:rPr>
        <w:t>Договора</w:t>
      </w:r>
      <w:bookmarkEnd w:id="9"/>
      <w:bookmarkEnd w:id="10"/>
      <w:r w:rsidR="009E2589" w:rsidRPr="003856BE">
        <w:rPr>
          <w:sz w:val="24"/>
          <w:szCs w:val="24"/>
        </w:rPr>
        <w:t xml:space="preserve">, путем замены </w:t>
      </w:r>
      <w:r w:rsidR="00241C93" w:rsidRPr="003856BE">
        <w:rPr>
          <w:sz w:val="24"/>
          <w:szCs w:val="24"/>
        </w:rPr>
        <w:t>или ремонта Т</w:t>
      </w:r>
      <w:r w:rsidR="009E2589" w:rsidRPr="003856BE">
        <w:rPr>
          <w:sz w:val="24"/>
          <w:szCs w:val="24"/>
        </w:rPr>
        <w:t xml:space="preserve">овара. </w:t>
      </w:r>
    </w:p>
    <w:p w14:paraId="1DF7ACD8" w14:textId="3DDB3294" w:rsidR="00241C93" w:rsidRPr="003856BE" w:rsidRDefault="00241C93" w:rsidP="00566B9E">
      <w:pPr>
        <w:widowControl/>
        <w:shd w:val="clear" w:color="auto" w:fill="FFFFFF"/>
        <w:tabs>
          <w:tab w:val="left" w:pos="1134"/>
        </w:tabs>
        <w:autoSpaceDE/>
        <w:autoSpaceDN/>
        <w:ind w:firstLine="709"/>
        <w:jc w:val="both"/>
        <w:rPr>
          <w:sz w:val="24"/>
          <w:szCs w:val="24"/>
        </w:rPr>
      </w:pPr>
      <w:r w:rsidRPr="003856BE">
        <w:rPr>
          <w:sz w:val="24"/>
          <w:szCs w:val="24"/>
        </w:rPr>
        <w:t xml:space="preserve">Устранение недостатков путем ремонта Товара может осуществляться только по письменному согласованию с Покупателем. </w:t>
      </w:r>
      <w:r w:rsidR="001E0E6E" w:rsidRPr="003856BE">
        <w:rPr>
          <w:sz w:val="24"/>
          <w:szCs w:val="24"/>
        </w:rPr>
        <w:t xml:space="preserve">Поставщик вправе </w:t>
      </w:r>
      <w:r w:rsidR="00DC0D65" w:rsidRPr="003856BE">
        <w:rPr>
          <w:sz w:val="24"/>
          <w:szCs w:val="24"/>
        </w:rPr>
        <w:t xml:space="preserve">по согласованию с Покупателем </w:t>
      </w:r>
      <w:r w:rsidR="001E0E6E" w:rsidRPr="003856BE">
        <w:rPr>
          <w:sz w:val="24"/>
          <w:szCs w:val="24"/>
        </w:rPr>
        <w:t>вместо замены Товара возвратить Покупателю его стоимость</w:t>
      </w:r>
      <w:r w:rsidR="00C91A36">
        <w:rPr>
          <w:sz w:val="24"/>
          <w:szCs w:val="24"/>
        </w:rPr>
        <w:t xml:space="preserve"> (</w:t>
      </w:r>
      <w:r w:rsidR="00C91A36" w:rsidRPr="009A6CFC">
        <w:rPr>
          <w:sz w:val="24"/>
          <w:szCs w:val="24"/>
        </w:rPr>
        <w:t>ранее полученный авансовый платеж</w:t>
      </w:r>
      <w:r w:rsidR="00C91A36">
        <w:rPr>
          <w:sz w:val="24"/>
          <w:szCs w:val="24"/>
        </w:rPr>
        <w:t>)</w:t>
      </w:r>
      <w:r w:rsidR="001E0E6E" w:rsidRPr="003856BE">
        <w:rPr>
          <w:sz w:val="24"/>
          <w:szCs w:val="24"/>
        </w:rPr>
        <w:t xml:space="preserve">. Вывоз Товара для целей устранения недостатков </w:t>
      </w:r>
      <w:r w:rsidR="002E06E1" w:rsidRPr="003856BE">
        <w:rPr>
          <w:sz w:val="24"/>
          <w:szCs w:val="24"/>
        </w:rPr>
        <w:t xml:space="preserve">(дефектов) </w:t>
      </w:r>
      <w:r w:rsidR="001E0E6E" w:rsidRPr="003856BE">
        <w:rPr>
          <w:sz w:val="24"/>
          <w:szCs w:val="24"/>
        </w:rPr>
        <w:t xml:space="preserve">осуществляется </w:t>
      </w:r>
      <w:r w:rsidR="00504F38" w:rsidRPr="003856BE">
        <w:rPr>
          <w:sz w:val="24"/>
          <w:szCs w:val="24"/>
        </w:rPr>
        <w:t xml:space="preserve">силами </w:t>
      </w:r>
      <w:r w:rsidR="001E0E6E" w:rsidRPr="003856BE">
        <w:rPr>
          <w:sz w:val="24"/>
          <w:szCs w:val="24"/>
        </w:rPr>
        <w:t>Поставщик</w:t>
      </w:r>
      <w:r w:rsidR="00504F38" w:rsidRPr="003856BE">
        <w:rPr>
          <w:sz w:val="24"/>
          <w:szCs w:val="24"/>
        </w:rPr>
        <w:t>а и за его счет</w:t>
      </w:r>
      <w:r w:rsidR="001E0E6E" w:rsidRPr="003856BE">
        <w:rPr>
          <w:sz w:val="24"/>
          <w:szCs w:val="24"/>
        </w:rPr>
        <w:t xml:space="preserve">.  </w:t>
      </w:r>
    </w:p>
    <w:p w14:paraId="41AE8A0C" w14:textId="77777777" w:rsidR="00B40909" w:rsidRPr="00241C93" w:rsidRDefault="00B40909" w:rsidP="00953F67">
      <w:pPr>
        <w:pStyle w:val="af1"/>
        <w:widowControl/>
        <w:numPr>
          <w:ilvl w:val="1"/>
          <w:numId w:val="1"/>
        </w:numPr>
        <w:shd w:val="clear" w:color="auto" w:fill="FFFFFF"/>
        <w:tabs>
          <w:tab w:val="left" w:pos="1134"/>
        </w:tabs>
        <w:autoSpaceDE/>
        <w:autoSpaceDN/>
        <w:ind w:left="0" w:firstLine="709"/>
        <w:jc w:val="both"/>
        <w:rPr>
          <w:sz w:val="24"/>
          <w:szCs w:val="24"/>
        </w:rPr>
      </w:pPr>
      <w:r w:rsidRPr="00241C93">
        <w:rPr>
          <w:sz w:val="24"/>
          <w:szCs w:val="24"/>
        </w:rPr>
        <w:t xml:space="preserve">Если </w:t>
      </w:r>
      <w:r w:rsidR="009E2589" w:rsidRPr="00241C93">
        <w:rPr>
          <w:sz w:val="24"/>
          <w:szCs w:val="24"/>
        </w:rPr>
        <w:t>Поставщик</w:t>
      </w:r>
      <w:r w:rsidR="0021350C" w:rsidRPr="00241C93">
        <w:rPr>
          <w:sz w:val="24"/>
          <w:szCs w:val="24"/>
        </w:rPr>
        <w:t xml:space="preserve"> </w:t>
      </w:r>
      <w:r w:rsidRPr="00241C93">
        <w:rPr>
          <w:sz w:val="24"/>
          <w:szCs w:val="24"/>
        </w:rPr>
        <w:t xml:space="preserve">не устранит недостатки </w:t>
      </w:r>
      <w:r w:rsidR="002E06E1" w:rsidRPr="00241C93">
        <w:rPr>
          <w:sz w:val="24"/>
          <w:szCs w:val="24"/>
        </w:rPr>
        <w:t xml:space="preserve">(дефекты) Товара </w:t>
      </w:r>
      <w:r w:rsidRPr="00241C93">
        <w:rPr>
          <w:sz w:val="24"/>
          <w:szCs w:val="24"/>
        </w:rPr>
        <w:t xml:space="preserve">в установленный </w:t>
      </w:r>
      <w:r w:rsidR="000D55C2" w:rsidRPr="00241C93">
        <w:rPr>
          <w:sz w:val="24"/>
          <w:szCs w:val="24"/>
        </w:rPr>
        <w:t>Покупателем срок</w:t>
      </w:r>
      <w:r w:rsidRPr="00241C93">
        <w:rPr>
          <w:sz w:val="24"/>
          <w:szCs w:val="24"/>
        </w:rPr>
        <w:t xml:space="preserve">, </w:t>
      </w:r>
      <w:r w:rsidR="009E2589" w:rsidRPr="00241C93">
        <w:rPr>
          <w:sz w:val="24"/>
          <w:szCs w:val="24"/>
        </w:rPr>
        <w:t>Покупатель</w:t>
      </w:r>
      <w:r w:rsidRPr="00241C93">
        <w:rPr>
          <w:sz w:val="24"/>
          <w:szCs w:val="24"/>
        </w:rPr>
        <w:t xml:space="preserve"> вправе устранить их </w:t>
      </w:r>
      <w:r w:rsidR="000D55C2" w:rsidRPr="00241C93">
        <w:rPr>
          <w:sz w:val="24"/>
          <w:szCs w:val="24"/>
        </w:rPr>
        <w:t xml:space="preserve">собственными </w:t>
      </w:r>
      <w:r w:rsidRPr="00241C93">
        <w:rPr>
          <w:sz w:val="24"/>
          <w:szCs w:val="24"/>
        </w:rPr>
        <w:t>силами или силами третьих лиц</w:t>
      </w:r>
      <w:r w:rsidR="000D55C2" w:rsidRPr="00241C93">
        <w:rPr>
          <w:sz w:val="24"/>
          <w:szCs w:val="24"/>
        </w:rPr>
        <w:t>,</w:t>
      </w:r>
      <w:r w:rsidRPr="00241C93">
        <w:rPr>
          <w:sz w:val="24"/>
          <w:szCs w:val="24"/>
        </w:rPr>
        <w:t xml:space="preserve"> </w:t>
      </w:r>
      <w:r w:rsidR="000D55C2" w:rsidRPr="00241C93">
        <w:rPr>
          <w:sz w:val="24"/>
          <w:szCs w:val="24"/>
        </w:rPr>
        <w:t>с отнесением на</w:t>
      </w:r>
      <w:r w:rsidRPr="00241C93">
        <w:rPr>
          <w:sz w:val="24"/>
          <w:szCs w:val="24"/>
        </w:rPr>
        <w:t xml:space="preserve"> </w:t>
      </w:r>
      <w:r w:rsidR="009E2589" w:rsidRPr="00241C93">
        <w:rPr>
          <w:sz w:val="24"/>
          <w:szCs w:val="24"/>
        </w:rPr>
        <w:t>Поставщика</w:t>
      </w:r>
      <w:r w:rsidRPr="00241C93">
        <w:rPr>
          <w:sz w:val="24"/>
          <w:szCs w:val="24"/>
        </w:rPr>
        <w:t xml:space="preserve"> </w:t>
      </w:r>
      <w:r w:rsidR="000D55C2" w:rsidRPr="00241C93">
        <w:rPr>
          <w:sz w:val="24"/>
          <w:szCs w:val="24"/>
        </w:rPr>
        <w:t>соответствующих</w:t>
      </w:r>
      <w:r w:rsidRPr="00241C93">
        <w:rPr>
          <w:sz w:val="24"/>
          <w:szCs w:val="24"/>
        </w:rPr>
        <w:t xml:space="preserve"> расходов. </w:t>
      </w:r>
      <w:r w:rsidR="009E2589" w:rsidRPr="00241C93">
        <w:rPr>
          <w:sz w:val="24"/>
          <w:szCs w:val="24"/>
        </w:rPr>
        <w:t>Поставщик</w:t>
      </w:r>
      <w:r w:rsidRPr="00241C93">
        <w:rPr>
          <w:sz w:val="24"/>
          <w:szCs w:val="24"/>
        </w:rPr>
        <w:t xml:space="preserve"> обязан возместить расходы </w:t>
      </w:r>
      <w:r w:rsidR="009E2589" w:rsidRPr="00241C93">
        <w:rPr>
          <w:sz w:val="24"/>
          <w:szCs w:val="24"/>
        </w:rPr>
        <w:t>Покупателя</w:t>
      </w:r>
      <w:r w:rsidR="002F0F4C" w:rsidRPr="00241C93">
        <w:rPr>
          <w:sz w:val="24"/>
          <w:szCs w:val="24"/>
        </w:rPr>
        <w:t xml:space="preserve"> </w:t>
      </w:r>
      <w:r w:rsidR="000D55C2" w:rsidRPr="00241C93">
        <w:rPr>
          <w:sz w:val="24"/>
          <w:szCs w:val="24"/>
        </w:rPr>
        <w:t xml:space="preserve">на устранение недостатков, несоответствий и / или дефектов Товара </w:t>
      </w:r>
      <w:r w:rsidRPr="00241C93">
        <w:rPr>
          <w:sz w:val="24"/>
          <w:szCs w:val="24"/>
        </w:rPr>
        <w:t xml:space="preserve">в течение 10 (десяти) рабочих дней с даты получения соответствующего письменного требования </w:t>
      </w:r>
      <w:r w:rsidR="009E2589" w:rsidRPr="00241C93">
        <w:rPr>
          <w:sz w:val="24"/>
          <w:szCs w:val="24"/>
        </w:rPr>
        <w:t>Покупателя</w:t>
      </w:r>
      <w:r w:rsidRPr="00241C93">
        <w:rPr>
          <w:sz w:val="24"/>
          <w:szCs w:val="24"/>
        </w:rPr>
        <w:t>.</w:t>
      </w:r>
    </w:p>
    <w:p w14:paraId="5FF2D54F" w14:textId="77777777" w:rsidR="00B40909" w:rsidRPr="00241C93"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 xml:space="preserve">Гарантийный срок на </w:t>
      </w:r>
      <w:r w:rsidR="009E2589" w:rsidRPr="00241C93">
        <w:rPr>
          <w:sz w:val="24"/>
          <w:szCs w:val="24"/>
        </w:rPr>
        <w:t>Товар</w:t>
      </w:r>
      <w:r w:rsidRPr="00241C93">
        <w:rPr>
          <w:sz w:val="24"/>
          <w:szCs w:val="24"/>
        </w:rPr>
        <w:t xml:space="preserve"> увеличивается на тот период времени, в течение которого </w:t>
      </w:r>
      <w:r w:rsidR="009E2589" w:rsidRPr="00241C93">
        <w:rPr>
          <w:sz w:val="24"/>
          <w:szCs w:val="24"/>
        </w:rPr>
        <w:t>Покупатель</w:t>
      </w:r>
      <w:r w:rsidRPr="00241C93">
        <w:rPr>
          <w:sz w:val="24"/>
          <w:szCs w:val="24"/>
        </w:rPr>
        <w:t xml:space="preserve"> не мог эксплуатировать </w:t>
      </w:r>
      <w:r w:rsidR="006D0413" w:rsidRPr="00241C93">
        <w:rPr>
          <w:sz w:val="24"/>
          <w:szCs w:val="24"/>
        </w:rPr>
        <w:t xml:space="preserve">(использовать) </w:t>
      </w:r>
      <w:r w:rsidR="009E2589" w:rsidRPr="00241C93">
        <w:rPr>
          <w:sz w:val="24"/>
          <w:szCs w:val="24"/>
        </w:rPr>
        <w:t>Товар</w:t>
      </w:r>
      <w:r w:rsidRPr="00241C93">
        <w:rPr>
          <w:sz w:val="24"/>
          <w:szCs w:val="24"/>
        </w:rPr>
        <w:t xml:space="preserve"> вследствие </w:t>
      </w:r>
      <w:r w:rsidR="000D55C2" w:rsidRPr="00241C93">
        <w:rPr>
          <w:sz w:val="24"/>
          <w:szCs w:val="24"/>
        </w:rPr>
        <w:t>его</w:t>
      </w:r>
      <w:r w:rsidRPr="00241C93">
        <w:rPr>
          <w:sz w:val="24"/>
          <w:szCs w:val="24"/>
        </w:rPr>
        <w:t xml:space="preserve"> недостатков</w:t>
      </w:r>
      <w:r w:rsidR="002E06E1" w:rsidRPr="00241C93">
        <w:rPr>
          <w:sz w:val="24"/>
          <w:szCs w:val="24"/>
        </w:rPr>
        <w:t xml:space="preserve"> (дефектов)</w:t>
      </w:r>
      <w:r w:rsidRPr="00241C93">
        <w:rPr>
          <w:sz w:val="24"/>
          <w:szCs w:val="24"/>
        </w:rPr>
        <w:t xml:space="preserve">. Гарантийный срок на замененную или отремонтированную </w:t>
      </w:r>
      <w:r w:rsidR="009E2589" w:rsidRPr="00241C93">
        <w:rPr>
          <w:sz w:val="24"/>
          <w:szCs w:val="24"/>
        </w:rPr>
        <w:t>единицу Товара</w:t>
      </w:r>
      <w:r w:rsidRPr="00241C93">
        <w:rPr>
          <w:sz w:val="24"/>
          <w:szCs w:val="24"/>
        </w:rPr>
        <w:t xml:space="preserve"> устанавливается продолжительностью, указанной в п</w:t>
      </w:r>
      <w:r w:rsidR="000D55C2" w:rsidRPr="00241C93">
        <w:rPr>
          <w:sz w:val="24"/>
          <w:szCs w:val="24"/>
        </w:rPr>
        <w:t xml:space="preserve">ункте </w:t>
      </w:r>
      <w:r w:rsidR="000440DC" w:rsidRPr="00241C93">
        <w:rPr>
          <w:sz w:val="24"/>
          <w:szCs w:val="24"/>
        </w:rPr>
        <w:t>4.1</w:t>
      </w:r>
      <w:r w:rsidR="003A3785" w:rsidRPr="00241C93">
        <w:rPr>
          <w:sz w:val="24"/>
          <w:szCs w:val="24"/>
        </w:rPr>
        <w:t xml:space="preserve"> </w:t>
      </w:r>
      <w:r w:rsidRPr="00241C93">
        <w:rPr>
          <w:sz w:val="24"/>
          <w:szCs w:val="24"/>
        </w:rPr>
        <w:t>Договора</w:t>
      </w:r>
      <w:r w:rsidR="000D55C2" w:rsidRPr="00241C93">
        <w:rPr>
          <w:sz w:val="24"/>
          <w:szCs w:val="24"/>
        </w:rPr>
        <w:t>,</w:t>
      </w:r>
      <w:r w:rsidRPr="00241C93">
        <w:rPr>
          <w:sz w:val="24"/>
          <w:szCs w:val="24"/>
        </w:rPr>
        <w:t xml:space="preserve"> и начинает исчисляться заново с даты приемки </w:t>
      </w:r>
      <w:r w:rsidR="009E2589" w:rsidRPr="00241C93">
        <w:rPr>
          <w:sz w:val="24"/>
          <w:szCs w:val="24"/>
        </w:rPr>
        <w:t>Покупателем</w:t>
      </w:r>
      <w:r w:rsidRPr="00241C93">
        <w:rPr>
          <w:sz w:val="24"/>
          <w:szCs w:val="24"/>
        </w:rPr>
        <w:t xml:space="preserve"> </w:t>
      </w:r>
      <w:r w:rsidR="00504F38" w:rsidRPr="00241C93">
        <w:rPr>
          <w:sz w:val="24"/>
          <w:szCs w:val="24"/>
        </w:rPr>
        <w:t xml:space="preserve">замененной единицы Товара </w:t>
      </w:r>
      <w:r w:rsidR="009E2589" w:rsidRPr="00241C93">
        <w:rPr>
          <w:sz w:val="24"/>
          <w:szCs w:val="24"/>
        </w:rPr>
        <w:t xml:space="preserve">или </w:t>
      </w:r>
      <w:r w:rsidRPr="00241C93">
        <w:rPr>
          <w:sz w:val="24"/>
          <w:szCs w:val="24"/>
        </w:rPr>
        <w:t>работ по устранению недостатков</w:t>
      </w:r>
      <w:r w:rsidR="009A6CFC" w:rsidRPr="00241C93">
        <w:rPr>
          <w:sz w:val="24"/>
          <w:szCs w:val="24"/>
        </w:rPr>
        <w:t xml:space="preserve"> (дефектов)</w:t>
      </w:r>
      <w:r w:rsidRPr="00241C93">
        <w:rPr>
          <w:sz w:val="24"/>
          <w:szCs w:val="24"/>
        </w:rPr>
        <w:t>.</w:t>
      </w:r>
    </w:p>
    <w:p w14:paraId="01EE2792" w14:textId="77777777" w:rsidR="00B40909" w:rsidRDefault="00B40909" w:rsidP="00953F67">
      <w:pPr>
        <w:numPr>
          <w:ilvl w:val="1"/>
          <w:numId w:val="1"/>
        </w:numPr>
        <w:shd w:val="clear" w:color="auto" w:fill="FFFFFF"/>
        <w:tabs>
          <w:tab w:val="left" w:pos="1134"/>
        </w:tabs>
        <w:ind w:left="0" w:firstLine="709"/>
        <w:jc w:val="both"/>
        <w:rPr>
          <w:sz w:val="24"/>
          <w:szCs w:val="24"/>
        </w:rPr>
      </w:pPr>
      <w:r w:rsidRPr="00241C93">
        <w:rPr>
          <w:sz w:val="24"/>
          <w:szCs w:val="24"/>
        </w:rPr>
        <w:t>Устранение недостатков</w:t>
      </w:r>
      <w:r w:rsidR="009A6CFC" w:rsidRPr="00241C93">
        <w:rPr>
          <w:sz w:val="24"/>
          <w:szCs w:val="24"/>
        </w:rPr>
        <w:t xml:space="preserve">, несоответствий и / или </w:t>
      </w:r>
      <w:r w:rsidR="002E06E1" w:rsidRPr="00241C93">
        <w:rPr>
          <w:sz w:val="24"/>
          <w:szCs w:val="24"/>
        </w:rPr>
        <w:t>дефектов</w:t>
      </w:r>
      <w:r w:rsidR="009A6CFC" w:rsidRPr="00241C93">
        <w:rPr>
          <w:sz w:val="24"/>
          <w:szCs w:val="24"/>
        </w:rPr>
        <w:t xml:space="preserve"> </w:t>
      </w:r>
      <w:r w:rsidR="001E0E6E" w:rsidRPr="00241C93">
        <w:rPr>
          <w:sz w:val="24"/>
          <w:szCs w:val="24"/>
        </w:rPr>
        <w:t>Товара или возврат его стоимости</w:t>
      </w:r>
      <w:r w:rsidRPr="00241C93">
        <w:rPr>
          <w:sz w:val="24"/>
          <w:szCs w:val="24"/>
        </w:rPr>
        <w:t>, в том числе в рамках срока, установленного в соответствии с п</w:t>
      </w:r>
      <w:r w:rsidR="009A6CFC" w:rsidRPr="00241C93">
        <w:rPr>
          <w:sz w:val="24"/>
          <w:szCs w:val="24"/>
        </w:rPr>
        <w:t xml:space="preserve">унктом </w:t>
      </w:r>
      <w:r w:rsidR="00EF01F5" w:rsidRPr="00241C93">
        <w:rPr>
          <w:sz w:val="24"/>
          <w:szCs w:val="24"/>
        </w:rPr>
        <w:t>4.</w:t>
      </w:r>
      <w:r w:rsidR="0073039C" w:rsidRPr="00241C93">
        <w:rPr>
          <w:sz w:val="24"/>
          <w:szCs w:val="24"/>
        </w:rPr>
        <w:t>3</w:t>
      </w:r>
      <w:r w:rsidR="003A3785" w:rsidRPr="00241C93">
        <w:rPr>
          <w:sz w:val="24"/>
          <w:szCs w:val="24"/>
        </w:rPr>
        <w:t xml:space="preserve"> </w:t>
      </w:r>
      <w:r w:rsidRPr="00241C93">
        <w:rPr>
          <w:sz w:val="24"/>
          <w:szCs w:val="24"/>
        </w:rPr>
        <w:t xml:space="preserve">Договора, не освобождает </w:t>
      </w:r>
      <w:r w:rsidR="009E2589" w:rsidRPr="00241C93">
        <w:rPr>
          <w:sz w:val="24"/>
          <w:szCs w:val="24"/>
        </w:rPr>
        <w:t>Поставщика</w:t>
      </w:r>
      <w:r w:rsidRPr="00241C93">
        <w:rPr>
          <w:sz w:val="24"/>
          <w:szCs w:val="24"/>
        </w:rPr>
        <w:t xml:space="preserve"> от</w:t>
      </w:r>
      <w:r w:rsidR="009A6CFC" w:rsidRPr="00241C93">
        <w:rPr>
          <w:sz w:val="24"/>
          <w:szCs w:val="24"/>
        </w:rPr>
        <w:t xml:space="preserve"> обязанности возмещения</w:t>
      </w:r>
      <w:r w:rsidRPr="00241C93">
        <w:rPr>
          <w:sz w:val="24"/>
          <w:szCs w:val="24"/>
        </w:rPr>
        <w:t xml:space="preserve"> убытк</w:t>
      </w:r>
      <w:r w:rsidR="009A6CFC" w:rsidRPr="00241C93">
        <w:rPr>
          <w:sz w:val="24"/>
          <w:szCs w:val="24"/>
        </w:rPr>
        <w:t>ов</w:t>
      </w:r>
      <w:r w:rsidRPr="00241C93">
        <w:rPr>
          <w:sz w:val="24"/>
          <w:szCs w:val="24"/>
        </w:rPr>
        <w:t xml:space="preserve">, </w:t>
      </w:r>
      <w:r w:rsidR="009A6CFC" w:rsidRPr="00241C93">
        <w:rPr>
          <w:sz w:val="24"/>
          <w:szCs w:val="24"/>
        </w:rPr>
        <w:t xml:space="preserve">причиненных </w:t>
      </w:r>
      <w:r w:rsidR="009E2589" w:rsidRPr="00241C93">
        <w:rPr>
          <w:sz w:val="24"/>
          <w:szCs w:val="24"/>
        </w:rPr>
        <w:t>Покупателю</w:t>
      </w:r>
      <w:r w:rsidRPr="00241C93">
        <w:rPr>
          <w:sz w:val="24"/>
          <w:szCs w:val="24"/>
        </w:rPr>
        <w:t xml:space="preserve"> вследствие наличия таких недостатков</w:t>
      </w:r>
      <w:r w:rsidR="002E06E1" w:rsidRPr="00241C93">
        <w:rPr>
          <w:sz w:val="24"/>
          <w:szCs w:val="24"/>
        </w:rPr>
        <w:t xml:space="preserve"> (дефектов)</w:t>
      </w:r>
      <w:r w:rsidRPr="00241C93">
        <w:rPr>
          <w:sz w:val="24"/>
          <w:szCs w:val="24"/>
        </w:rPr>
        <w:t xml:space="preserve">. </w:t>
      </w:r>
      <w:permEnd w:id="1650667808"/>
    </w:p>
    <w:p w14:paraId="43FE2BBD" w14:textId="77777777" w:rsidR="00C91A36" w:rsidRPr="00241C93" w:rsidRDefault="00C91A36" w:rsidP="00C91A36">
      <w:pPr>
        <w:shd w:val="clear" w:color="auto" w:fill="FFFFFF"/>
        <w:tabs>
          <w:tab w:val="left" w:pos="1134"/>
        </w:tabs>
        <w:ind w:left="709"/>
        <w:jc w:val="both"/>
        <w:rPr>
          <w:sz w:val="24"/>
          <w:szCs w:val="24"/>
        </w:rPr>
      </w:pPr>
    </w:p>
    <w:p w14:paraId="0986D016" w14:textId="17A3C1EC" w:rsidR="00A264B0" w:rsidRPr="0051528D" w:rsidRDefault="00C91A36" w:rsidP="00953F67">
      <w:pPr>
        <w:numPr>
          <w:ilvl w:val="0"/>
          <w:numId w:val="1"/>
        </w:numPr>
        <w:shd w:val="clear" w:color="auto" w:fill="FFFFFF"/>
        <w:tabs>
          <w:tab w:val="clear" w:pos="360"/>
          <w:tab w:val="num" w:pos="284"/>
        </w:tabs>
        <w:ind w:left="0" w:firstLine="0"/>
        <w:jc w:val="center"/>
        <w:rPr>
          <w:b/>
          <w:bCs/>
          <w:sz w:val="24"/>
          <w:szCs w:val="24"/>
        </w:rPr>
      </w:pPr>
      <w:r w:rsidRPr="0051528D">
        <w:rPr>
          <w:sz w:val="24"/>
          <w:szCs w:val="24"/>
        </w:rPr>
        <w:tab/>
      </w:r>
      <w:r w:rsidR="00A264B0" w:rsidRPr="0051528D">
        <w:rPr>
          <w:b/>
          <w:bCs/>
          <w:sz w:val="24"/>
          <w:szCs w:val="24"/>
        </w:rPr>
        <w:t xml:space="preserve">Ответственность </w:t>
      </w:r>
      <w:r w:rsidR="0083668F" w:rsidRPr="0051528D">
        <w:rPr>
          <w:b/>
          <w:bCs/>
          <w:sz w:val="24"/>
          <w:szCs w:val="24"/>
        </w:rPr>
        <w:t>Сторон</w:t>
      </w:r>
    </w:p>
    <w:p w14:paraId="13E995EA" w14:textId="77777777" w:rsidR="0083668F" w:rsidRDefault="000F22D2" w:rsidP="00953F67">
      <w:pPr>
        <w:pStyle w:val="af1"/>
        <w:numPr>
          <w:ilvl w:val="1"/>
          <w:numId w:val="1"/>
        </w:numPr>
        <w:tabs>
          <w:tab w:val="left" w:pos="1276"/>
        </w:tabs>
        <w:ind w:left="0" w:firstLine="709"/>
        <w:jc w:val="both"/>
        <w:rPr>
          <w:sz w:val="24"/>
          <w:szCs w:val="24"/>
        </w:rPr>
      </w:pPr>
      <w:r w:rsidRPr="00241C93">
        <w:rPr>
          <w:sz w:val="24"/>
          <w:szCs w:val="24"/>
        </w:rPr>
        <w:t>За не</w:t>
      </w:r>
      <w:r w:rsidR="00D05359" w:rsidRPr="00241C93">
        <w:rPr>
          <w:sz w:val="24"/>
          <w:szCs w:val="24"/>
        </w:rPr>
        <w:t>ис</w:t>
      </w:r>
      <w:r w:rsidRPr="00241C93">
        <w:rPr>
          <w:sz w:val="24"/>
          <w:szCs w:val="24"/>
        </w:rPr>
        <w:t xml:space="preserve">полнение или ненадлежащее </w:t>
      </w:r>
      <w:r w:rsidR="00D05359" w:rsidRPr="00241C93">
        <w:rPr>
          <w:sz w:val="24"/>
          <w:szCs w:val="24"/>
        </w:rPr>
        <w:t>ис</w:t>
      </w:r>
      <w:r w:rsidRPr="00241C93">
        <w:rPr>
          <w:sz w:val="24"/>
          <w:szCs w:val="24"/>
        </w:rPr>
        <w:t>полнение обязательств по Договору Стороны несут ответственность в соответствии с законодательством Российской Федерации</w:t>
      </w:r>
      <w:r w:rsidR="0083668F" w:rsidRPr="00241C93">
        <w:rPr>
          <w:sz w:val="24"/>
          <w:szCs w:val="24"/>
        </w:rPr>
        <w:t xml:space="preserve"> и Договором</w:t>
      </w:r>
      <w:r w:rsidRPr="00241C93">
        <w:rPr>
          <w:sz w:val="24"/>
          <w:szCs w:val="24"/>
        </w:rPr>
        <w:t xml:space="preserve">. Меры ответственности, предусмотренные Договором, </w:t>
      </w:r>
      <w:r w:rsidR="0083668F" w:rsidRPr="00241C93">
        <w:rPr>
          <w:sz w:val="24"/>
          <w:szCs w:val="24"/>
        </w:rPr>
        <w:t xml:space="preserve">не освобождают Стороны от ответственности, установленной законодательством Российской Федерации и должны рассматриваться как дополнительные, если Договором прямо не предусмотрено иное. </w:t>
      </w:r>
    </w:p>
    <w:p w14:paraId="65293CA4" w14:textId="0FD62121" w:rsidR="00537540" w:rsidRPr="00537540" w:rsidRDefault="00537540" w:rsidP="00537540">
      <w:pPr>
        <w:widowControl/>
        <w:numPr>
          <w:ilvl w:val="1"/>
          <w:numId w:val="1"/>
        </w:numPr>
        <w:shd w:val="clear" w:color="auto" w:fill="FFFFFF"/>
        <w:tabs>
          <w:tab w:val="left" w:pos="1276"/>
          <w:tab w:val="num" w:pos="1851"/>
        </w:tabs>
        <w:autoSpaceDE/>
        <w:autoSpaceDN/>
        <w:ind w:left="0" w:firstLine="709"/>
        <w:jc w:val="both"/>
        <w:rPr>
          <w:bCs/>
          <w:sz w:val="24"/>
          <w:szCs w:val="24"/>
        </w:rPr>
      </w:pPr>
      <w:r w:rsidRPr="00940FBC">
        <w:rPr>
          <w:bCs/>
          <w:sz w:val="24"/>
          <w:szCs w:val="24"/>
        </w:rPr>
        <w:lastRenderedPageBreak/>
        <w:t xml:space="preserve">Покупатель не несет ответственности за ненадлежащее исполнение обязательств </w:t>
      </w:r>
      <w:r w:rsidRPr="00940FBC">
        <w:rPr>
          <w:bCs/>
          <w:sz w:val="24"/>
          <w:szCs w:val="24"/>
        </w:rPr>
        <w:br/>
        <w:t>по внесению предварительной оплаты (аванса). В случае нарушения Покупателем сроков выплаты авансовых платежей Поставщик имеет право приостановить поставку Товара по Договору при условии предварительного письменного уведомления Покупателя о таком приостановлении.</w:t>
      </w:r>
    </w:p>
    <w:p w14:paraId="0328F526" w14:textId="47D03F57" w:rsidR="00D05359" w:rsidRPr="00743BFD" w:rsidRDefault="005617B5" w:rsidP="00953F67">
      <w:pPr>
        <w:widowControl/>
        <w:numPr>
          <w:ilvl w:val="1"/>
          <w:numId w:val="1"/>
        </w:numPr>
        <w:tabs>
          <w:tab w:val="left" w:pos="1276"/>
        </w:tabs>
        <w:autoSpaceDE/>
        <w:autoSpaceDN/>
        <w:ind w:left="0" w:firstLine="709"/>
        <w:jc w:val="both"/>
        <w:rPr>
          <w:bCs/>
          <w:sz w:val="24"/>
          <w:szCs w:val="24"/>
        </w:rPr>
      </w:pPr>
      <w:r w:rsidRPr="00241C93">
        <w:rPr>
          <w:bCs/>
          <w:sz w:val="24"/>
          <w:szCs w:val="24"/>
        </w:rPr>
        <w:t xml:space="preserve">В случае нарушения Покупателем сроков оплаты, установленных разделом </w:t>
      </w:r>
      <w:r w:rsidR="00021D93" w:rsidRPr="00241C93">
        <w:rPr>
          <w:bCs/>
          <w:sz w:val="24"/>
          <w:szCs w:val="24"/>
        </w:rPr>
        <w:t>2</w:t>
      </w:r>
      <w:r w:rsidRPr="00241C93">
        <w:rPr>
          <w:bCs/>
          <w:sz w:val="24"/>
          <w:szCs w:val="24"/>
        </w:rPr>
        <w:t xml:space="preserve"> Договора</w:t>
      </w:r>
      <w:r w:rsidR="00537540">
        <w:rPr>
          <w:bCs/>
          <w:sz w:val="24"/>
          <w:szCs w:val="24"/>
        </w:rPr>
        <w:t xml:space="preserve"> </w:t>
      </w:r>
      <w:r w:rsidR="00537540" w:rsidRPr="00940FBC">
        <w:rPr>
          <w:bCs/>
          <w:sz w:val="24"/>
          <w:szCs w:val="24"/>
        </w:rPr>
        <w:t xml:space="preserve">(за </w:t>
      </w:r>
      <w:r w:rsidR="00537540" w:rsidRPr="00743BFD">
        <w:rPr>
          <w:bCs/>
          <w:sz w:val="24"/>
          <w:szCs w:val="24"/>
        </w:rPr>
        <w:t>исключением срока оплаты авансовых платежей)</w:t>
      </w:r>
      <w:r w:rsidRPr="00743BFD">
        <w:rPr>
          <w:bCs/>
          <w:sz w:val="24"/>
          <w:szCs w:val="24"/>
        </w:rPr>
        <w:t xml:space="preserve">, Поставщик вправе требовать уплаты Покупателем исключительной неустойки в размере 0,1 (ноль целых одна десятая) процента от несвоевременно оплаченной суммы за каждый день просрочки, </w:t>
      </w:r>
      <w:r w:rsidR="001A605D" w:rsidRPr="00743BFD">
        <w:rPr>
          <w:sz w:val="24"/>
          <w:szCs w:val="24"/>
        </w:rPr>
        <w:t xml:space="preserve">начиная с 31 (тридцать первого) календарного дня просрочки (неустойка с 1 по 30 день просрочки не начисляется), </w:t>
      </w:r>
      <w:r w:rsidRPr="00743BFD">
        <w:rPr>
          <w:bCs/>
          <w:sz w:val="24"/>
          <w:szCs w:val="24"/>
        </w:rPr>
        <w:t>но не более 5 (пяти) процентов от несвоевременно оплаченной суммы.</w:t>
      </w:r>
      <w:r w:rsidR="00D05359" w:rsidRPr="00743BFD">
        <w:rPr>
          <w:bCs/>
          <w:sz w:val="24"/>
          <w:szCs w:val="24"/>
        </w:rPr>
        <w:t xml:space="preserve"> </w:t>
      </w:r>
    </w:p>
    <w:p w14:paraId="359CB197" w14:textId="77777777" w:rsidR="00345B92" w:rsidRPr="00743BFD" w:rsidRDefault="00345B92" w:rsidP="00345B92">
      <w:pPr>
        <w:widowControl/>
        <w:numPr>
          <w:ilvl w:val="1"/>
          <w:numId w:val="1"/>
        </w:numPr>
        <w:tabs>
          <w:tab w:val="clear" w:pos="1000"/>
          <w:tab w:val="left" w:pos="1276"/>
          <w:tab w:val="num" w:pos="1708"/>
        </w:tabs>
        <w:autoSpaceDE/>
        <w:autoSpaceDN/>
        <w:ind w:left="0" w:firstLine="709"/>
        <w:jc w:val="both"/>
        <w:rPr>
          <w:bCs/>
          <w:sz w:val="24"/>
          <w:szCs w:val="24"/>
        </w:rPr>
      </w:pPr>
      <w:r w:rsidRPr="00743BFD">
        <w:rPr>
          <w:bCs/>
          <w:sz w:val="24"/>
          <w:szCs w:val="24"/>
        </w:rPr>
        <w:t xml:space="preserve">В случае </w:t>
      </w:r>
      <w:r w:rsidRPr="00743BFD">
        <w:rPr>
          <w:sz w:val="24"/>
          <w:szCs w:val="24"/>
        </w:rPr>
        <w:t>нарушения Поставщиком обязательств по поставке Товара (</w:t>
      </w:r>
      <w:r w:rsidRPr="00743BFD">
        <w:rPr>
          <w:rFonts w:eastAsia="Calibri"/>
          <w:bCs/>
          <w:sz w:val="24"/>
          <w:szCs w:val="24"/>
        </w:rPr>
        <w:t>нарушение срока поставки, недопоставка)</w:t>
      </w:r>
      <w:r w:rsidRPr="00743BFD">
        <w:rPr>
          <w:sz w:val="24"/>
          <w:szCs w:val="24"/>
        </w:rPr>
        <w:t>, в том числе установленных в Заявке, а также в случае несвоевременного устранения выявленных недостатков Товара, Покупатель вправе требовать уплаты Поставщиком:</w:t>
      </w:r>
    </w:p>
    <w:p w14:paraId="5755BCFB" w14:textId="77777777"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w:t>
      </w:r>
      <w:r w:rsidRPr="00743BFD">
        <w:rPr>
          <w:rFonts w:eastAsia="Calibri"/>
          <w:bCs/>
          <w:sz w:val="24"/>
          <w:szCs w:val="24"/>
        </w:rPr>
        <w:t xml:space="preserve">0,1 (ноль целых и одна десятая) </w:t>
      </w:r>
      <w:r w:rsidRPr="00743BFD">
        <w:rPr>
          <w:bCs/>
          <w:sz w:val="24"/>
          <w:szCs w:val="24"/>
        </w:rPr>
        <w:t xml:space="preserve">процента от цены </w:t>
      </w:r>
      <w:r w:rsidRPr="00743BFD">
        <w:rPr>
          <w:rFonts w:eastAsia="Calibri"/>
          <w:bCs/>
          <w:sz w:val="24"/>
          <w:szCs w:val="24"/>
        </w:rPr>
        <w:t>Партии Товара</w:t>
      </w:r>
      <w:r w:rsidRPr="00743BFD">
        <w:rPr>
          <w:bCs/>
          <w:sz w:val="24"/>
          <w:szCs w:val="24"/>
        </w:rPr>
        <w:t xml:space="preserve"> за каждый день просрочки - в случае, когда нарушение привело или неизбежно приведет к изменению срока поставки партии Товара, сроков поставки последующих партий Товара или поставки Товара в целом по Договору;</w:t>
      </w:r>
    </w:p>
    <w:p w14:paraId="0F3FBBD5" w14:textId="5E277E0F" w:rsidR="00345B92" w:rsidRPr="00743BFD" w:rsidRDefault="00345B92" w:rsidP="00345B92">
      <w:pPr>
        <w:pStyle w:val="af1"/>
        <w:widowControl/>
        <w:numPr>
          <w:ilvl w:val="2"/>
          <w:numId w:val="1"/>
        </w:numPr>
        <w:tabs>
          <w:tab w:val="clear" w:pos="4690"/>
        </w:tabs>
        <w:autoSpaceDE/>
        <w:autoSpaceDN/>
        <w:ind w:left="0" w:firstLine="709"/>
        <w:jc w:val="both"/>
        <w:rPr>
          <w:bCs/>
          <w:sz w:val="24"/>
          <w:szCs w:val="24"/>
        </w:rPr>
      </w:pPr>
      <w:r w:rsidRPr="00743BFD">
        <w:rPr>
          <w:bCs/>
          <w:sz w:val="24"/>
          <w:szCs w:val="24"/>
        </w:rPr>
        <w:t xml:space="preserve">Неустойки в размере 0,1 </w:t>
      </w:r>
      <w:r w:rsidRPr="00743BFD">
        <w:rPr>
          <w:sz w:val="24"/>
          <w:szCs w:val="24"/>
        </w:rPr>
        <w:t>(ноль целых и одна десятая) процента</w:t>
      </w:r>
      <w:r w:rsidRPr="00743BFD">
        <w:rPr>
          <w:bCs/>
          <w:sz w:val="24"/>
          <w:szCs w:val="24"/>
        </w:rPr>
        <w:t xml:space="preserve"> от Цены Договора за каждый день просрочки - в случае несвоевременного устранения недостатков, влияющих</w:t>
      </w:r>
      <w:r w:rsidR="00FC6336">
        <w:rPr>
          <w:bCs/>
          <w:sz w:val="24"/>
          <w:szCs w:val="24"/>
        </w:rPr>
        <w:t xml:space="preserve"> (либо не влияющих)</w:t>
      </w:r>
      <w:r w:rsidRPr="00743BFD">
        <w:rPr>
          <w:bCs/>
          <w:sz w:val="24"/>
          <w:szCs w:val="24"/>
        </w:rPr>
        <w:t xml:space="preserve"> на возможность эксплуатации (использования) Товара; </w:t>
      </w:r>
    </w:p>
    <w:p w14:paraId="742A9F31" w14:textId="35DCE6F2" w:rsidR="00537540" w:rsidRPr="005F7B9B" w:rsidRDefault="00CE7111" w:rsidP="005F7B9B">
      <w:pPr>
        <w:pStyle w:val="af1"/>
        <w:widowControl/>
        <w:numPr>
          <w:ilvl w:val="2"/>
          <w:numId w:val="1"/>
        </w:numPr>
        <w:tabs>
          <w:tab w:val="clear" w:pos="4690"/>
        </w:tabs>
        <w:autoSpaceDE/>
        <w:autoSpaceDN/>
        <w:ind w:left="0" w:firstLine="709"/>
        <w:jc w:val="both"/>
        <w:rPr>
          <w:bCs/>
          <w:sz w:val="24"/>
          <w:szCs w:val="24"/>
        </w:rPr>
      </w:pPr>
      <w:r>
        <w:rPr>
          <w:rFonts w:eastAsia="Calibri"/>
          <w:bCs/>
          <w:sz w:val="24"/>
          <w:szCs w:val="24"/>
        </w:rPr>
        <w:t>Н</w:t>
      </w:r>
      <w:r w:rsidR="005F7B9B">
        <w:rPr>
          <w:rFonts w:eastAsia="Calibri"/>
          <w:bCs/>
          <w:sz w:val="24"/>
          <w:szCs w:val="24"/>
        </w:rPr>
        <w:t>еустойки</w:t>
      </w:r>
      <w:r w:rsidR="005F7B9B" w:rsidRPr="00BB39AC">
        <w:rPr>
          <w:rFonts w:eastAsia="Calibri"/>
          <w:bCs/>
          <w:sz w:val="24"/>
          <w:szCs w:val="24"/>
        </w:rPr>
        <w:t xml:space="preserve"> в размере 0,1 (ноль целых и одна десятая) процента от суммы </w:t>
      </w:r>
      <w:r w:rsidR="005F7B9B" w:rsidRPr="00BB39AC">
        <w:rPr>
          <w:sz w:val="24"/>
          <w:szCs w:val="24"/>
        </w:rPr>
        <w:t>неотработанного авансового платежа</w:t>
      </w:r>
      <w:r w:rsidR="005F7B9B" w:rsidRPr="00BB39AC">
        <w:rPr>
          <w:rFonts w:eastAsia="Calibri"/>
          <w:bCs/>
          <w:sz w:val="24"/>
          <w:szCs w:val="24"/>
        </w:rPr>
        <w:t xml:space="preserve"> </w:t>
      </w:r>
      <w:r w:rsidR="005F7B9B" w:rsidRPr="00F843A1">
        <w:rPr>
          <w:bCs/>
          <w:sz w:val="24"/>
          <w:szCs w:val="24"/>
        </w:rPr>
        <w:t>за каждый день просрочки</w:t>
      </w:r>
      <w:r w:rsidR="005F7B9B" w:rsidRPr="00BB39AC">
        <w:rPr>
          <w:rFonts w:eastAsia="Calibri"/>
          <w:bCs/>
          <w:sz w:val="24"/>
          <w:szCs w:val="24"/>
        </w:rPr>
        <w:t xml:space="preserve"> с даты, установленной в </w:t>
      </w:r>
      <w:r w:rsidR="00A54496">
        <w:rPr>
          <w:rFonts w:eastAsia="Calibri"/>
          <w:bCs/>
          <w:sz w:val="24"/>
          <w:szCs w:val="24"/>
        </w:rPr>
        <w:t>п. 3.1.7.</w:t>
      </w:r>
      <w:r w:rsidR="005F7B9B">
        <w:rPr>
          <w:rFonts w:eastAsia="Calibri"/>
          <w:bCs/>
          <w:sz w:val="24"/>
          <w:szCs w:val="24"/>
        </w:rPr>
        <w:t xml:space="preserve"> </w:t>
      </w:r>
      <w:r w:rsidR="005F7B9B" w:rsidRPr="00BB39AC">
        <w:rPr>
          <w:rFonts w:eastAsia="Calibri"/>
          <w:bCs/>
          <w:sz w:val="24"/>
          <w:szCs w:val="24"/>
        </w:rPr>
        <w:t xml:space="preserve"> Договора</w:t>
      </w:r>
      <w:r w:rsidR="005F7B9B">
        <w:rPr>
          <w:rFonts w:eastAsia="Calibri"/>
          <w:bCs/>
          <w:sz w:val="24"/>
          <w:szCs w:val="24"/>
        </w:rPr>
        <w:t xml:space="preserve"> -  в случае</w:t>
      </w:r>
      <w:r w:rsidR="005F7B9B" w:rsidRPr="00035A77">
        <w:rPr>
          <w:sz w:val="24"/>
          <w:szCs w:val="24"/>
        </w:rPr>
        <w:t xml:space="preserve"> </w:t>
      </w:r>
      <w:r w:rsidR="005F7B9B" w:rsidRPr="00B11F01">
        <w:rPr>
          <w:sz w:val="24"/>
          <w:szCs w:val="24"/>
        </w:rPr>
        <w:t xml:space="preserve">нарушения Поставщиком срока </w:t>
      </w:r>
      <w:r w:rsidR="005F7B9B">
        <w:rPr>
          <w:sz w:val="24"/>
          <w:szCs w:val="24"/>
        </w:rPr>
        <w:t xml:space="preserve">возврата </w:t>
      </w:r>
      <w:r w:rsidR="002270B6">
        <w:rPr>
          <w:sz w:val="24"/>
          <w:szCs w:val="24"/>
        </w:rPr>
        <w:t xml:space="preserve">неотработанного </w:t>
      </w:r>
      <w:r w:rsidR="005F7B9B">
        <w:rPr>
          <w:sz w:val="24"/>
          <w:szCs w:val="24"/>
        </w:rPr>
        <w:t>аванса</w:t>
      </w:r>
      <w:r w:rsidR="00537540" w:rsidRPr="005F7B9B">
        <w:rPr>
          <w:sz w:val="24"/>
          <w:szCs w:val="24"/>
        </w:rPr>
        <w:t>.</w:t>
      </w:r>
    </w:p>
    <w:p w14:paraId="2D5DBA63" w14:textId="5CAAA5AB" w:rsidR="00D05359" w:rsidRPr="00241C93" w:rsidRDefault="00D053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В случае нарушения </w:t>
      </w:r>
      <w:r w:rsidR="00BA21D5" w:rsidRPr="00241C93">
        <w:rPr>
          <w:bCs/>
          <w:sz w:val="24"/>
          <w:szCs w:val="24"/>
        </w:rPr>
        <w:t xml:space="preserve">Поставщиком </w:t>
      </w:r>
      <w:r w:rsidRPr="00241C93">
        <w:rPr>
          <w:bCs/>
          <w:sz w:val="24"/>
          <w:szCs w:val="24"/>
        </w:rPr>
        <w:t>требований пропускного и внутриобъектового режима, требований охраны труда, пожарной</w:t>
      </w:r>
      <w:r w:rsidR="000A76F6" w:rsidRPr="00241C93">
        <w:rPr>
          <w:bCs/>
          <w:sz w:val="24"/>
          <w:szCs w:val="24"/>
        </w:rPr>
        <w:t xml:space="preserve"> </w:t>
      </w:r>
      <w:r w:rsidRPr="00241C93">
        <w:rPr>
          <w:bCs/>
          <w:sz w:val="24"/>
          <w:szCs w:val="24"/>
        </w:rPr>
        <w:t xml:space="preserve">и промышленной безопасности, если они зафиксированы </w:t>
      </w:r>
      <w:r w:rsidR="00BA21D5" w:rsidRPr="00241C93">
        <w:rPr>
          <w:bCs/>
          <w:sz w:val="24"/>
          <w:szCs w:val="24"/>
        </w:rPr>
        <w:t>Покупателем</w:t>
      </w:r>
      <w:r w:rsidRPr="00241C93">
        <w:rPr>
          <w:bCs/>
          <w:sz w:val="24"/>
          <w:szCs w:val="24"/>
        </w:rPr>
        <w:t xml:space="preserve"> или уполномоченным государственным органом, </w:t>
      </w:r>
      <w:r w:rsidR="00BA21D5" w:rsidRPr="00241C93">
        <w:rPr>
          <w:bCs/>
          <w:sz w:val="24"/>
          <w:szCs w:val="24"/>
        </w:rPr>
        <w:t>Покупатель</w:t>
      </w:r>
      <w:r w:rsidRPr="00241C93">
        <w:rPr>
          <w:bCs/>
          <w:sz w:val="24"/>
          <w:szCs w:val="24"/>
        </w:rPr>
        <w:t xml:space="preserve">, помимо возмещения убытков, вправе требовать уплаты </w:t>
      </w:r>
      <w:r w:rsidR="00BA21D5" w:rsidRPr="00241C93">
        <w:rPr>
          <w:bCs/>
          <w:sz w:val="24"/>
          <w:szCs w:val="24"/>
        </w:rPr>
        <w:t>Поставщиком</w:t>
      </w:r>
      <w:r w:rsidRPr="00241C93">
        <w:rPr>
          <w:bCs/>
          <w:sz w:val="24"/>
          <w:szCs w:val="24"/>
        </w:rPr>
        <w:t xml:space="preserve"> штрафа в размерах, установленных Приложением № </w:t>
      </w:r>
      <w:r w:rsidR="00206337" w:rsidRPr="00241C93">
        <w:rPr>
          <w:bCs/>
          <w:sz w:val="24"/>
          <w:szCs w:val="24"/>
        </w:rPr>
        <w:t>3</w:t>
      </w:r>
      <w:r w:rsidR="007C37D0" w:rsidRPr="00241C93">
        <w:rPr>
          <w:bCs/>
          <w:sz w:val="24"/>
          <w:szCs w:val="24"/>
        </w:rPr>
        <w:t xml:space="preserve"> </w:t>
      </w:r>
      <w:r w:rsidRPr="00241C93">
        <w:rPr>
          <w:bCs/>
          <w:sz w:val="24"/>
          <w:szCs w:val="24"/>
        </w:rPr>
        <w:t>к Договору.</w:t>
      </w:r>
    </w:p>
    <w:p w14:paraId="234ED95A" w14:textId="25919C57" w:rsidR="002B53B7" w:rsidRPr="009A023B" w:rsidRDefault="002B53B7" w:rsidP="009B6D00">
      <w:pPr>
        <w:pStyle w:val="af1"/>
        <w:widowControl/>
        <w:numPr>
          <w:ilvl w:val="1"/>
          <w:numId w:val="1"/>
        </w:numPr>
        <w:shd w:val="clear" w:color="auto" w:fill="FFFFFF"/>
        <w:tabs>
          <w:tab w:val="left" w:pos="1276"/>
        </w:tabs>
        <w:autoSpaceDE/>
        <w:autoSpaceDN/>
        <w:ind w:left="0" w:firstLine="709"/>
        <w:jc w:val="both"/>
        <w:rPr>
          <w:bCs/>
          <w:sz w:val="24"/>
          <w:szCs w:val="24"/>
        </w:rPr>
      </w:pPr>
      <w:r w:rsidRPr="009A023B">
        <w:rPr>
          <w:bCs/>
          <w:sz w:val="24"/>
          <w:szCs w:val="24"/>
        </w:rPr>
        <w:t xml:space="preserve">Если в результате составления и выставления Поставщиком счетов-фактур </w:t>
      </w:r>
      <w:r w:rsidRPr="009A023B">
        <w:rPr>
          <w:bCs/>
          <w:sz w:val="24"/>
          <w:szCs w:val="24"/>
        </w:rPr>
        <w:br/>
        <w:t xml:space="preserve">с нарушением порядка и требований, установленных законодательством Российской Федерации, Покупатель понес расходы, связанные с начислением налоговыми органами </w:t>
      </w:r>
      <w:r w:rsidRPr="009A023B">
        <w:rPr>
          <w:bCs/>
          <w:sz w:val="24"/>
          <w:szCs w:val="24"/>
        </w:rPr>
        <w:br/>
        <w:t xml:space="preserve">по такому основанию сумм налога на добавленную стоимость, пеней и налоговых санкций, Поставщик обязан компенсировать Покупателю сумму таких расходов. Основанием </w:t>
      </w:r>
      <w:r w:rsidRPr="009A023B">
        <w:rPr>
          <w:bCs/>
          <w:sz w:val="24"/>
          <w:szCs w:val="24"/>
        </w:rPr>
        <w:br/>
        <w:t>для компенсации являются решения налоговых органов, вынесенные по итогам проведения мероприятий налогового контроля. Сумма расходов компенсируется Поставщиком в течение 10 (десяти) рабочих дней с даты получения соответствующего письменного требования Покупателя.</w:t>
      </w:r>
      <w:r w:rsidR="009A023B">
        <w:rPr>
          <w:bCs/>
          <w:sz w:val="24"/>
          <w:szCs w:val="24"/>
        </w:rPr>
        <w:t xml:space="preserve"> </w:t>
      </w:r>
      <w:r w:rsidRPr="009A023B">
        <w:rPr>
          <w:bCs/>
          <w:sz w:val="24"/>
          <w:szCs w:val="24"/>
        </w:rPr>
        <w:t xml:space="preserve">В случае нарушения Поставщиком сроков предоставления счетов-фактур, установленных </w:t>
      </w:r>
      <w:r w:rsidR="00A54496" w:rsidRPr="009A023B">
        <w:rPr>
          <w:bCs/>
          <w:sz w:val="24"/>
          <w:szCs w:val="24"/>
        </w:rPr>
        <w:t>разделом 2</w:t>
      </w:r>
      <w:r w:rsidR="00AD657A" w:rsidRPr="009A023B">
        <w:rPr>
          <w:bCs/>
          <w:sz w:val="24"/>
          <w:szCs w:val="24"/>
        </w:rPr>
        <w:t xml:space="preserve"> </w:t>
      </w:r>
      <w:r w:rsidRPr="009A023B">
        <w:rPr>
          <w:bCs/>
          <w:sz w:val="24"/>
          <w:szCs w:val="24"/>
        </w:rPr>
        <w:t>Договора, Покупатель вправе требовать уплаты Поставщиком штрафа в размере 50 000 (Пятидесяти тысяч) рублей за каждый случай нарушения.</w:t>
      </w:r>
    </w:p>
    <w:p w14:paraId="22F514C2" w14:textId="77777777" w:rsidR="00940FBC" w:rsidRPr="00241C93" w:rsidRDefault="00940FBC"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Поставщик несет ответственность перед Покупателем за причиненный ущерб </w:t>
      </w:r>
      <w:r w:rsidRPr="00241C93">
        <w:rPr>
          <w:bCs/>
          <w:sz w:val="24"/>
          <w:szCs w:val="24"/>
        </w:rPr>
        <w:br/>
        <w:t xml:space="preserve">в размере фактически понесенных и документально подтвержденных расходов, возникших </w:t>
      </w:r>
      <w:r w:rsidRPr="00241C93">
        <w:rPr>
          <w:bCs/>
          <w:sz w:val="24"/>
          <w:szCs w:val="24"/>
        </w:rPr>
        <w:br/>
        <w:t>в связи с неисполнением (ненадлежащим исполнением) Поставщиком своих обязательств, произведенных для восстановления нарушенного права, а также упущенной выгоды.</w:t>
      </w:r>
    </w:p>
    <w:p w14:paraId="2F2A1FC2" w14:textId="77777777" w:rsidR="00940FBC" w:rsidRPr="00241C93" w:rsidRDefault="00940FBC" w:rsidP="00953F67">
      <w:pPr>
        <w:pStyle w:val="af1"/>
        <w:widowControl/>
        <w:numPr>
          <w:ilvl w:val="1"/>
          <w:numId w:val="1"/>
        </w:numPr>
        <w:tabs>
          <w:tab w:val="left" w:pos="1276"/>
        </w:tabs>
        <w:autoSpaceDE/>
        <w:autoSpaceDN/>
        <w:ind w:left="0" w:firstLine="709"/>
        <w:jc w:val="both"/>
        <w:rPr>
          <w:sz w:val="24"/>
          <w:szCs w:val="24"/>
        </w:rPr>
      </w:pPr>
      <w:r w:rsidRPr="00241C93">
        <w:rPr>
          <w:rFonts w:eastAsia="Calibri"/>
          <w:bCs/>
          <w:sz w:val="24"/>
          <w:szCs w:val="24"/>
        </w:rPr>
        <w:t>Предусмотренная Договором неустойка за неисполнение (ненадлежащее исполнение) Поставщиком обязательств является штрафной. Убытки подлежат возмещению в полной сумме сверх неустойки.</w:t>
      </w:r>
    </w:p>
    <w:p w14:paraId="75BCF729" w14:textId="4F23DE7A" w:rsidR="00353159" w:rsidRDefault="00353159"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400725">
        <w:rPr>
          <w:snapToGrid w:val="0"/>
          <w:sz w:val="24"/>
          <w:szCs w:val="24"/>
        </w:rPr>
        <w:t>Ответственность Покупателя за причиненные Поставщику убытки ограничивается реальным ущербом,</w:t>
      </w:r>
      <w:r>
        <w:rPr>
          <w:snapToGrid w:val="0"/>
          <w:sz w:val="24"/>
          <w:szCs w:val="24"/>
        </w:rPr>
        <w:t xml:space="preserve"> подтвержденным документально</w:t>
      </w:r>
      <w:r w:rsidRPr="00400725">
        <w:rPr>
          <w:snapToGrid w:val="0"/>
          <w:sz w:val="24"/>
          <w:szCs w:val="24"/>
        </w:rPr>
        <w:t xml:space="preserve"> но не более Цены Договора</w:t>
      </w:r>
      <w:r>
        <w:rPr>
          <w:snapToGrid w:val="0"/>
          <w:sz w:val="24"/>
          <w:szCs w:val="24"/>
        </w:rPr>
        <w:t>.</w:t>
      </w:r>
    </w:p>
    <w:p w14:paraId="7DA1385E" w14:textId="46EC5DF1" w:rsidR="002A3B11" w:rsidRPr="00353159"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353159">
        <w:rPr>
          <w:bCs/>
          <w:sz w:val="24"/>
          <w:szCs w:val="24"/>
        </w:rPr>
        <w:lastRenderedPageBreak/>
        <w:t>Уплата неустойки и / или штрафа не освобождает Стороны от исполнения обязательств по Договору, обязанности по устранению допущенных нарушений условий Договора и / или их последствий.</w:t>
      </w:r>
    </w:p>
    <w:p w14:paraId="2CFC6B5B" w14:textId="77777777" w:rsidR="002A3B11" w:rsidRPr="00A227CE" w:rsidRDefault="002A3B11" w:rsidP="00953F67">
      <w:pPr>
        <w:pStyle w:val="af1"/>
        <w:widowControl/>
        <w:numPr>
          <w:ilvl w:val="1"/>
          <w:numId w:val="1"/>
        </w:numPr>
        <w:shd w:val="clear" w:color="auto" w:fill="FFFFFF"/>
        <w:tabs>
          <w:tab w:val="left" w:pos="1276"/>
        </w:tabs>
        <w:autoSpaceDE/>
        <w:autoSpaceDN/>
        <w:ind w:left="0" w:firstLine="709"/>
        <w:jc w:val="both"/>
        <w:rPr>
          <w:bCs/>
          <w:sz w:val="24"/>
          <w:szCs w:val="24"/>
        </w:rPr>
      </w:pPr>
      <w:r w:rsidRPr="00241C93">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w:t>
      </w:r>
      <w:r w:rsidRPr="00A227CE">
        <w:rPr>
          <w:bCs/>
          <w:sz w:val="24"/>
          <w:szCs w:val="24"/>
        </w:rPr>
        <w:t>неисполнения либо ненадлежащего исполнения Пост</w:t>
      </w:r>
      <w:r w:rsidR="00436C5A" w:rsidRPr="00A227CE">
        <w:rPr>
          <w:bCs/>
          <w:sz w:val="24"/>
          <w:szCs w:val="24"/>
        </w:rPr>
        <w:t>а</w:t>
      </w:r>
      <w:r w:rsidRPr="00A227CE">
        <w:rPr>
          <w:bCs/>
          <w:sz w:val="24"/>
          <w:szCs w:val="24"/>
        </w:rPr>
        <w:t>вщиком соответствующих обязательств по Договору.</w:t>
      </w:r>
    </w:p>
    <w:p w14:paraId="3AC6184D" w14:textId="77777777" w:rsidR="00A227CE" w:rsidRPr="00A227CE" w:rsidRDefault="00A227CE" w:rsidP="00A227CE">
      <w:pPr>
        <w:pStyle w:val="af1"/>
        <w:widowControl/>
        <w:numPr>
          <w:ilvl w:val="1"/>
          <w:numId w:val="1"/>
        </w:numPr>
        <w:shd w:val="clear" w:color="auto" w:fill="FFFFFF"/>
        <w:tabs>
          <w:tab w:val="left" w:pos="1276"/>
          <w:tab w:val="num" w:pos="1425"/>
        </w:tabs>
        <w:autoSpaceDE/>
        <w:autoSpaceDN/>
        <w:ind w:left="0" w:firstLine="709"/>
        <w:jc w:val="both"/>
        <w:rPr>
          <w:bCs/>
          <w:sz w:val="24"/>
          <w:szCs w:val="24"/>
        </w:rPr>
      </w:pPr>
      <w:r w:rsidRPr="00A227CE">
        <w:rPr>
          <w:sz w:val="24"/>
          <w:szCs w:val="24"/>
          <w:lang w:eastAsia="en-US"/>
        </w:rPr>
        <w:t xml:space="preserve">Покупатель вправе уменьшить подлежащую выплате сумму за поставленный Товар на размер требования в сумме начисленной неустойки </w:t>
      </w:r>
      <w:r w:rsidRPr="00A227CE">
        <w:rPr>
          <w:bCs/>
          <w:sz w:val="24"/>
          <w:szCs w:val="24"/>
        </w:rPr>
        <w:t>и/или штрафов</w:t>
      </w:r>
      <w:r w:rsidRPr="00A227CE">
        <w:rPr>
          <w:sz w:val="24"/>
          <w:szCs w:val="24"/>
          <w:lang w:eastAsia="en-US"/>
        </w:rPr>
        <w:t xml:space="preserve"> предусмотренных Договором за нарушения Поставщиком обязательств по Договору в одностороннем (внесудебном) порядке</w:t>
      </w:r>
      <w:r w:rsidRPr="00A227CE">
        <w:rPr>
          <w:bCs/>
          <w:sz w:val="24"/>
          <w:szCs w:val="24"/>
        </w:rPr>
        <w:t>, а также произвести зачет однородных взаимных требований по любым договорам, заключенными между Сторонами путем направления Постащику в одностороннем порядке заявления о зачете</w:t>
      </w:r>
      <w:r w:rsidRPr="00A227CE">
        <w:rPr>
          <w:sz w:val="24"/>
          <w:szCs w:val="24"/>
          <w:lang w:eastAsia="en-US"/>
        </w:rPr>
        <w:t>.</w:t>
      </w:r>
    </w:p>
    <w:p w14:paraId="5C9F26AD" w14:textId="77777777" w:rsidR="00A227CE" w:rsidRPr="00A227CE" w:rsidRDefault="00A227CE" w:rsidP="00A227CE">
      <w:pPr>
        <w:pStyle w:val="af1"/>
        <w:widowControl/>
        <w:numPr>
          <w:ilvl w:val="1"/>
          <w:numId w:val="1"/>
        </w:numPr>
        <w:shd w:val="clear" w:color="auto" w:fill="FFFFFF"/>
        <w:tabs>
          <w:tab w:val="clear" w:pos="1000"/>
          <w:tab w:val="num" w:pos="0"/>
        </w:tabs>
        <w:autoSpaceDE/>
        <w:autoSpaceDN/>
        <w:ind w:left="142" w:firstLine="567"/>
        <w:jc w:val="both"/>
        <w:rPr>
          <w:bCs/>
          <w:sz w:val="24"/>
          <w:szCs w:val="24"/>
        </w:rPr>
      </w:pPr>
      <w:r w:rsidRPr="00A227CE">
        <w:rPr>
          <w:sz w:val="24"/>
          <w:szCs w:val="24"/>
        </w:rPr>
        <w:t>В случае возникновения у Покупателя имущественных потерь в результате налогового контроля в виде доначисленных сумм налогов, пени, штрафов, отказов  Покупателю в налоговых вычетах по НДС на основании получения необоснованной налоговой выгоды (</w:t>
      </w:r>
      <w:r w:rsidRPr="00A227CE">
        <w:rPr>
          <w:bCs/>
          <w:color w:val="000000"/>
          <w:sz w:val="24"/>
          <w:szCs w:val="24"/>
        </w:rPr>
        <w:t>связанных с недобросовестностью самого Поставщика,</w:t>
      </w:r>
      <w:r w:rsidRPr="00A227CE">
        <w:rPr>
          <w:sz w:val="24"/>
          <w:szCs w:val="24"/>
        </w:rPr>
        <w:t xml:space="preserve"> фиктивности сделок, совершенных Поставщиком во исполнение  настоящего Договора, в результате привлечения им третьих лиц без проявления должной осмотрительности и обладающих признаками недобросовестных налогоплательщиков, «фирм-однодневок» в том понимании, в каком этот термин используется судебной практикой и налоговыми органами РФ), Поставщик обязан возместить Покупателю его имущественные потери в размере доначисленных налогов, пени, штрафов, в том числе, суммы отказа Покупателю в налоговых вычетах НДС</w:t>
      </w:r>
      <w:r w:rsidRPr="00A227CE">
        <w:rPr>
          <w:sz w:val="24"/>
          <w:szCs w:val="24"/>
          <w:vertAlign w:val="superscript"/>
        </w:rPr>
        <w:footnoteReference w:id="9"/>
      </w:r>
      <w:r w:rsidRPr="00A227CE">
        <w:rPr>
          <w:sz w:val="24"/>
          <w:szCs w:val="24"/>
        </w:rPr>
        <w:t>.</w:t>
      </w:r>
    </w:p>
    <w:p w14:paraId="6AAF499D" w14:textId="48E18D0A" w:rsidR="002A3B11" w:rsidRPr="00A227CE" w:rsidRDefault="00A227CE" w:rsidP="00A227CE">
      <w:pPr>
        <w:tabs>
          <w:tab w:val="num" w:pos="0"/>
        </w:tabs>
        <w:ind w:left="142" w:firstLine="567"/>
        <w:jc w:val="both"/>
        <w:rPr>
          <w:sz w:val="24"/>
          <w:szCs w:val="24"/>
        </w:rPr>
      </w:pPr>
      <w:r w:rsidRPr="00A227CE">
        <w:rPr>
          <w:sz w:val="24"/>
          <w:szCs w:val="24"/>
        </w:rPr>
        <w:t>Поставщик обязан возместить Покупателю указанные выше имущественные потери в течение 10 (десяти) рабочих дней с момента направления Покупателем Поставщику письменного требования, которое выставляется по факту получения Покупателем соответствующей информации от налоговых органов РФ. Получение Покупателем указанной выше информации от налоговых органов РФ также  является основанием для одностороннего внесудебного отказа от исполнения Договора по инициативе Покупателя</w:t>
      </w:r>
      <w:r w:rsidR="005B62E5" w:rsidRPr="00A227CE">
        <w:rPr>
          <w:bCs/>
          <w:color w:val="000000"/>
          <w:sz w:val="24"/>
          <w:szCs w:val="24"/>
        </w:rPr>
        <w:t>.</w:t>
      </w:r>
    </w:p>
    <w:p w14:paraId="61A7F7C8" w14:textId="77777777" w:rsidR="0024071C" w:rsidRPr="00241C93" w:rsidRDefault="0024071C" w:rsidP="00D41B7C">
      <w:pPr>
        <w:shd w:val="clear" w:color="auto" w:fill="FFFFFF"/>
        <w:ind w:firstLine="709"/>
        <w:jc w:val="both"/>
        <w:rPr>
          <w:sz w:val="24"/>
          <w:szCs w:val="24"/>
        </w:rPr>
      </w:pPr>
    </w:p>
    <w:p w14:paraId="03D99524" w14:textId="77777777" w:rsidR="0024071C" w:rsidRPr="00241C93" w:rsidRDefault="0024071C" w:rsidP="00953F67">
      <w:pPr>
        <w:pStyle w:val="af1"/>
        <w:widowControl/>
        <w:numPr>
          <w:ilvl w:val="0"/>
          <w:numId w:val="1"/>
        </w:numPr>
        <w:shd w:val="clear" w:color="auto" w:fill="FFFFFF"/>
        <w:tabs>
          <w:tab w:val="left" w:pos="0"/>
        </w:tabs>
        <w:autoSpaceDE/>
        <w:autoSpaceDN/>
        <w:ind w:left="0" w:firstLine="0"/>
        <w:jc w:val="center"/>
        <w:rPr>
          <w:b/>
          <w:bCs/>
          <w:sz w:val="24"/>
          <w:szCs w:val="24"/>
        </w:rPr>
      </w:pPr>
      <w:r w:rsidRPr="00241C93">
        <w:rPr>
          <w:b/>
          <w:bCs/>
          <w:sz w:val="24"/>
          <w:szCs w:val="24"/>
        </w:rPr>
        <w:t>Конфиденциальность</w:t>
      </w:r>
    </w:p>
    <w:p w14:paraId="4D3B459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Под конфиденциальной информацией (далее – «Информация») для целей Договора понимается любая информация, передаваемая </w:t>
      </w:r>
      <w:r w:rsidR="00330BB5" w:rsidRPr="00241C93">
        <w:rPr>
          <w:bCs/>
          <w:sz w:val="24"/>
          <w:szCs w:val="24"/>
        </w:rPr>
        <w:t>Покупателем Поставщику</w:t>
      </w:r>
      <w:r w:rsidRPr="00241C93">
        <w:rPr>
          <w:bCs/>
          <w:sz w:val="24"/>
          <w:szCs w:val="24"/>
        </w:rPr>
        <w:t xml:space="preserve"> в устной либо документарной форме, в виде электронного файла, в любом другом виде, а также полученная </w:t>
      </w:r>
      <w:r w:rsidR="00330BB5" w:rsidRPr="00241C93">
        <w:rPr>
          <w:bCs/>
          <w:sz w:val="24"/>
          <w:szCs w:val="24"/>
        </w:rPr>
        <w:t xml:space="preserve">Поставщиком </w:t>
      </w:r>
      <w:r w:rsidRPr="00241C93">
        <w:rPr>
          <w:bCs/>
          <w:sz w:val="24"/>
          <w:szCs w:val="24"/>
        </w:rPr>
        <w:t xml:space="preserve">самостоятельно в ходе визитов на территорию </w:t>
      </w:r>
      <w:r w:rsidR="00330BB5" w:rsidRPr="00241C93">
        <w:rPr>
          <w:bCs/>
          <w:sz w:val="24"/>
          <w:szCs w:val="24"/>
        </w:rPr>
        <w:t>Покупателя</w:t>
      </w:r>
      <w:r w:rsidRPr="00241C93">
        <w:rPr>
          <w:bCs/>
          <w:sz w:val="24"/>
          <w:szCs w:val="24"/>
        </w:rPr>
        <w:t xml:space="preserve"> в процессе проведения переговоров, заключения и исполнения Договора, в отношении которой соблюдаются следующие условия:</w:t>
      </w:r>
    </w:p>
    <w:p w14:paraId="75EA996F"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имеет действительную или потенциальную коммерческую ценность для </w:t>
      </w:r>
      <w:r w:rsidR="00330BB5" w:rsidRPr="00241C93">
        <w:rPr>
          <w:bCs/>
          <w:sz w:val="24"/>
          <w:szCs w:val="24"/>
        </w:rPr>
        <w:t>Покупателя</w:t>
      </w:r>
      <w:r w:rsidRPr="00241C93">
        <w:rPr>
          <w:bCs/>
          <w:sz w:val="24"/>
          <w:szCs w:val="24"/>
        </w:rPr>
        <w:t xml:space="preserve"> в силу неизвестности ее третьим лица</w:t>
      </w:r>
      <w:r w:rsidRPr="00241C93">
        <w:rPr>
          <w:sz w:val="24"/>
          <w:szCs w:val="24"/>
        </w:rPr>
        <w:t xml:space="preserve">м, в том числе по причине </w:t>
      </w:r>
      <w:r w:rsidRPr="00241C93">
        <w:rPr>
          <w:bCs/>
          <w:sz w:val="24"/>
          <w:szCs w:val="24"/>
        </w:rPr>
        <w:t>введения в отношении нее режима Коммерческой тайны;</w:t>
      </w:r>
    </w:p>
    <w:p w14:paraId="440D2BC3" w14:textId="77777777" w:rsidR="0024071C" w:rsidRPr="00241C93" w:rsidRDefault="0024071C" w:rsidP="00D41B7C">
      <w:pPr>
        <w:widowControl/>
        <w:numPr>
          <w:ilvl w:val="0"/>
          <w:numId w:val="5"/>
        </w:numPr>
        <w:tabs>
          <w:tab w:val="left" w:pos="0"/>
          <w:tab w:val="left" w:pos="709"/>
          <w:tab w:val="left" w:pos="1418"/>
        </w:tabs>
        <w:autoSpaceDE/>
        <w:autoSpaceDN/>
        <w:ind w:left="0" w:firstLine="709"/>
        <w:jc w:val="both"/>
        <w:rPr>
          <w:bCs/>
          <w:sz w:val="24"/>
          <w:szCs w:val="24"/>
        </w:rPr>
      </w:pPr>
      <w:r w:rsidRPr="00241C93">
        <w:rPr>
          <w:bCs/>
          <w:sz w:val="24"/>
          <w:szCs w:val="24"/>
        </w:rPr>
        <w:t xml:space="preserve">данная Информация не относится к категории общедоступной </w:t>
      </w:r>
      <w:r w:rsidRPr="00241C93">
        <w:rPr>
          <w:bCs/>
          <w:sz w:val="24"/>
          <w:szCs w:val="24"/>
        </w:rPr>
        <w:br/>
        <w:t xml:space="preserve">или обязательной к раскрытию </w:t>
      </w:r>
      <w:r w:rsidR="00330BB5" w:rsidRPr="00241C93">
        <w:rPr>
          <w:bCs/>
          <w:sz w:val="24"/>
          <w:szCs w:val="24"/>
        </w:rPr>
        <w:t>Покупателем</w:t>
      </w:r>
      <w:r w:rsidRPr="00241C93">
        <w:rPr>
          <w:bCs/>
          <w:sz w:val="24"/>
          <w:szCs w:val="24"/>
        </w:rPr>
        <w:t xml:space="preserve"> в соответствии с законодательством Российской Федерации.</w:t>
      </w:r>
    </w:p>
    <w:p w14:paraId="4854BC2B"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Условия Договора и сам факт его заключения составляют Информацию </w:t>
      </w:r>
      <w:r w:rsidRPr="00241C93">
        <w:rPr>
          <w:bCs/>
          <w:sz w:val="24"/>
          <w:szCs w:val="24"/>
        </w:rPr>
        <w:br/>
        <w:t xml:space="preserve">в той части, в которой такие обстоятельства не были известны третьим лицам на момент заключения Договора в рамках проводимых </w:t>
      </w:r>
      <w:r w:rsidR="00330BB5" w:rsidRPr="00241C93">
        <w:rPr>
          <w:bCs/>
          <w:sz w:val="24"/>
          <w:szCs w:val="24"/>
        </w:rPr>
        <w:t xml:space="preserve">Покупателем </w:t>
      </w:r>
      <w:r w:rsidRPr="00241C93">
        <w:rPr>
          <w:bCs/>
          <w:sz w:val="24"/>
          <w:szCs w:val="24"/>
        </w:rPr>
        <w:t xml:space="preserve">закупочных процедур. </w:t>
      </w:r>
    </w:p>
    <w:p w14:paraId="75C39FC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lastRenderedPageBreak/>
        <w:t>Информация может содержаться в письмах, отчетах, аналитических материалах, справках, результатах исследований, схемах, графиках, спецификациях и других документах, оформленных как на бумажных, так и на электронных носителях.</w:t>
      </w:r>
    </w:p>
    <w:p w14:paraId="6CD56D2E"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 xml:space="preserve">На документ, содержащий Информацию, </w:t>
      </w:r>
      <w:r w:rsidR="00330BB5" w:rsidRPr="00241C93">
        <w:rPr>
          <w:bCs/>
          <w:sz w:val="24"/>
          <w:szCs w:val="24"/>
        </w:rPr>
        <w:t>Покупателем</w:t>
      </w:r>
      <w:r w:rsidRPr="00241C93">
        <w:rPr>
          <w:bCs/>
          <w:sz w:val="24"/>
          <w:szCs w:val="24"/>
        </w:rPr>
        <w:t xml:space="preserve"> может быть нанесен гриф «Коммерческая тайна» с указанием обладателя этой информации.</w:t>
      </w:r>
    </w:p>
    <w:p w14:paraId="52CA8076" w14:textId="77777777" w:rsidR="0024071C" w:rsidRPr="00241C93" w:rsidRDefault="0024071C"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r w:rsidRPr="00241C93">
        <w:rPr>
          <w:bCs/>
          <w:sz w:val="24"/>
          <w:szCs w:val="24"/>
        </w:rPr>
        <w:t>Информация может включать в себя, в том числе, но не ограничиваясь:</w:t>
      </w:r>
    </w:p>
    <w:p w14:paraId="3DAF075C"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финансовую </w:t>
      </w:r>
      <w:r w:rsidRPr="00241C93">
        <w:rPr>
          <w:bCs/>
          <w:sz w:val="24"/>
          <w:szCs w:val="24"/>
          <w:lang w:val="en-US"/>
        </w:rPr>
        <w:t>(</w:t>
      </w:r>
      <w:r w:rsidRPr="00241C93">
        <w:rPr>
          <w:bCs/>
          <w:sz w:val="24"/>
          <w:szCs w:val="24"/>
        </w:rPr>
        <w:t>бухгалтерскую) отчетность;</w:t>
      </w:r>
    </w:p>
    <w:p w14:paraId="7EBA1BC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учетные регистры бухгалтерского учета;</w:t>
      </w:r>
    </w:p>
    <w:p w14:paraId="44C791F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бизнес-планы;</w:t>
      </w:r>
    </w:p>
    <w:p w14:paraId="37372B90"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договоры (соглашения), заключаемые или заключенные непосредственно </w:t>
      </w:r>
      <w:r w:rsidR="00330BB5" w:rsidRPr="00241C93">
        <w:rPr>
          <w:bCs/>
          <w:sz w:val="24"/>
          <w:szCs w:val="24"/>
        </w:rPr>
        <w:t>Покупателем</w:t>
      </w:r>
      <w:r w:rsidRPr="00241C93">
        <w:rPr>
          <w:bCs/>
          <w:sz w:val="24"/>
          <w:szCs w:val="24"/>
        </w:rPr>
        <w:t xml:space="preserve"> либо в его пользу, а также информацию и сведения, содержащиеся в данных договорах (соглашениях);</w:t>
      </w:r>
    </w:p>
    <w:p w14:paraId="5A8EF8B2"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финансовых, правовых, организационных и других взаимоотношениях между </w:t>
      </w:r>
      <w:r w:rsidR="00330BB5" w:rsidRPr="00241C93">
        <w:rPr>
          <w:bCs/>
          <w:sz w:val="24"/>
          <w:szCs w:val="24"/>
        </w:rPr>
        <w:t>Покупателем</w:t>
      </w:r>
      <w:r w:rsidRPr="00241C93">
        <w:rPr>
          <w:bCs/>
          <w:sz w:val="24"/>
          <w:szCs w:val="24"/>
        </w:rPr>
        <w:t xml:space="preserve"> и третьими лицами;</w:t>
      </w:r>
    </w:p>
    <w:p w14:paraId="39E7A625"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находящихся на регистрации товарных знаках </w:t>
      </w:r>
      <w:r w:rsidR="00330BB5" w:rsidRPr="00241C93">
        <w:rPr>
          <w:bCs/>
          <w:sz w:val="24"/>
          <w:szCs w:val="24"/>
        </w:rPr>
        <w:t>Покупателя</w:t>
      </w:r>
      <w:r w:rsidRPr="00241C93">
        <w:rPr>
          <w:bCs/>
          <w:sz w:val="24"/>
          <w:szCs w:val="24"/>
        </w:rPr>
        <w:t xml:space="preserve">, а также </w:t>
      </w:r>
      <w:r w:rsidRPr="00241C93">
        <w:rPr>
          <w:bCs/>
          <w:sz w:val="24"/>
          <w:szCs w:val="24"/>
        </w:rPr>
        <w:br/>
        <w:t xml:space="preserve">об объектах интеллектуальной собственности </w:t>
      </w:r>
      <w:r w:rsidR="00330BB5" w:rsidRPr="00241C93">
        <w:rPr>
          <w:bCs/>
          <w:sz w:val="24"/>
          <w:szCs w:val="24"/>
        </w:rPr>
        <w:t>Покупателя</w:t>
      </w:r>
      <w:r w:rsidRPr="00241C93">
        <w:rPr>
          <w:bCs/>
          <w:sz w:val="24"/>
          <w:szCs w:val="24"/>
        </w:rPr>
        <w:t>, сведения о которых не являются опубликованными;</w:t>
      </w:r>
    </w:p>
    <w:p w14:paraId="06DDBF59"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 </w:t>
      </w:r>
      <w:r w:rsidR="00103684" w:rsidRPr="00241C93">
        <w:rPr>
          <w:bCs/>
          <w:sz w:val="24"/>
          <w:szCs w:val="24"/>
        </w:rPr>
        <w:t>Поставщика</w:t>
      </w:r>
      <w:r w:rsidRPr="00241C93">
        <w:rPr>
          <w:bCs/>
          <w:sz w:val="24"/>
          <w:szCs w:val="24"/>
        </w:rPr>
        <w:t xml:space="preserve">х, поставщиках оборудования и материалов, а также </w:t>
      </w:r>
      <w:r w:rsidRPr="00241C93">
        <w:rPr>
          <w:bCs/>
          <w:sz w:val="24"/>
          <w:szCs w:val="24"/>
        </w:rPr>
        <w:br/>
        <w:t xml:space="preserve">о покупателях продукции </w:t>
      </w:r>
      <w:r w:rsidR="00330BB5" w:rsidRPr="00241C93">
        <w:rPr>
          <w:bCs/>
          <w:sz w:val="24"/>
          <w:szCs w:val="24"/>
        </w:rPr>
        <w:t>Покупателя</w:t>
      </w:r>
      <w:r w:rsidRPr="00241C93">
        <w:rPr>
          <w:bCs/>
          <w:sz w:val="24"/>
          <w:szCs w:val="24"/>
        </w:rPr>
        <w:t xml:space="preserve"> и их аффилированных лицах;</w:t>
      </w:r>
    </w:p>
    <w:p w14:paraId="04026E03"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 xml:space="preserve">сведения об объемах производства и / или реализации продукции и услуг </w:t>
      </w:r>
      <w:r w:rsidR="00330BB5" w:rsidRPr="00241C93">
        <w:rPr>
          <w:bCs/>
          <w:sz w:val="24"/>
          <w:szCs w:val="24"/>
        </w:rPr>
        <w:t>Покупателя</w:t>
      </w:r>
      <w:r w:rsidRPr="00241C93">
        <w:rPr>
          <w:bCs/>
          <w:sz w:val="24"/>
          <w:szCs w:val="24"/>
        </w:rPr>
        <w:t xml:space="preserve"> или его аффилированных лиц;</w:t>
      </w:r>
    </w:p>
    <w:p w14:paraId="6C4310CD" w14:textId="77777777" w:rsidR="0024071C" w:rsidRPr="00241C93" w:rsidRDefault="0024071C" w:rsidP="00D41B7C">
      <w:pPr>
        <w:widowControl/>
        <w:numPr>
          <w:ilvl w:val="0"/>
          <w:numId w:val="5"/>
        </w:numPr>
        <w:tabs>
          <w:tab w:val="left" w:pos="0"/>
          <w:tab w:val="left" w:pos="1418"/>
        </w:tabs>
        <w:autoSpaceDE/>
        <w:autoSpaceDN/>
        <w:ind w:left="0" w:firstLine="709"/>
        <w:jc w:val="both"/>
        <w:rPr>
          <w:bCs/>
          <w:sz w:val="24"/>
          <w:szCs w:val="24"/>
        </w:rPr>
      </w:pPr>
      <w:r w:rsidRPr="00241C93">
        <w:rPr>
          <w:bCs/>
          <w:sz w:val="24"/>
          <w:szCs w:val="24"/>
        </w:rPr>
        <w:t>материалы обобщения, анализа, оценки, иных действий по обработке вышеуказанной Информации и документов.</w:t>
      </w:r>
    </w:p>
    <w:p w14:paraId="63E86CA6" w14:textId="77777777" w:rsidR="0024071C" w:rsidRPr="00241C93" w:rsidRDefault="00103684" w:rsidP="00953F67">
      <w:pPr>
        <w:pStyle w:val="af1"/>
        <w:widowControl/>
        <w:numPr>
          <w:ilvl w:val="1"/>
          <w:numId w:val="1"/>
        </w:numPr>
        <w:shd w:val="clear" w:color="auto" w:fill="FFFFFF"/>
        <w:tabs>
          <w:tab w:val="left" w:pos="0"/>
          <w:tab w:val="left" w:pos="1134"/>
        </w:tabs>
        <w:autoSpaceDE/>
        <w:autoSpaceDN/>
        <w:ind w:left="0" w:firstLine="709"/>
        <w:jc w:val="both"/>
        <w:rPr>
          <w:bCs/>
          <w:sz w:val="24"/>
          <w:szCs w:val="24"/>
        </w:rPr>
      </w:pPr>
      <w:bookmarkStart w:id="11" w:name="_Ref361337849"/>
      <w:r w:rsidRPr="00241C93">
        <w:rPr>
          <w:bCs/>
          <w:sz w:val="24"/>
          <w:szCs w:val="24"/>
        </w:rPr>
        <w:t xml:space="preserve">Поставщик </w:t>
      </w:r>
      <w:r w:rsidR="0024071C" w:rsidRPr="00241C93">
        <w:rPr>
          <w:bCs/>
          <w:sz w:val="24"/>
          <w:szCs w:val="24"/>
        </w:rPr>
        <w:t>обязан безусловно обеспечить защиту и сохранение конфиденциальности Информации в течение срока действия Договора и в течение 3 (трех) лет после его прекращения</w:t>
      </w:r>
      <w:r w:rsidR="0024071C" w:rsidRPr="00241C93">
        <w:rPr>
          <w:sz w:val="24"/>
          <w:szCs w:val="24"/>
        </w:rPr>
        <w:t xml:space="preserve"> </w:t>
      </w:r>
      <w:r w:rsidR="0024071C" w:rsidRPr="00241C93">
        <w:rPr>
          <w:bCs/>
          <w:sz w:val="24"/>
          <w:szCs w:val="24"/>
        </w:rPr>
        <w:t>(расторжения) или исполнения, в том числе:</w:t>
      </w:r>
      <w:bookmarkEnd w:id="11"/>
      <w:r w:rsidR="0024071C" w:rsidRPr="00241C93">
        <w:rPr>
          <w:bCs/>
          <w:sz w:val="24"/>
          <w:szCs w:val="24"/>
        </w:rPr>
        <w:t xml:space="preserve"> </w:t>
      </w:r>
    </w:p>
    <w:p w14:paraId="669D16F6"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разглашать, не обсуждать содержание, не предоставлять копий, </w:t>
      </w:r>
      <w:r w:rsidRPr="00241C93">
        <w:rPr>
          <w:bCs/>
          <w:sz w:val="24"/>
          <w:szCs w:val="24"/>
        </w:rPr>
        <w:br/>
        <w:t xml:space="preserve">не публиковать и не </w:t>
      </w:r>
      <w:r w:rsidRPr="00241C93">
        <w:rPr>
          <w:sz w:val="24"/>
          <w:szCs w:val="24"/>
        </w:rPr>
        <w:t>раскрывать</w:t>
      </w:r>
      <w:r w:rsidRPr="00241C93">
        <w:rPr>
          <w:bCs/>
          <w:sz w:val="24"/>
          <w:szCs w:val="24"/>
        </w:rPr>
        <w:t xml:space="preserve"> в какой-либо иной форме третьим лицам Информацию </w:t>
      </w:r>
      <w:r w:rsidRPr="00241C93">
        <w:rPr>
          <w:bCs/>
          <w:sz w:val="24"/>
          <w:szCs w:val="24"/>
        </w:rPr>
        <w:br/>
        <w:t xml:space="preserve">без получения предварительного письменного согласия </w:t>
      </w:r>
      <w:r w:rsidR="00330BB5" w:rsidRPr="00241C93">
        <w:rPr>
          <w:bCs/>
          <w:sz w:val="24"/>
          <w:szCs w:val="24"/>
        </w:rPr>
        <w:t>Покупателя</w:t>
      </w:r>
      <w:r w:rsidRPr="00241C93">
        <w:rPr>
          <w:bCs/>
          <w:sz w:val="24"/>
          <w:szCs w:val="24"/>
        </w:rPr>
        <w:t>, за исключением случаев, предусмотренных законодательством Российской Федерации и п</w:t>
      </w:r>
      <w:r w:rsidR="00F54DEF" w:rsidRPr="00241C93">
        <w:rPr>
          <w:bCs/>
          <w:sz w:val="24"/>
          <w:szCs w:val="24"/>
        </w:rPr>
        <w:t>ункте</w:t>
      </w:r>
      <w:r w:rsidR="00DB3B4E" w:rsidRPr="00241C93">
        <w:rPr>
          <w:bCs/>
          <w:sz w:val="24"/>
          <w:szCs w:val="24"/>
        </w:rPr>
        <w:t xml:space="preserve"> </w:t>
      </w:r>
      <w:r w:rsidR="00372DC7" w:rsidRPr="00241C93">
        <w:rPr>
          <w:bCs/>
          <w:sz w:val="24"/>
          <w:szCs w:val="24"/>
        </w:rPr>
        <w:t>6</w:t>
      </w:r>
      <w:r w:rsidRPr="00241C93">
        <w:rPr>
          <w:bCs/>
          <w:sz w:val="24"/>
          <w:szCs w:val="24"/>
        </w:rPr>
        <w:t>.6.7 Договора.</w:t>
      </w:r>
    </w:p>
    <w:p w14:paraId="3386C27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Принимать меры предосторожности, обычно используемые для защиты такого рода информации в деловом обороте, при этом если </w:t>
      </w:r>
      <w:r w:rsidR="00103684" w:rsidRPr="00241C93">
        <w:rPr>
          <w:bCs/>
          <w:sz w:val="24"/>
          <w:szCs w:val="24"/>
        </w:rPr>
        <w:t>Поставщиком</w:t>
      </w:r>
      <w:r w:rsidRPr="00241C93">
        <w:rPr>
          <w:bCs/>
          <w:sz w:val="24"/>
          <w:szCs w:val="24"/>
        </w:rPr>
        <w:t xml:space="preserve"> используются меры защиты информации, обеспечивающие уровень ее защиты выше, чем тот, который является обычным для существующих условий делового оборота, </w:t>
      </w:r>
      <w:r w:rsidR="00103684" w:rsidRPr="00241C93">
        <w:rPr>
          <w:bCs/>
          <w:sz w:val="24"/>
          <w:szCs w:val="24"/>
        </w:rPr>
        <w:t xml:space="preserve">Поставщик </w:t>
      </w:r>
      <w:r w:rsidRPr="00241C93">
        <w:rPr>
          <w:bCs/>
          <w:sz w:val="24"/>
          <w:szCs w:val="24"/>
        </w:rPr>
        <w:t xml:space="preserve">обязан использовать </w:t>
      </w:r>
      <w:r w:rsidRPr="00241C93">
        <w:rPr>
          <w:bCs/>
          <w:sz w:val="24"/>
          <w:szCs w:val="24"/>
        </w:rPr>
        <w:br/>
        <w:t xml:space="preserve">в отношении защиты </w:t>
      </w:r>
      <w:r w:rsidR="007A2A76" w:rsidRPr="00241C93">
        <w:rPr>
          <w:bCs/>
          <w:sz w:val="24"/>
          <w:szCs w:val="24"/>
        </w:rPr>
        <w:t>Информации</w:t>
      </w:r>
      <w:r w:rsidRPr="00241C93">
        <w:rPr>
          <w:bCs/>
          <w:sz w:val="24"/>
          <w:szCs w:val="24"/>
        </w:rPr>
        <w:t xml:space="preserve"> обычно используемые им меры защиты.</w:t>
      </w:r>
    </w:p>
    <w:p w14:paraId="53DF4D09"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Использовать Информацию исключительно для целей, для которых она была предоставлена. </w:t>
      </w:r>
    </w:p>
    <w:p w14:paraId="389B2B2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Не осуществлять действий (бездействия), результатом которых может быть несанкционированное раскрытие Информации третьим лицам. </w:t>
      </w:r>
    </w:p>
    <w:p w14:paraId="33D2A187"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В случае возникновения угрозы несанкционированного раскрытия Информации, немедленно, но в любом случае не позднее следующего рабочего дня, уведомить об этом </w:t>
      </w:r>
      <w:r w:rsidR="00330BB5" w:rsidRPr="00241C93">
        <w:rPr>
          <w:bCs/>
          <w:sz w:val="24"/>
          <w:szCs w:val="24"/>
        </w:rPr>
        <w:t>Покупателя</w:t>
      </w:r>
      <w:r w:rsidRPr="00241C93">
        <w:rPr>
          <w:bCs/>
          <w:sz w:val="24"/>
          <w:szCs w:val="24"/>
        </w:rPr>
        <w:t xml:space="preserve">, а также обеспечить содействие, которое потребует </w:t>
      </w:r>
      <w:r w:rsidR="00330BB5" w:rsidRPr="00241C93">
        <w:rPr>
          <w:bCs/>
          <w:sz w:val="24"/>
          <w:szCs w:val="24"/>
        </w:rPr>
        <w:t>Покупатель</w:t>
      </w:r>
      <w:r w:rsidRPr="00241C93">
        <w:rPr>
          <w:bCs/>
          <w:sz w:val="24"/>
          <w:szCs w:val="24"/>
        </w:rPr>
        <w:t xml:space="preserve"> для предотвращения такого несанкционированного раскрытия.</w:t>
      </w:r>
    </w:p>
    <w:p w14:paraId="328B7A48"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 xml:space="preserve">По требованию </w:t>
      </w:r>
      <w:r w:rsidR="00330BB5" w:rsidRPr="00241C93">
        <w:rPr>
          <w:bCs/>
          <w:sz w:val="24"/>
          <w:szCs w:val="24"/>
        </w:rPr>
        <w:t>Покупателя</w:t>
      </w:r>
      <w:r w:rsidRPr="00241C93">
        <w:rPr>
          <w:bCs/>
          <w:sz w:val="24"/>
          <w:szCs w:val="24"/>
        </w:rPr>
        <w:t xml:space="preserve"> уничтожить всю Информацию, которую будет невозможно передать </w:t>
      </w:r>
      <w:r w:rsidR="00330BB5" w:rsidRPr="00241C93">
        <w:rPr>
          <w:bCs/>
          <w:sz w:val="24"/>
          <w:szCs w:val="24"/>
        </w:rPr>
        <w:t>Покупателю</w:t>
      </w:r>
      <w:r w:rsidRPr="00241C93">
        <w:rPr>
          <w:bCs/>
          <w:sz w:val="24"/>
          <w:szCs w:val="24"/>
        </w:rPr>
        <w:t xml:space="preserve"> по его запросу или которая будет находиться </w:t>
      </w:r>
      <w:r w:rsidRPr="00241C93">
        <w:rPr>
          <w:bCs/>
          <w:sz w:val="24"/>
          <w:szCs w:val="24"/>
        </w:rPr>
        <w:br/>
        <w:t xml:space="preserve">на технических средствах </w:t>
      </w:r>
      <w:r w:rsidR="00103684" w:rsidRPr="00241C93">
        <w:rPr>
          <w:bCs/>
          <w:sz w:val="24"/>
          <w:szCs w:val="24"/>
        </w:rPr>
        <w:t>Поставщика</w:t>
      </w:r>
      <w:r w:rsidRPr="00241C93">
        <w:rPr>
          <w:bCs/>
          <w:sz w:val="24"/>
          <w:szCs w:val="24"/>
        </w:rPr>
        <w:t xml:space="preserve">. При этом </w:t>
      </w:r>
      <w:r w:rsidR="00330BB5" w:rsidRPr="00241C93">
        <w:rPr>
          <w:bCs/>
          <w:sz w:val="24"/>
          <w:szCs w:val="24"/>
        </w:rPr>
        <w:t>Покупатель</w:t>
      </w:r>
      <w:r w:rsidRPr="00241C93">
        <w:rPr>
          <w:bCs/>
          <w:sz w:val="24"/>
          <w:szCs w:val="24"/>
        </w:rPr>
        <w:t xml:space="preserve"> признает, что обязательства </w:t>
      </w:r>
      <w:r w:rsidRPr="00241C93">
        <w:rPr>
          <w:bCs/>
          <w:sz w:val="24"/>
          <w:szCs w:val="24"/>
        </w:rPr>
        <w:br/>
        <w:t xml:space="preserve">по возврату или уничтожению не распространяются на копии записей результатов работы компьютера или иной вычислительной машины, а также иных записей, содержащих Информацию, которые были созданы вследствие автоматического архивирования </w:t>
      </w:r>
      <w:r w:rsidRPr="00241C93">
        <w:rPr>
          <w:bCs/>
          <w:sz w:val="24"/>
          <w:szCs w:val="24"/>
        </w:rPr>
        <w:br/>
        <w:t xml:space="preserve">или методики создания резервных копий. </w:t>
      </w:r>
    </w:p>
    <w:p w14:paraId="2BDEE58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bookmarkStart w:id="12" w:name="_Ref361337832"/>
      <w:r w:rsidRPr="00241C93">
        <w:rPr>
          <w:bCs/>
          <w:sz w:val="24"/>
          <w:szCs w:val="24"/>
        </w:rPr>
        <w:lastRenderedPageBreak/>
        <w:t xml:space="preserve">Раскрывать Информацию своим работникам, членам органов управления </w:t>
      </w:r>
      <w:r w:rsidRPr="00241C93">
        <w:rPr>
          <w:bCs/>
          <w:sz w:val="24"/>
          <w:szCs w:val="24"/>
        </w:rPr>
        <w:br/>
        <w:t xml:space="preserve">и контроля, акционерам и аудиторам только в случае служебной необходимости в объеме, требуемом для исполнения Договора, оставаясь ответственным за действия таких лиц, как </w:t>
      </w:r>
      <w:r w:rsidRPr="00241C93">
        <w:rPr>
          <w:bCs/>
          <w:sz w:val="24"/>
          <w:szCs w:val="24"/>
        </w:rPr>
        <w:br/>
        <w:t>за свои собственные.</w:t>
      </w:r>
      <w:bookmarkEnd w:id="12"/>
    </w:p>
    <w:p w14:paraId="2117A5C3" w14:textId="77777777" w:rsidR="0024071C" w:rsidRPr="00241C93" w:rsidRDefault="0024071C" w:rsidP="00953F67">
      <w:pPr>
        <w:pStyle w:val="af1"/>
        <w:widowControl/>
        <w:numPr>
          <w:ilvl w:val="2"/>
          <w:numId w:val="1"/>
        </w:numPr>
        <w:shd w:val="clear" w:color="auto" w:fill="FFFFFF"/>
        <w:tabs>
          <w:tab w:val="left" w:pos="1418"/>
        </w:tabs>
        <w:autoSpaceDE/>
        <w:autoSpaceDN/>
        <w:ind w:left="0" w:firstLine="709"/>
        <w:jc w:val="both"/>
        <w:rPr>
          <w:bCs/>
          <w:sz w:val="24"/>
          <w:szCs w:val="24"/>
        </w:rPr>
      </w:pPr>
      <w:r w:rsidRPr="00241C93">
        <w:rPr>
          <w:bCs/>
          <w:sz w:val="24"/>
          <w:szCs w:val="24"/>
        </w:rPr>
        <w:t>Не разглашать третьим лицам факты передачи или получения Информации.</w:t>
      </w:r>
    </w:p>
    <w:p w14:paraId="233EF525" w14:textId="77777777" w:rsidR="0024071C" w:rsidRPr="00241C93" w:rsidRDefault="00103684" w:rsidP="00953F67">
      <w:pPr>
        <w:pStyle w:val="af1"/>
        <w:widowControl/>
        <w:numPr>
          <w:ilvl w:val="1"/>
          <w:numId w:val="1"/>
        </w:numPr>
        <w:shd w:val="clear" w:color="auto" w:fill="FFFFFF"/>
        <w:autoSpaceDE/>
        <w:autoSpaceDN/>
        <w:ind w:left="0" w:firstLine="709"/>
        <w:jc w:val="both"/>
        <w:rPr>
          <w:bCs/>
          <w:sz w:val="24"/>
          <w:szCs w:val="24"/>
        </w:rPr>
      </w:pPr>
      <w:bookmarkStart w:id="13" w:name="_Ref361337863"/>
      <w:r w:rsidRPr="00241C93">
        <w:rPr>
          <w:bCs/>
          <w:sz w:val="24"/>
          <w:szCs w:val="24"/>
        </w:rPr>
        <w:t>Поставщик</w:t>
      </w:r>
      <w:r w:rsidR="0024071C" w:rsidRPr="00241C93">
        <w:rPr>
          <w:bCs/>
          <w:sz w:val="24"/>
          <w:szCs w:val="24"/>
        </w:rPr>
        <w:t xml:space="preserve">, нарушивший условия настоящего раздела Договора, возмещает </w:t>
      </w:r>
      <w:r w:rsidR="00330BB5" w:rsidRPr="00241C93">
        <w:rPr>
          <w:bCs/>
          <w:sz w:val="24"/>
          <w:szCs w:val="24"/>
        </w:rPr>
        <w:t>Покупателю</w:t>
      </w:r>
      <w:r w:rsidR="0024071C" w:rsidRPr="00241C93">
        <w:rPr>
          <w:bCs/>
          <w:sz w:val="24"/>
          <w:szCs w:val="24"/>
        </w:rPr>
        <w:t xml:space="preserve"> убытки, вызванные таким нарушением, в течение 10 (десяти) календарных дней </w:t>
      </w:r>
      <w:r w:rsidR="0024071C" w:rsidRPr="00241C93">
        <w:rPr>
          <w:bCs/>
          <w:sz w:val="24"/>
          <w:szCs w:val="24"/>
        </w:rPr>
        <w:br/>
        <w:t xml:space="preserve">с даты получения соответствующего письменного требования </w:t>
      </w:r>
      <w:r w:rsidR="00330BB5" w:rsidRPr="00241C93">
        <w:rPr>
          <w:bCs/>
          <w:sz w:val="24"/>
          <w:szCs w:val="24"/>
        </w:rPr>
        <w:t>Покупателя</w:t>
      </w:r>
      <w:r w:rsidR="0024071C" w:rsidRPr="00241C93">
        <w:rPr>
          <w:bCs/>
          <w:sz w:val="24"/>
          <w:szCs w:val="24"/>
        </w:rPr>
        <w:t>.</w:t>
      </w:r>
      <w:bookmarkEnd w:id="13"/>
    </w:p>
    <w:p w14:paraId="414F54F9" w14:textId="77777777" w:rsidR="0024071C" w:rsidRPr="00241C93" w:rsidRDefault="0024071C" w:rsidP="00953F67">
      <w:pPr>
        <w:numPr>
          <w:ilvl w:val="1"/>
          <w:numId w:val="1"/>
        </w:numPr>
        <w:shd w:val="clear" w:color="auto" w:fill="FFFFFF"/>
        <w:ind w:left="0" w:firstLine="709"/>
        <w:jc w:val="both"/>
        <w:rPr>
          <w:bCs/>
          <w:sz w:val="24"/>
          <w:szCs w:val="24"/>
        </w:rPr>
      </w:pPr>
      <w:r w:rsidRPr="00241C93">
        <w:rPr>
          <w:bCs/>
          <w:sz w:val="24"/>
          <w:szCs w:val="24"/>
        </w:rPr>
        <w:t xml:space="preserve">Условия защиты Информации, представляемой </w:t>
      </w:r>
      <w:r w:rsidR="00103684" w:rsidRPr="00241C93">
        <w:rPr>
          <w:bCs/>
          <w:sz w:val="24"/>
          <w:szCs w:val="24"/>
        </w:rPr>
        <w:t>Поставщиком</w:t>
      </w:r>
      <w:r w:rsidRPr="00241C93">
        <w:rPr>
          <w:bCs/>
          <w:sz w:val="24"/>
          <w:szCs w:val="24"/>
        </w:rPr>
        <w:t xml:space="preserve"> </w:t>
      </w:r>
      <w:r w:rsidR="00330BB5" w:rsidRPr="00241C93">
        <w:rPr>
          <w:bCs/>
          <w:sz w:val="24"/>
          <w:szCs w:val="24"/>
        </w:rPr>
        <w:t>Покупателю</w:t>
      </w:r>
      <w:r w:rsidRPr="00241C93">
        <w:rPr>
          <w:bCs/>
          <w:sz w:val="24"/>
          <w:szCs w:val="24"/>
        </w:rPr>
        <w:t xml:space="preserve">, могут быть дополнительно урегулированы отдельно заключаемым Сторонами соглашением. </w:t>
      </w:r>
    </w:p>
    <w:p w14:paraId="1B7BA7B4" w14:textId="77777777" w:rsidR="0024071C" w:rsidRPr="00241C93" w:rsidRDefault="0024071C" w:rsidP="00D41B7C">
      <w:pPr>
        <w:shd w:val="clear" w:color="auto" w:fill="FFFFFF"/>
        <w:ind w:firstLine="709"/>
        <w:jc w:val="both"/>
        <w:rPr>
          <w:bCs/>
          <w:sz w:val="24"/>
          <w:szCs w:val="24"/>
        </w:rPr>
      </w:pPr>
    </w:p>
    <w:p w14:paraId="1BFBFE1A" w14:textId="77777777" w:rsidR="00B52187" w:rsidRPr="00241C93" w:rsidRDefault="00B52187"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Разрешение споров</w:t>
      </w:r>
    </w:p>
    <w:p w14:paraId="2D4FFEEB"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Все споры, разногласия и требования, возникающие между Сторонами </w:t>
      </w:r>
      <w:r w:rsidRPr="00241C93">
        <w:rPr>
          <w:bCs/>
          <w:sz w:val="24"/>
          <w:szCs w:val="24"/>
        </w:rPr>
        <w:br/>
        <w:t>из Договора или в связи с ним, в том числе связанные с его заключением, исполнением, изменением, прекращением (расторжением) и / или действительностью, разрешаются путем переговоров.</w:t>
      </w:r>
    </w:p>
    <w:p w14:paraId="70F33E2E" w14:textId="705A04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Споры, указанные в пункте </w:t>
      </w:r>
      <w:r w:rsidR="00B81572">
        <w:rPr>
          <w:bCs/>
          <w:sz w:val="24"/>
          <w:szCs w:val="24"/>
        </w:rPr>
        <w:t>7</w:t>
      </w:r>
      <w:r w:rsidRPr="00241C93">
        <w:rPr>
          <w:bCs/>
          <w:sz w:val="24"/>
          <w:szCs w:val="24"/>
        </w:rPr>
        <w:t xml:space="preserve">.1 Договора, которые не были урегулированы Сторонами путем переговоров, подлежат разрешению в Арбитражном суде </w:t>
      </w:r>
      <w:r w:rsidR="006864B3">
        <w:rPr>
          <w:bCs/>
          <w:sz w:val="24"/>
          <w:szCs w:val="24"/>
        </w:rPr>
        <w:t>Ставропольского края</w:t>
      </w:r>
      <w:r w:rsidRPr="00241C93">
        <w:rPr>
          <w:bCs/>
          <w:sz w:val="24"/>
          <w:szCs w:val="24"/>
        </w:rPr>
        <w:t xml:space="preserve"> в соответствии с законодательством Российской Федерации. </w:t>
      </w:r>
    </w:p>
    <w:p w14:paraId="3EA56F7C" w14:textId="54E0446D"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Сторонами применяется обязательный досудебный (претензионный) порядок разрешения споров. Сторона, права которой нарушены, до обращения в суд направляет другой Стороне письменную претензию с изложением своих требований. Претензии направляются в порядке, предусмотренном пунктом 1</w:t>
      </w:r>
      <w:r w:rsidR="00B81572">
        <w:rPr>
          <w:bCs/>
          <w:sz w:val="24"/>
          <w:szCs w:val="24"/>
        </w:rPr>
        <w:t>3</w:t>
      </w:r>
      <w:r w:rsidR="00516620">
        <w:rPr>
          <w:bCs/>
          <w:sz w:val="24"/>
          <w:szCs w:val="24"/>
        </w:rPr>
        <w:t>.</w:t>
      </w:r>
      <w:r w:rsidR="00733754">
        <w:rPr>
          <w:bCs/>
          <w:sz w:val="24"/>
          <w:szCs w:val="24"/>
        </w:rPr>
        <w:t>7</w:t>
      </w:r>
      <w:r w:rsidRPr="00241C93">
        <w:rPr>
          <w:bCs/>
          <w:sz w:val="24"/>
          <w:szCs w:val="24"/>
        </w:rPr>
        <w:t xml:space="preserve"> Договора.</w:t>
      </w:r>
    </w:p>
    <w:p w14:paraId="6BB2BCCA"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 xml:space="preserve">Срок для рассмотрения претензии – 15 (пятнадцать) рабочих дней со дня </w:t>
      </w:r>
      <w:r w:rsidRPr="00241C93">
        <w:rPr>
          <w:bCs/>
          <w:sz w:val="24"/>
          <w:szCs w:val="24"/>
        </w:rPr>
        <w:br/>
        <w:t xml:space="preserve">ее получения. Если в указанный срок требования не удовлетворены и не направлены мотивированные возражения, то Сторона, право которой нарушено, вправе обратиться </w:t>
      </w:r>
      <w:r w:rsidRPr="00241C93">
        <w:rPr>
          <w:bCs/>
          <w:sz w:val="24"/>
          <w:szCs w:val="24"/>
        </w:rPr>
        <w:br/>
        <w:t>с иском в суд.</w:t>
      </w:r>
    </w:p>
    <w:p w14:paraId="43017BEE" w14:textId="77777777" w:rsidR="00B52187" w:rsidRPr="00241C93" w:rsidRDefault="00B52187"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241C93">
        <w:rPr>
          <w:bCs/>
          <w:sz w:val="24"/>
          <w:szCs w:val="24"/>
        </w:rPr>
        <w:t>Условия настоящего раздела сохраняют свою силу в случае признания Договора незаключенным и / или недействительным.</w:t>
      </w:r>
    </w:p>
    <w:p w14:paraId="71A38B7C" w14:textId="77777777" w:rsidR="00F65A0B" w:rsidRPr="00241C93" w:rsidRDefault="00F65A0B" w:rsidP="00D41B7C">
      <w:pPr>
        <w:shd w:val="clear" w:color="auto" w:fill="FFFFFF"/>
        <w:ind w:firstLine="709"/>
        <w:jc w:val="both"/>
        <w:rPr>
          <w:sz w:val="24"/>
          <w:szCs w:val="24"/>
        </w:rPr>
      </w:pPr>
    </w:p>
    <w:p w14:paraId="2A2B1048"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Антикоррупционная оговорка</w:t>
      </w:r>
    </w:p>
    <w:p w14:paraId="4FA449A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w:t>
      </w:r>
      <w:r w:rsidRPr="00155A75">
        <w:rPr>
          <w:bCs/>
          <w:color w:val="000000"/>
          <w:sz w:val="24"/>
          <w:szCs w:val="24"/>
        </w:rPr>
        <w:t>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14:paraId="6CA95DE8"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для целей Договора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14:paraId="388484DE"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14:paraId="4EEA0E97"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lastRenderedPageBreak/>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14:paraId="043E9DD0" w14:textId="77777777" w:rsidR="00857301" w:rsidRPr="00155A75" w:rsidRDefault="00857301" w:rsidP="0085730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 </w:t>
      </w:r>
    </w:p>
    <w:p w14:paraId="7138D7B4" w14:textId="77777777" w:rsidR="00857301" w:rsidRPr="00155A75" w:rsidRDefault="00857301" w:rsidP="00CE711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bCs/>
          <w:color w:val="000000"/>
          <w:sz w:val="24"/>
          <w:szCs w:val="24"/>
        </w:rPr>
        <w:t xml:space="preserve">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 </w:t>
      </w:r>
    </w:p>
    <w:p w14:paraId="2CB7F580" w14:textId="77777777" w:rsidR="00857301" w:rsidRPr="00155A75" w:rsidRDefault="00857301" w:rsidP="00CE7111">
      <w:pPr>
        <w:pStyle w:val="af1"/>
        <w:widowControl/>
        <w:numPr>
          <w:ilvl w:val="1"/>
          <w:numId w:val="1"/>
        </w:numPr>
        <w:shd w:val="clear" w:color="auto" w:fill="FFFFFF"/>
        <w:tabs>
          <w:tab w:val="clear" w:pos="1000"/>
          <w:tab w:val="left" w:pos="1134"/>
          <w:tab w:val="num" w:pos="2134"/>
        </w:tabs>
        <w:autoSpaceDE/>
        <w:autoSpaceDN/>
        <w:ind w:left="0" w:firstLine="567"/>
        <w:jc w:val="both"/>
        <w:rPr>
          <w:bCs/>
          <w:color w:val="000000"/>
          <w:sz w:val="24"/>
          <w:szCs w:val="24"/>
        </w:rPr>
      </w:pPr>
      <w:r w:rsidRPr="00155A75">
        <w:rPr>
          <w:color w:val="000000"/>
          <w:sz w:val="24"/>
          <w:szCs w:val="24"/>
        </w:rPr>
        <w:t xml:space="preserve">Каналы связи Линия доверия Группы РусГидро: </w:t>
      </w:r>
    </w:p>
    <w:p w14:paraId="2851F290" w14:textId="77777777" w:rsidR="00857301" w:rsidRPr="00155A75"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 xml:space="preserve">Электронная почта: </w:t>
      </w:r>
      <w:hyperlink r:id="rId12" w:history="1">
        <w:r w:rsidRPr="00155A75">
          <w:rPr>
            <w:rStyle w:val="aff1"/>
            <w:sz w:val="24"/>
            <w:szCs w:val="24"/>
          </w:rPr>
          <w:t>ld@rushydro.ru</w:t>
        </w:r>
      </w:hyperlink>
      <w:r w:rsidRPr="00155A75">
        <w:rPr>
          <w:sz w:val="24"/>
          <w:szCs w:val="24"/>
        </w:rPr>
        <w:t>.</w:t>
      </w:r>
    </w:p>
    <w:p w14:paraId="7CA65172" w14:textId="77777777" w:rsidR="00CE7111"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155A75">
        <w:rPr>
          <w:sz w:val="24"/>
          <w:szCs w:val="24"/>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14:paraId="466E5E6C" w14:textId="138F8F82" w:rsidR="00857301" w:rsidRPr="00CE7111" w:rsidRDefault="00857301" w:rsidP="00CE7111">
      <w:pPr>
        <w:pStyle w:val="af1"/>
        <w:numPr>
          <w:ilvl w:val="2"/>
          <w:numId w:val="1"/>
        </w:numPr>
        <w:shd w:val="clear" w:color="auto" w:fill="FFFFFF"/>
        <w:tabs>
          <w:tab w:val="left" w:pos="567"/>
          <w:tab w:val="left" w:pos="1134"/>
        </w:tabs>
        <w:autoSpaceDE/>
        <w:autoSpaceDN/>
        <w:ind w:left="0" w:firstLine="567"/>
        <w:jc w:val="both"/>
        <w:rPr>
          <w:sz w:val="24"/>
          <w:szCs w:val="24"/>
        </w:rPr>
      </w:pPr>
      <w:r w:rsidRPr="00CE7111">
        <w:rPr>
          <w:sz w:val="24"/>
          <w:szCs w:val="24"/>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14:paraId="66A34A0A" w14:textId="77777777" w:rsidR="00381C57" w:rsidRPr="00241C93" w:rsidRDefault="00381C57" w:rsidP="00D41B7C">
      <w:pPr>
        <w:pStyle w:val="af1"/>
        <w:shd w:val="clear" w:color="auto" w:fill="FFFFFF"/>
        <w:tabs>
          <w:tab w:val="left" w:pos="0"/>
          <w:tab w:val="left" w:pos="284"/>
          <w:tab w:val="left" w:pos="567"/>
        </w:tabs>
        <w:ind w:left="0" w:firstLine="709"/>
        <w:jc w:val="both"/>
        <w:rPr>
          <w:b/>
          <w:bCs/>
          <w:sz w:val="24"/>
          <w:szCs w:val="24"/>
        </w:rPr>
      </w:pPr>
    </w:p>
    <w:p w14:paraId="215C473D" w14:textId="77777777" w:rsidR="00F65A0B" w:rsidRPr="00241C93" w:rsidRDefault="00F65A0B" w:rsidP="00953F67">
      <w:pPr>
        <w:pStyle w:val="af1"/>
        <w:widowControl/>
        <w:numPr>
          <w:ilvl w:val="0"/>
          <w:numId w:val="1"/>
        </w:numPr>
        <w:shd w:val="clear" w:color="auto" w:fill="FFFFFF"/>
        <w:autoSpaceDE/>
        <w:autoSpaceDN/>
        <w:ind w:left="0" w:firstLine="0"/>
        <w:jc w:val="center"/>
        <w:rPr>
          <w:b/>
          <w:bCs/>
          <w:sz w:val="24"/>
          <w:szCs w:val="24"/>
        </w:rPr>
      </w:pPr>
      <w:r w:rsidRPr="00241C93">
        <w:rPr>
          <w:b/>
          <w:bCs/>
          <w:sz w:val="24"/>
          <w:szCs w:val="24"/>
        </w:rPr>
        <w:t>Обстоятельства непреодолимой силы (форс-мажор)</w:t>
      </w:r>
    </w:p>
    <w:p w14:paraId="6C25AE5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14:paraId="7C9D84B5"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имеет право ссылаться на обстоятельства непреодолимой силы только </w:t>
      </w:r>
      <w:r w:rsidRPr="00241C93">
        <w:rPr>
          <w:bCs/>
          <w:sz w:val="24"/>
          <w:szCs w:val="24"/>
        </w:rPr>
        <w:br/>
        <w:t>в случае, если такие обстоятельства непосредственно повлияли на возможность исполнения этой Стороной условий Договора.</w:t>
      </w:r>
    </w:p>
    <w:p w14:paraId="41F91CF3" w14:textId="77777777"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w:t>
      </w:r>
      <w:r w:rsidRPr="00241C93">
        <w:rPr>
          <w:bCs/>
          <w:sz w:val="24"/>
          <w:szCs w:val="24"/>
        </w:rPr>
        <w:br/>
        <w:t>и предполагаемом сроке действия обстоятельств непреодолимой силы, и в разумный срок представить необходимые документальные подтверждения.</w:t>
      </w:r>
    </w:p>
    <w:p w14:paraId="63D0C3DE" w14:textId="57C78C0C" w:rsidR="00B52187" w:rsidRPr="00B52187" w:rsidRDefault="00B52187"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D54272">
        <w:rPr>
          <w:sz w:val="24"/>
          <w:szCs w:val="24"/>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r w:rsidR="006864B3">
        <w:rPr>
          <w:sz w:val="24"/>
          <w:szCs w:val="24"/>
        </w:rPr>
        <w:t>.</w:t>
      </w:r>
    </w:p>
    <w:p w14:paraId="63F09BFC" w14:textId="29F2D48C" w:rsidR="00F65A0B" w:rsidRPr="00241C93" w:rsidRDefault="00F65A0B" w:rsidP="00953F67">
      <w:pPr>
        <w:pStyle w:val="af1"/>
        <w:widowControl/>
        <w:numPr>
          <w:ilvl w:val="1"/>
          <w:numId w:val="1"/>
        </w:numPr>
        <w:shd w:val="clear" w:color="auto" w:fill="FFFFFF"/>
        <w:tabs>
          <w:tab w:val="left" w:pos="0"/>
          <w:tab w:val="left" w:pos="1134"/>
          <w:tab w:val="left" w:pos="1418"/>
        </w:tabs>
        <w:autoSpaceDE/>
        <w:autoSpaceDN/>
        <w:ind w:left="0" w:firstLine="709"/>
        <w:jc w:val="both"/>
        <w:rPr>
          <w:bCs/>
          <w:sz w:val="24"/>
          <w:szCs w:val="24"/>
        </w:rPr>
      </w:pPr>
      <w:r w:rsidRPr="00241C93">
        <w:rPr>
          <w:bCs/>
          <w:sz w:val="24"/>
          <w:szCs w:val="24"/>
        </w:rPr>
        <w:t xml:space="preserve">Отсутствие уведомления или несвоевременное уведомление </w:t>
      </w:r>
      <w:r w:rsidRPr="00241C93">
        <w:rPr>
          <w:bCs/>
          <w:sz w:val="24"/>
          <w:szCs w:val="24"/>
        </w:rPr>
        <w:br/>
        <w:t xml:space="preserve">об обстоятельствах непреодолимой силы лишает соответствующую Сторону права </w:t>
      </w:r>
      <w:r w:rsidRPr="00241C93">
        <w:rPr>
          <w:bCs/>
          <w:sz w:val="24"/>
          <w:szCs w:val="24"/>
        </w:rPr>
        <w:br/>
        <w:t xml:space="preserve">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 </w:t>
      </w:r>
    </w:p>
    <w:p w14:paraId="209D099C" w14:textId="77777777" w:rsidR="00F65A0B" w:rsidRPr="00241C93" w:rsidRDefault="00F65A0B" w:rsidP="00953F67">
      <w:pPr>
        <w:pStyle w:val="af1"/>
        <w:widowControl/>
        <w:numPr>
          <w:ilvl w:val="1"/>
          <w:numId w:val="1"/>
        </w:numPr>
        <w:shd w:val="clear" w:color="auto" w:fill="FFFFFF"/>
        <w:tabs>
          <w:tab w:val="left" w:pos="0"/>
          <w:tab w:val="left" w:pos="568"/>
          <w:tab w:val="left" w:pos="1134"/>
          <w:tab w:val="left" w:pos="1418"/>
        </w:tabs>
        <w:autoSpaceDE/>
        <w:autoSpaceDN/>
        <w:ind w:left="0" w:firstLine="709"/>
        <w:jc w:val="both"/>
        <w:rPr>
          <w:bCs/>
          <w:sz w:val="24"/>
          <w:szCs w:val="24"/>
        </w:rPr>
      </w:pPr>
      <w:r w:rsidRPr="00241C93">
        <w:rPr>
          <w:bCs/>
          <w:sz w:val="24"/>
          <w:szCs w:val="24"/>
        </w:rPr>
        <w:lastRenderedPageBreak/>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w:t>
      </w:r>
    </w:p>
    <w:p w14:paraId="43867133" w14:textId="77777777" w:rsidR="00F65A0B" w:rsidRPr="00241C93" w:rsidRDefault="00F65A0B" w:rsidP="00D41B7C">
      <w:pPr>
        <w:pStyle w:val="af1"/>
        <w:shd w:val="clear" w:color="auto" w:fill="FFFFFF"/>
        <w:tabs>
          <w:tab w:val="left" w:pos="0"/>
          <w:tab w:val="left" w:pos="568"/>
          <w:tab w:val="left" w:pos="1418"/>
        </w:tabs>
        <w:ind w:left="0" w:firstLine="709"/>
        <w:jc w:val="both"/>
        <w:rPr>
          <w:bCs/>
          <w:sz w:val="24"/>
          <w:szCs w:val="24"/>
        </w:rPr>
      </w:pPr>
      <w:r w:rsidRPr="00241C93">
        <w:rPr>
          <w:bCs/>
          <w:sz w:val="24"/>
          <w:szCs w:val="24"/>
        </w:rPr>
        <w:t xml:space="preserve">При этом любая из Сторон вправе отказаться от исполнения Договора </w:t>
      </w:r>
      <w:r w:rsidRPr="00241C93">
        <w:rPr>
          <w:bCs/>
          <w:sz w:val="24"/>
          <w:szCs w:val="24"/>
        </w:rPr>
        <w:br/>
        <w:t>в одностороннем внесудебном порядке.</w:t>
      </w:r>
    </w:p>
    <w:p w14:paraId="17B18EF7" w14:textId="77777777" w:rsidR="00F65A0B" w:rsidRPr="00241C93" w:rsidRDefault="00F65A0B" w:rsidP="00D41B7C">
      <w:pPr>
        <w:shd w:val="clear" w:color="auto" w:fill="FFFFFF"/>
        <w:ind w:firstLine="709"/>
        <w:jc w:val="both"/>
        <w:rPr>
          <w:sz w:val="24"/>
          <w:szCs w:val="24"/>
        </w:rPr>
      </w:pPr>
    </w:p>
    <w:p w14:paraId="11C6609E" w14:textId="77777777" w:rsidR="00F65A0B" w:rsidRPr="00241C93" w:rsidRDefault="00F65A0B"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Особые положения</w:t>
      </w:r>
    </w:p>
    <w:p w14:paraId="02753A6F" w14:textId="77777777"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Поставщик обязуется не привлекать и не допускать привлечения к исполнению обязательств по Договору организации, имеющие признаки недобросовестности, определенные постановлением Пленума Высшего Арбитражного Суда Российской Федерации (далее – ВАС РФ) от 12.10.2006 № 53 «Об оценке арбитражными судами обоснованности получения налогоплательщиком налоговой выгоды», постановлениями Президиума ВАС РФ от 20.04.2010 </w:t>
      </w:r>
      <w:hyperlink r:id="rId13" w:history="1">
        <w:r w:rsidRPr="00241C93">
          <w:rPr>
            <w:bCs/>
            <w:sz w:val="24"/>
            <w:szCs w:val="24"/>
          </w:rPr>
          <w:t>№ 18162/09</w:t>
        </w:r>
      </w:hyperlink>
      <w:r w:rsidRPr="00241C93">
        <w:rPr>
          <w:bCs/>
          <w:sz w:val="24"/>
          <w:szCs w:val="24"/>
        </w:rPr>
        <w:t xml:space="preserve"> и от 25.05.2010 </w:t>
      </w:r>
      <w:hyperlink r:id="rId14" w:history="1">
        <w:r w:rsidRPr="00241C93">
          <w:rPr>
            <w:bCs/>
            <w:sz w:val="24"/>
            <w:szCs w:val="24"/>
          </w:rPr>
          <w:t>№ 15658/09</w:t>
        </w:r>
      </w:hyperlink>
      <w:r w:rsidRPr="00241C93">
        <w:rPr>
          <w:bCs/>
          <w:sz w:val="24"/>
          <w:szCs w:val="24"/>
        </w:rPr>
        <w:t xml:space="preserve">, согласно которым при оценке необоснованной налоговой выгоды необходимо учитывать не только реальность совершения хозяйственных операций, но также и деловую репутацию и платежеспособность контрагента, риск неисполнения обязательств, наличие у контрагента необходимых для исполнения обязательств ресурсов, и/или соответствующие </w:t>
      </w:r>
      <w:hyperlink r:id="rId15" w:history="1">
        <w:r w:rsidRPr="00241C93">
          <w:rPr>
            <w:bCs/>
            <w:sz w:val="24"/>
            <w:szCs w:val="24"/>
          </w:rPr>
          <w:t>Критери</w:t>
        </w:r>
      </w:hyperlink>
      <w:r w:rsidRPr="00241C93">
        <w:rPr>
          <w:bCs/>
          <w:sz w:val="24"/>
          <w:szCs w:val="24"/>
        </w:rPr>
        <w:t>ям оценки рисков, используемым налоговыми органами в процессе отбора объектов для проведения выездных налоговых проверок (утв. приказом ФНС России от 30.05.2007 № ММ-3-06/333@ или заменяющий его документ).</w:t>
      </w:r>
    </w:p>
    <w:p w14:paraId="664F6E2B" w14:textId="6851B3F0"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обязуется незамедлительно уведомить Покупателя о появлении в ходе исполнения Договора у привлеченных организаций признаков недобросовестности, указанных в п</w:t>
      </w:r>
      <w:r w:rsidR="005672FA" w:rsidRPr="00241C93">
        <w:rPr>
          <w:bCs/>
          <w:sz w:val="24"/>
          <w:szCs w:val="24"/>
        </w:rPr>
        <w:t xml:space="preserve">ункте </w:t>
      </w:r>
      <w:r w:rsidR="00856C45" w:rsidRPr="00241C93">
        <w:rPr>
          <w:bCs/>
          <w:sz w:val="24"/>
          <w:szCs w:val="24"/>
        </w:rPr>
        <w:t>1</w:t>
      </w:r>
      <w:r w:rsidR="00B81572">
        <w:rPr>
          <w:bCs/>
          <w:sz w:val="24"/>
          <w:szCs w:val="24"/>
        </w:rPr>
        <w:t>0</w:t>
      </w:r>
      <w:r w:rsidRPr="00241C93">
        <w:rPr>
          <w:bCs/>
          <w:sz w:val="24"/>
          <w:szCs w:val="24"/>
        </w:rPr>
        <w:t>.1 Договора, а также обеспечить прекращение участия таких организаций в исполнении Договора.</w:t>
      </w:r>
    </w:p>
    <w:p w14:paraId="10424A28" w14:textId="3094E553"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В случае нарушения Поставщиком обязательств, установленных п</w:t>
      </w:r>
      <w:r w:rsidR="00DD51A8" w:rsidRPr="00241C93">
        <w:rPr>
          <w:bCs/>
          <w:sz w:val="24"/>
          <w:szCs w:val="24"/>
        </w:rPr>
        <w:t>унктами</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 xml:space="preserve">.2 Договора, Покупатель в дополнение к основаниям, предусмотренным Договором, вправе </w:t>
      </w:r>
      <w:r w:rsidR="00DD51A8" w:rsidRPr="00241C93">
        <w:rPr>
          <w:bCs/>
          <w:sz w:val="24"/>
          <w:szCs w:val="24"/>
        </w:rPr>
        <w:t xml:space="preserve">в одностороннем внесудебном порядке отказаться </w:t>
      </w:r>
      <w:r w:rsidRPr="00241C93">
        <w:rPr>
          <w:bCs/>
          <w:sz w:val="24"/>
          <w:szCs w:val="24"/>
        </w:rPr>
        <w:t xml:space="preserve">от Договора путем направления уведомления </w:t>
      </w:r>
      <w:r w:rsidR="00DD51A8" w:rsidRPr="00241C93">
        <w:rPr>
          <w:bCs/>
          <w:sz w:val="24"/>
          <w:szCs w:val="24"/>
        </w:rPr>
        <w:t xml:space="preserve">об отказе от Договора (исполнения Договора) </w:t>
      </w:r>
      <w:r w:rsidRPr="00241C93">
        <w:rPr>
          <w:bCs/>
          <w:sz w:val="24"/>
          <w:szCs w:val="24"/>
        </w:rPr>
        <w:t xml:space="preserve">с указанием даты </w:t>
      </w:r>
      <w:r w:rsidR="00DD51A8" w:rsidRPr="00241C93">
        <w:rPr>
          <w:bCs/>
          <w:sz w:val="24"/>
          <w:szCs w:val="24"/>
        </w:rPr>
        <w:t>прекращения (</w:t>
      </w:r>
      <w:r w:rsidRPr="00241C93">
        <w:rPr>
          <w:bCs/>
          <w:sz w:val="24"/>
          <w:szCs w:val="24"/>
        </w:rPr>
        <w:t>расторжения</w:t>
      </w:r>
      <w:r w:rsidR="00DD51A8" w:rsidRPr="00241C93">
        <w:rPr>
          <w:bCs/>
          <w:sz w:val="24"/>
          <w:szCs w:val="24"/>
        </w:rPr>
        <w:t>) Договора,</w:t>
      </w:r>
      <w:r w:rsidRPr="00241C93">
        <w:rPr>
          <w:bCs/>
          <w:sz w:val="24"/>
          <w:szCs w:val="24"/>
        </w:rPr>
        <w:t xml:space="preserve"> </w:t>
      </w:r>
      <w:r w:rsidR="00DD51A8" w:rsidRPr="00241C93">
        <w:rPr>
          <w:bCs/>
          <w:sz w:val="24"/>
          <w:szCs w:val="24"/>
        </w:rPr>
        <w:t>которая</w:t>
      </w:r>
      <w:r w:rsidRPr="00241C93">
        <w:rPr>
          <w:bCs/>
          <w:sz w:val="24"/>
          <w:szCs w:val="24"/>
        </w:rPr>
        <w:t xml:space="preserve"> должна наступать ранее 10 (десяти) рабочих дней с даты получения Поставщиком</w:t>
      </w:r>
      <w:r w:rsidR="00DD51A8" w:rsidRPr="00241C93">
        <w:rPr>
          <w:bCs/>
          <w:sz w:val="24"/>
          <w:szCs w:val="24"/>
        </w:rPr>
        <w:t xml:space="preserve"> такого уведомления</w:t>
      </w:r>
      <w:r w:rsidRPr="00241C93">
        <w:rPr>
          <w:bCs/>
          <w:sz w:val="24"/>
          <w:szCs w:val="24"/>
        </w:rPr>
        <w:t>. Договор счита</w:t>
      </w:r>
      <w:r w:rsidR="00DD51A8" w:rsidRPr="00241C93">
        <w:rPr>
          <w:bCs/>
          <w:sz w:val="24"/>
          <w:szCs w:val="24"/>
        </w:rPr>
        <w:t>ет</w:t>
      </w:r>
      <w:r w:rsidRPr="00241C93">
        <w:rPr>
          <w:bCs/>
          <w:sz w:val="24"/>
          <w:szCs w:val="24"/>
        </w:rPr>
        <w:t xml:space="preserve">ся </w:t>
      </w:r>
      <w:r w:rsidR="00DD51A8" w:rsidRPr="00241C93">
        <w:rPr>
          <w:bCs/>
          <w:sz w:val="24"/>
          <w:szCs w:val="24"/>
        </w:rPr>
        <w:t>прекращенным (</w:t>
      </w:r>
      <w:r w:rsidRPr="00241C93">
        <w:rPr>
          <w:bCs/>
          <w:sz w:val="24"/>
          <w:szCs w:val="24"/>
        </w:rPr>
        <w:t>расторгнутым</w:t>
      </w:r>
      <w:r w:rsidR="00DD51A8" w:rsidRPr="00241C93">
        <w:rPr>
          <w:bCs/>
          <w:sz w:val="24"/>
          <w:szCs w:val="24"/>
        </w:rPr>
        <w:t>)</w:t>
      </w:r>
      <w:r w:rsidRPr="00241C93">
        <w:rPr>
          <w:bCs/>
          <w:sz w:val="24"/>
          <w:szCs w:val="24"/>
        </w:rPr>
        <w:t xml:space="preserve"> с даты, указанной в </w:t>
      </w:r>
      <w:r w:rsidR="00DD51A8" w:rsidRPr="00241C93">
        <w:rPr>
          <w:bCs/>
          <w:sz w:val="24"/>
          <w:szCs w:val="24"/>
        </w:rPr>
        <w:t xml:space="preserve">уведомлении об отказе от Договора (исполнения Договора) </w:t>
      </w:r>
      <w:r w:rsidRPr="00241C93">
        <w:rPr>
          <w:bCs/>
          <w:sz w:val="24"/>
          <w:szCs w:val="24"/>
        </w:rPr>
        <w:t xml:space="preserve">при условии, что Покупатель не отзовет указанное Уведомление по итогам рассмотрения мотивированных </w:t>
      </w:r>
      <w:r w:rsidR="00DD51A8" w:rsidRPr="00241C93">
        <w:rPr>
          <w:bCs/>
          <w:sz w:val="24"/>
          <w:szCs w:val="24"/>
        </w:rPr>
        <w:t xml:space="preserve">письменных </w:t>
      </w:r>
      <w:r w:rsidRPr="00241C93">
        <w:rPr>
          <w:bCs/>
          <w:sz w:val="24"/>
          <w:szCs w:val="24"/>
        </w:rPr>
        <w:t>возражений Поставщика</w:t>
      </w:r>
      <w:r w:rsidR="00DD51A8" w:rsidRPr="00241C93">
        <w:rPr>
          <w:bCs/>
          <w:sz w:val="24"/>
          <w:szCs w:val="24"/>
        </w:rPr>
        <w:t>, представленных</w:t>
      </w:r>
      <w:r w:rsidRPr="00241C93">
        <w:rPr>
          <w:bCs/>
          <w:sz w:val="24"/>
          <w:szCs w:val="24"/>
        </w:rPr>
        <w:t xml:space="preserve"> до </w:t>
      </w:r>
      <w:r w:rsidR="00DD51A8" w:rsidRPr="00241C93">
        <w:rPr>
          <w:bCs/>
          <w:sz w:val="24"/>
          <w:szCs w:val="24"/>
        </w:rPr>
        <w:t xml:space="preserve">наступления указанной Покупателем </w:t>
      </w:r>
      <w:r w:rsidRPr="00241C93">
        <w:rPr>
          <w:bCs/>
          <w:sz w:val="24"/>
          <w:szCs w:val="24"/>
        </w:rPr>
        <w:t>даты расторжения.</w:t>
      </w:r>
    </w:p>
    <w:p w14:paraId="5A23A58A" w14:textId="52BFE524"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Поставщик обяза</w:t>
      </w:r>
      <w:r w:rsidR="00DD51A8" w:rsidRPr="00241C93">
        <w:rPr>
          <w:bCs/>
          <w:sz w:val="24"/>
          <w:szCs w:val="24"/>
        </w:rPr>
        <w:t>н</w:t>
      </w:r>
      <w:r w:rsidRPr="00241C93">
        <w:rPr>
          <w:bCs/>
          <w:sz w:val="24"/>
          <w:szCs w:val="24"/>
        </w:rPr>
        <w:t xml:space="preserve"> уплатить Покупателю штраф в размере суммы денежных средств, перечисленной организации, отвечающей признакам недобросовестности, а также </w:t>
      </w:r>
      <w:r w:rsidR="00DD51A8" w:rsidRPr="00241C93">
        <w:rPr>
          <w:bCs/>
          <w:sz w:val="24"/>
          <w:szCs w:val="24"/>
        </w:rPr>
        <w:t xml:space="preserve">дополнительно компенсировать Покупателю </w:t>
      </w:r>
      <w:r w:rsidRPr="00241C93">
        <w:rPr>
          <w:bCs/>
          <w:sz w:val="24"/>
          <w:szCs w:val="24"/>
        </w:rPr>
        <w:t xml:space="preserve">убытки, причиненные в результате нарушения обязательств, установленных </w:t>
      </w:r>
      <w:r w:rsidR="00DD51A8" w:rsidRPr="00241C93">
        <w:rPr>
          <w:bCs/>
          <w:sz w:val="24"/>
          <w:szCs w:val="24"/>
        </w:rPr>
        <w:t xml:space="preserve">пунктами </w:t>
      </w:r>
      <w:r w:rsidR="00856C45" w:rsidRPr="00241C93">
        <w:rPr>
          <w:bCs/>
          <w:sz w:val="24"/>
          <w:szCs w:val="24"/>
        </w:rPr>
        <w:t>1</w:t>
      </w:r>
      <w:r w:rsidR="00B81572">
        <w:rPr>
          <w:bCs/>
          <w:sz w:val="24"/>
          <w:szCs w:val="24"/>
        </w:rPr>
        <w:t>0</w:t>
      </w:r>
      <w:r w:rsidRPr="00241C93">
        <w:rPr>
          <w:bCs/>
          <w:sz w:val="24"/>
          <w:szCs w:val="24"/>
        </w:rPr>
        <w:t xml:space="preserve">.1, </w:t>
      </w:r>
      <w:r w:rsidR="00856C45" w:rsidRPr="00241C93">
        <w:rPr>
          <w:bCs/>
          <w:sz w:val="24"/>
          <w:szCs w:val="24"/>
        </w:rPr>
        <w:t>1</w:t>
      </w:r>
      <w:r w:rsidR="00B81572">
        <w:rPr>
          <w:bCs/>
          <w:sz w:val="24"/>
          <w:szCs w:val="24"/>
        </w:rPr>
        <w:t>0</w:t>
      </w:r>
      <w:r w:rsidRPr="00241C93">
        <w:rPr>
          <w:bCs/>
          <w:sz w:val="24"/>
          <w:szCs w:val="24"/>
        </w:rPr>
        <w:t>.2 Договора.</w:t>
      </w:r>
    </w:p>
    <w:p w14:paraId="24928423" w14:textId="2BFD5778"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Штраф, предусмотренный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Договора, оплачивается </w:t>
      </w:r>
      <w:r w:rsidR="00FA5038" w:rsidRPr="00241C93">
        <w:rPr>
          <w:bCs/>
          <w:sz w:val="24"/>
          <w:szCs w:val="24"/>
        </w:rPr>
        <w:t xml:space="preserve">Поставщиком </w:t>
      </w:r>
      <w:r w:rsidRPr="00241C93">
        <w:rPr>
          <w:bCs/>
          <w:sz w:val="24"/>
          <w:szCs w:val="24"/>
        </w:rPr>
        <w:t xml:space="preserve">в течение 10 (десяти) рабочих дней с даты получения соответствующего </w:t>
      </w:r>
      <w:r w:rsidR="00FA5038" w:rsidRPr="00241C93">
        <w:rPr>
          <w:bCs/>
          <w:sz w:val="24"/>
          <w:szCs w:val="24"/>
        </w:rPr>
        <w:t xml:space="preserve">письменного </w:t>
      </w:r>
      <w:r w:rsidRPr="00241C93">
        <w:rPr>
          <w:bCs/>
          <w:sz w:val="24"/>
          <w:szCs w:val="24"/>
        </w:rPr>
        <w:t>требования</w:t>
      </w:r>
      <w:r w:rsidR="00FA5038" w:rsidRPr="00241C93">
        <w:rPr>
          <w:bCs/>
          <w:sz w:val="24"/>
          <w:szCs w:val="24"/>
        </w:rPr>
        <w:t xml:space="preserve"> Покупателя</w:t>
      </w:r>
      <w:r w:rsidRPr="00241C93">
        <w:rPr>
          <w:bCs/>
          <w:sz w:val="24"/>
          <w:szCs w:val="24"/>
        </w:rPr>
        <w:t xml:space="preserve">. Покупатель вправе предъявить требование об уплате штрафа </w:t>
      </w:r>
      <w:r w:rsidR="00FA5038" w:rsidRPr="00241C93">
        <w:rPr>
          <w:bCs/>
          <w:sz w:val="24"/>
          <w:szCs w:val="24"/>
        </w:rPr>
        <w:t>вне зависимости о</w:t>
      </w:r>
      <w:r w:rsidRPr="00241C93">
        <w:rPr>
          <w:bCs/>
          <w:sz w:val="24"/>
          <w:szCs w:val="24"/>
        </w:rPr>
        <w:t xml:space="preserve">т </w:t>
      </w:r>
      <w:r w:rsidR="00FA5038" w:rsidRPr="00241C93">
        <w:rPr>
          <w:bCs/>
          <w:sz w:val="24"/>
          <w:szCs w:val="24"/>
        </w:rPr>
        <w:t>направления уведомления об отказе от Договора (исполнения</w:t>
      </w:r>
      <w:r w:rsidRPr="00241C93">
        <w:rPr>
          <w:bCs/>
          <w:sz w:val="24"/>
          <w:szCs w:val="24"/>
        </w:rPr>
        <w:t xml:space="preserve"> Договора</w:t>
      </w:r>
      <w:r w:rsidR="00FA5038" w:rsidRPr="00241C93">
        <w:rPr>
          <w:bCs/>
          <w:sz w:val="24"/>
          <w:szCs w:val="24"/>
        </w:rPr>
        <w:t>), предусмотренного</w:t>
      </w:r>
      <w:r w:rsidRPr="00241C93">
        <w:rPr>
          <w:bCs/>
          <w:sz w:val="24"/>
          <w:szCs w:val="24"/>
        </w:rPr>
        <w:t xml:space="preserve"> </w:t>
      </w:r>
      <w:r w:rsidR="00FA5038" w:rsidRPr="00241C93">
        <w:rPr>
          <w:bCs/>
          <w:sz w:val="24"/>
          <w:szCs w:val="24"/>
        </w:rPr>
        <w:t xml:space="preserve">пунктом </w:t>
      </w:r>
      <w:r w:rsidR="00856C45" w:rsidRPr="00241C93">
        <w:rPr>
          <w:bCs/>
          <w:sz w:val="24"/>
          <w:szCs w:val="24"/>
        </w:rPr>
        <w:t>1</w:t>
      </w:r>
      <w:r w:rsidR="00B81572">
        <w:rPr>
          <w:bCs/>
          <w:sz w:val="24"/>
          <w:szCs w:val="24"/>
        </w:rPr>
        <w:t>0</w:t>
      </w:r>
      <w:r w:rsidRPr="00241C93">
        <w:rPr>
          <w:bCs/>
          <w:sz w:val="24"/>
          <w:szCs w:val="24"/>
        </w:rPr>
        <w:t>.3 Договора.</w:t>
      </w:r>
    </w:p>
    <w:p w14:paraId="23E406DD" w14:textId="01EE4836" w:rsidR="00F65A0B" w:rsidRPr="00241C93"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 xml:space="preserve">Покупатель вправе приостановить осуществление </w:t>
      </w:r>
      <w:r w:rsidR="00FA5038" w:rsidRPr="00241C93">
        <w:rPr>
          <w:bCs/>
          <w:sz w:val="24"/>
          <w:szCs w:val="24"/>
        </w:rPr>
        <w:t xml:space="preserve">любых </w:t>
      </w:r>
      <w:r w:rsidRPr="00241C93">
        <w:rPr>
          <w:bCs/>
          <w:sz w:val="24"/>
          <w:szCs w:val="24"/>
        </w:rPr>
        <w:t>платежей</w:t>
      </w:r>
      <w:r w:rsidR="00FA5038" w:rsidRPr="00241C93">
        <w:rPr>
          <w:bCs/>
          <w:sz w:val="24"/>
          <w:szCs w:val="24"/>
        </w:rPr>
        <w:t xml:space="preserve"> по Договору</w:t>
      </w:r>
      <w:r w:rsidRPr="00241C93">
        <w:rPr>
          <w:bCs/>
          <w:sz w:val="24"/>
          <w:szCs w:val="24"/>
        </w:rPr>
        <w:t xml:space="preserve">, причитающихся Поставщику, независимо от наличия оснований и наступления сроков таких платежей, до уплаты </w:t>
      </w:r>
      <w:r w:rsidR="00FA5038" w:rsidRPr="00241C93">
        <w:rPr>
          <w:bCs/>
          <w:sz w:val="24"/>
          <w:szCs w:val="24"/>
        </w:rPr>
        <w:t xml:space="preserve">Поставщиком </w:t>
      </w:r>
      <w:r w:rsidRPr="00241C93">
        <w:rPr>
          <w:bCs/>
          <w:sz w:val="24"/>
          <w:szCs w:val="24"/>
        </w:rPr>
        <w:t>штрафа, предусмотренного п</w:t>
      </w:r>
      <w:r w:rsidR="00FA5038" w:rsidRPr="00241C93">
        <w:rPr>
          <w:bCs/>
          <w:sz w:val="24"/>
          <w:szCs w:val="24"/>
        </w:rPr>
        <w:t xml:space="preserve">унктом </w:t>
      </w:r>
      <w:r w:rsidR="00856C45" w:rsidRPr="00241C93">
        <w:rPr>
          <w:bCs/>
          <w:sz w:val="24"/>
          <w:szCs w:val="24"/>
        </w:rPr>
        <w:t>1</w:t>
      </w:r>
      <w:r w:rsidR="00B81572">
        <w:rPr>
          <w:bCs/>
          <w:sz w:val="24"/>
          <w:szCs w:val="24"/>
        </w:rPr>
        <w:t>0</w:t>
      </w:r>
      <w:r w:rsidRPr="00241C93">
        <w:rPr>
          <w:bCs/>
          <w:sz w:val="24"/>
          <w:szCs w:val="24"/>
        </w:rPr>
        <w:t xml:space="preserve">.4 </w:t>
      </w:r>
      <w:r w:rsidRPr="00241C93">
        <w:rPr>
          <w:bCs/>
          <w:sz w:val="24"/>
          <w:szCs w:val="24"/>
        </w:rPr>
        <w:lastRenderedPageBreak/>
        <w:t>Договора</w:t>
      </w:r>
      <w:r w:rsidR="00FA5038" w:rsidRPr="00241C93">
        <w:rPr>
          <w:bCs/>
          <w:sz w:val="24"/>
          <w:szCs w:val="24"/>
        </w:rPr>
        <w:t>. П</w:t>
      </w:r>
      <w:r w:rsidRPr="00241C93">
        <w:rPr>
          <w:bCs/>
          <w:sz w:val="24"/>
          <w:szCs w:val="24"/>
        </w:rPr>
        <w:t>ри этом Покупатель не будет считаться просрочившим и</w:t>
      </w:r>
      <w:r w:rsidR="00FA5038" w:rsidRPr="00241C93">
        <w:rPr>
          <w:bCs/>
          <w:sz w:val="24"/>
          <w:szCs w:val="24"/>
        </w:rPr>
        <w:t xml:space="preserve"> </w:t>
      </w:r>
      <w:r w:rsidRPr="00241C93">
        <w:rPr>
          <w:bCs/>
          <w:sz w:val="24"/>
          <w:szCs w:val="24"/>
        </w:rPr>
        <w:t>/</w:t>
      </w:r>
      <w:r w:rsidR="00FA5038" w:rsidRPr="00241C93">
        <w:rPr>
          <w:bCs/>
          <w:sz w:val="24"/>
          <w:szCs w:val="24"/>
        </w:rPr>
        <w:t xml:space="preserve"> </w:t>
      </w:r>
      <w:r w:rsidRPr="00241C93">
        <w:rPr>
          <w:bCs/>
          <w:sz w:val="24"/>
          <w:szCs w:val="24"/>
        </w:rPr>
        <w:t>или нарушившим свои обязательства по Договору.</w:t>
      </w:r>
    </w:p>
    <w:p w14:paraId="7DE7FF15" w14:textId="071DDA44" w:rsidR="00F65A0B" w:rsidRPr="00880A86" w:rsidRDefault="00F65A0B" w:rsidP="00953F67">
      <w:pPr>
        <w:pStyle w:val="af1"/>
        <w:widowControl/>
        <w:numPr>
          <w:ilvl w:val="1"/>
          <w:numId w:val="1"/>
        </w:numPr>
        <w:shd w:val="clear" w:color="auto" w:fill="FFFFFF"/>
        <w:tabs>
          <w:tab w:val="left" w:pos="0"/>
          <w:tab w:val="left" w:pos="568"/>
        </w:tabs>
        <w:autoSpaceDE/>
        <w:autoSpaceDN/>
        <w:ind w:left="0" w:firstLine="709"/>
        <w:jc w:val="both"/>
        <w:rPr>
          <w:bCs/>
          <w:sz w:val="24"/>
          <w:szCs w:val="24"/>
        </w:rPr>
      </w:pPr>
      <w:r w:rsidRPr="00241C93">
        <w:rPr>
          <w:bCs/>
          <w:sz w:val="24"/>
          <w:szCs w:val="24"/>
        </w:rPr>
        <w:t>Независимо от других положен</w:t>
      </w:r>
      <w:r w:rsidR="00DB3B4E" w:rsidRPr="00241C93">
        <w:rPr>
          <w:bCs/>
          <w:sz w:val="24"/>
          <w:szCs w:val="24"/>
        </w:rPr>
        <w:t xml:space="preserve">ий Договора, </w:t>
      </w:r>
      <w:r w:rsidR="00FA5038" w:rsidRPr="00241C93">
        <w:rPr>
          <w:bCs/>
          <w:sz w:val="24"/>
          <w:szCs w:val="24"/>
        </w:rPr>
        <w:t>положения пунктов</w:t>
      </w:r>
      <w:r w:rsidRPr="00241C93">
        <w:rPr>
          <w:bCs/>
          <w:sz w:val="24"/>
          <w:szCs w:val="24"/>
        </w:rPr>
        <w:t xml:space="preserve"> </w:t>
      </w:r>
      <w:r w:rsidR="00856C45" w:rsidRPr="00241C93">
        <w:rPr>
          <w:bCs/>
          <w:sz w:val="24"/>
          <w:szCs w:val="24"/>
        </w:rPr>
        <w:t>1</w:t>
      </w:r>
      <w:r w:rsidR="00B81572">
        <w:rPr>
          <w:bCs/>
          <w:sz w:val="24"/>
          <w:szCs w:val="24"/>
        </w:rPr>
        <w:t>0</w:t>
      </w:r>
      <w:r w:rsidRPr="00241C93">
        <w:rPr>
          <w:bCs/>
          <w:sz w:val="24"/>
          <w:szCs w:val="24"/>
        </w:rPr>
        <w:t xml:space="preserve">.4, </w:t>
      </w:r>
      <w:r w:rsidR="00856C45" w:rsidRPr="00241C93">
        <w:rPr>
          <w:bCs/>
          <w:sz w:val="24"/>
          <w:szCs w:val="24"/>
        </w:rPr>
        <w:t>1</w:t>
      </w:r>
      <w:r w:rsidR="00B81572">
        <w:rPr>
          <w:bCs/>
          <w:sz w:val="24"/>
          <w:szCs w:val="24"/>
        </w:rPr>
        <w:t>0</w:t>
      </w:r>
      <w:r w:rsidRPr="00241C93">
        <w:rPr>
          <w:bCs/>
          <w:sz w:val="24"/>
          <w:szCs w:val="24"/>
        </w:rPr>
        <w:t xml:space="preserve">.5 </w:t>
      </w:r>
      <w:r w:rsidR="00FA5038" w:rsidRPr="00241C93">
        <w:rPr>
          <w:bCs/>
          <w:sz w:val="24"/>
          <w:szCs w:val="24"/>
        </w:rPr>
        <w:t xml:space="preserve">Договора </w:t>
      </w:r>
      <w:r w:rsidRPr="00241C93">
        <w:rPr>
          <w:bCs/>
          <w:sz w:val="24"/>
          <w:szCs w:val="24"/>
        </w:rPr>
        <w:t xml:space="preserve">продолжают действовать в течение 4 (четырех) лет после </w:t>
      </w:r>
      <w:r w:rsidR="00FA5038" w:rsidRPr="00241C93">
        <w:rPr>
          <w:bCs/>
          <w:sz w:val="24"/>
          <w:szCs w:val="24"/>
        </w:rPr>
        <w:t>его прекращения (расторжения) или исполнения</w:t>
      </w:r>
      <w:r w:rsidRPr="00241C93">
        <w:rPr>
          <w:bCs/>
          <w:sz w:val="24"/>
          <w:szCs w:val="24"/>
        </w:rPr>
        <w:t>.</w:t>
      </w:r>
    </w:p>
    <w:p w14:paraId="4831CEAD" w14:textId="6CF0BC62" w:rsidR="009F4E0C" w:rsidRDefault="009F4E0C" w:rsidP="00D41B7C">
      <w:pPr>
        <w:shd w:val="clear" w:color="auto" w:fill="FFFFFF"/>
        <w:ind w:firstLine="709"/>
        <w:jc w:val="both"/>
        <w:rPr>
          <w:sz w:val="24"/>
          <w:szCs w:val="24"/>
        </w:rPr>
      </w:pPr>
    </w:p>
    <w:p w14:paraId="39D29B0A"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Заверения</w:t>
      </w:r>
      <w:r w:rsidRPr="00241C93">
        <w:rPr>
          <w:b/>
          <w:sz w:val="24"/>
          <w:szCs w:val="24"/>
        </w:rPr>
        <w:t xml:space="preserve"> Сторон</w:t>
      </w:r>
    </w:p>
    <w:p w14:paraId="5F92A074" w14:textId="77777777" w:rsidR="00D618F4" w:rsidRPr="00241C93" w:rsidRDefault="00D618F4" w:rsidP="00953F67">
      <w:pPr>
        <w:pStyle w:val="af1"/>
        <w:widowControl/>
        <w:numPr>
          <w:ilvl w:val="1"/>
          <w:numId w:val="1"/>
        </w:numPr>
        <w:shd w:val="clear" w:color="auto" w:fill="FFFFFF"/>
        <w:tabs>
          <w:tab w:val="left" w:pos="1134"/>
          <w:tab w:val="left" w:pos="1418"/>
        </w:tabs>
        <w:autoSpaceDE/>
        <w:autoSpaceDN/>
        <w:ind w:left="0" w:firstLine="709"/>
        <w:jc w:val="both"/>
        <w:rPr>
          <w:sz w:val="24"/>
          <w:szCs w:val="24"/>
        </w:rPr>
      </w:pPr>
      <w:r w:rsidRPr="00241C93">
        <w:rPr>
          <w:bCs/>
          <w:sz w:val="24"/>
          <w:szCs w:val="24"/>
        </w:rPr>
        <w:t>Каждая</w:t>
      </w:r>
      <w:r w:rsidRPr="00241C93">
        <w:rPr>
          <w:sz w:val="24"/>
          <w:szCs w:val="24"/>
        </w:rPr>
        <w:t xml:space="preserve"> из Сторон заявляет и подтверждает другой Стороне, что: </w:t>
      </w:r>
    </w:p>
    <w:p w14:paraId="17226978"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является юридическим лицом, надлежащим образом учрежденным </w:t>
      </w:r>
      <w:r w:rsidRPr="00241C93">
        <w:rPr>
          <w:sz w:val="24"/>
          <w:szCs w:val="24"/>
        </w:rPr>
        <w:br/>
        <w:t>и правомерно осуществляющим свою деятельность в соответствии с законодательством Российской Федерации;</w:t>
      </w:r>
    </w:p>
    <w:p w14:paraId="1E34E69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обладает полной правоспособностью на заключение Договора </w:t>
      </w:r>
      <w:r w:rsidRPr="00241C93">
        <w:rPr>
          <w:sz w:val="24"/>
          <w:szCs w:val="24"/>
        </w:rPr>
        <w:br/>
        <w:t>и исполнение всех своих обязательств, возникающих из Договора или в связи с ним;</w:t>
      </w:r>
    </w:p>
    <w:p w14:paraId="6E7E8844"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получила все корпоративные одобрения Договора органами управления </w:t>
      </w:r>
      <w:r w:rsidRPr="00241C93">
        <w:rPr>
          <w:sz w:val="24"/>
          <w:szCs w:val="24"/>
        </w:rPr>
        <w:br/>
        <w:t xml:space="preserve">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w:t>
      </w:r>
      <w:r w:rsidRPr="00241C93">
        <w:rPr>
          <w:sz w:val="24"/>
          <w:szCs w:val="24"/>
        </w:rPr>
        <w:br/>
        <w:t>и иных лиц</w:t>
      </w:r>
      <w:r w:rsidR="00FA5038" w:rsidRPr="00241C93">
        <w:rPr>
          <w:sz w:val="24"/>
          <w:szCs w:val="24"/>
        </w:rPr>
        <w:t>,</w:t>
      </w:r>
      <w:r w:rsidRPr="00241C93">
        <w:rPr>
          <w:sz w:val="24"/>
          <w:szCs w:val="24"/>
        </w:rPr>
        <w:t xml:space="preserve"> необходимые для заключения и исполнения Договора;</w:t>
      </w:r>
    </w:p>
    <w:p w14:paraId="073E8401"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лица, подписывающие от имени Сторон Договор, надлежащим образом уполномочены на его подписание;</w:t>
      </w:r>
    </w:p>
    <w:p w14:paraId="045AD20A" w14:textId="77777777" w:rsidR="00D618F4" w:rsidRPr="00241C93" w:rsidRDefault="00D618F4" w:rsidP="00D41B7C">
      <w:pPr>
        <w:pStyle w:val="af1"/>
        <w:widowControl/>
        <w:numPr>
          <w:ilvl w:val="0"/>
          <w:numId w:val="10"/>
        </w:numPr>
        <w:shd w:val="clear" w:color="auto" w:fill="FFFFFF"/>
        <w:tabs>
          <w:tab w:val="num" w:pos="0"/>
          <w:tab w:val="left" w:pos="709"/>
          <w:tab w:val="left" w:pos="1418"/>
        </w:tabs>
        <w:autoSpaceDE/>
        <w:autoSpaceDN/>
        <w:ind w:left="0" w:firstLine="709"/>
        <w:jc w:val="both"/>
        <w:rPr>
          <w:sz w:val="24"/>
          <w:szCs w:val="24"/>
        </w:rPr>
      </w:pPr>
      <w:r w:rsidRPr="00241C93">
        <w:rPr>
          <w:sz w:val="24"/>
          <w:szCs w:val="24"/>
        </w:rPr>
        <w:t xml:space="preserve">она располагает ресурсами, необходимыми и достаточными для своевременного и надлежащего исполнения обязательств, возникающих из Договора </w:t>
      </w:r>
      <w:r w:rsidRPr="00241C93">
        <w:rPr>
          <w:sz w:val="24"/>
          <w:szCs w:val="24"/>
        </w:rPr>
        <w:br/>
        <w:t xml:space="preserve">или в связи с ним. </w:t>
      </w:r>
    </w:p>
    <w:p w14:paraId="2B387B89" w14:textId="77777777" w:rsidR="00D618F4" w:rsidRPr="00241C93" w:rsidRDefault="0010368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заявляет и заверяет </w:t>
      </w:r>
      <w:r w:rsidR="00330BB5" w:rsidRPr="00241C93">
        <w:rPr>
          <w:sz w:val="24"/>
          <w:szCs w:val="24"/>
        </w:rPr>
        <w:t>Покупател</w:t>
      </w:r>
      <w:r w:rsidRPr="00241C93">
        <w:rPr>
          <w:sz w:val="24"/>
          <w:szCs w:val="24"/>
        </w:rPr>
        <w:t>я</w:t>
      </w:r>
      <w:r w:rsidR="00D618F4" w:rsidRPr="00241C93">
        <w:rPr>
          <w:sz w:val="24"/>
          <w:szCs w:val="24"/>
        </w:rPr>
        <w:t xml:space="preserve"> в том, что на момент заключения Договора:</w:t>
      </w:r>
    </w:p>
    <w:p w14:paraId="30E80F90"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учредителем / учредителями </w:t>
      </w:r>
      <w:r w:rsidR="00103684" w:rsidRPr="00241C93">
        <w:rPr>
          <w:sz w:val="24"/>
          <w:szCs w:val="24"/>
        </w:rPr>
        <w:t>Поставщика</w:t>
      </w:r>
      <w:r w:rsidRPr="00241C93">
        <w:rPr>
          <w:sz w:val="24"/>
          <w:szCs w:val="24"/>
        </w:rPr>
        <w:t xml:space="preserve"> являются лица, не являющиеся массовыми учредителем / учредителями;</w:t>
      </w:r>
    </w:p>
    <w:p w14:paraId="51A9C427" w14:textId="77777777" w:rsidR="00D618F4" w:rsidRPr="00241C93" w:rsidRDefault="00D618F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руководителем </w:t>
      </w:r>
      <w:r w:rsidR="00103684" w:rsidRPr="00241C93">
        <w:rPr>
          <w:sz w:val="24"/>
          <w:szCs w:val="24"/>
        </w:rPr>
        <w:t>Поставщика</w:t>
      </w:r>
      <w:r w:rsidRPr="00241C93">
        <w:rPr>
          <w:sz w:val="24"/>
          <w:szCs w:val="24"/>
        </w:rPr>
        <w:t xml:space="preserve"> является лицо, не являющееся массовым руководителем;</w:t>
      </w:r>
    </w:p>
    <w:p w14:paraId="78D6F8E3"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фактически находится по адресу, указанному в Едином государственном реестре юридических лиц; </w:t>
      </w:r>
    </w:p>
    <w:p w14:paraId="6A170BCE" w14:textId="77777777" w:rsidR="00D618F4" w:rsidRPr="00241C93" w:rsidRDefault="00103684" w:rsidP="00D41B7C">
      <w:pPr>
        <w:pStyle w:val="af1"/>
        <w:widowControl/>
        <w:numPr>
          <w:ilvl w:val="0"/>
          <w:numId w:val="12"/>
        </w:numPr>
        <w:shd w:val="clear" w:color="auto" w:fill="FFFFFF"/>
        <w:tabs>
          <w:tab w:val="num" w:pos="0"/>
          <w:tab w:val="left" w:pos="709"/>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уплачивает налоги и сборы </w:t>
      </w:r>
      <w:r w:rsidR="00D618F4" w:rsidRPr="00241C93">
        <w:rPr>
          <w:sz w:val="24"/>
          <w:szCs w:val="24"/>
        </w:rPr>
        <w:br/>
        <w:t>в соответствии с законодательством Российской Федерации;</w:t>
      </w:r>
    </w:p>
    <w:p w14:paraId="112CDB0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не находится в процедуре несостоятельности (банкротства) </w:t>
      </w:r>
      <w:r w:rsidR="00D618F4" w:rsidRPr="00241C93">
        <w:rPr>
          <w:sz w:val="24"/>
          <w:szCs w:val="24"/>
        </w:rPr>
        <w:br/>
        <w:t xml:space="preserve">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w:t>
      </w:r>
      <w:r w:rsidRPr="00241C93">
        <w:rPr>
          <w:sz w:val="24"/>
          <w:szCs w:val="24"/>
        </w:rPr>
        <w:t>Поставщика</w:t>
      </w:r>
      <w:r w:rsidR="00D618F4" w:rsidRPr="00241C93">
        <w:rPr>
          <w:sz w:val="24"/>
          <w:szCs w:val="24"/>
        </w:rPr>
        <w:t xml:space="preserve"> должным образом исполнять обязательства, возникающие из Договору или в связи с ним;</w:t>
      </w:r>
    </w:p>
    <w:p w14:paraId="00DBFC7B"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тщательно изучил всю информацию, связанную с Договором, </w:t>
      </w:r>
      <w:r w:rsidR="00D618F4" w:rsidRPr="00241C93">
        <w:rPr>
          <w:sz w:val="24"/>
          <w:szCs w:val="24"/>
        </w:rPr>
        <w:br/>
        <w:t xml:space="preserve">в том числе по вопросам, влияющим на сроки, стоимость и качество </w:t>
      </w:r>
      <w:r w:rsidR="00A054CC" w:rsidRPr="00241C93">
        <w:rPr>
          <w:sz w:val="24"/>
          <w:szCs w:val="24"/>
        </w:rPr>
        <w:t>Товара</w:t>
      </w:r>
      <w:r w:rsidR="00D618F4" w:rsidRPr="00241C93">
        <w:rPr>
          <w:sz w:val="24"/>
          <w:szCs w:val="24"/>
        </w:rPr>
        <w:t xml:space="preserve">, полностью ознакомлен со всеми условиями </w:t>
      </w:r>
      <w:r w:rsidR="00A054CC" w:rsidRPr="00241C93">
        <w:rPr>
          <w:sz w:val="24"/>
          <w:szCs w:val="24"/>
        </w:rPr>
        <w:t>поставки Товара</w:t>
      </w:r>
      <w:r w:rsidR="00D618F4" w:rsidRPr="00241C93">
        <w:rPr>
          <w:sz w:val="24"/>
          <w:szCs w:val="24"/>
        </w:rPr>
        <w:t>, и принимает на себя все расходы, риски и трудности исполнения обязательств, возникающих из Договора или в связи с ним;</w:t>
      </w:r>
    </w:p>
    <w:p w14:paraId="1271B91A" w14:textId="77777777" w:rsidR="00D618F4" w:rsidRPr="00241C93" w:rsidRDefault="0010368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Поставщик </w:t>
      </w:r>
      <w:r w:rsidR="00D618F4" w:rsidRPr="00241C93">
        <w:rPr>
          <w:sz w:val="24"/>
          <w:szCs w:val="24"/>
        </w:rPr>
        <w:t xml:space="preserve">своевременно и в полном объеме в соответствии </w:t>
      </w:r>
      <w:r w:rsidR="00D618F4" w:rsidRPr="00241C93">
        <w:rPr>
          <w:sz w:val="24"/>
          <w:szCs w:val="24"/>
        </w:rPr>
        <w:br/>
        <w:t>с законодательством Российской Федерации намерен отражать все финансово-хозяйственные операции, связанные с исполнением Договора;</w:t>
      </w:r>
    </w:p>
    <w:p w14:paraId="2FD6D9B0" w14:textId="77777777" w:rsidR="00D618F4" w:rsidRPr="00241C93" w:rsidRDefault="00D618F4" w:rsidP="00D41B7C">
      <w:pPr>
        <w:pStyle w:val="af1"/>
        <w:widowControl/>
        <w:numPr>
          <w:ilvl w:val="0"/>
          <w:numId w:val="11"/>
        </w:numPr>
        <w:shd w:val="clear" w:color="auto" w:fill="FFFFFF"/>
        <w:tabs>
          <w:tab w:val="num" w:pos="0"/>
          <w:tab w:val="left" w:pos="567"/>
        </w:tabs>
        <w:autoSpaceDE/>
        <w:autoSpaceDN/>
        <w:ind w:left="0" w:firstLine="709"/>
        <w:jc w:val="both"/>
        <w:rPr>
          <w:sz w:val="24"/>
          <w:szCs w:val="24"/>
        </w:rPr>
      </w:pPr>
      <w:r w:rsidRPr="00241C93">
        <w:rPr>
          <w:sz w:val="24"/>
          <w:szCs w:val="24"/>
        </w:rPr>
        <w:t xml:space="preserve">вся информация, предоставленная </w:t>
      </w:r>
      <w:r w:rsidR="00330BB5" w:rsidRPr="00241C93">
        <w:rPr>
          <w:sz w:val="24"/>
          <w:szCs w:val="24"/>
        </w:rPr>
        <w:t>Покупател</w:t>
      </w:r>
      <w:r w:rsidR="00103684" w:rsidRPr="00241C93">
        <w:rPr>
          <w:sz w:val="24"/>
          <w:szCs w:val="24"/>
        </w:rPr>
        <w:t>ю</w:t>
      </w:r>
      <w:r w:rsidRPr="00241C93">
        <w:rPr>
          <w:sz w:val="24"/>
          <w:szCs w:val="24"/>
        </w:rPr>
        <w:t xml:space="preserve">, является достоверной, полной </w:t>
      </w:r>
      <w:r w:rsidRPr="00241C93">
        <w:rPr>
          <w:sz w:val="24"/>
          <w:szCs w:val="24"/>
        </w:rPr>
        <w:br/>
        <w:t xml:space="preserve">и точной, и </w:t>
      </w:r>
      <w:r w:rsidR="00103684" w:rsidRPr="00241C93">
        <w:rPr>
          <w:sz w:val="24"/>
          <w:szCs w:val="24"/>
        </w:rPr>
        <w:t xml:space="preserve">Поставщик </w:t>
      </w:r>
      <w:r w:rsidRPr="00241C93">
        <w:rPr>
          <w:sz w:val="24"/>
          <w:szCs w:val="24"/>
        </w:rPr>
        <w:t xml:space="preserve">не скрыл никаких обстоятельств, которые при их обнаружении могли </w:t>
      </w:r>
      <w:r w:rsidRPr="00241C93">
        <w:rPr>
          <w:sz w:val="24"/>
          <w:szCs w:val="24"/>
        </w:rPr>
        <w:br/>
        <w:t xml:space="preserve">бы негативно повлиять на решение </w:t>
      </w:r>
      <w:r w:rsidR="00330BB5" w:rsidRPr="00241C93">
        <w:rPr>
          <w:sz w:val="24"/>
          <w:szCs w:val="24"/>
        </w:rPr>
        <w:t>Покупател</w:t>
      </w:r>
      <w:r w:rsidR="00103684" w:rsidRPr="00241C93">
        <w:rPr>
          <w:sz w:val="24"/>
          <w:szCs w:val="24"/>
        </w:rPr>
        <w:t>я</w:t>
      </w:r>
      <w:r w:rsidRPr="00241C93">
        <w:rPr>
          <w:sz w:val="24"/>
          <w:szCs w:val="24"/>
        </w:rPr>
        <w:t xml:space="preserve"> заключить Договор на указанных в нем условиях.</w:t>
      </w:r>
    </w:p>
    <w:p w14:paraId="6069FF9A" w14:textId="77777777" w:rsidR="00D618F4" w:rsidRPr="00241C93" w:rsidRDefault="00D618F4" w:rsidP="00953F67">
      <w:pPr>
        <w:widowControl/>
        <w:numPr>
          <w:ilvl w:val="1"/>
          <w:numId w:val="1"/>
        </w:numPr>
        <w:tabs>
          <w:tab w:val="left" w:pos="1418"/>
        </w:tabs>
        <w:autoSpaceDE/>
        <w:autoSpaceDN/>
        <w:ind w:left="0" w:firstLine="709"/>
        <w:jc w:val="both"/>
        <w:rPr>
          <w:sz w:val="24"/>
          <w:szCs w:val="24"/>
        </w:rPr>
      </w:pPr>
      <w:r w:rsidRPr="00241C93">
        <w:rPr>
          <w:sz w:val="24"/>
          <w:szCs w:val="24"/>
        </w:rPr>
        <w:t xml:space="preserve">При заключении и исполнении Договора каждая Сторона полагается </w:t>
      </w:r>
      <w:r w:rsidRPr="00241C93">
        <w:rPr>
          <w:sz w:val="24"/>
          <w:szCs w:val="24"/>
        </w:rPr>
        <w:br/>
        <w:t xml:space="preserve">на достоверность, точность и полноту заверений другой Стороны, изложенных в настоящем разделе Договора. </w:t>
      </w:r>
    </w:p>
    <w:p w14:paraId="5D7FA427" w14:textId="0BCC8575"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lastRenderedPageBreak/>
        <w:t>В случае</w:t>
      </w:r>
      <w:r w:rsidR="00FA5038" w:rsidRPr="00241C93">
        <w:rPr>
          <w:sz w:val="24"/>
          <w:szCs w:val="24"/>
        </w:rPr>
        <w:t>,</w:t>
      </w:r>
      <w:r w:rsidRPr="00241C93">
        <w:rPr>
          <w:sz w:val="24"/>
          <w:szCs w:val="24"/>
        </w:rPr>
        <w:t xml:space="preserve"> если </w:t>
      </w:r>
      <w:r w:rsidR="00103684" w:rsidRPr="00241C93">
        <w:rPr>
          <w:bCs/>
          <w:sz w:val="24"/>
          <w:szCs w:val="24"/>
        </w:rPr>
        <w:t xml:space="preserve">Поставщик </w:t>
      </w:r>
      <w:r w:rsidRPr="00241C93">
        <w:rPr>
          <w:sz w:val="24"/>
          <w:szCs w:val="24"/>
        </w:rPr>
        <w:t xml:space="preserve">при заключении Договора предоставил </w:t>
      </w:r>
      <w:r w:rsidR="00330BB5" w:rsidRPr="00241C93">
        <w:rPr>
          <w:sz w:val="24"/>
          <w:szCs w:val="24"/>
        </w:rPr>
        <w:t>Покупател</w:t>
      </w:r>
      <w:r w:rsidR="00103684" w:rsidRPr="00241C93">
        <w:rPr>
          <w:sz w:val="24"/>
          <w:szCs w:val="24"/>
        </w:rPr>
        <w:t>ю</w:t>
      </w:r>
      <w:r w:rsidRPr="00241C93">
        <w:rPr>
          <w:sz w:val="24"/>
          <w:szCs w:val="24"/>
        </w:rPr>
        <w:t xml:space="preserve"> недостоверные заверения о любом из указанных в настоящем разделе </w:t>
      </w:r>
      <w:r w:rsidR="00C94C70" w:rsidRPr="00241C93">
        <w:rPr>
          <w:sz w:val="24"/>
          <w:szCs w:val="24"/>
        </w:rPr>
        <w:t xml:space="preserve">Договора </w:t>
      </w:r>
      <w:r w:rsidRPr="00241C93">
        <w:rPr>
          <w:sz w:val="24"/>
          <w:szCs w:val="24"/>
        </w:rPr>
        <w:t xml:space="preserve">обстоятельств, имеющих существенное значение для заключения и исполнения Договора, </w:t>
      </w:r>
      <w:r w:rsidR="00B81572">
        <w:rPr>
          <w:bCs/>
          <w:sz w:val="24"/>
          <w:szCs w:val="24"/>
        </w:rPr>
        <w:t xml:space="preserve">Поставщик </w:t>
      </w:r>
      <w:r w:rsidRPr="00241C93">
        <w:rPr>
          <w:sz w:val="24"/>
          <w:szCs w:val="24"/>
        </w:rPr>
        <w:t xml:space="preserve">обязан по письменному требованию </w:t>
      </w:r>
      <w:r w:rsidR="00330BB5" w:rsidRPr="00241C93">
        <w:rPr>
          <w:sz w:val="24"/>
          <w:szCs w:val="24"/>
        </w:rPr>
        <w:t>Покупател</w:t>
      </w:r>
      <w:r w:rsidR="00103684" w:rsidRPr="00241C93">
        <w:rPr>
          <w:sz w:val="24"/>
          <w:szCs w:val="24"/>
        </w:rPr>
        <w:t>я</w:t>
      </w:r>
      <w:r w:rsidRPr="00241C93">
        <w:rPr>
          <w:sz w:val="24"/>
          <w:szCs w:val="24"/>
        </w:rPr>
        <w:t xml:space="preserve"> уплатить последнему штраф в размере 5</w:t>
      </w:r>
      <w:r w:rsidR="00103684" w:rsidRPr="00241C93">
        <w:rPr>
          <w:sz w:val="24"/>
          <w:szCs w:val="24"/>
        </w:rPr>
        <w:t xml:space="preserve"> </w:t>
      </w:r>
      <w:r w:rsidRPr="00241C93">
        <w:rPr>
          <w:sz w:val="24"/>
          <w:szCs w:val="24"/>
        </w:rPr>
        <w:t>(пят</w:t>
      </w:r>
      <w:r w:rsidR="00103684" w:rsidRPr="00241C93">
        <w:rPr>
          <w:sz w:val="24"/>
          <w:szCs w:val="24"/>
        </w:rPr>
        <w:t>и</w:t>
      </w:r>
      <w:r w:rsidRPr="00241C93">
        <w:rPr>
          <w:sz w:val="24"/>
          <w:szCs w:val="24"/>
        </w:rPr>
        <w:t xml:space="preserve">) </w:t>
      </w:r>
      <w:r w:rsidR="00372DC7" w:rsidRPr="00241C93">
        <w:rPr>
          <w:sz w:val="24"/>
          <w:szCs w:val="24"/>
        </w:rPr>
        <w:t>процентов</w:t>
      </w:r>
      <w:r w:rsidR="00FA5038" w:rsidRPr="00241C93">
        <w:rPr>
          <w:sz w:val="24"/>
          <w:szCs w:val="24"/>
        </w:rPr>
        <w:t xml:space="preserve"> </w:t>
      </w:r>
      <w:r w:rsidR="00CE7111">
        <w:rPr>
          <w:sz w:val="24"/>
          <w:szCs w:val="24"/>
        </w:rPr>
        <w:t>от Цены Договора</w:t>
      </w:r>
      <w:r w:rsidRPr="00241C93">
        <w:rPr>
          <w:sz w:val="24"/>
          <w:szCs w:val="24"/>
        </w:rPr>
        <w:t>.</w:t>
      </w:r>
    </w:p>
    <w:p w14:paraId="04C94F3A" w14:textId="77777777"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 xml:space="preserve">Недостоверность, неточность или неполнота любых указанных в настоящем разделе </w:t>
      </w:r>
      <w:r w:rsidR="00C94C70" w:rsidRPr="00241C93">
        <w:rPr>
          <w:sz w:val="24"/>
          <w:szCs w:val="24"/>
        </w:rPr>
        <w:t xml:space="preserve">Договора </w:t>
      </w:r>
      <w:r w:rsidRPr="00241C93">
        <w:rPr>
          <w:sz w:val="24"/>
          <w:szCs w:val="24"/>
        </w:rPr>
        <w:t>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14:paraId="39F11C7E" w14:textId="77777777" w:rsidR="00D618F4" w:rsidRPr="00241C93" w:rsidRDefault="00D618F4" w:rsidP="00D41B7C">
      <w:pPr>
        <w:pStyle w:val="af1"/>
        <w:widowControl/>
        <w:shd w:val="clear" w:color="auto" w:fill="FFFFFF"/>
        <w:tabs>
          <w:tab w:val="left" w:pos="1134"/>
          <w:tab w:val="left" w:pos="1418"/>
        </w:tabs>
        <w:autoSpaceDE/>
        <w:autoSpaceDN/>
        <w:ind w:left="0" w:firstLine="709"/>
        <w:jc w:val="both"/>
        <w:rPr>
          <w:sz w:val="24"/>
          <w:szCs w:val="24"/>
        </w:rPr>
      </w:pPr>
    </w:p>
    <w:p w14:paraId="71DEDEFE" w14:textId="77777777" w:rsidR="00D618F4" w:rsidRPr="00241C93" w:rsidRDefault="00D618F4" w:rsidP="00953F67">
      <w:pPr>
        <w:pStyle w:val="af1"/>
        <w:widowControl/>
        <w:numPr>
          <w:ilvl w:val="0"/>
          <w:numId w:val="1"/>
        </w:numPr>
        <w:shd w:val="clear" w:color="auto" w:fill="FFFFFF"/>
        <w:autoSpaceDE/>
        <w:autoSpaceDN/>
        <w:ind w:left="0" w:firstLine="0"/>
        <w:jc w:val="center"/>
        <w:rPr>
          <w:b/>
          <w:sz w:val="24"/>
          <w:szCs w:val="24"/>
        </w:rPr>
      </w:pPr>
      <w:r w:rsidRPr="00241C93">
        <w:rPr>
          <w:b/>
          <w:bCs/>
          <w:sz w:val="24"/>
          <w:szCs w:val="24"/>
        </w:rPr>
        <w:t>П</w:t>
      </w:r>
      <w:r w:rsidRPr="00241C93">
        <w:rPr>
          <w:b/>
          <w:sz w:val="24"/>
          <w:szCs w:val="24"/>
        </w:rPr>
        <w:t>рекращение (расторжение) Договора</w:t>
      </w:r>
    </w:p>
    <w:p w14:paraId="0E1DB295" w14:textId="3EACF252" w:rsidR="00D618F4" w:rsidRPr="00241C93" w:rsidRDefault="00D618F4"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241C93">
        <w:rPr>
          <w:sz w:val="24"/>
          <w:szCs w:val="24"/>
        </w:rPr>
        <w:t>Договор может быть прекращен (расторгнут) по соглашению Сторон. Сторона, имеющая намерение расторгнуть Договор, направляет письменное уведомление об этом другой Стороне в порядке, предусмотренном п</w:t>
      </w:r>
      <w:r w:rsidR="00FA5038" w:rsidRPr="00241C93">
        <w:rPr>
          <w:sz w:val="24"/>
          <w:szCs w:val="24"/>
        </w:rPr>
        <w:t xml:space="preserve">унктом </w:t>
      </w:r>
      <w:r w:rsidR="00856C45" w:rsidRPr="00241C93">
        <w:rPr>
          <w:sz w:val="24"/>
          <w:szCs w:val="24"/>
        </w:rPr>
        <w:t>1</w:t>
      </w:r>
      <w:r w:rsidR="00B81572">
        <w:rPr>
          <w:sz w:val="24"/>
          <w:szCs w:val="24"/>
        </w:rPr>
        <w:t>3</w:t>
      </w:r>
      <w:r w:rsidRPr="00241C93">
        <w:rPr>
          <w:sz w:val="24"/>
          <w:szCs w:val="24"/>
        </w:rPr>
        <w:t>.</w:t>
      </w:r>
      <w:r w:rsidR="00733754">
        <w:rPr>
          <w:sz w:val="24"/>
          <w:szCs w:val="24"/>
        </w:rPr>
        <w:t>7</w:t>
      </w:r>
      <w:r w:rsidRPr="00241C93">
        <w:rPr>
          <w:sz w:val="24"/>
          <w:szCs w:val="24"/>
        </w:rPr>
        <w:t xml:space="preserve"> Договора, с приложением подписанного соглашения о расторжении Договора. Уведомление должно быть рассмотрено Стороной</w:t>
      </w:r>
      <w:r w:rsidR="00E57B8E" w:rsidRPr="00241C93">
        <w:rPr>
          <w:spacing w:val="2"/>
          <w:sz w:val="24"/>
          <w:szCs w:val="24"/>
        </w:rPr>
        <w:t>–</w:t>
      </w:r>
      <w:r w:rsidRPr="00241C93">
        <w:rPr>
          <w:sz w:val="24"/>
          <w:szCs w:val="24"/>
        </w:rPr>
        <w:t>получателем в течение 30 (тридцати) календарных дней со дня его получения.</w:t>
      </w:r>
    </w:p>
    <w:p w14:paraId="4FEB6811" w14:textId="46FB0FF8" w:rsidR="00AE021C" w:rsidRPr="00566B9E" w:rsidRDefault="00DD76F3" w:rsidP="00953F67">
      <w:pPr>
        <w:pStyle w:val="af1"/>
        <w:widowControl/>
        <w:numPr>
          <w:ilvl w:val="1"/>
          <w:numId w:val="1"/>
        </w:numPr>
        <w:shd w:val="clear" w:color="auto" w:fill="FFFFFF"/>
        <w:tabs>
          <w:tab w:val="left" w:pos="1418"/>
        </w:tabs>
        <w:autoSpaceDE/>
        <w:autoSpaceDN/>
        <w:ind w:left="0" w:firstLine="709"/>
        <w:jc w:val="both"/>
        <w:rPr>
          <w:sz w:val="24"/>
          <w:szCs w:val="24"/>
        </w:rPr>
      </w:pPr>
      <w:r w:rsidRPr="00F915AC">
        <w:rPr>
          <w:sz w:val="24"/>
          <w:szCs w:val="24"/>
        </w:rPr>
        <w:t>Покупатель вправе в одностороннем внесудебном порядке отказаться от Договора</w:t>
      </w:r>
      <w:r w:rsidRPr="00D41B7C">
        <w:rPr>
          <w:sz w:val="24"/>
          <w:szCs w:val="24"/>
        </w:rPr>
        <w:t xml:space="preserve"> при условии обязательного направления письменного уведомления об этом Поставщику не позднее чем за 30 (тридцать) календарных дней до </w:t>
      </w:r>
      <w:r w:rsidR="00E57B8E" w:rsidRPr="00D41B7C">
        <w:rPr>
          <w:sz w:val="24"/>
          <w:szCs w:val="24"/>
        </w:rPr>
        <w:t>предполагаемо</w:t>
      </w:r>
      <w:r w:rsidR="00E57B8E">
        <w:rPr>
          <w:sz w:val="24"/>
          <w:szCs w:val="24"/>
        </w:rPr>
        <w:t>й даты</w:t>
      </w:r>
      <w:r w:rsidR="00E57B8E" w:rsidRPr="00D41B7C">
        <w:rPr>
          <w:sz w:val="24"/>
          <w:szCs w:val="24"/>
        </w:rPr>
        <w:t xml:space="preserve"> </w:t>
      </w:r>
      <w:r w:rsidRPr="00D41B7C">
        <w:rPr>
          <w:sz w:val="24"/>
          <w:szCs w:val="24"/>
        </w:rPr>
        <w:t xml:space="preserve">расторжения </w:t>
      </w:r>
      <w:r w:rsidRPr="00AE021C">
        <w:rPr>
          <w:sz w:val="24"/>
          <w:szCs w:val="24"/>
        </w:rPr>
        <w:t xml:space="preserve">Договора. </w:t>
      </w:r>
      <w:r w:rsidR="00F915AC" w:rsidRPr="00AE021C">
        <w:rPr>
          <w:sz w:val="24"/>
          <w:szCs w:val="24"/>
        </w:rPr>
        <w:t xml:space="preserve">В этом случае Договор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0B23D8FE" w14:textId="6F2B4C04" w:rsidR="00D86ADA" w:rsidRPr="000C5B02" w:rsidRDefault="00AE021C" w:rsidP="00953F67">
      <w:pPr>
        <w:pStyle w:val="af1"/>
        <w:widowControl/>
        <w:numPr>
          <w:ilvl w:val="1"/>
          <w:numId w:val="1"/>
        </w:numPr>
        <w:shd w:val="clear" w:color="auto" w:fill="FFFFFF"/>
        <w:tabs>
          <w:tab w:val="left" w:pos="709"/>
          <w:tab w:val="left" w:pos="1418"/>
        </w:tabs>
        <w:autoSpaceDE/>
        <w:autoSpaceDN/>
        <w:ind w:left="0" w:firstLine="709"/>
        <w:jc w:val="both"/>
      </w:pPr>
      <w:r w:rsidRPr="00AE021C">
        <w:rPr>
          <w:sz w:val="24"/>
          <w:szCs w:val="24"/>
        </w:rPr>
        <w:t>В случае существенного нарушения Договора Поставщиком Покупатель вправе в одностороннем внесудебном порядке отказаться от Договора</w:t>
      </w:r>
      <w:r w:rsidRPr="00D86ADA">
        <w:rPr>
          <w:sz w:val="24"/>
          <w:szCs w:val="24"/>
        </w:rPr>
        <w:t xml:space="preserve">. </w:t>
      </w:r>
    </w:p>
    <w:p w14:paraId="3F7D749B" w14:textId="650D20A0" w:rsidR="00AE021C" w:rsidRPr="000C5B02" w:rsidRDefault="00AE021C" w:rsidP="00566B9E">
      <w:pPr>
        <w:pStyle w:val="af1"/>
        <w:widowControl/>
        <w:shd w:val="clear" w:color="auto" w:fill="FFFFFF"/>
        <w:tabs>
          <w:tab w:val="left" w:pos="1134"/>
          <w:tab w:val="left" w:pos="1418"/>
        </w:tabs>
        <w:autoSpaceDE/>
        <w:autoSpaceDN/>
        <w:ind w:left="0" w:firstLine="709"/>
        <w:jc w:val="both"/>
      </w:pPr>
      <w:r w:rsidRPr="00D86ADA">
        <w:rPr>
          <w:sz w:val="24"/>
          <w:szCs w:val="24"/>
        </w:rPr>
        <w:t xml:space="preserve">Стороны установили, что существенным нарушением Договора Поставщиком является: </w:t>
      </w:r>
    </w:p>
    <w:p w14:paraId="4AEF4004" w14:textId="53CE8B3F" w:rsidR="00AE021C" w:rsidRPr="00D86ADA" w:rsidRDefault="00AE021C" w:rsidP="00566B9E">
      <w:pPr>
        <w:pStyle w:val="aff2"/>
        <w:numPr>
          <w:ilvl w:val="0"/>
          <w:numId w:val="26"/>
        </w:numPr>
        <w:tabs>
          <w:tab w:val="left" w:pos="1418"/>
        </w:tabs>
        <w:spacing w:before="0" w:beforeAutospacing="0" w:after="0" w:afterAutospacing="0"/>
        <w:ind w:left="0" w:firstLine="709"/>
        <w:jc w:val="both"/>
      </w:pPr>
      <w:r w:rsidRPr="00D86ADA">
        <w:t>нарушение Поставщиком общего срока поставки Товара по Договору, а также промежуточных сроков поставки Товара</w:t>
      </w:r>
      <w:r w:rsidR="00D86ADA" w:rsidRPr="00566B9E">
        <w:t xml:space="preserve"> (партий Товара)</w:t>
      </w:r>
      <w:r w:rsidRPr="00D86ADA">
        <w:t xml:space="preserve">, установленных </w:t>
      </w:r>
      <w:r w:rsidR="00D86ADA" w:rsidRPr="00566B9E">
        <w:t>Заявками Покупателя</w:t>
      </w:r>
      <w:r w:rsidRPr="00D86ADA">
        <w:t xml:space="preserve">, </w:t>
      </w:r>
      <w:permStart w:id="648428625" w:edGrp="everyone"/>
      <w:r w:rsidRPr="00D86ADA">
        <w:t xml:space="preserve">более чем на </w:t>
      </w:r>
      <w:r w:rsidR="003707DE">
        <w:t>30</w:t>
      </w:r>
      <w:r w:rsidRPr="00D86ADA">
        <w:t xml:space="preserve"> (</w:t>
      </w:r>
      <w:r w:rsidR="003707DE">
        <w:t>тридцать</w:t>
      </w:r>
      <w:r w:rsidRPr="00D86ADA">
        <w:t xml:space="preserve">) календарных дней </w:t>
      </w:r>
      <w:permEnd w:id="648428625"/>
      <w:r w:rsidRPr="00D86ADA">
        <w:t xml:space="preserve">по причинам, не зависящим от Покупателя; </w:t>
      </w:r>
    </w:p>
    <w:p w14:paraId="5777ADE5" w14:textId="1BC25455" w:rsidR="00AE021C" w:rsidRPr="000C5B02" w:rsidRDefault="00AE021C" w:rsidP="00566B9E">
      <w:pPr>
        <w:pStyle w:val="aff2"/>
        <w:numPr>
          <w:ilvl w:val="0"/>
          <w:numId w:val="26"/>
        </w:numPr>
        <w:tabs>
          <w:tab w:val="left" w:pos="1418"/>
        </w:tabs>
        <w:spacing w:before="0" w:beforeAutospacing="0" w:after="0" w:afterAutospacing="0"/>
        <w:ind w:left="0" w:firstLine="709"/>
        <w:jc w:val="both"/>
      </w:pPr>
      <w:r w:rsidRPr="00D86ADA">
        <w:t xml:space="preserve">несоблюдение Поставщиком требований к качеству Товара, если исправление выявленных Покупателем недостатков (дефектов) Товара влечет нарушение сроков поставки Товара </w:t>
      </w:r>
      <w:permStart w:id="1116298177" w:edGrp="everyone"/>
      <w:r w:rsidRPr="00D86ADA">
        <w:t xml:space="preserve">более чем на </w:t>
      </w:r>
      <w:r w:rsidR="003707DE">
        <w:t>30</w:t>
      </w:r>
      <w:r w:rsidRPr="00D86ADA">
        <w:t xml:space="preserve"> </w:t>
      </w:r>
      <w:r w:rsidR="00CE7111">
        <w:t>(</w:t>
      </w:r>
      <w:r w:rsidR="003707DE">
        <w:t>тридцать</w:t>
      </w:r>
      <w:r w:rsidRPr="00D86ADA">
        <w:t>) календарных дней</w:t>
      </w:r>
      <w:permEnd w:id="1116298177"/>
      <w:r w:rsidR="00D86ADA">
        <w:t>,</w:t>
      </w:r>
      <w:r w:rsidRPr="00D86ADA">
        <w:t xml:space="preserve"> либо такие недостатки (дефекты) являются неустранимыми;</w:t>
      </w:r>
      <w:r w:rsidRPr="000C5B02">
        <w:t xml:space="preserve"> </w:t>
      </w:r>
    </w:p>
    <w:p w14:paraId="25571F3B" w14:textId="28C0DCC8" w:rsidR="00AE021C" w:rsidRDefault="00AE021C" w:rsidP="006864B3">
      <w:pPr>
        <w:pStyle w:val="aff2"/>
        <w:numPr>
          <w:ilvl w:val="0"/>
          <w:numId w:val="26"/>
        </w:numPr>
        <w:spacing w:before="0" w:beforeAutospacing="0" w:after="0" w:afterAutospacing="0"/>
        <w:ind w:left="0" w:firstLine="709"/>
        <w:jc w:val="both"/>
      </w:pPr>
      <w:r w:rsidRPr="000C5B02">
        <w:t xml:space="preserve">наложение ареста на имущество Поставщика, введение арбитражным судом процедуры несостоятельности (банкротства) в отношении Поставщика; </w:t>
      </w:r>
    </w:p>
    <w:p w14:paraId="71A29DD2" w14:textId="4ED098C4" w:rsidR="006864B3" w:rsidRPr="006864B3" w:rsidRDefault="006864B3" w:rsidP="006864B3">
      <w:pPr>
        <w:pStyle w:val="af1"/>
        <w:widowControl/>
        <w:numPr>
          <w:ilvl w:val="0"/>
          <w:numId w:val="26"/>
        </w:numPr>
        <w:autoSpaceDE/>
        <w:autoSpaceDN/>
        <w:ind w:left="0" w:right="23" w:firstLine="709"/>
        <w:jc w:val="both"/>
        <w:rPr>
          <w:sz w:val="24"/>
          <w:szCs w:val="24"/>
        </w:rPr>
      </w:pPr>
      <w:r w:rsidRPr="00781089">
        <w:rPr>
          <w:sz w:val="24"/>
          <w:szCs w:val="24"/>
        </w:rPr>
        <w:t xml:space="preserve">нарушение </w:t>
      </w:r>
      <w:permStart w:id="839664955" w:edGrp="everyone"/>
      <w:r w:rsidRPr="00781089">
        <w:rPr>
          <w:sz w:val="24"/>
          <w:szCs w:val="24"/>
        </w:rPr>
        <w:t xml:space="preserve">более чем на </w:t>
      </w:r>
      <w:r w:rsidR="003707DE">
        <w:rPr>
          <w:sz w:val="24"/>
          <w:szCs w:val="24"/>
        </w:rPr>
        <w:t xml:space="preserve">30 </w:t>
      </w:r>
      <w:r w:rsidRPr="00781089">
        <w:rPr>
          <w:sz w:val="24"/>
          <w:szCs w:val="24"/>
        </w:rPr>
        <w:t>(</w:t>
      </w:r>
      <w:r w:rsidR="003707DE">
        <w:rPr>
          <w:sz w:val="24"/>
          <w:szCs w:val="24"/>
        </w:rPr>
        <w:t>тридцать</w:t>
      </w:r>
      <w:r w:rsidRPr="00781089">
        <w:rPr>
          <w:sz w:val="24"/>
          <w:szCs w:val="24"/>
        </w:rPr>
        <w:t xml:space="preserve">) календарных дней </w:t>
      </w:r>
      <w:permEnd w:id="839664955"/>
      <w:r w:rsidRPr="00781089">
        <w:rPr>
          <w:sz w:val="24"/>
          <w:szCs w:val="24"/>
        </w:rPr>
        <w:t>сроков предоставления документов, подтверждающих обеспечение обязательств по возврату аванса и иных платежей по Договору, отказ в предоставлении Покупателю таких документов;</w:t>
      </w:r>
    </w:p>
    <w:p w14:paraId="0C8E7CC1" w14:textId="784EC08E" w:rsidR="000C5B02" w:rsidRPr="004C14BD" w:rsidRDefault="00AE021C" w:rsidP="006864B3">
      <w:pPr>
        <w:pStyle w:val="aff2"/>
        <w:numPr>
          <w:ilvl w:val="0"/>
          <w:numId w:val="26"/>
        </w:numPr>
        <w:spacing w:before="0" w:beforeAutospacing="0" w:after="0" w:afterAutospacing="0"/>
        <w:ind w:left="0" w:firstLine="709"/>
        <w:jc w:val="both"/>
      </w:pPr>
      <w:r w:rsidRPr="000C5B02">
        <w:t>у</w:t>
      </w:r>
      <w:r w:rsidRPr="00A71B09">
        <w:t>становление в ходе исполнения Договора фактов несоответствия Поставщика установленным документацией о закупке требованиям к участникам закупки и / или предоставления недостоверной информации о своем соответствии таким требованиям, а также недостоверности, неточности или неполноты заверений Поставщика об обстоятельствах, указанных в разделе 1</w:t>
      </w:r>
      <w:r w:rsidR="00B81572">
        <w:t>1</w:t>
      </w:r>
      <w:r w:rsidRPr="00A71B09">
        <w:t xml:space="preserve"> Договора, и имеющих существенное значение для его заключения и исполнения. </w:t>
      </w:r>
    </w:p>
    <w:p w14:paraId="4298BE6B" w14:textId="40CB868A" w:rsidR="000C5B02" w:rsidRPr="00566B9E" w:rsidRDefault="00AE021C" w:rsidP="00521480">
      <w:pPr>
        <w:pStyle w:val="af1"/>
        <w:widowControl/>
        <w:numPr>
          <w:ilvl w:val="1"/>
          <w:numId w:val="1"/>
        </w:numPr>
        <w:shd w:val="clear" w:color="auto" w:fill="FFFFFF"/>
        <w:autoSpaceDE/>
        <w:autoSpaceDN/>
        <w:ind w:left="0" w:firstLine="709"/>
        <w:jc w:val="both"/>
        <w:rPr>
          <w:sz w:val="24"/>
          <w:szCs w:val="24"/>
        </w:rPr>
      </w:pPr>
      <w:r w:rsidRPr="00566B9E">
        <w:rPr>
          <w:sz w:val="24"/>
          <w:szCs w:val="24"/>
        </w:rPr>
        <w:t xml:space="preserve">В случае отказа Покупателя от Договора в случаях, предусмотренных пунктами </w:t>
      </w:r>
      <w:r w:rsidR="00A22FE0">
        <w:rPr>
          <w:sz w:val="24"/>
          <w:szCs w:val="24"/>
        </w:rPr>
        <w:t>12.2</w:t>
      </w:r>
      <w:r w:rsidRPr="00566B9E">
        <w:rPr>
          <w:sz w:val="24"/>
          <w:szCs w:val="24"/>
        </w:rPr>
        <w:t>, 1</w:t>
      </w:r>
      <w:r w:rsidR="00B81572">
        <w:rPr>
          <w:sz w:val="24"/>
          <w:szCs w:val="24"/>
        </w:rPr>
        <w:t>2</w:t>
      </w:r>
      <w:r w:rsidRPr="00566B9E">
        <w:rPr>
          <w:sz w:val="24"/>
          <w:szCs w:val="24"/>
        </w:rPr>
        <w:t>.</w:t>
      </w:r>
      <w:r w:rsidR="00D86ADA">
        <w:rPr>
          <w:sz w:val="24"/>
          <w:szCs w:val="24"/>
        </w:rPr>
        <w:t>3</w:t>
      </w:r>
      <w:r w:rsidRPr="00566B9E">
        <w:rPr>
          <w:sz w:val="24"/>
          <w:szCs w:val="24"/>
        </w:rPr>
        <w:t xml:space="preserve"> Договора, последний считается прекращенным (расторгнутым) со дня, следующего за днем получения Поставщиком уведомления Покупателя об отказе от Договора (исполнения Договора). </w:t>
      </w:r>
    </w:p>
    <w:p w14:paraId="7B9C4237" w14:textId="52215474" w:rsidR="00D618F4" w:rsidRDefault="00D618F4" w:rsidP="00521480">
      <w:pPr>
        <w:pStyle w:val="af1"/>
        <w:numPr>
          <w:ilvl w:val="1"/>
          <w:numId w:val="1"/>
        </w:numPr>
        <w:ind w:left="0" w:firstLine="709"/>
        <w:jc w:val="both"/>
        <w:rPr>
          <w:sz w:val="24"/>
          <w:szCs w:val="24"/>
        </w:rPr>
      </w:pPr>
      <w:r w:rsidRPr="00566B9E">
        <w:rPr>
          <w:sz w:val="24"/>
          <w:szCs w:val="24"/>
        </w:rPr>
        <w:t xml:space="preserve">С даты прекращения (расторжения) Договора </w:t>
      </w:r>
      <w:r w:rsidR="00103684" w:rsidRPr="00566B9E">
        <w:rPr>
          <w:sz w:val="24"/>
          <w:szCs w:val="24"/>
        </w:rPr>
        <w:t xml:space="preserve">Поставщик </w:t>
      </w:r>
      <w:r w:rsidRPr="00566B9E">
        <w:rPr>
          <w:sz w:val="24"/>
          <w:szCs w:val="24"/>
        </w:rPr>
        <w:t xml:space="preserve">обязан прекратить </w:t>
      </w:r>
      <w:r w:rsidR="00103684" w:rsidRPr="00566B9E">
        <w:rPr>
          <w:sz w:val="24"/>
          <w:szCs w:val="24"/>
        </w:rPr>
        <w:t>поставку Товара</w:t>
      </w:r>
      <w:r w:rsidRPr="00566B9E">
        <w:rPr>
          <w:sz w:val="24"/>
          <w:szCs w:val="24"/>
        </w:rPr>
        <w:t>.</w:t>
      </w:r>
    </w:p>
    <w:p w14:paraId="34A53B55" w14:textId="684B9C70" w:rsidR="00D618F4" w:rsidRDefault="00D618F4" w:rsidP="00521480">
      <w:pPr>
        <w:pStyle w:val="af1"/>
        <w:numPr>
          <w:ilvl w:val="1"/>
          <w:numId w:val="1"/>
        </w:numPr>
        <w:ind w:left="0" w:firstLine="709"/>
        <w:jc w:val="both"/>
        <w:rPr>
          <w:sz w:val="24"/>
          <w:szCs w:val="24"/>
        </w:rPr>
      </w:pPr>
      <w:r w:rsidRPr="00566B9E">
        <w:rPr>
          <w:sz w:val="24"/>
          <w:szCs w:val="24"/>
        </w:rPr>
        <w:t xml:space="preserve">При прекращении (расторжении) Договора по основаниям, указанным </w:t>
      </w:r>
      <w:r w:rsidRPr="00566B9E">
        <w:rPr>
          <w:sz w:val="24"/>
          <w:szCs w:val="24"/>
        </w:rPr>
        <w:br/>
      </w:r>
      <w:r w:rsidRPr="00566B9E">
        <w:rPr>
          <w:sz w:val="24"/>
          <w:szCs w:val="24"/>
        </w:rPr>
        <w:lastRenderedPageBreak/>
        <w:t>в настоящем разделе</w:t>
      </w:r>
      <w:r w:rsidR="00C94C70" w:rsidRPr="00566B9E">
        <w:rPr>
          <w:sz w:val="24"/>
          <w:szCs w:val="24"/>
        </w:rPr>
        <w:t xml:space="preserve"> Договора</w:t>
      </w:r>
      <w:r w:rsidRPr="00566B9E">
        <w:rPr>
          <w:sz w:val="24"/>
          <w:szCs w:val="24"/>
        </w:rPr>
        <w:t xml:space="preserve">, все обязательства Сторон по Договору считаются прекратившимися, за исключением обязательств по незавершенным расчетам, гарантийных обязательств </w:t>
      </w:r>
      <w:r w:rsidR="00103684" w:rsidRPr="00566B9E">
        <w:rPr>
          <w:sz w:val="24"/>
          <w:szCs w:val="24"/>
        </w:rPr>
        <w:t>Поставщика</w:t>
      </w:r>
      <w:r w:rsidRPr="00566B9E">
        <w:rPr>
          <w:sz w:val="24"/>
          <w:szCs w:val="24"/>
        </w:rPr>
        <w:t xml:space="preserve"> в соответствии с Договор</w:t>
      </w:r>
      <w:r w:rsidR="001F6BF1">
        <w:rPr>
          <w:sz w:val="24"/>
          <w:szCs w:val="24"/>
        </w:rPr>
        <w:t>ом</w:t>
      </w:r>
      <w:r w:rsidRPr="00566B9E">
        <w:rPr>
          <w:sz w:val="24"/>
          <w:szCs w:val="24"/>
        </w:rPr>
        <w:t xml:space="preserve">, а также обязательств </w:t>
      </w:r>
      <w:r w:rsidR="00103684" w:rsidRPr="00566B9E">
        <w:rPr>
          <w:sz w:val="24"/>
          <w:szCs w:val="24"/>
        </w:rPr>
        <w:t>Поставщика</w:t>
      </w:r>
      <w:r w:rsidRPr="00566B9E">
        <w:rPr>
          <w:sz w:val="24"/>
          <w:szCs w:val="24"/>
        </w:rPr>
        <w:t xml:space="preserve"> по </w:t>
      </w:r>
      <w:r w:rsidR="00571FF8" w:rsidRPr="00566B9E">
        <w:rPr>
          <w:sz w:val="24"/>
          <w:szCs w:val="24"/>
        </w:rPr>
        <w:t xml:space="preserve">оплате </w:t>
      </w:r>
      <w:r w:rsidRPr="00566B9E">
        <w:rPr>
          <w:sz w:val="24"/>
          <w:szCs w:val="24"/>
        </w:rPr>
        <w:t>неустойки, штрафов</w:t>
      </w:r>
      <w:r w:rsidR="007543E6" w:rsidRPr="00566B9E">
        <w:rPr>
          <w:sz w:val="24"/>
          <w:szCs w:val="24"/>
        </w:rPr>
        <w:t>, возмещению</w:t>
      </w:r>
      <w:r w:rsidRPr="00566B9E">
        <w:rPr>
          <w:sz w:val="24"/>
          <w:szCs w:val="24"/>
        </w:rPr>
        <w:t xml:space="preserve"> убытков в случаях и размерах, предусмотренных Договором.</w:t>
      </w:r>
    </w:p>
    <w:p w14:paraId="1D177863" w14:textId="77777777" w:rsidR="00ED37BA" w:rsidRPr="00ED37BA" w:rsidRDefault="00ED37BA" w:rsidP="00ED37BA">
      <w:pPr>
        <w:ind w:left="709"/>
        <w:jc w:val="both"/>
        <w:rPr>
          <w:sz w:val="24"/>
          <w:szCs w:val="24"/>
        </w:rPr>
      </w:pPr>
    </w:p>
    <w:p w14:paraId="64A6A00F" w14:textId="77777777" w:rsidR="00D618F4" w:rsidRPr="00C717C0" w:rsidRDefault="00D618F4" w:rsidP="00953F67">
      <w:pPr>
        <w:pStyle w:val="af1"/>
        <w:widowControl/>
        <w:numPr>
          <w:ilvl w:val="0"/>
          <w:numId w:val="1"/>
        </w:numPr>
        <w:shd w:val="clear" w:color="auto" w:fill="FFFFFF"/>
        <w:autoSpaceDE/>
        <w:autoSpaceDN/>
        <w:ind w:left="0" w:firstLine="0"/>
        <w:jc w:val="center"/>
        <w:rPr>
          <w:b/>
          <w:bCs/>
          <w:sz w:val="24"/>
          <w:szCs w:val="24"/>
        </w:rPr>
      </w:pPr>
      <w:r w:rsidRPr="00C717C0">
        <w:rPr>
          <w:b/>
          <w:bCs/>
          <w:sz w:val="24"/>
          <w:szCs w:val="24"/>
        </w:rPr>
        <w:t>Заключительные положения</w:t>
      </w:r>
    </w:p>
    <w:p w14:paraId="58405955" w14:textId="77777777" w:rsidR="00473674" w:rsidRDefault="00516620" w:rsidP="00473674">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FA7264">
        <w:rPr>
          <w:sz w:val="24"/>
          <w:szCs w:val="24"/>
        </w:rPr>
        <w:t xml:space="preserve">Договор вступает в силу с даты его подписания Сторонами и действует до окончания срока </w:t>
      </w:r>
      <w:r w:rsidRPr="00A227CE">
        <w:rPr>
          <w:sz w:val="24"/>
          <w:szCs w:val="24"/>
        </w:rPr>
        <w:t>поставки Товара, в части финансовых обязательств - до полного расчета между Сторонами, а в части гарантийных обязательств - до окончания срока гарантии на поставленный Товар.</w:t>
      </w:r>
    </w:p>
    <w:p w14:paraId="193A922D" w14:textId="37B008A4" w:rsidR="00D618F4" w:rsidRPr="00473674" w:rsidRDefault="00D618F4" w:rsidP="00473674">
      <w:pPr>
        <w:pStyle w:val="af1"/>
        <w:widowControl/>
        <w:numPr>
          <w:ilvl w:val="1"/>
          <w:numId w:val="1"/>
        </w:numPr>
        <w:shd w:val="clear" w:color="auto" w:fill="FFFFFF"/>
        <w:tabs>
          <w:tab w:val="clear" w:pos="1000"/>
          <w:tab w:val="left" w:pos="0"/>
          <w:tab w:val="left" w:pos="1418"/>
          <w:tab w:val="num" w:pos="1708"/>
        </w:tabs>
        <w:autoSpaceDE/>
        <w:autoSpaceDN/>
        <w:ind w:left="0" w:firstLine="709"/>
        <w:jc w:val="both"/>
        <w:rPr>
          <w:sz w:val="24"/>
          <w:szCs w:val="24"/>
        </w:rPr>
      </w:pPr>
      <w:r w:rsidRPr="00473674">
        <w:rPr>
          <w:sz w:val="24"/>
          <w:szCs w:val="24"/>
        </w:rPr>
        <w:t>Все изменения и дополнения к Договору действительны при условии, что они совершены в письменной форме в виде единого документа и подписаны уполномоченными представителями Сторона, за исключением случаев изменения реквизитов Сторон, предусмотренных п</w:t>
      </w:r>
      <w:r w:rsidR="00571FF8" w:rsidRPr="00473674">
        <w:rPr>
          <w:sz w:val="24"/>
          <w:szCs w:val="24"/>
        </w:rPr>
        <w:t xml:space="preserve">унктом </w:t>
      </w:r>
      <w:r w:rsidR="00786B7D" w:rsidRPr="00473674">
        <w:rPr>
          <w:sz w:val="24"/>
          <w:szCs w:val="24"/>
        </w:rPr>
        <w:t>1</w:t>
      </w:r>
      <w:r w:rsidR="00B81572" w:rsidRPr="00473674">
        <w:rPr>
          <w:sz w:val="24"/>
          <w:szCs w:val="24"/>
        </w:rPr>
        <w:t>3</w:t>
      </w:r>
      <w:r w:rsidRPr="00473674">
        <w:rPr>
          <w:sz w:val="24"/>
          <w:szCs w:val="24"/>
        </w:rPr>
        <w:t>.</w:t>
      </w:r>
      <w:r w:rsidR="00733754" w:rsidRPr="00473674">
        <w:rPr>
          <w:sz w:val="24"/>
          <w:szCs w:val="24"/>
        </w:rPr>
        <w:t>7</w:t>
      </w:r>
      <w:r w:rsidRPr="00473674">
        <w:rPr>
          <w:sz w:val="24"/>
          <w:szCs w:val="24"/>
        </w:rPr>
        <w:t xml:space="preserve"> Договора. </w:t>
      </w:r>
    </w:p>
    <w:p w14:paraId="7706905A"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A227CE">
        <w:rPr>
          <w:sz w:val="24"/>
          <w:szCs w:val="24"/>
        </w:rPr>
        <w:t>Все приложения к Договору, а также любые изменения и дополнения, оформленные надлежащим образом,</w:t>
      </w:r>
      <w:r w:rsidRPr="00241C93">
        <w:rPr>
          <w:sz w:val="24"/>
          <w:szCs w:val="24"/>
        </w:rPr>
        <w:t xml:space="preserve"> являются </w:t>
      </w:r>
      <w:r w:rsidR="00571FF8" w:rsidRPr="00241C93">
        <w:rPr>
          <w:sz w:val="24"/>
          <w:szCs w:val="24"/>
        </w:rPr>
        <w:t xml:space="preserve">неотъемлемой частью </w:t>
      </w:r>
      <w:r w:rsidRPr="00241C93">
        <w:rPr>
          <w:sz w:val="24"/>
          <w:szCs w:val="24"/>
        </w:rPr>
        <w:t>Договора.</w:t>
      </w:r>
    </w:p>
    <w:p w14:paraId="51DCBBE3" w14:textId="77777777" w:rsidR="00D618F4" w:rsidRPr="00241C93"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В случае наличия любых расхождений между содержанием Договора </w:t>
      </w:r>
      <w:r w:rsidRPr="00241C93">
        <w:rPr>
          <w:sz w:val="24"/>
          <w:szCs w:val="24"/>
        </w:rPr>
        <w:br/>
        <w:t>и приложений к нему, приоритет имеет текст Договора.</w:t>
      </w:r>
    </w:p>
    <w:p w14:paraId="1C20E296" w14:textId="39078799" w:rsidR="00D618F4" w:rsidRPr="00743BFD" w:rsidRDefault="00D618F4" w:rsidP="00953F67">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241C93">
        <w:rPr>
          <w:sz w:val="24"/>
          <w:szCs w:val="24"/>
        </w:rPr>
        <w:t xml:space="preserve">Обмен информацией между Сторонами по любым вопросам, связанным </w:t>
      </w:r>
      <w:r w:rsidRPr="00241C93">
        <w:rPr>
          <w:sz w:val="24"/>
          <w:szCs w:val="24"/>
        </w:rPr>
        <w:br/>
        <w:t xml:space="preserve">с исполнением Договора, включая уведомления и иные сообщения, осуществляется только </w:t>
      </w:r>
      <w:r w:rsidRPr="00241C93">
        <w:rPr>
          <w:sz w:val="24"/>
          <w:szCs w:val="24"/>
        </w:rPr>
        <w:br/>
        <w:t>в письменной форме в порядке, предусмотренном п</w:t>
      </w:r>
      <w:r w:rsidR="00416F8F" w:rsidRPr="00241C93">
        <w:rPr>
          <w:sz w:val="24"/>
          <w:szCs w:val="24"/>
        </w:rPr>
        <w:t xml:space="preserve">унктом </w:t>
      </w:r>
      <w:r w:rsidR="00786B7D" w:rsidRPr="00241C93">
        <w:rPr>
          <w:sz w:val="24"/>
          <w:szCs w:val="24"/>
        </w:rPr>
        <w:t>1</w:t>
      </w:r>
      <w:r w:rsidR="00B81572">
        <w:rPr>
          <w:sz w:val="24"/>
          <w:szCs w:val="24"/>
        </w:rPr>
        <w:t>3</w:t>
      </w:r>
      <w:r w:rsidR="00516620">
        <w:rPr>
          <w:sz w:val="24"/>
          <w:szCs w:val="24"/>
        </w:rPr>
        <w:t>.</w:t>
      </w:r>
      <w:r w:rsidR="00733754">
        <w:rPr>
          <w:sz w:val="24"/>
          <w:szCs w:val="24"/>
        </w:rPr>
        <w:t>7</w:t>
      </w:r>
      <w:r w:rsidRPr="00241C93">
        <w:rPr>
          <w:sz w:val="24"/>
          <w:szCs w:val="24"/>
        </w:rPr>
        <w:t xml:space="preserve"> Договора. </w:t>
      </w:r>
    </w:p>
    <w:p w14:paraId="75CDD226" w14:textId="6E29977A" w:rsidR="00B93EA6" w:rsidRPr="00B93EA6" w:rsidRDefault="00B93EA6"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165332">
        <w:rPr>
          <w:sz w:val="24"/>
          <w:szCs w:val="24"/>
        </w:rPr>
        <w:t>Стороны обязуются уведомлять друг друга об изменении адреса и / или реквизитов, указанных в Договор</w:t>
      </w:r>
      <w:r w:rsidR="001F6BF1">
        <w:rPr>
          <w:sz w:val="24"/>
          <w:szCs w:val="24"/>
        </w:rPr>
        <w:t>е</w:t>
      </w:r>
      <w:r w:rsidRPr="00165332">
        <w:rPr>
          <w:sz w:val="24"/>
          <w:szCs w:val="24"/>
        </w:rPr>
        <w:t>, не позднее 3 (трех) рабочих дней после такого изменения в порядке, установленном пунктом 14.</w:t>
      </w:r>
      <w:r>
        <w:rPr>
          <w:sz w:val="24"/>
          <w:szCs w:val="24"/>
        </w:rPr>
        <w:t>7</w:t>
      </w:r>
      <w:r w:rsidRPr="00165332">
        <w:rPr>
          <w:sz w:val="24"/>
          <w:szCs w:val="24"/>
        </w:rPr>
        <w:t xml:space="preserve"> Договора</w:t>
      </w:r>
      <w:r>
        <w:rPr>
          <w:sz w:val="24"/>
          <w:szCs w:val="24"/>
        </w:rPr>
        <w:t>.</w:t>
      </w:r>
    </w:p>
    <w:p w14:paraId="70E962B6" w14:textId="3774C908" w:rsidR="005669D7" w:rsidRPr="00743BFD" w:rsidRDefault="005669D7" w:rsidP="005669D7">
      <w:pPr>
        <w:pStyle w:val="af1"/>
        <w:widowControl/>
        <w:numPr>
          <w:ilvl w:val="1"/>
          <w:numId w:val="1"/>
        </w:numPr>
        <w:shd w:val="clear" w:color="auto" w:fill="FFFFFF"/>
        <w:tabs>
          <w:tab w:val="clear" w:pos="1000"/>
          <w:tab w:val="left" w:pos="1134"/>
          <w:tab w:val="left" w:pos="1418"/>
        </w:tabs>
        <w:autoSpaceDE/>
        <w:autoSpaceDN/>
        <w:ind w:left="0" w:firstLine="709"/>
        <w:jc w:val="both"/>
        <w:rPr>
          <w:bCs/>
          <w:sz w:val="24"/>
          <w:szCs w:val="24"/>
        </w:rPr>
      </w:pPr>
      <w:r w:rsidRPr="00743BFD">
        <w:rPr>
          <w:sz w:val="24"/>
          <w:szCs w:val="24"/>
        </w:rPr>
        <w:t xml:space="preserve">Обмен информацией между Сторонами производится </w:t>
      </w:r>
      <w:r w:rsidRPr="00743BFD">
        <w:rPr>
          <w:rFonts w:eastAsia="Calibri"/>
          <w:snapToGrid w:val="0"/>
          <w:sz w:val="24"/>
          <w:szCs w:val="24"/>
        </w:rPr>
        <w:t xml:space="preserve"> </w:t>
      </w:r>
      <w:r w:rsidR="00516620">
        <w:rPr>
          <w:rFonts w:eastAsia="Calibri"/>
          <w:snapToGrid w:val="0"/>
          <w:sz w:val="24"/>
          <w:szCs w:val="24"/>
        </w:rPr>
        <w:t xml:space="preserve">по адресам указанным в </w:t>
      </w:r>
      <w:r w:rsidRPr="00743BFD">
        <w:rPr>
          <w:rFonts w:eastAsia="Calibri"/>
          <w:snapToGrid w:val="0"/>
          <w:sz w:val="24"/>
          <w:szCs w:val="24"/>
        </w:rPr>
        <w:t>Договор</w:t>
      </w:r>
      <w:r w:rsidR="001F6BF1">
        <w:rPr>
          <w:rFonts w:eastAsia="Calibri"/>
          <w:snapToGrid w:val="0"/>
          <w:sz w:val="24"/>
          <w:szCs w:val="24"/>
        </w:rPr>
        <w:t>е</w:t>
      </w:r>
      <w:r w:rsidRPr="00743BFD">
        <w:rPr>
          <w:sz w:val="24"/>
          <w:szCs w:val="24"/>
        </w:rPr>
        <w:t xml:space="preserve"> следующими способами, при этом: </w:t>
      </w:r>
    </w:p>
    <w:p w14:paraId="447CDED2" w14:textId="77777777" w:rsidR="005669D7" w:rsidRPr="00743BFD" w:rsidRDefault="005669D7" w:rsidP="005669D7">
      <w:pPr>
        <w:pStyle w:val="af1"/>
        <w:widowControl/>
        <w:numPr>
          <w:ilvl w:val="2"/>
          <w:numId w:val="1"/>
        </w:numPr>
        <w:shd w:val="clear" w:color="auto" w:fill="FFFFFF"/>
        <w:tabs>
          <w:tab w:val="left" w:pos="1134"/>
          <w:tab w:val="left" w:pos="1418"/>
          <w:tab w:val="left" w:pos="1985"/>
        </w:tabs>
        <w:autoSpaceDE/>
        <w:autoSpaceDN/>
        <w:ind w:left="142" w:firstLine="992"/>
        <w:jc w:val="both"/>
        <w:rPr>
          <w:bCs/>
          <w:sz w:val="24"/>
          <w:szCs w:val="24"/>
        </w:rPr>
      </w:pPr>
      <w:r w:rsidRPr="00743BFD">
        <w:rPr>
          <w:bCs/>
          <w:sz w:val="24"/>
          <w:szCs w:val="24"/>
        </w:rPr>
        <w:t xml:space="preserve">Учитывая, что для Покупателя надлежащее и своевременное выполнение Поставщиком своих обязательств по Договору имеет существенное значение, Стороны признают, что </w:t>
      </w:r>
      <w:r w:rsidRPr="00743BFD">
        <w:rPr>
          <w:rFonts w:eastAsia="Calibri"/>
          <w:snapToGrid w:val="0"/>
          <w:sz w:val="24"/>
          <w:szCs w:val="24"/>
        </w:rPr>
        <w:t>любое отправление Покупателя (сообщение, письмо, претензия, уведомление, требование, другая письменная информация), направленное Поставщику будет считаться полученным:</w:t>
      </w:r>
    </w:p>
    <w:p w14:paraId="057CFE20"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Покупателя – в дату и время фактической доставки такого отправления;</w:t>
      </w:r>
    </w:p>
    <w:p w14:paraId="272DD151"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xml:space="preserve">- для отправлений, направленных Почтой России, в том числе и заказным письмом, если дата доставки не установлена документально отчетом о доставке - по истечении 7 (семи) календарных дней с даты отправки; </w:t>
      </w:r>
    </w:p>
    <w:p w14:paraId="23C3D30A" w14:textId="77777777" w:rsidR="005669D7" w:rsidRPr="00743BFD" w:rsidRDefault="005669D7" w:rsidP="005669D7">
      <w:pPr>
        <w:pStyle w:val="af1"/>
        <w:shd w:val="clear" w:color="auto" w:fill="FFFFFF"/>
        <w:tabs>
          <w:tab w:val="left" w:pos="1134"/>
          <w:tab w:val="left" w:pos="1985"/>
        </w:tabs>
        <w:ind w:left="142" w:firstLine="992"/>
        <w:jc w:val="both"/>
        <w:rPr>
          <w:rFonts w:eastAsia="Calibri"/>
          <w:snapToGrid w:val="0"/>
          <w:sz w:val="24"/>
          <w:szCs w:val="24"/>
        </w:rPr>
      </w:pPr>
      <w:r w:rsidRPr="00743BFD">
        <w:rPr>
          <w:rFonts w:eastAsia="Calibri"/>
          <w:snapToGrid w:val="0"/>
          <w:sz w:val="24"/>
          <w:szCs w:val="24"/>
        </w:rPr>
        <w:t>– для отправлений, направленных курьерской почтой - по истечении 7 (семи) календарных дней с даты отправки;</w:t>
      </w:r>
    </w:p>
    <w:p w14:paraId="2A83EC78" w14:textId="77777777" w:rsidR="005669D7" w:rsidRPr="00743BFD" w:rsidRDefault="005669D7" w:rsidP="005669D7">
      <w:pPr>
        <w:tabs>
          <w:tab w:val="left" w:pos="1985"/>
        </w:tabs>
        <w:ind w:left="142" w:firstLine="992"/>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день направления электронного сообщения</w:t>
      </w:r>
      <w:r w:rsidRPr="00743BFD">
        <w:rPr>
          <w:rFonts w:eastAsia="Calibri"/>
          <w:snapToGrid w:val="0"/>
          <w:sz w:val="24"/>
          <w:szCs w:val="24"/>
        </w:rPr>
        <w:t>.</w:t>
      </w:r>
    </w:p>
    <w:p w14:paraId="22137629" w14:textId="77777777" w:rsidR="005669D7" w:rsidRPr="00743BFD" w:rsidRDefault="005669D7" w:rsidP="005669D7">
      <w:pPr>
        <w:pStyle w:val="af1"/>
        <w:numPr>
          <w:ilvl w:val="2"/>
          <w:numId w:val="1"/>
        </w:numPr>
        <w:tabs>
          <w:tab w:val="clear" w:pos="4690"/>
          <w:tab w:val="num" w:pos="1701"/>
        </w:tabs>
        <w:ind w:left="0" w:firstLine="851"/>
        <w:jc w:val="both"/>
        <w:rPr>
          <w:sz w:val="24"/>
          <w:szCs w:val="24"/>
        </w:rPr>
      </w:pPr>
      <w:r w:rsidRPr="00743BFD">
        <w:rPr>
          <w:rFonts w:eastAsia="Calibri"/>
          <w:snapToGrid w:val="0"/>
          <w:sz w:val="24"/>
          <w:szCs w:val="24"/>
        </w:rPr>
        <w:t>Любое отправление Поставщика (сообщение, письмо, претензия, уведомление, требование, другая письменная информация), направленное Покупателю будет считаться полученным:</w:t>
      </w:r>
    </w:p>
    <w:p w14:paraId="5FA8D012" w14:textId="77777777" w:rsidR="005669D7" w:rsidRPr="00743BFD" w:rsidRDefault="005669D7" w:rsidP="005669D7">
      <w:pPr>
        <w:pStyle w:val="af1"/>
        <w:ind w:left="0" w:firstLine="1134"/>
        <w:jc w:val="both"/>
        <w:rPr>
          <w:rFonts w:eastAsia="Calibri"/>
          <w:snapToGrid w:val="0"/>
          <w:sz w:val="24"/>
          <w:szCs w:val="24"/>
        </w:rPr>
      </w:pPr>
      <w:r w:rsidRPr="00743BFD">
        <w:rPr>
          <w:rFonts w:eastAsia="Calibri"/>
          <w:snapToGrid w:val="0"/>
          <w:sz w:val="24"/>
          <w:szCs w:val="24"/>
        </w:rPr>
        <w:t xml:space="preserve">- </w:t>
      </w:r>
      <w:r w:rsidRPr="00743BFD">
        <w:rPr>
          <w:bCs/>
          <w:sz w:val="24"/>
          <w:szCs w:val="24"/>
        </w:rPr>
        <w:t>для отправлений доставленных лично представителем Поставщика – в дату и время фактического приема такого отправления с отметкой  представителя Покупателя о получении;</w:t>
      </w:r>
    </w:p>
    <w:p w14:paraId="6A431FD3"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для отправлений, направленных Почтой России, в том числе и заказным письмом, если дата доставки не установлена документально отчетом о доставке</w:t>
      </w:r>
      <w:r w:rsidRPr="00743BFD">
        <w:rPr>
          <w:bCs/>
          <w:sz w:val="24"/>
          <w:szCs w:val="24"/>
        </w:rPr>
        <w:t xml:space="preserve"> – </w:t>
      </w:r>
      <w:r w:rsidRPr="00743BFD">
        <w:rPr>
          <w:sz w:val="24"/>
          <w:szCs w:val="24"/>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представителем Покупателя;</w:t>
      </w:r>
    </w:p>
    <w:p w14:paraId="2C28C0F6" w14:textId="77777777" w:rsidR="005669D7" w:rsidRPr="00743BFD" w:rsidRDefault="005669D7" w:rsidP="005669D7">
      <w:pPr>
        <w:pStyle w:val="af1"/>
        <w:ind w:left="0" w:firstLine="1134"/>
        <w:jc w:val="both"/>
        <w:rPr>
          <w:bCs/>
          <w:sz w:val="24"/>
          <w:szCs w:val="24"/>
        </w:rPr>
      </w:pPr>
      <w:r w:rsidRPr="00743BFD">
        <w:rPr>
          <w:sz w:val="24"/>
          <w:szCs w:val="24"/>
        </w:rPr>
        <w:t xml:space="preserve">- для </w:t>
      </w:r>
      <w:r w:rsidRPr="00743BFD">
        <w:rPr>
          <w:rFonts w:eastAsia="Calibri"/>
          <w:snapToGrid w:val="0"/>
          <w:sz w:val="24"/>
          <w:szCs w:val="24"/>
        </w:rPr>
        <w:t>отправлений, направленных курьерской почтой</w:t>
      </w:r>
      <w:r w:rsidRPr="00743BFD">
        <w:rPr>
          <w:sz w:val="24"/>
          <w:szCs w:val="24"/>
        </w:rPr>
        <w:t xml:space="preserve"> </w:t>
      </w:r>
      <w:r w:rsidRPr="00743BFD">
        <w:rPr>
          <w:bCs/>
          <w:sz w:val="24"/>
          <w:szCs w:val="24"/>
        </w:rPr>
        <w:t xml:space="preserve">– в дату и время </w:t>
      </w:r>
      <w:r w:rsidRPr="00743BFD">
        <w:rPr>
          <w:bCs/>
          <w:sz w:val="24"/>
          <w:szCs w:val="24"/>
        </w:rPr>
        <w:lastRenderedPageBreak/>
        <w:t>фактического приема отправления  с отметкой о получении</w:t>
      </w:r>
      <w:r w:rsidRPr="00743BFD">
        <w:rPr>
          <w:sz w:val="24"/>
          <w:szCs w:val="24"/>
        </w:rPr>
        <w:t xml:space="preserve"> представителем Покупателя</w:t>
      </w:r>
      <w:r w:rsidRPr="00743BFD">
        <w:rPr>
          <w:bCs/>
          <w:sz w:val="24"/>
          <w:szCs w:val="24"/>
        </w:rPr>
        <w:t>;</w:t>
      </w:r>
    </w:p>
    <w:p w14:paraId="327F7901" w14:textId="77777777" w:rsidR="005669D7" w:rsidRPr="00743BFD" w:rsidRDefault="005669D7" w:rsidP="005669D7">
      <w:pPr>
        <w:pStyle w:val="af1"/>
        <w:ind w:left="0" w:firstLine="1134"/>
        <w:jc w:val="both"/>
        <w:rPr>
          <w:sz w:val="24"/>
          <w:szCs w:val="24"/>
        </w:rPr>
      </w:pPr>
      <w:r w:rsidRPr="00743BFD">
        <w:rPr>
          <w:rFonts w:eastAsia="Calibri"/>
          <w:snapToGrid w:val="0"/>
          <w:sz w:val="24"/>
          <w:szCs w:val="24"/>
        </w:rPr>
        <w:t xml:space="preserve">– для отправлений, направленных  по </w:t>
      </w:r>
      <w:r w:rsidRPr="00743BFD">
        <w:rPr>
          <w:bCs/>
          <w:sz w:val="24"/>
          <w:szCs w:val="24"/>
        </w:rPr>
        <w:t>электронной почте (</w:t>
      </w:r>
      <w:r w:rsidRPr="00743BFD">
        <w:rPr>
          <w:bCs/>
          <w:sz w:val="24"/>
          <w:szCs w:val="24"/>
          <w:lang w:val="en-US"/>
        </w:rPr>
        <w:t>e</w:t>
      </w:r>
      <w:r w:rsidRPr="00743BFD">
        <w:rPr>
          <w:bCs/>
          <w:sz w:val="24"/>
          <w:szCs w:val="24"/>
        </w:rPr>
        <w:t>-</w:t>
      </w:r>
      <w:r w:rsidRPr="00743BFD">
        <w:rPr>
          <w:bCs/>
          <w:sz w:val="24"/>
          <w:szCs w:val="24"/>
          <w:lang w:val="en-US"/>
        </w:rPr>
        <w:t>mail</w:t>
      </w:r>
      <w:r w:rsidRPr="00743BFD">
        <w:rPr>
          <w:bCs/>
          <w:sz w:val="24"/>
          <w:szCs w:val="24"/>
        </w:rPr>
        <w:t>) – в дату получения  Покупателем электронного сообщения.</w:t>
      </w:r>
    </w:p>
    <w:p w14:paraId="317ECEFB" w14:textId="5F51FAD2" w:rsidR="00725D08" w:rsidRPr="00743BFD" w:rsidRDefault="005669D7" w:rsidP="005669D7">
      <w:pPr>
        <w:pStyle w:val="af1"/>
        <w:shd w:val="clear" w:color="auto" w:fill="FFFFFF"/>
        <w:tabs>
          <w:tab w:val="left" w:pos="0"/>
          <w:tab w:val="left" w:pos="1418"/>
        </w:tabs>
        <w:ind w:left="0" w:firstLine="709"/>
        <w:jc w:val="both"/>
        <w:rPr>
          <w:bCs/>
          <w:sz w:val="24"/>
          <w:szCs w:val="24"/>
        </w:rPr>
      </w:pPr>
      <w:r w:rsidRPr="00743BFD">
        <w:rPr>
          <w:bCs/>
          <w:sz w:val="24"/>
          <w:szCs w:val="24"/>
        </w:rPr>
        <w:t>Оригиналы документов, направленные посредством электронной почты, должны не позднее следующего рабочего дня быть направлены Стороной-отправителем Почтой России или курьерской почтой</w:t>
      </w:r>
      <w:r w:rsidR="00725D08" w:rsidRPr="00743BFD">
        <w:rPr>
          <w:bCs/>
          <w:sz w:val="24"/>
          <w:szCs w:val="24"/>
        </w:rPr>
        <w:t xml:space="preserve">. </w:t>
      </w:r>
    </w:p>
    <w:p w14:paraId="325FECF7" w14:textId="1BA7CF13" w:rsidR="00D618F4" w:rsidRPr="00566B9E" w:rsidRDefault="00D618F4" w:rsidP="00953F67">
      <w:pPr>
        <w:pStyle w:val="af1"/>
        <w:widowControl/>
        <w:numPr>
          <w:ilvl w:val="1"/>
          <w:numId w:val="1"/>
        </w:numPr>
        <w:tabs>
          <w:tab w:val="left" w:pos="0"/>
          <w:tab w:val="left" w:pos="1418"/>
        </w:tabs>
        <w:autoSpaceDE/>
        <w:autoSpaceDN/>
        <w:ind w:left="0" w:firstLine="709"/>
        <w:jc w:val="both"/>
        <w:rPr>
          <w:bCs/>
          <w:sz w:val="24"/>
          <w:szCs w:val="24"/>
        </w:rPr>
      </w:pPr>
      <w:r w:rsidRPr="00743BFD">
        <w:rPr>
          <w:bCs/>
          <w:sz w:val="24"/>
          <w:szCs w:val="24"/>
        </w:rPr>
        <w:t>Во избежание сомнений, кроме случаев, когда Договором прямо предусмотрено иное, любая задержка в реализации права, предоставленного Стороне законодательством Российской Федерации или Договором, не означает отказ от такого права и не влечет прекращения возможности</w:t>
      </w:r>
      <w:r w:rsidRPr="00566B9E">
        <w:rPr>
          <w:bCs/>
          <w:sz w:val="24"/>
          <w:szCs w:val="24"/>
        </w:rPr>
        <w:t xml:space="preserve"> реализовать это право в будущем. </w:t>
      </w:r>
    </w:p>
    <w:p w14:paraId="2512A110" w14:textId="149609B3" w:rsidR="00D618F4" w:rsidRPr="00722773" w:rsidRDefault="00D618F4" w:rsidP="00953F67">
      <w:pPr>
        <w:pStyle w:val="af1"/>
        <w:widowControl/>
        <w:numPr>
          <w:ilvl w:val="1"/>
          <w:numId w:val="1"/>
        </w:numPr>
        <w:shd w:val="clear" w:color="auto" w:fill="FFFFFF"/>
        <w:tabs>
          <w:tab w:val="left" w:pos="0"/>
          <w:tab w:val="left" w:pos="1418"/>
        </w:tabs>
        <w:autoSpaceDE/>
        <w:autoSpaceDN/>
        <w:ind w:left="0" w:firstLine="709"/>
        <w:jc w:val="both"/>
        <w:rPr>
          <w:bCs/>
          <w:sz w:val="24"/>
          <w:szCs w:val="24"/>
        </w:rPr>
      </w:pPr>
      <w:r w:rsidRPr="00722773">
        <w:rPr>
          <w:sz w:val="24"/>
          <w:szCs w:val="24"/>
        </w:rPr>
        <w:t xml:space="preserve">Уступка (передача), в том числе в залог, прав (требований) к </w:t>
      </w:r>
      <w:r w:rsidR="00330BB5" w:rsidRPr="00722773">
        <w:rPr>
          <w:sz w:val="24"/>
          <w:szCs w:val="24"/>
        </w:rPr>
        <w:t>Покупател</w:t>
      </w:r>
      <w:r w:rsidR="00103684" w:rsidRPr="00722773">
        <w:rPr>
          <w:sz w:val="24"/>
          <w:szCs w:val="24"/>
        </w:rPr>
        <w:t>ю</w:t>
      </w:r>
      <w:r w:rsidRPr="00722773">
        <w:rPr>
          <w:sz w:val="24"/>
          <w:szCs w:val="24"/>
        </w:rPr>
        <w:t xml:space="preserve"> </w:t>
      </w:r>
      <w:r w:rsidRPr="00722773">
        <w:rPr>
          <w:sz w:val="24"/>
          <w:szCs w:val="24"/>
        </w:rPr>
        <w:br/>
        <w:t xml:space="preserve">по денежным обязательствам, </w:t>
      </w:r>
      <w:r w:rsidR="0094687A" w:rsidRPr="00DA1848">
        <w:rPr>
          <w:sz w:val="24"/>
          <w:szCs w:val="24"/>
        </w:rPr>
        <w:t xml:space="preserve">возникших из Договора и </w:t>
      </w:r>
      <w:r w:rsidRPr="00DA1848">
        <w:rPr>
          <w:sz w:val="24"/>
          <w:szCs w:val="24"/>
        </w:rPr>
        <w:t xml:space="preserve">принадлежащих </w:t>
      </w:r>
      <w:r w:rsidR="00103684" w:rsidRPr="00722773">
        <w:rPr>
          <w:sz w:val="24"/>
          <w:szCs w:val="24"/>
        </w:rPr>
        <w:t>Поставщику</w:t>
      </w:r>
      <w:r w:rsidRPr="00722773">
        <w:rPr>
          <w:sz w:val="24"/>
          <w:szCs w:val="24"/>
        </w:rPr>
        <w:t xml:space="preserve">, допускается только с предварительного пиьменного согласия </w:t>
      </w:r>
      <w:r w:rsidR="00330BB5" w:rsidRPr="00722773">
        <w:rPr>
          <w:sz w:val="24"/>
          <w:szCs w:val="24"/>
        </w:rPr>
        <w:t>Покупател</w:t>
      </w:r>
      <w:r w:rsidR="00103684" w:rsidRPr="00722773">
        <w:rPr>
          <w:sz w:val="24"/>
          <w:szCs w:val="24"/>
        </w:rPr>
        <w:t>я</w:t>
      </w:r>
      <w:r w:rsidRPr="00722773">
        <w:rPr>
          <w:sz w:val="24"/>
          <w:szCs w:val="24"/>
        </w:rPr>
        <w:t xml:space="preserve"> и оформляется трехсторонним договором</w:t>
      </w:r>
      <w:r w:rsidR="003952EF" w:rsidRPr="006A2CB1">
        <w:rPr>
          <w:rStyle w:val="afb"/>
        </w:rPr>
        <w:footnoteReference w:id="10"/>
      </w:r>
      <w:r w:rsidR="003952EF" w:rsidRPr="006A2CB1">
        <w:rPr>
          <w:bCs/>
        </w:rPr>
        <w:t>.</w:t>
      </w:r>
    </w:p>
    <w:p w14:paraId="1F33D980" w14:textId="77777777" w:rsidR="00023EDB" w:rsidRDefault="00D618F4" w:rsidP="00023EDB">
      <w:pPr>
        <w:pStyle w:val="af1"/>
        <w:widowControl/>
        <w:numPr>
          <w:ilvl w:val="1"/>
          <w:numId w:val="1"/>
        </w:numPr>
        <w:shd w:val="clear" w:color="auto" w:fill="FFFFFF"/>
        <w:tabs>
          <w:tab w:val="left" w:pos="0"/>
          <w:tab w:val="left" w:pos="1418"/>
        </w:tabs>
        <w:autoSpaceDE/>
        <w:autoSpaceDN/>
        <w:ind w:left="0" w:firstLine="709"/>
        <w:jc w:val="both"/>
        <w:rPr>
          <w:sz w:val="24"/>
          <w:szCs w:val="24"/>
        </w:rPr>
      </w:pPr>
      <w:r w:rsidRPr="00722773">
        <w:rPr>
          <w:sz w:val="24"/>
          <w:szCs w:val="24"/>
        </w:rPr>
        <w:t>Во всем остальном, что не урегулировано Договором</w:t>
      </w:r>
      <w:r w:rsidRPr="00241C93">
        <w:rPr>
          <w:sz w:val="24"/>
          <w:szCs w:val="24"/>
        </w:rPr>
        <w:t xml:space="preserve">, Стороны руководствуются законодательством Российской Федерации. </w:t>
      </w:r>
    </w:p>
    <w:p w14:paraId="6A426711" w14:textId="77777777" w:rsidR="00473674" w:rsidRPr="00FC6336" w:rsidRDefault="00473674" w:rsidP="00473674">
      <w:pPr>
        <w:pStyle w:val="af1"/>
        <w:widowControl/>
        <w:numPr>
          <w:ilvl w:val="1"/>
          <w:numId w:val="1"/>
        </w:numPr>
        <w:shd w:val="clear" w:color="auto" w:fill="FFFFFF"/>
        <w:tabs>
          <w:tab w:val="clear" w:pos="1000"/>
          <w:tab w:val="left" w:pos="0"/>
          <w:tab w:val="left" w:pos="426"/>
          <w:tab w:val="left" w:pos="1418"/>
        </w:tabs>
        <w:autoSpaceDE/>
        <w:autoSpaceDN/>
        <w:ind w:left="0" w:firstLine="709"/>
        <w:jc w:val="both"/>
        <w:rPr>
          <w:bCs/>
          <w:sz w:val="24"/>
          <w:szCs w:val="24"/>
        </w:rPr>
      </w:pPr>
      <w:r w:rsidRPr="00FC6336">
        <w:rPr>
          <w:bCs/>
          <w:sz w:val="24"/>
          <w:szCs w:val="24"/>
        </w:rPr>
        <w:t>Стороны пришли к соглашению, что договор может быть заключен (подписан) одним из указанных способов:</w:t>
      </w:r>
    </w:p>
    <w:p w14:paraId="1078F963" w14:textId="77777777"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в электронной форме с использованием программно-аппаратных средств электронной площадки АО «РАД» (</w:t>
      </w:r>
      <w:hyperlink r:id="rId16" w:history="1">
        <w:r w:rsidRPr="00473674">
          <w:rPr>
            <w:rStyle w:val="aff1"/>
            <w:sz w:val="24"/>
            <w:szCs w:val="24"/>
          </w:rPr>
          <w:t>www.gz.lot-online.ru</w:t>
        </w:r>
      </w:hyperlink>
      <w:r w:rsidRPr="00473674">
        <w:rPr>
          <w:sz w:val="24"/>
          <w:szCs w:val="24"/>
        </w:rPr>
        <w:t xml:space="preserve">), путем его подписания усиленными квалифицированными электронными подписями уполномоченных представителей Сторон (далее - УКЭП); </w:t>
      </w:r>
    </w:p>
    <w:p w14:paraId="0C03FA79" w14:textId="708AB7A9"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xml:space="preserve">- в электронной форме с использованием </w:t>
      </w:r>
      <w:r w:rsidR="00FC6336" w:rsidRPr="00473674">
        <w:rPr>
          <w:sz w:val="24"/>
          <w:szCs w:val="24"/>
        </w:rPr>
        <w:t xml:space="preserve">программно-аппаратных средств </w:t>
      </w:r>
      <w:r w:rsidRPr="00473674">
        <w:rPr>
          <w:sz w:val="24"/>
          <w:szCs w:val="24"/>
        </w:rPr>
        <w:t xml:space="preserve">информационной системы электронного документооборота общего пользования, путем его подписания УКЭП. </w:t>
      </w:r>
    </w:p>
    <w:p w14:paraId="0FACAD95" w14:textId="77777777" w:rsidR="00473674" w:rsidRPr="00473674" w:rsidRDefault="00473674" w:rsidP="00473674">
      <w:pPr>
        <w:pStyle w:val="af1"/>
        <w:shd w:val="clear" w:color="auto" w:fill="FFFFFF"/>
        <w:tabs>
          <w:tab w:val="left" w:pos="0"/>
          <w:tab w:val="left" w:pos="426"/>
          <w:tab w:val="left" w:pos="1418"/>
        </w:tabs>
        <w:ind w:left="0" w:firstLine="709"/>
        <w:jc w:val="both"/>
        <w:rPr>
          <w:sz w:val="24"/>
          <w:szCs w:val="24"/>
        </w:rPr>
      </w:pPr>
      <w:r w:rsidRPr="00473674">
        <w:rPr>
          <w:sz w:val="24"/>
          <w:szCs w:val="24"/>
        </w:rPr>
        <w:t xml:space="preserve">При этом Договор, </w:t>
      </w:r>
      <w:r w:rsidRPr="00473674">
        <w:rPr>
          <w:bCs/>
          <w:sz w:val="24"/>
          <w:szCs w:val="24"/>
        </w:rPr>
        <w:t>подписанный</w:t>
      </w:r>
      <w:r w:rsidRPr="00473674">
        <w:rPr>
          <w:sz w:val="24"/>
          <w:szCs w:val="24"/>
        </w:rPr>
        <w:t xml:space="preserve">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 заключение Договора в виде электронного документа не является препятствием для подписания дополнительных соглашений к Договору в письменной форме в виде единого документа собственноручными подписями уполномоченных представителей Сторон. </w:t>
      </w:r>
    </w:p>
    <w:p w14:paraId="19DA6431" w14:textId="6C6952EB" w:rsidR="00473674" w:rsidRPr="00473674" w:rsidRDefault="00473674" w:rsidP="00473674">
      <w:pPr>
        <w:pStyle w:val="af1"/>
        <w:widowControl/>
        <w:shd w:val="clear" w:color="auto" w:fill="FFFFFF"/>
        <w:tabs>
          <w:tab w:val="left" w:pos="0"/>
          <w:tab w:val="left" w:pos="426"/>
          <w:tab w:val="left" w:pos="1418"/>
        </w:tabs>
        <w:autoSpaceDE/>
        <w:autoSpaceDN/>
        <w:ind w:left="0" w:firstLine="709"/>
        <w:jc w:val="both"/>
        <w:rPr>
          <w:sz w:val="24"/>
          <w:szCs w:val="24"/>
        </w:rPr>
      </w:pPr>
      <w:r w:rsidRPr="00473674">
        <w:rPr>
          <w:sz w:val="24"/>
          <w:szCs w:val="24"/>
        </w:rPr>
        <w:t xml:space="preserve">-  </w:t>
      </w:r>
      <w:r w:rsidR="00FC6336">
        <w:rPr>
          <w:sz w:val="24"/>
          <w:szCs w:val="24"/>
        </w:rPr>
        <w:t xml:space="preserve">в письменной форме в виде единого документа, подписанного </w:t>
      </w:r>
      <w:r w:rsidRPr="00473674">
        <w:rPr>
          <w:sz w:val="24"/>
          <w:szCs w:val="24"/>
        </w:rPr>
        <w:t>собственноручными подписями уполномоченных представителей Сторон без использования УКЭП и составлен в 2 (двух) оригинальных экземплярах, имеющих равную юридическую силу, по 1 (одному) для каждой из Сторон. При этом до предоставления Сторонами друг другу оригинальных экземпляров Договора, сканированная копия Договора, подписанная Сторонами признается документом, равнозначным оригинальному экземпляру Договора, при условии обмена сканированными копиями Договора с электронных адресов Сторон, позволяющей достоверно установить, что документ исходит от Стороны Договора</w:t>
      </w:r>
      <w:r w:rsidRPr="00473674">
        <w:rPr>
          <w:rStyle w:val="afb"/>
          <w:sz w:val="24"/>
          <w:szCs w:val="24"/>
        </w:rPr>
        <w:footnoteReference w:id="11"/>
      </w:r>
      <w:r w:rsidRPr="00473674">
        <w:rPr>
          <w:sz w:val="24"/>
          <w:szCs w:val="24"/>
        </w:rPr>
        <w:t>.</w:t>
      </w:r>
    </w:p>
    <w:p w14:paraId="4CA99FBA" w14:textId="77777777" w:rsidR="0094687A" w:rsidRPr="00241C93" w:rsidRDefault="0094687A" w:rsidP="00473674">
      <w:pPr>
        <w:pStyle w:val="af1"/>
        <w:widowControl/>
        <w:shd w:val="clear" w:color="auto" w:fill="FFFFFF"/>
        <w:tabs>
          <w:tab w:val="left" w:pos="0"/>
          <w:tab w:val="left" w:pos="1418"/>
        </w:tabs>
        <w:autoSpaceDE/>
        <w:autoSpaceDN/>
        <w:ind w:left="0" w:firstLine="709"/>
        <w:jc w:val="both"/>
        <w:rPr>
          <w:sz w:val="24"/>
          <w:szCs w:val="24"/>
        </w:rPr>
      </w:pPr>
    </w:p>
    <w:p w14:paraId="22618DCB" w14:textId="77777777" w:rsidR="00A264B0" w:rsidRPr="00241C93" w:rsidRDefault="00416F8F" w:rsidP="00953F67">
      <w:pPr>
        <w:widowControl/>
        <w:numPr>
          <w:ilvl w:val="0"/>
          <w:numId w:val="1"/>
        </w:numPr>
        <w:shd w:val="clear" w:color="auto" w:fill="FFFFFF"/>
        <w:autoSpaceDE/>
        <w:autoSpaceDN/>
        <w:ind w:left="0" w:firstLine="0"/>
        <w:contextualSpacing/>
        <w:jc w:val="center"/>
        <w:rPr>
          <w:b/>
          <w:bCs/>
          <w:sz w:val="24"/>
          <w:szCs w:val="24"/>
        </w:rPr>
      </w:pPr>
      <w:r w:rsidRPr="00241C93">
        <w:rPr>
          <w:b/>
          <w:bCs/>
          <w:sz w:val="24"/>
          <w:szCs w:val="24"/>
        </w:rPr>
        <w:t xml:space="preserve">Список приложений </w:t>
      </w:r>
    </w:p>
    <w:p w14:paraId="13897BD1" w14:textId="77777777" w:rsidR="006753DF" w:rsidRPr="00241C93" w:rsidRDefault="003B206E" w:rsidP="00D41B7C">
      <w:pPr>
        <w:widowControl/>
        <w:shd w:val="clear" w:color="auto" w:fill="FFFFFF"/>
        <w:tabs>
          <w:tab w:val="left" w:pos="0"/>
        </w:tabs>
        <w:suppressAutoHyphens/>
        <w:autoSpaceDE/>
        <w:autoSpaceDN/>
        <w:ind w:firstLine="709"/>
        <w:jc w:val="both"/>
        <w:rPr>
          <w:rFonts w:eastAsia="Calibri"/>
          <w:sz w:val="24"/>
          <w:szCs w:val="24"/>
          <w:lang w:eastAsia="en-US"/>
        </w:rPr>
      </w:pPr>
      <w:bookmarkStart w:id="14" w:name="sub_1"/>
      <w:r w:rsidRPr="00241C93">
        <w:rPr>
          <w:rFonts w:eastAsia="Calibri"/>
          <w:sz w:val="24"/>
          <w:szCs w:val="24"/>
          <w:lang w:eastAsia="en-US"/>
        </w:rPr>
        <w:t>Приложение № 1</w:t>
      </w:r>
      <w:r w:rsidR="00416F8F" w:rsidRPr="00241C93">
        <w:rPr>
          <w:rFonts w:eastAsia="Calibri"/>
          <w:sz w:val="24"/>
          <w:szCs w:val="24"/>
          <w:lang w:eastAsia="en-US"/>
        </w:rPr>
        <w:t xml:space="preserve"> </w:t>
      </w:r>
      <w:r w:rsidR="00C116C5" w:rsidRPr="00241C93">
        <w:rPr>
          <w:rFonts w:eastAsia="Calibri"/>
          <w:sz w:val="24"/>
          <w:szCs w:val="24"/>
          <w:lang w:eastAsia="en-US"/>
        </w:rPr>
        <w:t xml:space="preserve">– </w:t>
      </w:r>
      <w:r w:rsidR="006753DF" w:rsidRPr="00241C93">
        <w:rPr>
          <w:rFonts w:eastAsia="Calibri"/>
          <w:sz w:val="24"/>
          <w:szCs w:val="24"/>
          <w:lang w:eastAsia="en-US"/>
        </w:rPr>
        <w:t>Спецификация</w:t>
      </w:r>
      <w:r w:rsidR="007979C0" w:rsidRPr="00241C93">
        <w:rPr>
          <w:rFonts w:eastAsia="Calibri"/>
          <w:sz w:val="24"/>
          <w:szCs w:val="24"/>
          <w:lang w:eastAsia="en-US"/>
        </w:rPr>
        <w:t>;</w:t>
      </w:r>
    </w:p>
    <w:p w14:paraId="1C5FB6F4" w14:textId="77777777" w:rsidR="00AB154E" w:rsidRPr="00241C93" w:rsidRDefault="00AB154E" w:rsidP="00D41B7C">
      <w:pPr>
        <w:widowControl/>
        <w:shd w:val="clear" w:color="auto" w:fill="FFFFFF"/>
        <w:tabs>
          <w:tab w:val="left" w:pos="0"/>
          <w:tab w:val="left" w:pos="2694"/>
        </w:tabs>
        <w:suppressAutoHyphens/>
        <w:autoSpaceDE/>
        <w:autoSpaceDN/>
        <w:ind w:firstLine="709"/>
        <w:jc w:val="both"/>
        <w:rPr>
          <w:sz w:val="24"/>
          <w:szCs w:val="24"/>
          <w:lang w:eastAsia="x-none"/>
        </w:rPr>
      </w:pPr>
      <w:r w:rsidRPr="00241C93">
        <w:rPr>
          <w:sz w:val="24"/>
          <w:szCs w:val="24"/>
          <w:lang w:eastAsia="x-none"/>
        </w:rPr>
        <w:t xml:space="preserve">Приложение № </w:t>
      </w:r>
      <w:r w:rsidR="00206337" w:rsidRPr="00241C93">
        <w:rPr>
          <w:sz w:val="24"/>
          <w:szCs w:val="24"/>
          <w:lang w:eastAsia="x-none"/>
        </w:rPr>
        <w:t>2</w:t>
      </w:r>
      <w:r w:rsidRPr="00241C93">
        <w:rPr>
          <w:sz w:val="24"/>
          <w:szCs w:val="24"/>
          <w:lang w:eastAsia="x-none"/>
        </w:rPr>
        <w:t xml:space="preserve"> –</w:t>
      </w:r>
      <w:r w:rsidR="008617F4" w:rsidRPr="00241C93">
        <w:rPr>
          <w:rFonts w:eastAsia="Calibri"/>
          <w:sz w:val="24"/>
          <w:szCs w:val="24"/>
          <w:lang w:eastAsia="en-US"/>
        </w:rPr>
        <w:t xml:space="preserve"> </w:t>
      </w:r>
      <w:r w:rsidR="004C2AC1" w:rsidRPr="00241C93">
        <w:rPr>
          <w:rFonts w:eastAsia="Calibri"/>
          <w:sz w:val="24"/>
          <w:szCs w:val="24"/>
          <w:lang w:eastAsia="en-US"/>
        </w:rPr>
        <w:t>Форма Заявки</w:t>
      </w:r>
      <w:r w:rsidR="004A0524" w:rsidRPr="00241C93">
        <w:rPr>
          <w:rFonts w:eastAsia="Calibri"/>
          <w:sz w:val="24"/>
          <w:szCs w:val="24"/>
          <w:lang w:eastAsia="en-US"/>
        </w:rPr>
        <w:t xml:space="preserve"> на поставку Товара</w:t>
      </w:r>
      <w:r w:rsidR="004C2AC1" w:rsidRPr="00241C93">
        <w:rPr>
          <w:rFonts w:eastAsia="Calibri"/>
          <w:sz w:val="24"/>
          <w:szCs w:val="24"/>
          <w:lang w:eastAsia="en-US"/>
        </w:rPr>
        <w:t>;</w:t>
      </w:r>
    </w:p>
    <w:bookmarkEnd w:id="14"/>
    <w:p w14:paraId="6F1AF80E" w14:textId="2132F2BA" w:rsidR="002A7080" w:rsidRDefault="001515BB" w:rsidP="00D41B7C">
      <w:pPr>
        <w:ind w:firstLine="709"/>
        <w:jc w:val="both"/>
        <w:rPr>
          <w:bCs/>
          <w:sz w:val="24"/>
          <w:szCs w:val="24"/>
        </w:rPr>
      </w:pPr>
      <w:r w:rsidRPr="00241C93">
        <w:rPr>
          <w:bCs/>
          <w:sz w:val="24"/>
          <w:szCs w:val="24"/>
        </w:rPr>
        <w:t xml:space="preserve">Приложение № </w:t>
      </w:r>
      <w:r w:rsidR="002D0752">
        <w:rPr>
          <w:bCs/>
          <w:sz w:val="24"/>
          <w:szCs w:val="24"/>
        </w:rPr>
        <w:t>3</w:t>
      </w:r>
      <w:r w:rsidR="00CD243D" w:rsidRPr="00241C93">
        <w:rPr>
          <w:bCs/>
          <w:sz w:val="24"/>
          <w:szCs w:val="24"/>
        </w:rPr>
        <w:t xml:space="preserve"> </w:t>
      </w:r>
      <w:r w:rsidR="008B6BDC" w:rsidRPr="00241C93">
        <w:rPr>
          <w:rFonts w:eastAsia="Calibri"/>
          <w:sz w:val="24"/>
          <w:szCs w:val="24"/>
          <w:lang w:eastAsia="en-US"/>
        </w:rPr>
        <w:t>–</w:t>
      </w:r>
      <w:r w:rsidRPr="00241C93">
        <w:rPr>
          <w:bCs/>
          <w:sz w:val="24"/>
          <w:szCs w:val="24"/>
        </w:rPr>
        <w:t xml:space="preserve"> Размер ответственности Поставщика за нарушения пропускного и внутриобъектового режима, требований охраны труда, пожарной и промышленной безопасности</w:t>
      </w:r>
      <w:r w:rsidR="00447DD2">
        <w:rPr>
          <w:bCs/>
          <w:sz w:val="24"/>
          <w:szCs w:val="24"/>
        </w:rPr>
        <w:t>;</w:t>
      </w:r>
    </w:p>
    <w:p w14:paraId="3F108FF0" w14:textId="6BC76FFA" w:rsidR="00447DD2" w:rsidRDefault="00447DD2" w:rsidP="00D41B7C">
      <w:pPr>
        <w:ind w:firstLine="709"/>
        <w:jc w:val="both"/>
        <w:rPr>
          <w:bCs/>
          <w:sz w:val="24"/>
          <w:szCs w:val="24"/>
        </w:rPr>
      </w:pPr>
      <w:r>
        <w:rPr>
          <w:bCs/>
          <w:sz w:val="24"/>
          <w:szCs w:val="24"/>
        </w:rPr>
        <w:t>Приложение №4 – Реестр платежей.</w:t>
      </w:r>
    </w:p>
    <w:p w14:paraId="23042E7D" w14:textId="77777777" w:rsidR="00447DD2" w:rsidRPr="00241C93" w:rsidRDefault="00447DD2" w:rsidP="00D41B7C">
      <w:pPr>
        <w:ind w:firstLine="709"/>
        <w:jc w:val="both"/>
        <w:rPr>
          <w:bCs/>
          <w:sz w:val="24"/>
          <w:szCs w:val="24"/>
        </w:rPr>
      </w:pPr>
    </w:p>
    <w:p w14:paraId="065C4D08" w14:textId="0906A9F5" w:rsidR="00CA07C5" w:rsidRPr="00241C93" w:rsidRDefault="00CA07C5" w:rsidP="00224C47">
      <w:pPr>
        <w:pStyle w:val="af1"/>
        <w:widowControl/>
        <w:numPr>
          <w:ilvl w:val="0"/>
          <w:numId w:val="1"/>
        </w:numPr>
        <w:shd w:val="clear" w:color="auto" w:fill="FFFFFF"/>
        <w:autoSpaceDE/>
        <w:autoSpaceDN/>
        <w:jc w:val="center"/>
        <w:rPr>
          <w:b/>
          <w:bCs/>
          <w:sz w:val="24"/>
          <w:szCs w:val="24"/>
        </w:rPr>
      </w:pPr>
      <w:r w:rsidRPr="00241C93">
        <w:rPr>
          <w:b/>
          <w:bCs/>
          <w:sz w:val="24"/>
          <w:szCs w:val="24"/>
        </w:rPr>
        <w:t>Адреса и платежные реквизиты Сторон</w:t>
      </w:r>
    </w:p>
    <w:tbl>
      <w:tblPr>
        <w:tblW w:w="9890" w:type="dxa"/>
        <w:tblLook w:val="01E0" w:firstRow="1" w:lastRow="1" w:firstColumn="1" w:lastColumn="1" w:noHBand="0" w:noVBand="0"/>
      </w:tblPr>
      <w:tblGrid>
        <w:gridCol w:w="4928"/>
        <w:gridCol w:w="4962"/>
      </w:tblGrid>
      <w:tr w:rsidR="00014DCD" w14:paraId="5241DBC6" w14:textId="77777777" w:rsidTr="00014DCD">
        <w:tc>
          <w:tcPr>
            <w:tcW w:w="4928" w:type="dxa"/>
            <w:hideMark/>
          </w:tcPr>
          <w:p w14:paraId="71DF9908" w14:textId="485374E2" w:rsidR="00014DCD" w:rsidRPr="00447DD2" w:rsidRDefault="00014DCD">
            <w:pPr>
              <w:rPr>
                <w:sz w:val="24"/>
                <w:szCs w:val="24"/>
                <w:lang w:eastAsia="en-US"/>
              </w:rPr>
            </w:pPr>
            <w:permStart w:id="928338506" w:edGrp="everyone"/>
            <w:r w:rsidRPr="00447DD2">
              <w:rPr>
                <w:b/>
                <w:sz w:val="24"/>
                <w:szCs w:val="24"/>
                <w:lang w:eastAsia="en-US"/>
              </w:rPr>
              <w:lastRenderedPageBreak/>
              <w:t>ПОКУПАТЕЛЬ:</w:t>
            </w:r>
            <w:r w:rsidRPr="00447DD2">
              <w:rPr>
                <w:sz w:val="24"/>
                <w:szCs w:val="24"/>
                <w:lang w:eastAsia="en-US"/>
              </w:rPr>
              <w:t xml:space="preserve"> </w:t>
            </w:r>
          </w:p>
          <w:p w14:paraId="29FEB35B" w14:textId="77777777" w:rsidR="00014DCD" w:rsidRPr="00447DD2" w:rsidRDefault="00014DCD">
            <w:pPr>
              <w:rPr>
                <w:sz w:val="24"/>
                <w:szCs w:val="24"/>
                <w:lang w:eastAsia="en-US"/>
              </w:rPr>
            </w:pPr>
            <w:r w:rsidRPr="00447DD2">
              <w:rPr>
                <w:sz w:val="24"/>
                <w:szCs w:val="24"/>
                <w:lang w:eastAsia="en-US"/>
              </w:rPr>
              <w:t>Акционерное общество «ЧиркейГЭСстрой» (Резидент РФ)</w:t>
            </w:r>
          </w:p>
          <w:p w14:paraId="2B336FAB" w14:textId="77777777" w:rsidR="00014DCD" w:rsidRPr="00447DD2" w:rsidRDefault="00014DCD">
            <w:pPr>
              <w:rPr>
                <w:sz w:val="24"/>
                <w:szCs w:val="24"/>
                <w:lang w:eastAsia="en-US"/>
              </w:rPr>
            </w:pPr>
            <w:r w:rsidRPr="00447DD2">
              <w:rPr>
                <w:sz w:val="24"/>
                <w:szCs w:val="24"/>
                <w:lang w:eastAsia="en-US"/>
              </w:rPr>
              <w:t>Руководитель: Генеральный директор Горшенин Владимир Егорович</w:t>
            </w:r>
          </w:p>
          <w:p w14:paraId="219441B7" w14:textId="64402931" w:rsidR="00014DCD" w:rsidRPr="00447DD2" w:rsidRDefault="00014DCD">
            <w:pPr>
              <w:rPr>
                <w:bCs/>
                <w:sz w:val="24"/>
                <w:szCs w:val="24"/>
                <w:lang w:eastAsia="en-US"/>
              </w:rPr>
            </w:pPr>
            <w:r w:rsidRPr="00447DD2">
              <w:rPr>
                <w:bCs/>
                <w:sz w:val="24"/>
                <w:szCs w:val="24"/>
                <w:lang w:eastAsia="en-US"/>
              </w:rPr>
              <w:t>Место нахождения</w:t>
            </w:r>
            <w:r w:rsidR="00447DD2" w:rsidRPr="00447DD2">
              <w:rPr>
                <w:bCs/>
                <w:sz w:val="24"/>
                <w:szCs w:val="24"/>
                <w:lang w:eastAsia="en-US"/>
              </w:rPr>
              <w:t>/</w:t>
            </w:r>
            <w:r w:rsidRPr="00447DD2">
              <w:rPr>
                <w:bCs/>
                <w:sz w:val="24"/>
                <w:szCs w:val="24"/>
                <w:lang w:eastAsia="en-US"/>
              </w:rPr>
              <w:t xml:space="preserve">Почтовый адрес: </w:t>
            </w:r>
          </w:p>
          <w:p w14:paraId="4FA9D216" w14:textId="77777777" w:rsidR="00014DCD" w:rsidRPr="00447DD2" w:rsidRDefault="00014DCD">
            <w:pPr>
              <w:rPr>
                <w:sz w:val="24"/>
                <w:szCs w:val="24"/>
                <w:lang w:eastAsia="en-US"/>
              </w:rPr>
            </w:pPr>
            <w:r w:rsidRPr="00447DD2">
              <w:rPr>
                <w:sz w:val="24"/>
                <w:szCs w:val="24"/>
                <w:lang w:eastAsia="en-US"/>
              </w:rPr>
              <w:t>357431, РФ, Ставропольский край, Г.О. Город-Курорт Железноводск пос. Иноземцево ул. Гагарина д. 2Н помещ.93</w:t>
            </w:r>
          </w:p>
          <w:p w14:paraId="40ED7035" w14:textId="77777777" w:rsidR="00014DCD" w:rsidRPr="00447DD2" w:rsidRDefault="00014DCD">
            <w:pPr>
              <w:rPr>
                <w:sz w:val="24"/>
                <w:szCs w:val="24"/>
                <w:lang w:eastAsia="en-US"/>
              </w:rPr>
            </w:pPr>
            <w:r w:rsidRPr="00447DD2">
              <w:rPr>
                <w:sz w:val="24"/>
                <w:szCs w:val="24"/>
                <w:lang w:eastAsia="en-US"/>
              </w:rPr>
              <w:t xml:space="preserve">ОГРН 1020501741523, </w:t>
            </w:r>
          </w:p>
          <w:p w14:paraId="6FF66F67" w14:textId="77777777" w:rsidR="00014DCD" w:rsidRPr="00447DD2" w:rsidRDefault="00014DCD">
            <w:pPr>
              <w:rPr>
                <w:sz w:val="24"/>
                <w:szCs w:val="24"/>
                <w:lang w:eastAsia="en-US"/>
              </w:rPr>
            </w:pPr>
            <w:r w:rsidRPr="00447DD2">
              <w:rPr>
                <w:sz w:val="24"/>
                <w:szCs w:val="24"/>
                <w:lang w:eastAsia="en-US"/>
              </w:rPr>
              <w:t>ИНН 0533001760 / КПП 262701001</w:t>
            </w:r>
          </w:p>
          <w:p w14:paraId="44EEB605" w14:textId="77777777" w:rsidR="003707DE" w:rsidRPr="009A023B" w:rsidRDefault="003707DE" w:rsidP="003707DE">
            <w:pPr>
              <w:rPr>
                <w:sz w:val="24"/>
                <w:szCs w:val="24"/>
                <w:lang w:eastAsia="en-US"/>
              </w:rPr>
            </w:pPr>
            <w:r w:rsidRPr="009A023B">
              <w:rPr>
                <w:sz w:val="24"/>
                <w:szCs w:val="24"/>
                <w:lang w:eastAsia="en-US"/>
              </w:rPr>
              <w:t xml:space="preserve">40702810408000010080 </w:t>
            </w:r>
          </w:p>
          <w:p w14:paraId="14C9B7CF" w14:textId="77777777" w:rsidR="003707DE" w:rsidRPr="009A023B" w:rsidRDefault="003707DE" w:rsidP="003707DE">
            <w:pPr>
              <w:rPr>
                <w:sz w:val="24"/>
                <w:szCs w:val="24"/>
                <w:lang w:eastAsia="en-US"/>
              </w:rPr>
            </w:pPr>
            <w:r w:rsidRPr="009A023B">
              <w:rPr>
                <w:sz w:val="24"/>
                <w:szCs w:val="24"/>
                <w:lang w:eastAsia="en-US"/>
              </w:rPr>
              <w:t>(номер расчетного счета)</w:t>
            </w:r>
          </w:p>
          <w:p w14:paraId="199D3972" w14:textId="77777777" w:rsidR="003707DE" w:rsidRPr="009A023B" w:rsidRDefault="003707DE" w:rsidP="003707DE">
            <w:pPr>
              <w:rPr>
                <w:sz w:val="24"/>
                <w:szCs w:val="24"/>
                <w:lang w:eastAsia="en-US"/>
              </w:rPr>
            </w:pPr>
            <w:r w:rsidRPr="009A023B">
              <w:rPr>
                <w:sz w:val="24"/>
                <w:szCs w:val="24"/>
                <w:lang w:eastAsia="en-US"/>
              </w:rPr>
              <w:t xml:space="preserve">Ставропольский филиал ПАО «Промсвязьбанк» </w:t>
            </w:r>
          </w:p>
          <w:p w14:paraId="3FB19B90" w14:textId="77777777" w:rsidR="003707DE" w:rsidRPr="009A023B" w:rsidRDefault="003707DE" w:rsidP="003707DE">
            <w:pPr>
              <w:rPr>
                <w:sz w:val="24"/>
                <w:szCs w:val="24"/>
                <w:lang w:eastAsia="en-US"/>
              </w:rPr>
            </w:pPr>
            <w:r w:rsidRPr="009A023B">
              <w:rPr>
                <w:sz w:val="24"/>
                <w:szCs w:val="24"/>
                <w:lang w:eastAsia="en-US"/>
              </w:rPr>
              <w:t>(наименование банка, в котором</w:t>
            </w:r>
          </w:p>
          <w:p w14:paraId="1BA9B24A" w14:textId="77777777" w:rsidR="003707DE" w:rsidRPr="009A023B" w:rsidRDefault="003707DE" w:rsidP="003707DE">
            <w:pPr>
              <w:rPr>
                <w:sz w:val="24"/>
                <w:szCs w:val="24"/>
                <w:lang w:eastAsia="en-US"/>
              </w:rPr>
            </w:pPr>
            <w:r w:rsidRPr="009A023B">
              <w:rPr>
                <w:sz w:val="24"/>
                <w:szCs w:val="24"/>
                <w:lang w:eastAsia="en-US"/>
              </w:rPr>
              <w:t>открыт расчетный счет)</w:t>
            </w:r>
          </w:p>
          <w:p w14:paraId="58298597" w14:textId="77777777" w:rsidR="003707DE" w:rsidRPr="009A023B" w:rsidRDefault="003707DE" w:rsidP="003707DE">
            <w:pPr>
              <w:rPr>
                <w:sz w:val="24"/>
                <w:szCs w:val="24"/>
                <w:lang w:eastAsia="en-US"/>
              </w:rPr>
            </w:pPr>
            <w:r w:rsidRPr="009A023B">
              <w:rPr>
                <w:sz w:val="24"/>
                <w:szCs w:val="24"/>
                <w:lang w:eastAsia="en-US"/>
              </w:rPr>
              <w:t xml:space="preserve">30101810500000000773 </w:t>
            </w:r>
          </w:p>
          <w:p w14:paraId="4BF6E159" w14:textId="77777777" w:rsidR="003707DE" w:rsidRPr="009A023B" w:rsidRDefault="003707DE" w:rsidP="003707DE">
            <w:pPr>
              <w:rPr>
                <w:sz w:val="24"/>
                <w:szCs w:val="24"/>
                <w:lang w:eastAsia="en-US"/>
              </w:rPr>
            </w:pPr>
            <w:r w:rsidRPr="009A023B">
              <w:rPr>
                <w:sz w:val="24"/>
                <w:szCs w:val="24"/>
                <w:lang w:eastAsia="en-US"/>
              </w:rPr>
              <w:t>(номер корреспондентского счета банка)</w:t>
            </w:r>
          </w:p>
          <w:p w14:paraId="2AA6660F" w14:textId="592FF7F6" w:rsidR="00014DCD" w:rsidRPr="009A023B" w:rsidRDefault="003707DE" w:rsidP="003707DE">
            <w:pPr>
              <w:rPr>
                <w:sz w:val="24"/>
                <w:szCs w:val="24"/>
                <w:lang w:eastAsia="en-US"/>
              </w:rPr>
            </w:pPr>
            <w:r w:rsidRPr="009A023B">
              <w:rPr>
                <w:sz w:val="24"/>
                <w:szCs w:val="24"/>
                <w:lang w:eastAsia="en-US"/>
              </w:rPr>
              <w:t>040702773</w:t>
            </w:r>
          </w:p>
          <w:p w14:paraId="4CA6153B" w14:textId="77777777" w:rsidR="00014DCD" w:rsidRPr="009A023B" w:rsidRDefault="00014DCD">
            <w:pPr>
              <w:rPr>
                <w:sz w:val="24"/>
                <w:szCs w:val="24"/>
                <w:lang w:eastAsia="en-US"/>
              </w:rPr>
            </w:pPr>
            <w:r w:rsidRPr="009A023B">
              <w:rPr>
                <w:sz w:val="24"/>
                <w:szCs w:val="24"/>
                <w:lang w:eastAsia="en-US"/>
              </w:rPr>
              <w:t>(БИК банка)</w:t>
            </w:r>
          </w:p>
          <w:p w14:paraId="1A8952BA" w14:textId="77777777" w:rsidR="00014DCD" w:rsidRPr="00447DD2" w:rsidRDefault="00014DCD">
            <w:pPr>
              <w:keepNext/>
              <w:keepLines/>
              <w:tabs>
                <w:tab w:val="left" w:pos="709"/>
                <w:tab w:val="left" w:pos="851"/>
              </w:tabs>
              <w:rPr>
                <w:bCs/>
                <w:color w:val="000000"/>
                <w:sz w:val="24"/>
                <w:szCs w:val="24"/>
                <w:lang w:eastAsia="en-US"/>
              </w:rPr>
            </w:pPr>
            <w:r w:rsidRPr="009A023B">
              <w:rPr>
                <w:bCs/>
                <w:color w:val="000000"/>
                <w:sz w:val="24"/>
                <w:szCs w:val="24"/>
                <w:lang w:eastAsia="en-US"/>
              </w:rPr>
              <w:t>8(495) 122-05-55, +7(800) 333-8-000,</w:t>
            </w:r>
            <w:r w:rsidRPr="00447DD2">
              <w:rPr>
                <w:rStyle w:val="aff1"/>
                <w:sz w:val="24"/>
                <w:szCs w:val="24"/>
                <w:lang w:eastAsia="en-US"/>
              </w:rPr>
              <w:t xml:space="preserve"> chges@chges.ru</w:t>
            </w:r>
          </w:p>
          <w:p w14:paraId="21375854" w14:textId="77777777" w:rsidR="00014DCD" w:rsidRPr="00447DD2" w:rsidRDefault="00014DCD">
            <w:pPr>
              <w:rPr>
                <w:sz w:val="24"/>
                <w:szCs w:val="24"/>
                <w:lang w:eastAsia="en-US"/>
              </w:rPr>
            </w:pPr>
            <w:r w:rsidRPr="00447DD2">
              <w:rPr>
                <w:sz w:val="24"/>
                <w:szCs w:val="24"/>
                <w:lang w:eastAsia="en-US"/>
              </w:rPr>
              <w:t>(номер телефона, адрес эл</w:t>
            </w:r>
            <w:proofErr w:type="gramStart"/>
            <w:r w:rsidRPr="00447DD2">
              <w:rPr>
                <w:sz w:val="24"/>
                <w:szCs w:val="24"/>
                <w:lang w:eastAsia="en-US"/>
              </w:rPr>
              <w:t>.п</w:t>
            </w:r>
            <w:proofErr w:type="gramEnd"/>
            <w:r w:rsidRPr="00447DD2">
              <w:rPr>
                <w:sz w:val="24"/>
                <w:szCs w:val="24"/>
                <w:lang w:eastAsia="en-US"/>
              </w:rPr>
              <w:t>очты)</w:t>
            </w:r>
          </w:p>
          <w:p w14:paraId="63444F2D" w14:textId="1EB66E2A" w:rsidR="00014DCD" w:rsidRPr="00447DD2" w:rsidRDefault="009B6D00">
            <w:pPr>
              <w:rPr>
                <w:sz w:val="24"/>
                <w:szCs w:val="24"/>
                <w:lang w:eastAsia="en-US"/>
              </w:rPr>
            </w:pPr>
            <w:proofErr w:type="spellStart"/>
            <w:r w:rsidRPr="009B6D00">
              <w:rPr>
                <w:color w:val="0000FF"/>
                <w:sz w:val="24"/>
                <w:szCs w:val="24"/>
                <w:u w:val="single"/>
                <w:lang w:val="en-US" w:eastAsia="en-US"/>
              </w:rPr>
              <w:t>ogm</w:t>
            </w:r>
            <w:proofErr w:type="spellEnd"/>
            <w:r w:rsidRPr="009B6D00">
              <w:rPr>
                <w:color w:val="0000FF"/>
                <w:sz w:val="24"/>
                <w:szCs w:val="24"/>
                <w:u w:val="single"/>
                <w:lang w:eastAsia="en-US"/>
              </w:rPr>
              <w:t>@</w:t>
            </w:r>
            <w:proofErr w:type="spellStart"/>
            <w:r w:rsidRPr="009B6D00">
              <w:rPr>
                <w:color w:val="0000FF"/>
                <w:sz w:val="24"/>
                <w:szCs w:val="24"/>
                <w:u w:val="single"/>
                <w:lang w:val="en-GB" w:eastAsia="en-US"/>
              </w:rPr>
              <w:t>chges</w:t>
            </w:r>
            <w:proofErr w:type="spellEnd"/>
            <w:r w:rsidRPr="009B6D00">
              <w:rPr>
                <w:color w:val="0000FF"/>
                <w:sz w:val="24"/>
                <w:szCs w:val="24"/>
                <w:u w:val="single"/>
                <w:lang w:eastAsia="en-US"/>
              </w:rPr>
              <w:t>.</w:t>
            </w:r>
            <w:proofErr w:type="spellStart"/>
            <w:r w:rsidRPr="009B6D00">
              <w:rPr>
                <w:color w:val="0000FF"/>
                <w:sz w:val="24"/>
                <w:szCs w:val="24"/>
                <w:u w:val="single"/>
                <w:lang w:val="en-GB" w:eastAsia="en-US"/>
              </w:rPr>
              <w:t>ru</w:t>
            </w:r>
            <w:proofErr w:type="spellEnd"/>
            <w:r w:rsidR="00014DCD" w:rsidRPr="00447DD2">
              <w:rPr>
                <w:sz w:val="24"/>
                <w:szCs w:val="24"/>
                <w:lang w:eastAsia="en-US"/>
              </w:rPr>
              <w:t xml:space="preserve"> </w:t>
            </w:r>
          </w:p>
          <w:p w14:paraId="4E9E682F" w14:textId="77777777" w:rsidR="00014DCD" w:rsidRPr="00447DD2" w:rsidRDefault="00014DCD">
            <w:pPr>
              <w:snapToGrid w:val="0"/>
              <w:jc w:val="both"/>
              <w:rPr>
                <w:sz w:val="24"/>
                <w:szCs w:val="24"/>
                <w:lang w:eastAsia="en-US"/>
              </w:rPr>
            </w:pPr>
            <w:r w:rsidRPr="00447DD2">
              <w:rPr>
                <w:sz w:val="24"/>
                <w:szCs w:val="24"/>
                <w:lang w:eastAsia="en-US"/>
              </w:rPr>
              <w:t>(</w:t>
            </w:r>
            <w:r w:rsidRPr="00447DD2">
              <w:rPr>
                <w:color w:val="000000"/>
                <w:sz w:val="24"/>
                <w:szCs w:val="24"/>
                <w:lang w:eastAsia="en-US"/>
              </w:rPr>
              <w:t>адрес электронной почты контактного лица</w:t>
            </w:r>
            <w:r w:rsidRPr="00447DD2">
              <w:rPr>
                <w:sz w:val="24"/>
                <w:szCs w:val="24"/>
                <w:lang w:eastAsia="en-US"/>
              </w:rPr>
              <w:t>)</w:t>
            </w:r>
          </w:p>
        </w:tc>
        <w:tc>
          <w:tcPr>
            <w:tcW w:w="4962" w:type="dxa"/>
          </w:tcPr>
          <w:p w14:paraId="2E0FB010" w14:textId="2A079010" w:rsidR="00014DCD" w:rsidRPr="009B6D00" w:rsidRDefault="00014DCD">
            <w:pPr>
              <w:rPr>
                <w:b/>
                <w:sz w:val="24"/>
                <w:szCs w:val="24"/>
                <w:lang w:eastAsia="en-US"/>
              </w:rPr>
            </w:pPr>
            <w:r w:rsidRPr="009B6D00">
              <w:rPr>
                <w:b/>
                <w:sz w:val="24"/>
                <w:szCs w:val="24"/>
                <w:lang w:eastAsia="en-US"/>
              </w:rPr>
              <w:t>ПОСТАВЩИК:</w:t>
            </w:r>
          </w:p>
          <w:p w14:paraId="617EA30C" w14:textId="77777777" w:rsidR="00014DCD" w:rsidRPr="009B6D00" w:rsidRDefault="00014DCD" w:rsidP="00065573">
            <w:pPr>
              <w:rPr>
                <w:sz w:val="24"/>
                <w:szCs w:val="24"/>
                <w:lang w:eastAsia="en-US"/>
              </w:rPr>
            </w:pPr>
          </w:p>
        </w:tc>
      </w:tr>
    </w:tbl>
    <w:p w14:paraId="74BD540D" w14:textId="77777777" w:rsidR="00FC6336" w:rsidRDefault="00FC6336" w:rsidP="00224C47">
      <w:pPr>
        <w:pStyle w:val="af1"/>
        <w:widowControl/>
        <w:shd w:val="clear" w:color="auto" w:fill="FFFFFF"/>
        <w:autoSpaceDE/>
        <w:autoSpaceDN/>
        <w:ind w:left="0"/>
        <w:jc w:val="center"/>
        <w:rPr>
          <w:b/>
          <w:bCs/>
          <w:sz w:val="24"/>
          <w:szCs w:val="24"/>
        </w:rPr>
      </w:pPr>
    </w:p>
    <w:p w14:paraId="58E9B771" w14:textId="77777777" w:rsidR="00FC6336" w:rsidRDefault="00FC6336" w:rsidP="00FC6336">
      <w:pPr>
        <w:jc w:val="center"/>
        <w:outlineLvl w:val="0"/>
        <w:rPr>
          <w:b/>
          <w:bCs/>
          <w:snapToGrid w:val="0"/>
          <w:sz w:val="24"/>
          <w:szCs w:val="24"/>
        </w:rPr>
      </w:pPr>
    </w:p>
    <w:p w14:paraId="1400CA36" w14:textId="0C3E9BBF" w:rsidR="00FC6336" w:rsidRPr="00241C93" w:rsidRDefault="00FC6336" w:rsidP="00FC6336">
      <w:pPr>
        <w:jc w:val="center"/>
        <w:outlineLvl w:val="0"/>
        <w:rPr>
          <w:b/>
          <w:bCs/>
          <w:snapToGrid w:val="0"/>
          <w:sz w:val="24"/>
          <w:szCs w:val="24"/>
        </w:rPr>
      </w:pPr>
      <w:r w:rsidRPr="00241C93">
        <w:rPr>
          <w:b/>
          <w:bCs/>
          <w:snapToGrid w:val="0"/>
          <w:sz w:val="24"/>
          <w:szCs w:val="24"/>
        </w:rPr>
        <w:t>ПОДПИСИ СТОРОН:</w:t>
      </w:r>
    </w:p>
    <w:p w14:paraId="7D5A2645" w14:textId="77777777" w:rsidR="00FC6336" w:rsidRPr="00241C93" w:rsidRDefault="00FC6336" w:rsidP="00FC6336">
      <w:pPr>
        <w:ind w:firstLine="709"/>
        <w:jc w:val="center"/>
        <w:outlineLvl w:val="0"/>
        <w:rPr>
          <w:bCs/>
          <w:snapToGrid w:val="0"/>
          <w:sz w:val="24"/>
          <w:szCs w:val="24"/>
        </w:rPr>
      </w:pPr>
    </w:p>
    <w:p w14:paraId="080FA53A" w14:textId="77777777" w:rsidR="00FC6336" w:rsidRDefault="00FC6336" w:rsidP="002A7080">
      <w:pPr>
        <w:suppressAutoHyphens/>
        <w:ind w:firstLine="4820"/>
        <w:rPr>
          <w:sz w:val="22"/>
          <w:szCs w:val="22"/>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3707DE" w14:paraId="0C6D884E" w14:textId="77777777" w:rsidTr="003707DE">
        <w:trPr>
          <w:trHeight w:val="2563"/>
        </w:trPr>
        <w:tc>
          <w:tcPr>
            <w:tcW w:w="5495" w:type="dxa"/>
          </w:tcPr>
          <w:p w14:paraId="07094AF3" w14:textId="77777777" w:rsidR="003707DE" w:rsidRDefault="003707DE" w:rsidP="003707DE">
            <w:pPr>
              <w:rPr>
                <w:b/>
                <w:sz w:val="24"/>
                <w:szCs w:val="24"/>
              </w:rPr>
            </w:pPr>
          </w:p>
          <w:p w14:paraId="0A8D0993" w14:textId="77777777" w:rsidR="003707DE" w:rsidRDefault="003707DE" w:rsidP="003707DE">
            <w:pPr>
              <w:rPr>
                <w:b/>
                <w:sz w:val="24"/>
                <w:szCs w:val="24"/>
              </w:rPr>
            </w:pPr>
            <w:r>
              <w:rPr>
                <w:b/>
                <w:sz w:val="24"/>
                <w:szCs w:val="24"/>
              </w:rPr>
              <w:t>Покупатель:</w:t>
            </w:r>
          </w:p>
          <w:p w14:paraId="5FB4EFD8" w14:textId="77777777" w:rsidR="003707DE" w:rsidRDefault="003707DE" w:rsidP="003707DE">
            <w:pPr>
              <w:rPr>
                <w:b/>
                <w:sz w:val="24"/>
                <w:szCs w:val="24"/>
              </w:rPr>
            </w:pPr>
          </w:p>
          <w:p w14:paraId="3B620816" w14:textId="77777777" w:rsidR="003707DE" w:rsidRDefault="003707DE" w:rsidP="003707DE">
            <w:pPr>
              <w:rPr>
                <w:sz w:val="24"/>
                <w:szCs w:val="24"/>
              </w:rPr>
            </w:pPr>
            <w:r>
              <w:rPr>
                <w:sz w:val="24"/>
                <w:szCs w:val="24"/>
              </w:rPr>
              <w:t>АО «ЧиркейГЭСстрой»</w:t>
            </w:r>
          </w:p>
          <w:p w14:paraId="3ADD0CEF" w14:textId="77777777" w:rsidR="003707DE" w:rsidRDefault="003707DE" w:rsidP="003707DE">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4D45F79A" w14:textId="77777777" w:rsidR="003707DE" w:rsidRDefault="003707DE" w:rsidP="003707DE">
            <w:pPr>
              <w:rPr>
                <w:sz w:val="24"/>
                <w:szCs w:val="24"/>
              </w:rPr>
            </w:pPr>
          </w:p>
          <w:p w14:paraId="1038B36D" w14:textId="77777777" w:rsidR="003707DE" w:rsidRPr="00FA0393" w:rsidRDefault="003707DE" w:rsidP="003707DE">
            <w:pPr>
              <w:rPr>
                <w:sz w:val="24"/>
                <w:szCs w:val="24"/>
              </w:rPr>
            </w:pPr>
            <w:r w:rsidRPr="00DB6617">
              <w:rPr>
                <w:sz w:val="24"/>
                <w:szCs w:val="24"/>
              </w:rPr>
              <w:t xml:space="preserve"> </w:t>
            </w:r>
            <w:r w:rsidRPr="00FA0393">
              <w:rPr>
                <w:sz w:val="24"/>
                <w:szCs w:val="24"/>
              </w:rPr>
              <w:t>_________________/ Киселев О.И.</w:t>
            </w:r>
          </w:p>
          <w:p w14:paraId="6A482653" w14:textId="77777777" w:rsidR="003707DE" w:rsidRDefault="003707DE" w:rsidP="003707DE">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6CF33429" w14:textId="77777777" w:rsidR="003707DE" w:rsidRDefault="003707DE" w:rsidP="003707DE">
            <w:pPr>
              <w:rPr>
                <w:b/>
                <w:sz w:val="24"/>
                <w:szCs w:val="24"/>
              </w:rPr>
            </w:pPr>
          </w:p>
          <w:p w14:paraId="49250C52" w14:textId="77777777" w:rsidR="003707DE" w:rsidRDefault="003707DE" w:rsidP="003707DE">
            <w:pPr>
              <w:rPr>
                <w:b/>
                <w:sz w:val="24"/>
                <w:szCs w:val="24"/>
              </w:rPr>
            </w:pPr>
            <w:r>
              <w:rPr>
                <w:b/>
                <w:sz w:val="24"/>
                <w:szCs w:val="24"/>
              </w:rPr>
              <w:t xml:space="preserve">Поставщик: </w:t>
            </w:r>
          </w:p>
          <w:p w14:paraId="2D567058" w14:textId="77777777" w:rsidR="003707DE" w:rsidRDefault="003707DE" w:rsidP="003707DE">
            <w:pPr>
              <w:rPr>
                <w:b/>
                <w:sz w:val="24"/>
                <w:szCs w:val="24"/>
              </w:rPr>
            </w:pPr>
          </w:p>
          <w:p w14:paraId="69769861" w14:textId="77777777" w:rsidR="003707DE" w:rsidRDefault="003707DE" w:rsidP="003707DE">
            <w:pPr>
              <w:rPr>
                <w:sz w:val="24"/>
                <w:szCs w:val="24"/>
              </w:rPr>
            </w:pPr>
          </w:p>
          <w:p w14:paraId="160539B4" w14:textId="77777777" w:rsidR="00BF1D13" w:rsidRDefault="00BF1D13" w:rsidP="003707DE">
            <w:pPr>
              <w:rPr>
                <w:sz w:val="24"/>
                <w:szCs w:val="24"/>
              </w:rPr>
            </w:pPr>
          </w:p>
          <w:p w14:paraId="05C0A8DE" w14:textId="77777777" w:rsidR="003707DE" w:rsidRDefault="003707DE" w:rsidP="003707DE">
            <w:pPr>
              <w:rPr>
                <w:sz w:val="24"/>
                <w:szCs w:val="24"/>
              </w:rPr>
            </w:pPr>
          </w:p>
          <w:p w14:paraId="50CCF091" w14:textId="77777777" w:rsidR="00065573" w:rsidRDefault="003707DE" w:rsidP="00065573">
            <w:pPr>
              <w:rPr>
                <w:sz w:val="24"/>
                <w:szCs w:val="24"/>
              </w:rPr>
            </w:pPr>
            <w:r w:rsidRPr="00A42265">
              <w:rPr>
                <w:sz w:val="24"/>
                <w:szCs w:val="24"/>
              </w:rPr>
              <w:t>__________/</w:t>
            </w:r>
            <w:r w:rsidR="009B6D00" w:rsidRPr="009B6D00">
              <w:rPr>
                <w:sz w:val="24"/>
                <w:szCs w:val="24"/>
              </w:rPr>
              <w:t xml:space="preserve"> </w:t>
            </w:r>
          </w:p>
          <w:p w14:paraId="67142F75" w14:textId="6135C975" w:rsidR="003707DE" w:rsidRDefault="003707DE" w:rsidP="00065573">
            <w:pPr>
              <w:rPr>
                <w:b/>
                <w:sz w:val="24"/>
                <w:szCs w:val="24"/>
              </w:rPr>
            </w:pPr>
            <w:proofErr w:type="spellStart"/>
            <w:r>
              <w:rPr>
                <w:sz w:val="24"/>
                <w:szCs w:val="24"/>
              </w:rPr>
              <w:t>м.п</w:t>
            </w:r>
            <w:proofErr w:type="spellEnd"/>
            <w:r>
              <w:rPr>
                <w:sz w:val="24"/>
                <w:szCs w:val="24"/>
              </w:rPr>
              <w:t>.</w:t>
            </w:r>
          </w:p>
        </w:tc>
      </w:tr>
    </w:tbl>
    <w:p w14:paraId="1D9EAD97" w14:textId="77777777" w:rsidR="00FC6336" w:rsidRDefault="00FC6336" w:rsidP="002A7080">
      <w:pPr>
        <w:suppressAutoHyphens/>
        <w:ind w:firstLine="4820"/>
        <w:rPr>
          <w:sz w:val="22"/>
          <w:szCs w:val="22"/>
        </w:rPr>
      </w:pPr>
    </w:p>
    <w:p w14:paraId="31F0899F" w14:textId="77777777" w:rsidR="001127A5" w:rsidRDefault="001127A5" w:rsidP="002A7080">
      <w:pPr>
        <w:suppressAutoHyphens/>
        <w:ind w:firstLine="4820"/>
        <w:rPr>
          <w:sz w:val="22"/>
          <w:szCs w:val="22"/>
        </w:rPr>
      </w:pPr>
    </w:p>
    <w:p w14:paraId="73DC5BE5" w14:textId="77777777" w:rsidR="001127A5" w:rsidRDefault="001127A5" w:rsidP="002A7080">
      <w:pPr>
        <w:suppressAutoHyphens/>
        <w:ind w:firstLine="4820"/>
        <w:rPr>
          <w:sz w:val="22"/>
          <w:szCs w:val="22"/>
        </w:rPr>
      </w:pPr>
    </w:p>
    <w:p w14:paraId="67BE56CD" w14:textId="77777777" w:rsidR="001127A5" w:rsidRDefault="001127A5" w:rsidP="002A7080">
      <w:pPr>
        <w:suppressAutoHyphens/>
        <w:ind w:firstLine="4820"/>
        <w:rPr>
          <w:sz w:val="22"/>
          <w:szCs w:val="22"/>
        </w:rPr>
      </w:pPr>
    </w:p>
    <w:p w14:paraId="3253A96B" w14:textId="77777777" w:rsidR="00FC6336" w:rsidRDefault="00FC6336" w:rsidP="002A7080">
      <w:pPr>
        <w:suppressAutoHyphens/>
        <w:ind w:firstLine="4820"/>
        <w:rPr>
          <w:sz w:val="22"/>
          <w:szCs w:val="22"/>
        </w:rPr>
      </w:pPr>
    </w:p>
    <w:p w14:paraId="677E8516" w14:textId="77777777" w:rsidR="00065573" w:rsidRDefault="00065573" w:rsidP="002A7080">
      <w:pPr>
        <w:suppressAutoHyphens/>
        <w:ind w:firstLine="4820"/>
        <w:rPr>
          <w:sz w:val="22"/>
          <w:szCs w:val="22"/>
        </w:rPr>
      </w:pPr>
    </w:p>
    <w:p w14:paraId="7BC4994B" w14:textId="77777777" w:rsidR="00065573" w:rsidRDefault="00065573" w:rsidP="002A7080">
      <w:pPr>
        <w:suppressAutoHyphens/>
        <w:ind w:firstLine="4820"/>
        <w:rPr>
          <w:sz w:val="22"/>
          <w:szCs w:val="22"/>
        </w:rPr>
      </w:pPr>
    </w:p>
    <w:p w14:paraId="4039DF90" w14:textId="77777777" w:rsidR="00065573" w:rsidRDefault="00065573" w:rsidP="002A7080">
      <w:pPr>
        <w:suppressAutoHyphens/>
        <w:ind w:firstLine="4820"/>
        <w:rPr>
          <w:sz w:val="22"/>
          <w:szCs w:val="22"/>
        </w:rPr>
      </w:pPr>
    </w:p>
    <w:p w14:paraId="1C6D6561" w14:textId="77777777" w:rsidR="00FC6336" w:rsidRDefault="00FC6336" w:rsidP="002A7080">
      <w:pPr>
        <w:suppressAutoHyphens/>
        <w:ind w:firstLine="4820"/>
        <w:rPr>
          <w:sz w:val="22"/>
          <w:szCs w:val="22"/>
        </w:rPr>
      </w:pPr>
    </w:p>
    <w:p w14:paraId="70338E19" w14:textId="77777777" w:rsidR="00FC6336" w:rsidRDefault="00FC6336" w:rsidP="002A7080">
      <w:pPr>
        <w:suppressAutoHyphens/>
        <w:ind w:firstLine="4820"/>
        <w:rPr>
          <w:sz w:val="22"/>
          <w:szCs w:val="22"/>
        </w:rPr>
      </w:pPr>
    </w:p>
    <w:p w14:paraId="03C9C672" w14:textId="77777777" w:rsidR="00FC6336" w:rsidRDefault="00FC6336" w:rsidP="002A7080">
      <w:pPr>
        <w:suppressAutoHyphens/>
        <w:ind w:firstLine="4820"/>
        <w:rPr>
          <w:sz w:val="22"/>
          <w:szCs w:val="22"/>
        </w:rPr>
      </w:pPr>
    </w:p>
    <w:p w14:paraId="0D8720C4" w14:textId="77777777" w:rsidR="00FC6336" w:rsidRDefault="00FC6336" w:rsidP="002A7080">
      <w:pPr>
        <w:suppressAutoHyphens/>
        <w:ind w:firstLine="4820"/>
        <w:rPr>
          <w:sz w:val="22"/>
          <w:szCs w:val="22"/>
        </w:rPr>
      </w:pPr>
    </w:p>
    <w:p w14:paraId="1A6E4B45" w14:textId="77777777" w:rsidR="00FC6336" w:rsidRDefault="00FC6336" w:rsidP="002A7080">
      <w:pPr>
        <w:suppressAutoHyphens/>
        <w:ind w:firstLine="4820"/>
        <w:rPr>
          <w:sz w:val="22"/>
          <w:szCs w:val="22"/>
        </w:rPr>
      </w:pPr>
    </w:p>
    <w:p w14:paraId="32339783" w14:textId="6ECEC5CC" w:rsidR="000D32FC" w:rsidRPr="00566B9E" w:rsidRDefault="00FC6336" w:rsidP="002A7080">
      <w:pPr>
        <w:suppressAutoHyphens/>
        <w:ind w:firstLine="4820"/>
        <w:rPr>
          <w:sz w:val="22"/>
          <w:szCs w:val="22"/>
        </w:rPr>
      </w:pPr>
      <w:r>
        <w:rPr>
          <w:sz w:val="22"/>
          <w:szCs w:val="22"/>
        </w:rPr>
        <w:lastRenderedPageBreak/>
        <w:t>П</w:t>
      </w:r>
      <w:r w:rsidR="000D32FC" w:rsidRPr="00566B9E">
        <w:rPr>
          <w:sz w:val="22"/>
          <w:szCs w:val="22"/>
        </w:rPr>
        <w:t>риложение № 1</w:t>
      </w:r>
    </w:p>
    <w:p w14:paraId="00484892" w14:textId="77777777" w:rsidR="000D32FC" w:rsidRPr="00566B9E" w:rsidRDefault="000D32FC" w:rsidP="002A7080">
      <w:pPr>
        <w:suppressAutoHyphens/>
        <w:ind w:firstLine="4820"/>
        <w:rPr>
          <w:sz w:val="22"/>
          <w:szCs w:val="22"/>
        </w:rPr>
      </w:pPr>
      <w:r w:rsidRPr="00566B9E">
        <w:rPr>
          <w:sz w:val="22"/>
          <w:szCs w:val="22"/>
        </w:rPr>
        <w:t>к Договору поставки</w:t>
      </w:r>
    </w:p>
    <w:p w14:paraId="0913F4AB" w14:textId="77777777" w:rsidR="00A16C40" w:rsidRDefault="000D32FC" w:rsidP="002A7080">
      <w:pPr>
        <w:suppressAutoHyphens/>
        <w:ind w:firstLine="4820"/>
        <w:rPr>
          <w:sz w:val="22"/>
          <w:szCs w:val="22"/>
        </w:rPr>
      </w:pPr>
      <w:r w:rsidRPr="00566B9E">
        <w:rPr>
          <w:sz w:val="22"/>
          <w:szCs w:val="22"/>
        </w:rPr>
        <w:t>от «____» _____20</w:t>
      </w:r>
      <w:r w:rsidR="001127A5">
        <w:rPr>
          <w:sz w:val="22"/>
          <w:szCs w:val="22"/>
        </w:rPr>
        <w:t>26</w:t>
      </w:r>
      <w:r w:rsidRPr="00566B9E">
        <w:rPr>
          <w:sz w:val="22"/>
          <w:szCs w:val="22"/>
        </w:rPr>
        <w:t xml:space="preserve"> г. </w:t>
      </w:r>
    </w:p>
    <w:p w14:paraId="7014C38E" w14:textId="265795A0" w:rsidR="000D32FC" w:rsidRPr="00566B9E" w:rsidRDefault="00C033C7" w:rsidP="002A7080">
      <w:pPr>
        <w:suppressAutoHyphens/>
        <w:ind w:firstLine="4820"/>
        <w:rPr>
          <w:sz w:val="22"/>
          <w:szCs w:val="22"/>
        </w:rPr>
      </w:pPr>
      <w:r w:rsidRPr="00566B9E">
        <w:rPr>
          <w:sz w:val="22"/>
          <w:szCs w:val="22"/>
        </w:rPr>
        <w:t xml:space="preserve">№ </w:t>
      </w:r>
      <w:r w:rsidR="00416F8F" w:rsidRPr="00566B9E">
        <w:rPr>
          <w:sz w:val="22"/>
          <w:szCs w:val="22"/>
        </w:rPr>
        <w:t>__</w:t>
      </w:r>
      <w:r w:rsidR="00B81572">
        <w:rPr>
          <w:sz w:val="22"/>
          <w:szCs w:val="22"/>
        </w:rPr>
        <w:t>__</w:t>
      </w:r>
      <w:r w:rsidR="00A16C40">
        <w:rPr>
          <w:sz w:val="22"/>
          <w:szCs w:val="22"/>
        </w:rPr>
        <w:t>__/</w:t>
      </w:r>
      <w:proofErr w:type="spellStart"/>
      <w:r w:rsidR="00A16C40">
        <w:rPr>
          <w:sz w:val="22"/>
          <w:szCs w:val="22"/>
        </w:rPr>
        <w:t>ГМиТ</w:t>
      </w:r>
      <w:proofErr w:type="spellEnd"/>
      <w:r w:rsidR="00A16C40">
        <w:rPr>
          <w:sz w:val="22"/>
          <w:szCs w:val="22"/>
        </w:rPr>
        <w:t>/ДП-2026(КБ)</w:t>
      </w:r>
    </w:p>
    <w:p w14:paraId="679F1978" w14:textId="77777777" w:rsidR="00B14EA0" w:rsidRPr="00241C93" w:rsidRDefault="00B14EA0" w:rsidP="00D41B7C">
      <w:pPr>
        <w:widowControl/>
        <w:suppressAutoHyphens/>
        <w:autoSpaceDE/>
        <w:autoSpaceDN/>
        <w:ind w:firstLine="709"/>
        <w:rPr>
          <w:rFonts w:eastAsia="Calibri"/>
          <w:b/>
          <w:sz w:val="24"/>
          <w:szCs w:val="24"/>
          <w:lang w:eastAsia="en-US"/>
        </w:rPr>
      </w:pPr>
    </w:p>
    <w:p w14:paraId="5DA0F49F" w14:textId="77777777" w:rsidR="00416F8F" w:rsidRPr="00241C93" w:rsidRDefault="00416F8F" w:rsidP="00D41B7C">
      <w:pPr>
        <w:ind w:firstLine="709"/>
        <w:jc w:val="center"/>
        <w:rPr>
          <w:b/>
          <w:sz w:val="24"/>
          <w:szCs w:val="24"/>
        </w:rPr>
      </w:pPr>
    </w:p>
    <w:p w14:paraId="02D56469" w14:textId="77777777" w:rsidR="00416F8F" w:rsidRPr="00241C93" w:rsidRDefault="00416F8F" w:rsidP="00D41B7C">
      <w:pPr>
        <w:ind w:firstLine="709"/>
        <w:jc w:val="center"/>
        <w:rPr>
          <w:b/>
          <w:sz w:val="24"/>
          <w:szCs w:val="24"/>
        </w:rPr>
      </w:pPr>
    </w:p>
    <w:p w14:paraId="4F79D228" w14:textId="77777777" w:rsidR="00A63C08" w:rsidRPr="00241C93" w:rsidRDefault="00416F8F" w:rsidP="00C033C7">
      <w:pPr>
        <w:jc w:val="center"/>
        <w:rPr>
          <w:b/>
          <w:sz w:val="24"/>
          <w:szCs w:val="24"/>
        </w:rPr>
      </w:pPr>
      <w:r w:rsidRPr="00241C93">
        <w:rPr>
          <w:b/>
          <w:sz w:val="24"/>
          <w:szCs w:val="24"/>
        </w:rPr>
        <w:t xml:space="preserve">СПЕЦИФИКАЦИЯ </w:t>
      </w:r>
    </w:p>
    <w:p w14:paraId="0F80235A" w14:textId="77777777" w:rsidR="00356297" w:rsidRPr="00241C93" w:rsidRDefault="00356297" w:rsidP="00D41B7C">
      <w:pPr>
        <w:ind w:firstLine="709"/>
        <w:jc w:val="center"/>
        <w:rPr>
          <w:b/>
          <w:sz w:val="24"/>
          <w:szCs w:val="24"/>
        </w:rPr>
      </w:pPr>
    </w:p>
    <w:tbl>
      <w:tblPr>
        <w:tblW w:w="515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51"/>
        <w:gridCol w:w="1134"/>
        <w:gridCol w:w="9"/>
        <w:gridCol w:w="1125"/>
        <w:gridCol w:w="994"/>
        <w:gridCol w:w="1133"/>
        <w:gridCol w:w="990"/>
        <w:gridCol w:w="1135"/>
        <w:gridCol w:w="1134"/>
        <w:gridCol w:w="1844"/>
      </w:tblGrid>
      <w:tr w:rsidR="001127A5" w:rsidRPr="00610FA3" w14:paraId="292E0633" w14:textId="77777777" w:rsidTr="00610FA3">
        <w:trPr>
          <w:trHeight w:val="543"/>
        </w:trPr>
        <w:tc>
          <w:tcPr>
            <w:tcW w:w="651" w:type="dxa"/>
            <w:tcBorders>
              <w:top w:val="single" w:sz="4" w:space="0" w:color="auto"/>
              <w:left w:val="single" w:sz="4" w:space="0" w:color="auto"/>
              <w:bottom w:val="single" w:sz="4" w:space="0" w:color="auto"/>
              <w:right w:val="single" w:sz="4" w:space="0" w:color="auto"/>
            </w:tcBorders>
            <w:vAlign w:val="center"/>
          </w:tcPr>
          <w:p w14:paraId="41D8DD81" w14:textId="364720CC" w:rsidR="001127A5" w:rsidRPr="00610FA3" w:rsidRDefault="001127A5">
            <w:pPr>
              <w:jc w:val="center"/>
              <w:rPr>
                <w:bCs/>
                <w:color w:val="000000"/>
                <w:sz w:val="18"/>
                <w:szCs w:val="18"/>
              </w:rPr>
            </w:pPr>
            <w:r w:rsidRPr="00610FA3">
              <w:rPr>
                <w:bCs/>
                <w:color w:val="000000"/>
                <w:sz w:val="18"/>
                <w:szCs w:val="18"/>
              </w:rPr>
              <w:t xml:space="preserve">№ п/п </w:t>
            </w:r>
          </w:p>
        </w:tc>
        <w:tc>
          <w:tcPr>
            <w:tcW w:w="1134" w:type="dxa"/>
            <w:tcBorders>
              <w:top w:val="single" w:sz="4" w:space="0" w:color="auto"/>
              <w:left w:val="single" w:sz="4" w:space="0" w:color="auto"/>
              <w:bottom w:val="single" w:sz="4" w:space="0" w:color="auto"/>
              <w:right w:val="single" w:sz="4" w:space="0" w:color="auto"/>
            </w:tcBorders>
            <w:vAlign w:val="center"/>
          </w:tcPr>
          <w:p w14:paraId="37B68557" w14:textId="77777777" w:rsidR="001127A5" w:rsidRPr="00610FA3" w:rsidRDefault="001127A5" w:rsidP="009C7D9C">
            <w:pPr>
              <w:jc w:val="center"/>
              <w:rPr>
                <w:bCs/>
                <w:color w:val="000000"/>
                <w:sz w:val="18"/>
                <w:szCs w:val="18"/>
              </w:rPr>
            </w:pPr>
            <w:r w:rsidRPr="00610FA3">
              <w:rPr>
                <w:bCs/>
                <w:color w:val="000000"/>
                <w:sz w:val="18"/>
                <w:szCs w:val="18"/>
              </w:rPr>
              <w:t>Наименование Товара</w:t>
            </w:r>
          </w:p>
        </w:tc>
        <w:tc>
          <w:tcPr>
            <w:tcW w:w="1134" w:type="dxa"/>
            <w:gridSpan w:val="2"/>
            <w:tcBorders>
              <w:top w:val="single" w:sz="4" w:space="0" w:color="auto"/>
              <w:left w:val="single" w:sz="4" w:space="0" w:color="auto"/>
              <w:bottom w:val="single" w:sz="4" w:space="0" w:color="auto"/>
              <w:right w:val="single" w:sz="4" w:space="0" w:color="auto"/>
            </w:tcBorders>
            <w:vAlign w:val="center"/>
          </w:tcPr>
          <w:p w14:paraId="70262E86" w14:textId="77777777" w:rsidR="001127A5" w:rsidRPr="00610FA3" w:rsidRDefault="001127A5" w:rsidP="009C7D9C">
            <w:pPr>
              <w:jc w:val="center"/>
              <w:rPr>
                <w:bCs/>
                <w:color w:val="000000"/>
                <w:sz w:val="18"/>
                <w:szCs w:val="18"/>
              </w:rPr>
            </w:pPr>
            <w:r w:rsidRPr="00610FA3">
              <w:rPr>
                <w:bCs/>
                <w:color w:val="000000"/>
                <w:sz w:val="18"/>
                <w:szCs w:val="18"/>
              </w:rPr>
              <w:t>Артикул, тип, марка</w:t>
            </w:r>
          </w:p>
        </w:tc>
        <w:tc>
          <w:tcPr>
            <w:tcW w:w="994" w:type="dxa"/>
            <w:tcBorders>
              <w:top w:val="single" w:sz="4" w:space="0" w:color="auto"/>
              <w:left w:val="single" w:sz="4" w:space="0" w:color="auto"/>
              <w:bottom w:val="single" w:sz="4" w:space="0" w:color="auto"/>
              <w:right w:val="single" w:sz="4" w:space="0" w:color="auto"/>
            </w:tcBorders>
            <w:vAlign w:val="center"/>
          </w:tcPr>
          <w:p w14:paraId="6E2EFEB9" w14:textId="77777777" w:rsidR="001127A5" w:rsidRPr="00610FA3" w:rsidRDefault="001127A5" w:rsidP="009C7D9C">
            <w:pPr>
              <w:tabs>
                <w:tab w:val="left" w:pos="59"/>
              </w:tabs>
              <w:jc w:val="center"/>
              <w:rPr>
                <w:bCs/>
                <w:color w:val="000000"/>
                <w:sz w:val="18"/>
                <w:szCs w:val="18"/>
              </w:rPr>
            </w:pPr>
            <w:r w:rsidRPr="00610FA3">
              <w:rPr>
                <w:bCs/>
                <w:color w:val="000000"/>
                <w:sz w:val="18"/>
                <w:szCs w:val="18"/>
              </w:rPr>
              <w:t>Страна происхождения</w:t>
            </w:r>
          </w:p>
          <w:p w14:paraId="03D3B54F" w14:textId="558A4520" w:rsidR="001127A5" w:rsidRPr="00610FA3" w:rsidRDefault="001127A5" w:rsidP="001127A5">
            <w:pPr>
              <w:tabs>
                <w:tab w:val="left" w:pos="59"/>
              </w:tabs>
              <w:jc w:val="center"/>
              <w:rPr>
                <w:bCs/>
                <w:color w:val="000000"/>
                <w:sz w:val="18"/>
                <w:szCs w:val="18"/>
              </w:rPr>
            </w:pPr>
            <w:r w:rsidRPr="00610FA3">
              <w:rPr>
                <w:bCs/>
                <w:color w:val="000000"/>
                <w:sz w:val="18"/>
                <w:szCs w:val="18"/>
              </w:rPr>
              <w:t>Товара</w:t>
            </w:r>
          </w:p>
        </w:tc>
        <w:tc>
          <w:tcPr>
            <w:tcW w:w="1133" w:type="dxa"/>
            <w:tcBorders>
              <w:top w:val="single" w:sz="4" w:space="0" w:color="auto"/>
              <w:left w:val="single" w:sz="4" w:space="0" w:color="auto"/>
              <w:bottom w:val="single" w:sz="4" w:space="0" w:color="auto"/>
              <w:right w:val="single" w:sz="4" w:space="0" w:color="auto"/>
            </w:tcBorders>
            <w:vAlign w:val="center"/>
          </w:tcPr>
          <w:p w14:paraId="6BDF3718" w14:textId="41C983E0" w:rsidR="001127A5" w:rsidRPr="00610FA3" w:rsidRDefault="001127A5" w:rsidP="001127A5">
            <w:pPr>
              <w:jc w:val="center"/>
              <w:rPr>
                <w:bCs/>
                <w:color w:val="000000"/>
                <w:sz w:val="18"/>
                <w:szCs w:val="18"/>
              </w:rPr>
            </w:pPr>
            <w:proofErr w:type="spellStart"/>
            <w:r w:rsidRPr="00610FA3">
              <w:rPr>
                <w:bCs/>
                <w:color w:val="000000"/>
                <w:sz w:val="18"/>
                <w:szCs w:val="18"/>
              </w:rPr>
              <w:t>Ед.изм</w:t>
            </w:r>
            <w:proofErr w:type="spellEnd"/>
            <w:r w:rsidRPr="00610FA3">
              <w:rPr>
                <w:bCs/>
                <w:color w:val="000000"/>
                <w:sz w:val="18"/>
                <w:szCs w:val="18"/>
              </w:rPr>
              <w:t>.</w:t>
            </w:r>
          </w:p>
        </w:tc>
        <w:tc>
          <w:tcPr>
            <w:tcW w:w="990" w:type="dxa"/>
            <w:tcBorders>
              <w:top w:val="single" w:sz="4" w:space="0" w:color="auto"/>
              <w:left w:val="single" w:sz="4" w:space="0" w:color="auto"/>
              <w:bottom w:val="single" w:sz="4" w:space="0" w:color="auto"/>
              <w:right w:val="single" w:sz="4" w:space="0" w:color="auto"/>
            </w:tcBorders>
            <w:vAlign w:val="center"/>
          </w:tcPr>
          <w:p w14:paraId="6D5171AD" w14:textId="129BB18E" w:rsidR="001127A5" w:rsidRPr="00610FA3" w:rsidRDefault="001127A5" w:rsidP="009C7D9C">
            <w:pPr>
              <w:jc w:val="center"/>
              <w:rPr>
                <w:bCs/>
                <w:color w:val="000000"/>
                <w:sz w:val="18"/>
                <w:szCs w:val="18"/>
              </w:rPr>
            </w:pPr>
            <w:r w:rsidRPr="00610FA3">
              <w:rPr>
                <w:bCs/>
                <w:color w:val="000000"/>
                <w:sz w:val="18"/>
                <w:szCs w:val="18"/>
              </w:rPr>
              <w:t xml:space="preserve">Кол-во </w:t>
            </w:r>
          </w:p>
        </w:tc>
        <w:tc>
          <w:tcPr>
            <w:tcW w:w="1135" w:type="dxa"/>
            <w:tcBorders>
              <w:top w:val="single" w:sz="4" w:space="0" w:color="auto"/>
              <w:left w:val="single" w:sz="4" w:space="0" w:color="auto"/>
              <w:bottom w:val="single" w:sz="4" w:space="0" w:color="auto"/>
              <w:right w:val="single" w:sz="4" w:space="0" w:color="auto"/>
            </w:tcBorders>
            <w:vAlign w:val="center"/>
          </w:tcPr>
          <w:p w14:paraId="2101DF92" w14:textId="1B74087B" w:rsidR="001127A5" w:rsidRPr="00610FA3" w:rsidRDefault="001127A5" w:rsidP="009C7D9C">
            <w:pPr>
              <w:jc w:val="center"/>
              <w:rPr>
                <w:bCs/>
                <w:color w:val="000000"/>
                <w:sz w:val="18"/>
                <w:szCs w:val="18"/>
              </w:rPr>
            </w:pPr>
            <w:r w:rsidRPr="00610FA3">
              <w:rPr>
                <w:bCs/>
                <w:color w:val="000000"/>
                <w:sz w:val="18"/>
                <w:szCs w:val="18"/>
              </w:rPr>
              <w:t>Цена за единицу, руб. без НДС</w:t>
            </w:r>
          </w:p>
        </w:tc>
        <w:tc>
          <w:tcPr>
            <w:tcW w:w="1134" w:type="dxa"/>
            <w:tcBorders>
              <w:top w:val="single" w:sz="4" w:space="0" w:color="auto"/>
              <w:left w:val="single" w:sz="4" w:space="0" w:color="auto"/>
              <w:bottom w:val="single" w:sz="4" w:space="0" w:color="auto"/>
              <w:right w:val="single" w:sz="4" w:space="0" w:color="auto"/>
            </w:tcBorders>
            <w:vAlign w:val="center"/>
          </w:tcPr>
          <w:p w14:paraId="6882F1A8" w14:textId="28C4CD3A" w:rsidR="001127A5" w:rsidRPr="00610FA3" w:rsidRDefault="001127A5" w:rsidP="009C7D9C">
            <w:pPr>
              <w:jc w:val="center"/>
              <w:rPr>
                <w:bCs/>
                <w:color w:val="000000"/>
                <w:sz w:val="18"/>
                <w:szCs w:val="18"/>
              </w:rPr>
            </w:pPr>
            <w:r w:rsidRPr="00610FA3">
              <w:rPr>
                <w:bCs/>
                <w:color w:val="000000"/>
                <w:sz w:val="18"/>
                <w:szCs w:val="18"/>
              </w:rPr>
              <w:t xml:space="preserve">Стоимость всего, </w:t>
            </w:r>
            <w:proofErr w:type="spellStart"/>
            <w:r w:rsidRPr="00610FA3">
              <w:rPr>
                <w:bCs/>
                <w:color w:val="000000"/>
                <w:sz w:val="18"/>
                <w:szCs w:val="18"/>
              </w:rPr>
              <w:t>руб</w:t>
            </w:r>
            <w:proofErr w:type="spellEnd"/>
            <w:r w:rsidRPr="00610FA3">
              <w:rPr>
                <w:bCs/>
                <w:color w:val="000000"/>
                <w:sz w:val="18"/>
                <w:szCs w:val="18"/>
              </w:rPr>
              <w:t>, без НДС</w:t>
            </w:r>
          </w:p>
        </w:tc>
        <w:tc>
          <w:tcPr>
            <w:tcW w:w="1844" w:type="dxa"/>
            <w:tcBorders>
              <w:top w:val="single" w:sz="4" w:space="0" w:color="auto"/>
              <w:left w:val="single" w:sz="4" w:space="0" w:color="auto"/>
              <w:bottom w:val="single" w:sz="4" w:space="0" w:color="auto"/>
              <w:right w:val="single" w:sz="4" w:space="0" w:color="auto"/>
            </w:tcBorders>
            <w:vAlign w:val="center"/>
          </w:tcPr>
          <w:p w14:paraId="027DA4F5" w14:textId="77777777" w:rsidR="001127A5" w:rsidRPr="00610FA3" w:rsidRDefault="001127A5" w:rsidP="001127A5">
            <w:pPr>
              <w:jc w:val="center"/>
              <w:rPr>
                <w:bCs/>
                <w:color w:val="000000"/>
                <w:sz w:val="18"/>
                <w:szCs w:val="18"/>
              </w:rPr>
            </w:pPr>
            <w:r w:rsidRPr="00610FA3">
              <w:rPr>
                <w:bCs/>
                <w:color w:val="000000"/>
                <w:sz w:val="18"/>
                <w:szCs w:val="18"/>
              </w:rPr>
              <w:t>Перечень сопроводительных документов (в том числе подтверждающих качество Товара)</w:t>
            </w:r>
          </w:p>
        </w:tc>
      </w:tr>
      <w:tr w:rsidR="009B6D00" w:rsidRPr="00610FA3" w14:paraId="3F121A77" w14:textId="77777777" w:rsidTr="00610FA3">
        <w:trPr>
          <w:trHeight w:val="556"/>
        </w:trPr>
        <w:tc>
          <w:tcPr>
            <w:tcW w:w="651" w:type="dxa"/>
            <w:tcBorders>
              <w:top w:val="single" w:sz="4" w:space="0" w:color="auto"/>
              <w:left w:val="single" w:sz="4" w:space="0" w:color="auto"/>
              <w:right w:val="single" w:sz="4" w:space="0" w:color="auto"/>
            </w:tcBorders>
            <w:noWrap/>
            <w:vAlign w:val="center"/>
          </w:tcPr>
          <w:p w14:paraId="65B09909" w14:textId="77777777" w:rsidR="009B6D00" w:rsidRPr="00610FA3" w:rsidRDefault="009B6D00" w:rsidP="00201004">
            <w:pPr>
              <w:pStyle w:val="af1"/>
              <w:numPr>
                <w:ilvl w:val="0"/>
                <w:numId w:val="33"/>
              </w:numPr>
              <w:ind w:left="0" w:hanging="25"/>
              <w:jc w:val="center"/>
              <w:rPr>
                <w:bCs/>
                <w:color w:val="000000"/>
                <w:sz w:val="18"/>
                <w:szCs w:val="18"/>
              </w:rPr>
            </w:pPr>
          </w:p>
        </w:tc>
        <w:tc>
          <w:tcPr>
            <w:tcW w:w="1143" w:type="dxa"/>
            <w:gridSpan w:val="2"/>
            <w:tcBorders>
              <w:top w:val="single" w:sz="4" w:space="0" w:color="auto"/>
              <w:left w:val="single" w:sz="4" w:space="0" w:color="auto"/>
              <w:bottom w:val="single" w:sz="4" w:space="0" w:color="auto"/>
              <w:right w:val="single" w:sz="4" w:space="0" w:color="auto"/>
            </w:tcBorders>
            <w:vAlign w:val="center"/>
          </w:tcPr>
          <w:p w14:paraId="42EBDC31" w14:textId="074260F9" w:rsidR="00065573" w:rsidRPr="00610FA3" w:rsidRDefault="00065573" w:rsidP="001127A5">
            <w:pPr>
              <w:ind w:hanging="7"/>
              <w:jc w:val="center"/>
              <w:rPr>
                <w:color w:val="000000"/>
                <w:sz w:val="18"/>
                <w:szCs w:val="18"/>
              </w:rPr>
            </w:pPr>
          </w:p>
        </w:tc>
        <w:tc>
          <w:tcPr>
            <w:tcW w:w="1125" w:type="dxa"/>
            <w:tcBorders>
              <w:top w:val="single" w:sz="4" w:space="0" w:color="auto"/>
              <w:left w:val="single" w:sz="4" w:space="0" w:color="auto"/>
              <w:bottom w:val="single" w:sz="4" w:space="0" w:color="auto"/>
              <w:right w:val="single" w:sz="4" w:space="0" w:color="auto"/>
            </w:tcBorders>
            <w:vAlign w:val="center"/>
          </w:tcPr>
          <w:p w14:paraId="6D6B092F" w14:textId="4DFCB368" w:rsidR="009B6D00" w:rsidRPr="00610FA3" w:rsidRDefault="009B6D00" w:rsidP="001127A5">
            <w:pPr>
              <w:ind w:hanging="7"/>
              <w:jc w:val="center"/>
              <w:rPr>
                <w:color w:val="000000"/>
                <w:sz w:val="18"/>
                <w:szCs w:val="18"/>
              </w:rPr>
            </w:pPr>
          </w:p>
        </w:tc>
        <w:tc>
          <w:tcPr>
            <w:tcW w:w="994" w:type="dxa"/>
            <w:tcBorders>
              <w:top w:val="single" w:sz="4" w:space="0" w:color="auto"/>
              <w:left w:val="single" w:sz="4" w:space="0" w:color="auto"/>
              <w:bottom w:val="single" w:sz="4" w:space="0" w:color="auto"/>
              <w:right w:val="single" w:sz="4" w:space="0" w:color="auto"/>
            </w:tcBorders>
            <w:vAlign w:val="center"/>
          </w:tcPr>
          <w:p w14:paraId="3E4C318E" w14:textId="5A3A9F30" w:rsidR="009B6D00" w:rsidRPr="00610FA3" w:rsidRDefault="009B6D00" w:rsidP="001127A5">
            <w:pPr>
              <w:ind w:hanging="7"/>
              <w:jc w:val="center"/>
              <w:rPr>
                <w:color w:val="000000"/>
                <w:sz w:val="18"/>
                <w:szCs w:val="18"/>
              </w:rPr>
            </w:pPr>
          </w:p>
        </w:tc>
        <w:tc>
          <w:tcPr>
            <w:tcW w:w="1133" w:type="dxa"/>
            <w:tcBorders>
              <w:top w:val="single" w:sz="4" w:space="0" w:color="auto"/>
              <w:left w:val="single" w:sz="4" w:space="0" w:color="auto"/>
              <w:bottom w:val="single" w:sz="4" w:space="0" w:color="auto"/>
              <w:right w:val="single" w:sz="4" w:space="0" w:color="auto"/>
            </w:tcBorders>
            <w:vAlign w:val="center"/>
          </w:tcPr>
          <w:p w14:paraId="0C15FA91" w14:textId="1DDA705A" w:rsidR="009B6D00" w:rsidRPr="00610FA3" w:rsidRDefault="009B6D00" w:rsidP="001127A5">
            <w:pPr>
              <w:ind w:hanging="7"/>
              <w:jc w:val="center"/>
              <w:rPr>
                <w:color w:val="000000"/>
                <w:sz w:val="18"/>
                <w:szCs w:val="18"/>
              </w:rPr>
            </w:pPr>
          </w:p>
        </w:tc>
        <w:tc>
          <w:tcPr>
            <w:tcW w:w="990" w:type="dxa"/>
            <w:tcBorders>
              <w:top w:val="single" w:sz="4" w:space="0" w:color="auto"/>
              <w:left w:val="single" w:sz="4" w:space="0" w:color="auto"/>
              <w:bottom w:val="single" w:sz="4" w:space="0" w:color="auto"/>
              <w:right w:val="single" w:sz="4" w:space="0" w:color="auto"/>
            </w:tcBorders>
            <w:vAlign w:val="center"/>
          </w:tcPr>
          <w:p w14:paraId="423A4852" w14:textId="0F79F1A0" w:rsidR="009B6D00" w:rsidRPr="00610FA3" w:rsidRDefault="009B6D00" w:rsidP="001127A5">
            <w:pPr>
              <w:ind w:hanging="7"/>
              <w:jc w:val="center"/>
              <w:rPr>
                <w:color w:val="000000"/>
                <w:sz w:val="18"/>
                <w:szCs w:val="18"/>
              </w:rPr>
            </w:pPr>
          </w:p>
        </w:tc>
        <w:tc>
          <w:tcPr>
            <w:tcW w:w="1135" w:type="dxa"/>
            <w:tcBorders>
              <w:top w:val="single" w:sz="4" w:space="0" w:color="auto"/>
              <w:left w:val="single" w:sz="4" w:space="0" w:color="auto"/>
              <w:bottom w:val="single" w:sz="4" w:space="0" w:color="auto"/>
              <w:right w:val="single" w:sz="4" w:space="0" w:color="auto"/>
            </w:tcBorders>
            <w:vAlign w:val="center"/>
          </w:tcPr>
          <w:p w14:paraId="49BD06D8" w14:textId="1A30E652" w:rsidR="009B6D00" w:rsidRPr="00610FA3" w:rsidRDefault="009B6D00" w:rsidP="00201004">
            <w:pPr>
              <w:ind w:hanging="7"/>
              <w:jc w:val="center"/>
              <w:rPr>
                <w:color w:val="000000"/>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14:paraId="50F53BBE" w14:textId="3A38D71D" w:rsidR="009B6D00" w:rsidRPr="00610FA3" w:rsidRDefault="009B6D00" w:rsidP="001127A5">
            <w:pPr>
              <w:ind w:hanging="7"/>
              <w:jc w:val="center"/>
              <w:rPr>
                <w:color w:val="000000"/>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tcPr>
          <w:p w14:paraId="6B01CC93" w14:textId="3BD00689" w:rsidR="009B6D00" w:rsidRPr="00610FA3" w:rsidRDefault="009B6D00" w:rsidP="001127A5">
            <w:pPr>
              <w:jc w:val="center"/>
              <w:rPr>
                <w:color w:val="000000"/>
                <w:sz w:val="18"/>
                <w:szCs w:val="18"/>
              </w:rPr>
            </w:pPr>
            <w:r w:rsidRPr="00610FA3">
              <w:rPr>
                <w:color w:val="000000"/>
                <w:sz w:val="18"/>
                <w:szCs w:val="18"/>
              </w:rPr>
              <w:t xml:space="preserve">Документы, указанные в пункте 3.5. Договора </w:t>
            </w:r>
          </w:p>
        </w:tc>
      </w:tr>
      <w:tr w:rsidR="00DD31DA" w:rsidRPr="00610FA3" w14:paraId="71957454" w14:textId="77777777" w:rsidTr="00D35DCE">
        <w:trPr>
          <w:trHeight w:val="556"/>
        </w:trPr>
        <w:tc>
          <w:tcPr>
            <w:tcW w:w="7171" w:type="dxa"/>
            <w:gridSpan w:val="8"/>
            <w:tcBorders>
              <w:left w:val="single" w:sz="4" w:space="0" w:color="auto"/>
              <w:right w:val="single" w:sz="4" w:space="0" w:color="auto"/>
            </w:tcBorders>
            <w:noWrap/>
            <w:vAlign w:val="center"/>
          </w:tcPr>
          <w:p w14:paraId="6B5E3F7A" w14:textId="29CB6764" w:rsidR="00DD31DA" w:rsidRDefault="00DD31DA" w:rsidP="00201004">
            <w:pPr>
              <w:ind w:hanging="7"/>
              <w:jc w:val="center"/>
              <w:rPr>
                <w:color w:val="000000"/>
                <w:sz w:val="18"/>
                <w:szCs w:val="18"/>
              </w:rPr>
            </w:pPr>
            <w:proofErr w:type="spellStart"/>
            <w:r>
              <w:rPr>
                <w:color w:val="000000"/>
                <w:sz w:val="18"/>
                <w:szCs w:val="18"/>
              </w:rPr>
              <w:t>Вснго</w:t>
            </w:r>
            <w:proofErr w:type="spellEnd"/>
            <w:r>
              <w:rPr>
                <w:color w:val="000000"/>
                <w:sz w:val="18"/>
                <w:szCs w:val="18"/>
              </w:rPr>
              <w:t xml:space="preserve"> руб., без НДС </w:t>
            </w:r>
          </w:p>
        </w:tc>
        <w:tc>
          <w:tcPr>
            <w:tcW w:w="1134" w:type="dxa"/>
            <w:tcBorders>
              <w:top w:val="single" w:sz="4" w:space="0" w:color="auto"/>
              <w:left w:val="single" w:sz="4" w:space="0" w:color="auto"/>
              <w:bottom w:val="single" w:sz="4" w:space="0" w:color="auto"/>
              <w:right w:val="single" w:sz="4" w:space="0" w:color="auto"/>
            </w:tcBorders>
            <w:vAlign w:val="center"/>
          </w:tcPr>
          <w:p w14:paraId="19B62D53" w14:textId="284C0AA6" w:rsidR="00DD31DA" w:rsidRDefault="00DD31DA" w:rsidP="001127A5">
            <w:pPr>
              <w:ind w:hanging="7"/>
              <w:jc w:val="center"/>
              <w:rPr>
                <w:color w:val="000000"/>
                <w:sz w:val="18"/>
                <w:szCs w:val="18"/>
              </w:rPr>
            </w:pPr>
          </w:p>
        </w:tc>
        <w:tc>
          <w:tcPr>
            <w:tcW w:w="1844" w:type="dxa"/>
            <w:tcBorders>
              <w:top w:val="single" w:sz="4" w:space="0" w:color="auto"/>
              <w:left w:val="single" w:sz="4" w:space="0" w:color="auto"/>
              <w:bottom w:val="single" w:sz="4" w:space="0" w:color="auto"/>
              <w:right w:val="single" w:sz="4" w:space="0" w:color="auto"/>
            </w:tcBorders>
            <w:vAlign w:val="center"/>
          </w:tcPr>
          <w:p w14:paraId="7CF58252" w14:textId="77777777" w:rsidR="00DD31DA" w:rsidRPr="00610FA3" w:rsidRDefault="00DD31DA" w:rsidP="001127A5">
            <w:pPr>
              <w:ind w:firstLine="27"/>
              <w:jc w:val="center"/>
              <w:rPr>
                <w:sz w:val="18"/>
                <w:szCs w:val="18"/>
              </w:rPr>
            </w:pPr>
          </w:p>
        </w:tc>
      </w:tr>
    </w:tbl>
    <w:p w14:paraId="7C83F8A5" w14:textId="77777777" w:rsidR="00CF15C0" w:rsidRPr="00241C93" w:rsidRDefault="00CF15C0" w:rsidP="00D41B7C">
      <w:pPr>
        <w:widowControl/>
        <w:suppressAutoHyphens/>
        <w:autoSpaceDE/>
        <w:autoSpaceDN/>
        <w:ind w:firstLine="709"/>
        <w:rPr>
          <w:rFonts w:eastAsia="Calibri"/>
          <w:b/>
          <w:sz w:val="24"/>
          <w:szCs w:val="24"/>
          <w:lang w:eastAsia="en-US"/>
        </w:rPr>
      </w:pPr>
    </w:p>
    <w:p w14:paraId="6DE6C70D" w14:textId="77777777" w:rsidR="00B41A72" w:rsidRPr="00241C93" w:rsidRDefault="00B41A72" w:rsidP="00C033C7">
      <w:pPr>
        <w:jc w:val="center"/>
        <w:outlineLvl w:val="0"/>
        <w:rPr>
          <w:b/>
          <w:bCs/>
          <w:snapToGrid w:val="0"/>
          <w:sz w:val="24"/>
          <w:szCs w:val="24"/>
        </w:rPr>
      </w:pPr>
      <w:r w:rsidRPr="00241C93">
        <w:rPr>
          <w:b/>
          <w:bCs/>
          <w:snapToGrid w:val="0"/>
          <w:sz w:val="24"/>
          <w:szCs w:val="24"/>
        </w:rPr>
        <w:t>ПОДПИСИ СТОРОН:</w:t>
      </w:r>
    </w:p>
    <w:p w14:paraId="496F3A54" w14:textId="77777777" w:rsidR="00B41A72" w:rsidRPr="00241C93" w:rsidRDefault="00B41A72" w:rsidP="00D41B7C">
      <w:pPr>
        <w:ind w:firstLine="709"/>
        <w:jc w:val="center"/>
        <w:outlineLvl w:val="0"/>
        <w:rPr>
          <w:bCs/>
          <w:snapToGrid w:val="0"/>
          <w:sz w:val="24"/>
          <w:szCs w:val="24"/>
        </w:rPr>
      </w:pPr>
    </w:p>
    <w:p w14:paraId="199A0D63" w14:textId="77777777" w:rsidR="00CF15C0" w:rsidRPr="00241C93" w:rsidRDefault="00CF15C0" w:rsidP="00D41B7C">
      <w:pPr>
        <w:widowControl/>
        <w:suppressAutoHyphens/>
        <w:autoSpaceDE/>
        <w:autoSpaceDN/>
        <w:ind w:firstLine="709"/>
        <w:rPr>
          <w:rFonts w:eastAsia="Calibri"/>
          <w:b/>
          <w:sz w:val="24"/>
          <w:szCs w:val="24"/>
          <w:lang w:eastAsia="en-US"/>
        </w:rPr>
      </w:pP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DD31DA" w14:paraId="7355CC3F" w14:textId="77777777" w:rsidTr="00590802">
        <w:trPr>
          <w:trHeight w:val="2563"/>
        </w:trPr>
        <w:tc>
          <w:tcPr>
            <w:tcW w:w="5495" w:type="dxa"/>
          </w:tcPr>
          <w:p w14:paraId="47B7E4CE" w14:textId="77777777" w:rsidR="00DD31DA" w:rsidRDefault="00DD31DA" w:rsidP="00590802">
            <w:pPr>
              <w:rPr>
                <w:b/>
                <w:sz w:val="24"/>
                <w:szCs w:val="24"/>
              </w:rPr>
            </w:pPr>
          </w:p>
          <w:p w14:paraId="74D18E18" w14:textId="77777777" w:rsidR="00DD31DA" w:rsidRDefault="00DD31DA" w:rsidP="00590802">
            <w:pPr>
              <w:rPr>
                <w:b/>
                <w:sz w:val="24"/>
                <w:szCs w:val="24"/>
              </w:rPr>
            </w:pPr>
            <w:r>
              <w:rPr>
                <w:b/>
                <w:sz w:val="24"/>
                <w:szCs w:val="24"/>
              </w:rPr>
              <w:t>Покупатель:</w:t>
            </w:r>
          </w:p>
          <w:p w14:paraId="26453810" w14:textId="77777777" w:rsidR="00DD31DA" w:rsidRDefault="00DD31DA" w:rsidP="00590802">
            <w:pPr>
              <w:rPr>
                <w:b/>
                <w:sz w:val="24"/>
                <w:szCs w:val="24"/>
              </w:rPr>
            </w:pPr>
          </w:p>
          <w:p w14:paraId="488495B4" w14:textId="77777777" w:rsidR="00DD31DA" w:rsidRDefault="00DD31DA" w:rsidP="00590802">
            <w:pPr>
              <w:rPr>
                <w:sz w:val="24"/>
                <w:szCs w:val="24"/>
              </w:rPr>
            </w:pPr>
            <w:r>
              <w:rPr>
                <w:sz w:val="24"/>
                <w:szCs w:val="24"/>
              </w:rPr>
              <w:t>АО «</w:t>
            </w:r>
            <w:proofErr w:type="spellStart"/>
            <w:r>
              <w:rPr>
                <w:sz w:val="24"/>
                <w:szCs w:val="24"/>
              </w:rPr>
              <w:t>ЧиркейГЭСстрой</w:t>
            </w:r>
            <w:proofErr w:type="spellEnd"/>
            <w:r>
              <w:rPr>
                <w:sz w:val="24"/>
                <w:szCs w:val="24"/>
              </w:rPr>
              <w:t>»</w:t>
            </w:r>
          </w:p>
          <w:p w14:paraId="216FF6B4" w14:textId="77777777" w:rsidR="00DD31DA" w:rsidRDefault="00DD31DA" w:rsidP="00590802">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5F5828D6" w14:textId="77777777" w:rsidR="00DD31DA" w:rsidRDefault="00DD31DA" w:rsidP="00590802">
            <w:pPr>
              <w:rPr>
                <w:sz w:val="24"/>
                <w:szCs w:val="24"/>
              </w:rPr>
            </w:pPr>
          </w:p>
          <w:p w14:paraId="54238497" w14:textId="77777777" w:rsidR="00DD31DA" w:rsidRPr="00FA0393" w:rsidRDefault="00DD31DA" w:rsidP="00590802">
            <w:pPr>
              <w:rPr>
                <w:sz w:val="24"/>
                <w:szCs w:val="24"/>
              </w:rPr>
            </w:pPr>
            <w:r w:rsidRPr="00DB6617">
              <w:rPr>
                <w:sz w:val="24"/>
                <w:szCs w:val="24"/>
              </w:rPr>
              <w:t xml:space="preserve"> </w:t>
            </w:r>
            <w:r w:rsidRPr="00FA0393">
              <w:rPr>
                <w:sz w:val="24"/>
                <w:szCs w:val="24"/>
              </w:rPr>
              <w:t>_________________/ Киселев О.И.</w:t>
            </w:r>
          </w:p>
          <w:p w14:paraId="71A26F71" w14:textId="77777777" w:rsidR="00DD31DA" w:rsidRDefault="00DD31DA" w:rsidP="00590802">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7F9A330A" w14:textId="77777777" w:rsidR="00DD31DA" w:rsidRDefault="00DD31DA" w:rsidP="00590802">
            <w:pPr>
              <w:rPr>
                <w:b/>
                <w:sz w:val="24"/>
                <w:szCs w:val="24"/>
              </w:rPr>
            </w:pPr>
          </w:p>
          <w:p w14:paraId="59A50389" w14:textId="77777777" w:rsidR="00DD31DA" w:rsidRDefault="00DD31DA" w:rsidP="00590802">
            <w:pPr>
              <w:rPr>
                <w:b/>
                <w:sz w:val="24"/>
                <w:szCs w:val="24"/>
              </w:rPr>
            </w:pPr>
            <w:r>
              <w:rPr>
                <w:b/>
                <w:sz w:val="24"/>
                <w:szCs w:val="24"/>
              </w:rPr>
              <w:t xml:space="preserve">Поставщик: </w:t>
            </w:r>
          </w:p>
          <w:p w14:paraId="2A85972E" w14:textId="77777777" w:rsidR="00DD31DA" w:rsidRDefault="00DD31DA" w:rsidP="00590802">
            <w:pPr>
              <w:rPr>
                <w:b/>
                <w:sz w:val="24"/>
                <w:szCs w:val="24"/>
              </w:rPr>
            </w:pPr>
          </w:p>
          <w:p w14:paraId="6B364960" w14:textId="77777777" w:rsidR="00DD31DA" w:rsidRDefault="00DD31DA" w:rsidP="00590802">
            <w:pPr>
              <w:rPr>
                <w:sz w:val="24"/>
                <w:szCs w:val="24"/>
              </w:rPr>
            </w:pPr>
          </w:p>
          <w:p w14:paraId="1CA9C89C" w14:textId="77777777" w:rsidR="00DD31DA" w:rsidRDefault="00DD31DA" w:rsidP="00590802">
            <w:pPr>
              <w:rPr>
                <w:sz w:val="24"/>
                <w:szCs w:val="24"/>
              </w:rPr>
            </w:pPr>
          </w:p>
          <w:p w14:paraId="3881CF54" w14:textId="77777777" w:rsidR="00DD31DA" w:rsidRDefault="00DD31DA" w:rsidP="00590802">
            <w:pPr>
              <w:rPr>
                <w:sz w:val="24"/>
                <w:szCs w:val="24"/>
              </w:rPr>
            </w:pPr>
          </w:p>
          <w:p w14:paraId="66FBAE5E" w14:textId="4CD23C20" w:rsidR="00DD31DA" w:rsidRDefault="00DD31DA" w:rsidP="00590802">
            <w:pPr>
              <w:rPr>
                <w:sz w:val="24"/>
                <w:szCs w:val="24"/>
              </w:rPr>
            </w:pPr>
            <w:r w:rsidRPr="00A42265">
              <w:rPr>
                <w:sz w:val="24"/>
                <w:szCs w:val="24"/>
              </w:rPr>
              <w:t>__________/</w:t>
            </w:r>
          </w:p>
          <w:p w14:paraId="605D38B8" w14:textId="77777777" w:rsidR="00DD31DA" w:rsidRDefault="00DD31DA" w:rsidP="00590802">
            <w:pPr>
              <w:rPr>
                <w:b/>
                <w:sz w:val="24"/>
                <w:szCs w:val="24"/>
              </w:rPr>
            </w:pPr>
            <w:proofErr w:type="spellStart"/>
            <w:r>
              <w:rPr>
                <w:sz w:val="24"/>
                <w:szCs w:val="24"/>
              </w:rPr>
              <w:t>м.п</w:t>
            </w:r>
            <w:proofErr w:type="spellEnd"/>
            <w:r>
              <w:rPr>
                <w:sz w:val="24"/>
                <w:szCs w:val="24"/>
              </w:rPr>
              <w:t>.</w:t>
            </w:r>
          </w:p>
        </w:tc>
      </w:tr>
    </w:tbl>
    <w:p w14:paraId="460052A0" w14:textId="77777777" w:rsidR="00B14EA0" w:rsidRPr="00241C93" w:rsidRDefault="00B14EA0" w:rsidP="00D41B7C">
      <w:pPr>
        <w:widowControl/>
        <w:suppressAutoHyphens/>
        <w:autoSpaceDE/>
        <w:autoSpaceDN/>
        <w:ind w:firstLine="709"/>
        <w:jc w:val="center"/>
        <w:rPr>
          <w:rFonts w:eastAsia="Calibri"/>
          <w:b/>
          <w:sz w:val="24"/>
          <w:szCs w:val="24"/>
          <w:lang w:eastAsia="en-US"/>
        </w:rPr>
      </w:pPr>
    </w:p>
    <w:p w14:paraId="179BBBA8" w14:textId="77777777" w:rsidR="0079093B" w:rsidRPr="00241C93" w:rsidRDefault="0079093B" w:rsidP="00D41B7C">
      <w:pPr>
        <w:widowControl/>
        <w:suppressAutoHyphens/>
        <w:autoSpaceDE/>
        <w:autoSpaceDN/>
        <w:ind w:firstLine="709"/>
        <w:jc w:val="center"/>
        <w:rPr>
          <w:rFonts w:eastAsia="Calibri"/>
          <w:b/>
          <w:sz w:val="24"/>
          <w:szCs w:val="24"/>
          <w:lang w:eastAsia="en-US"/>
        </w:rPr>
        <w:sectPr w:rsidR="0079093B" w:rsidRPr="00241C93" w:rsidSect="00447DD2">
          <w:headerReference w:type="default" r:id="rId17"/>
          <w:footerReference w:type="default" r:id="rId18"/>
          <w:headerReference w:type="first" r:id="rId19"/>
          <w:pgSz w:w="11906" w:h="16838"/>
          <w:pgMar w:top="709" w:right="851" w:bottom="1134" w:left="1418" w:header="709" w:footer="709" w:gutter="0"/>
          <w:cols w:space="720"/>
          <w:docGrid w:linePitch="299"/>
        </w:sectPr>
      </w:pPr>
    </w:p>
    <w:p w14:paraId="4C7AE769" w14:textId="77777777" w:rsidR="00C116C5" w:rsidRPr="00566B9E" w:rsidRDefault="00C116C5" w:rsidP="00C033C7">
      <w:pPr>
        <w:suppressAutoHyphens/>
        <w:ind w:firstLine="4820"/>
        <w:rPr>
          <w:sz w:val="22"/>
          <w:szCs w:val="22"/>
        </w:rPr>
      </w:pPr>
      <w:r w:rsidRPr="00566B9E">
        <w:rPr>
          <w:sz w:val="22"/>
          <w:szCs w:val="22"/>
        </w:rPr>
        <w:lastRenderedPageBreak/>
        <w:t xml:space="preserve">Приложение № </w:t>
      </w:r>
      <w:r w:rsidR="00206337" w:rsidRPr="00566B9E">
        <w:rPr>
          <w:sz w:val="22"/>
          <w:szCs w:val="22"/>
        </w:rPr>
        <w:t>2</w:t>
      </w:r>
    </w:p>
    <w:p w14:paraId="220C76A5" w14:textId="77777777" w:rsidR="00C116C5" w:rsidRPr="00566B9E" w:rsidRDefault="00C116C5" w:rsidP="00C033C7">
      <w:pPr>
        <w:suppressAutoHyphens/>
        <w:ind w:firstLine="4820"/>
        <w:rPr>
          <w:sz w:val="22"/>
          <w:szCs w:val="22"/>
        </w:rPr>
      </w:pPr>
      <w:r w:rsidRPr="00566B9E">
        <w:rPr>
          <w:sz w:val="22"/>
          <w:szCs w:val="22"/>
        </w:rPr>
        <w:t xml:space="preserve">к Договору </w:t>
      </w:r>
      <w:r w:rsidR="00145178" w:rsidRPr="00566B9E">
        <w:rPr>
          <w:sz w:val="22"/>
          <w:szCs w:val="22"/>
        </w:rPr>
        <w:t>поставки</w:t>
      </w:r>
    </w:p>
    <w:p w14:paraId="390B4FE0" w14:textId="77777777" w:rsidR="00A16C40" w:rsidRDefault="00A16C40" w:rsidP="00A16C40">
      <w:pPr>
        <w:suppressAutoHyphens/>
        <w:ind w:firstLine="4820"/>
        <w:rPr>
          <w:sz w:val="22"/>
          <w:szCs w:val="22"/>
        </w:rPr>
      </w:pPr>
      <w:r w:rsidRPr="00566B9E">
        <w:rPr>
          <w:sz w:val="22"/>
          <w:szCs w:val="22"/>
        </w:rPr>
        <w:t>от «____» _____20</w:t>
      </w:r>
      <w:r>
        <w:rPr>
          <w:sz w:val="22"/>
          <w:szCs w:val="22"/>
        </w:rPr>
        <w:t>26</w:t>
      </w:r>
      <w:r w:rsidRPr="00566B9E">
        <w:rPr>
          <w:sz w:val="22"/>
          <w:szCs w:val="22"/>
        </w:rPr>
        <w:t xml:space="preserve"> г. </w:t>
      </w:r>
    </w:p>
    <w:p w14:paraId="0204160D" w14:textId="77777777" w:rsidR="00A16C40" w:rsidRPr="00566B9E" w:rsidRDefault="00A16C40" w:rsidP="00A16C40">
      <w:pPr>
        <w:suppressAutoHyphens/>
        <w:ind w:firstLine="4820"/>
        <w:rPr>
          <w:sz w:val="22"/>
          <w:szCs w:val="22"/>
        </w:rPr>
      </w:pPr>
      <w:r w:rsidRPr="00566B9E">
        <w:rPr>
          <w:sz w:val="22"/>
          <w:szCs w:val="22"/>
        </w:rPr>
        <w:t>№ __</w:t>
      </w:r>
      <w:r>
        <w:rPr>
          <w:sz w:val="22"/>
          <w:szCs w:val="22"/>
        </w:rPr>
        <w:t>____/</w:t>
      </w:r>
      <w:proofErr w:type="spellStart"/>
      <w:r>
        <w:rPr>
          <w:sz w:val="22"/>
          <w:szCs w:val="22"/>
        </w:rPr>
        <w:t>ГМиТ</w:t>
      </w:r>
      <w:proofErr w:type="spellEnd"/>
      <w:r>
        <w:rPr>
          <w:sz w:val="22"/>
          <w:szCs w:val="22"/>
        </w:rPr>
        <w:t>/ДП-2026(КБ)</w:t>
      </w:r>
    </w:p>
    <w:p w14:paraId="02EEC9D3" w14:textId="77777777" w:rsidR="00356297" w:rsidRPr="00241C93" w:rsidRDefault="00356297" w:rsidP="000C3531">
      <w:pPr>
        <w:suppressAutoHyphens/>
        <w:ind w:firstLine="5812"/>
        <w:jc w:val="center"/>
        <w:rPr>
          <w:b/>
          <w:sz w:val="24"/>
          <w:szCs w:val="24"/>
        </w:rPr>
      </w:pPr>
    </w:p>
    <w:p w14:paraId="1DC1648B" w14:textId="77777777" w:rsidR="004A0524" w:rsidRPr="00241C93" w:rsidRDefault="004A0524" w:rsidP="000C3531">
      <w:pPr>
        <w:suppressAutoHyphens/>
        <w:ind w:firstLine="5812"/>
        <w:jc w:val="center"/>
        <w:rPr>
          <w:b/>
          <w:sz w:val="24"/>
          <w:szCs w:val="24"/>
        </w:rPr>
      </w:pPr>
    </w:p>
    <w:p w14:paraId="1F3AE784" w14:textId="00EFB292" w:rsidR="004A0524" w:rsidRPr="00241C93" w:rsidRDefault="004A0524" w:rsidP="00C033C7">
      <w:pPr>
        <w:tabs>
          <w:tab w:val="left" w:pos="2700"/>
        </w:tabs>
        <w:jc w:val="center"/>
        <w:rPr>
          <w:b/>
          <w:sz w:val="24"/>
          <w:szCs w:val="24"/>
        </w:rPr>
      </w:pPr>
      <w:r w:rsidRPr="00241C93">
        <w:rPr>
          <w:b/>
          <w:sz w:val="24"/>
          <w:szCs w:val="24"/>
        </w:rPr>
        <w:t xml:space="preserve">Заявка </w:t>
      </w:r>
    </w:p>
    <w:p w14:paraId="754D83FC" w14:textId="77777777" w:rsidR="00566B9E" w:rsidRDefault="004A0524" w:rsidP="00E57B8E">
      <w:pPr>
        <w:tabs>
          <w:tab w:val="left" w:pos="1843"/>
        </w:tabs>
        <w:ind w:firstLine="709"/>
        <w:jc w:val="center"/>
        <w:rPr>
          <w:b/>
          <w:sz w:val="24"/>
          <w:szCs w:val="24"/>
        </w:rPr>
      </w:pPr>
      <w:r w:rsidRPr="00241C93">
        <w:rPr>
          <w:b/>
          <w:sz w:val="24"/>
          <w:szCs w:val="24"/>
        </w:rPr>
        <w:t>на поставку Товара</w:t>
      </w:r>
    </w:p>
    <w:p w14:paraId="22C24B20" w14:textId="4F9EDE68" w:rsidR="004A0524" w:rsidRPr="00241C93" w:rsidRDefault="00224C47" w:rsidP="00566B9E">
      <w:pPr>
        <w:tabs>
          <w:tab w:val="left" w:pos="1843"/>
          <w:tab w:val="left" w:pos="4395"/>
        </w:tabs>
        <w:ind w:firstLine="709"/>
        <w:jc w:val="center"/>
        <w:rPr>
          <w:i/>
          <w:sz w:val="24"/>
          <w:szCs w:val="24"/>
        </w:rPr>
      </w:pPr>
      <w:r>
        <w:rPr>
          <w:i/>
          <w:sz w:val="24"/>
          <w:szCs w:val="24"/>
        </w:rPr>
        <w:t>________________________</w:t>
      </w:r>
      <w:r w:rsidR="004A0524" w:rsidRPr="00241C93">
        <w:rPr>
          <w:i/>
          <w:sz w:val="24"/>
          <w:szCs w:val="24"/>
        </w:rPr>
        <w:t>(форма)</w:t>
      </w:r>
      <w:r>
        <w:rPr>
          <w:i/>
          <w:sz w:val="24"/>
          <w:szCs w:val="24"/>
        </w:rPr>
        <w:t>________________________________</w:t>
      </w:r>
    </w:p>
    <w:p w14:paraId="12C8D110" w14:textId="77777777" w:rsidR="004A0524" w:rsidRPr="00241C93" w:rsidRDefault="004A0524" w:rsidP="00D41B7C">
      <w:pPr>
        <w:tabs>
          <w:tab w:val="left" w:pos="2700"/>
        </w:tabs>
        <w:ind w:firstLine="709"/>
        <w:jc w:val="center"/>
        <w:rPr>
          <w:b/>
          <w:sz w:val="24"/>
          <w:szCs w:val="24"/>
        </w:rPr>
      </w:pPr>
    </w:p>
    <w:p w14:paraId="3D08FC66" w14:textId="77777777" w:rsidR="004A0524" w:rsidRPr="00224C47" w:rsidRDefault="004A0524" w:rsidP="00C033C7">
      <w:pPr>
        <w:tabs>
          <w:tab w:val="left" w:pos="2700"/>
        </w:tabs>
        <w:jc w:val="center"/>
        <w:rPr>
          <w:sz w:val="24"/>
          <w:szCs w:val="24"/>
        </w:rPr>
      </w:pPr>
      <w:r w:rsidRPr="00224C47">
        <w:rPr>
          <w:sz w:val="24"/>
          <w:szCs w:val="24"/>
        </w:rPr>
        <w:t>Заявка №___</w:t>
      </w:r>
    </w:p>
    <w:p w14:paraId="1CC7A7A1" w14:textId="0C957790" w:rsidR="004A0524" w:rsidRPr="00224C47" w:rsidRDefault="004A0524" w:rsidP="00C033C7">
      <w:pPr>
        <w:tabs>
          <w:tab w:val="left" w:pos="2700"/>
        </w:tabs>
        <w:jc w:val="center"/>
        <w:rPr>
          <w:sz w:val="24"/>
          <w:szCs w:val="24"/>
        </w:rPr>
      </w:pPr>
      <w:r w:rsidRPr="00224C47">
        <w:rPr>
          <w:sz w:val="24"/>
          <w:szCs w:val="24"/>
        </w:rPr>
        <w:t>на поставку Товара</w:t>
      </w:r>
      <w:r w:rsidR="00C033C7" w:rsidRPr="00224C47">
        <w:rPr>
          <w:sz w:val="24"/>
          <w:szCs w:val="24"/>
        </w:rPr>
        <w:t xml:space="preserve"> </w:t>
      </w:r>
    </w:p>
    <w:p w14:paraId="32768569" w14:textId="3F326724" w:rsidR="004A0524" w:rsidRPr="00224C47" w:rsidRDefault="004A0524" w:rsidP="00C033C7">
      <w:pPr>
        <w:tabs>
          <w:tab w:val="left" w:pos="2700"/>
        </w:tabs>
        <w:jc w:val="center"/>
        <w:rPr>
          <w:sz w:val="24"/>
          <w:szCs w:val="24"/>
        </w:rPr>
      </w:pPr>
      <w:r w:rsidRPr="00224C47">
        <w:rPr>
          <w:sz w:val="24"/>
          <w:szCs w:val="24"/>
        </w:rPr>
        <w:t>по договору поставки №______________ от «</w:t>
      </w:r>
      <w:r w:rsidR="00C033C7" w:rsidRPr="00224C47">
        <w:rPr>
          <w:sz w:val="24"/>
          <w:szCs w:val="24"/>
        </w:rPr>
        <w:t>____</w:t>
      </w:r>
      <w:r w:rsidRPr="00224C47">
        <w:rPr>
          <w:sz w:val="24"/>
          <w:szCs w:val="24"/>
        </w:rPr>
        <w:t>» _____20</w:t>
      </w:r>
      <w:r w:rsidR="00610FA3">
        <w:rPr>
          <w:sz w:val="24"/>
          <w:szCs w:val="24"/>
        </w:rPr>
        <w:t>26</w:t>
      </w:r>
      <w:r w:rsidR="00C033C7" w:rsidRPr="00224C47">
        <w:rPr>
          <w:sz w:val="24"/>
          <w:szCs w:val="24"/>
        </w:rPr>
        <w:t xml:space="preserve"> г.</w:t>
      </w:r>
      <w:r w:rsidRPr="00224C47">
        <w:rPr>
          <w:sz w:val="24"/>
          <w:szCs w:val="24"/>
        </w:rPr>
        <w:t xml:space="preserve"> </w:t>
      </w:r>
    </w:p>
    <w:p w14:paraId="07E8D049" w14:textId="77777777" w:rsidR="004A0524" w:rsidRPr="00241C93" w:rsidRDefault="004A0524" w:rsidP="00D41B7C">
      <w:pPr>
        <w:suppressAutoHyphens/>
        <w:ind w:firstLine="709"/>
        <w:jc w:val="center"/>
        <w:rPr>
          <w:b/>
          <w:sz w:val="24"/>
          <w:szCs w:val="24"/>
        </w:rPr>
      </w:pPr>
    </w:p>
    <w:p w14:paraId="098B2A68" w14:textId="77777777" w:rsidR="00935A88" w:rsidRPr="00241C93" w:rsidRDefault="00935A88" w:rsidP="00D41B7C">
      <w:pPr>
        <w:ind w:firstLine="709"/>
        <w:jc w:val="right"/>
        <w:rPr>
          <w:b/>
          <w:sz w:val="24"/>
          <w:szCs w:val="24"/>
        </w:rPr>
      </w:pPr>
    </w:p>
    <w:tbl>
      <w:tblPr>
        <w:tblW w:w="5100" w:type="pct"/>
        <w:tblInd w:w="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51"/>
        <w:gridCol w:w="1014"/>
        <w:gridCol w:w="1161"/>
        <w:gridCol w:w="727"/>
        <w:gridCol w:w="1167"/>
        <w:gridCol w:w="1216"/>
        <w:gridCol w:w="1016"/>
        <w:gridCol w:w="1452"/>
        <w:gridCol w:w="871"/>
        <w:gridCol w:w="870"/>
      </w:tblGrid>
      <w:tr w:rsidR="00EB6A66" w:rsidRPr="00241C93" w14:paraId="4FCF6BC0" w14:textId="77777777" w:rsidTr="00B81572">
        <w:trPr>
          <w:trHeight w:val="543"/>
        </w:trPr>
        <w:tc>
          <w:tcPr>
            <w:tcW w:w="550" w:type="dxa"/>
            <w:tcBorders>
              <w:top w:val="single" w:sz="4" w:space="0" w:color="auto"/>
              <w:left w:val="single" w:sz="4" w:space="0" w:color="auto"/>
              <w:bottom w:val="single" w:sz="4" w:space="0" w:color="auto"/>
              <w:right w:val="single" w:sz="4" w:space="0" w:color="auto"/>
            </w:tcBorders>
            <w:vAlign w:val="center"/>
          </w:tcPr>
          <w:p w14:paraId="3AE69FDD" w14:textId="77777777" w:rsidR="00EB6A66" w:rsidRPr="00EB6A66" w:rsidRDefault="00EB6A66" w:rsidP="009C7D9C">
            <w:pPr>
              <w:jc w:val="center"/>
              <w:rPr>
                <w:bCs/>
                <w:color w:val="000000"/>
                <w:sz w:val="22"/>
                <w:szCs w:val="22"/>
              </w:rPr>
            </w:pPr>
            <w:r w:rsidRPr="00EB6A66">
              <w:rPr>
                <w:bCs/>
                <w:color w:val="000000"/>
                <w:sz w:val="22"/>
                <w:szCs w:val="22"/>
              </w:rPr>
              <w:t xml:space="preserve">№ п/п </w:t>
            </w:r>
          </w:p>
        </w:tc>
        <w:tc>
          <w:tcPr>
            <w:tcW w:w="1014" w:type="dxa"/>
            <w:tcBorders>
              <w:top w:val="single" w:sz="4" w:space="0" w:color="auto"/>
              <w:left w:val="single" w:sz="4" w:space="0" w:color="auto"/>
              <w:bottom w:val="single" w:sz="4" w:space="0" w:color="auto"/>
              <w:right w:val="single" w:sz="4" w:space="0" w:color="auto"/>
            </w:tcBorders>
            <w:vAlign w:val="center"/>
          </w:tcPr>
          <w:p w14:paraId="3C8FB116" w14:textId="77777777" w:rsidR="00EB6A66" w:rsidRPr="00B81572" w:rsidRDefault="00EB6A66" w:rsidP="009C7D9C">
            <w:pPr>
              <w:jc w:val="center"/>
              <w:rPr>
                <w:bCs/>
                <w:color w:val="000000"/>
              </w:rPr>
            </w:pPr>
            <w:r w:rsidRPr="00B81572">
              <w:rPr>
                <w:bCs/>
                <w:color w:val="000000"/>
              </w:rPr>
              <w:t>Наименование Товара</w:t>
            </w:r>
          </w:p>
        </w:tc>
        <w:tc>
          <w:tcPr>
            <w:tcW w:w="1161" w:type="dxa"/>
            <w:tcBorders>
              <w:top w:val="single" w:sz="4" w:space="0" w:color="auto"/>
              <w:left w:val="single" w:sz="4" w:space="0" w:color="auto"/>
              <w:bottom w:val="single" w:sz="4" w:space="0" w:color="auto"/>
              <w:right w:val="single" w:sz="4" w:space="0" w:color="auto"/>
            </w:tcBorders>
          </w:tcPr>
          <w:p w14:paraId="6F895DA0" w14:textId="77777777" w:rsidR="00EB6A66" w:rsidRPr="00B81572" w:rsidRDefault="00EB6A66" w:rsidP="009C7D9C">
            <w:pPr>
              <w:jc w:val="center"/>
              <w:rPr>
                <w:bCs/>
                <w:color w:val="000000"/>
              </w:rPr>
            </w:pPr>
            <w:r w:rsidRPr="00B81572">
              <w:rPr>
                <w:bCs/>
                <w:color w:val="000000"/>
              </w:rPr>
              <w:t>Артикул, тип, марка</w:t>
            </w:r>
          </w:p>
        </w:tc>
        <w:tc>
          <w:tcPr>
            <w:tcW w:w="727" w:type="dxa"/>
            <w:tcBorders>
              <w:top w:val="single" w:sz="4" w:space="0" w:color="auto"/>
              <w:left w:val="single" w:sz="4" w:space="0" w:color="auto"/>
              <w:bottom w:val="single" w:sz="4" w:space="0" w:color="auto"/>
              <w:right w:val="single" w:sz="4" w:space="0" w:color="auto"/>
            </w:tcBorders>
            <w:vAlign w:val="center"/>
          </w:tcPr>
          <w:p w14:paraId="03D9ABA7" w14:textId="190F7344" w:rsidR="00EB6A66" w:rsidRPr="00B81572" w:rsidRDefault="00EB6A66" w:rsidP="00B81572">
            <w:pPr>
              <w:jc w:val="center"/>
              <w:rPr>
                <w:bCs/>
                <w:color w:val="000000"/>
              </w:rPr>
            </w:pPr>
            <w:r w:rsidRPr="00B81572">
              <w:rPr>
                <w:bCs/>
                <w:color w:val="000000"/>
              </w:rPr>
              <w:t>Кол</w:t>
            </w:r>
            <w:r w:rsidR="00B81572">
              <w:rPr>
                <w:bCs/>
                <w:color w:val="000000"/>
              </w:rPr>
              <w:t>-</w:t>
            </w:r>
            <w:r w:rsidRPr="00B81572">
              <w:rPr>
                <w:bCs/>
                <w:color w:val="000000"/>
              </w:rPr>
              <w:t xml:space="preserve">во </w:t>
            </w:r>
          </w:p>
        </w:tc>
        <w:tc>
          <w:tcPr>
            <w:tcW w:w="1167" w:type="dxa"/>
            <w:tcBorders>
              <w:top w:val="single" w:sz="4" w:space="0" w:color="auto"/>
              <w:left w:val="single" w:sz="4" w:space="0" w:color="auto"/>
              <w:bottom w:val="single" w:sz="4" w:space="0" w:color="auto"/>
              <w:right w:val="single" w:sz="4" w:space="0" w:color="auto"/>
            </w:tcBorders>
            <w:vAlign w:val="center"/>
          </w:tcPr>
          <w:p w14:paraId="509AE821" w14:textId="77777777" w:rsidR="00EB6A66" w:rsidRPr="00B81572" w:rsidRDefault="00EB6A66" w:rsidP="009C7D9C">
            <w:pPr>
              <w:jc w:val="center"/>
              <w:rPr>
                <w:bCs/>
                <w:color w:val="000000"/>
              </w:rPr>
            </w:pPr>
            <w:r w:rsidRPr="00B81572">
              <w:rPr>
                <w:bCs/>
                <w:color w:val="000000"/>
              </w:rPr>
              <w:t>Единица измерения</w:t>
            </w:r>
          </w:p>
        </w:tc>
        <w:tc>
          <w:tcPr>
            <w:tcW w:w="1216" w:type="dxa"/>
            <w:tcBorders>
              <w:top w:val="single" w:sz="4" w:space="0" w:color="auto"/>
              <w:left w:val="single" w:sz="4" w:space="0" w:color="auto"/>
              <w:bottom w:val="single" w:sz="4" w:space="0" w:color="auto"/>
              <w:right w:val="single" w:sz="4" w:space="0" w:color="auto"/>
            </w:tcBorders>
          </w:tcPr>
          <w:p w14:paraId="61C8183F" w14:textId="77777777" w:rsidR="00EB6A66" w:rsidRPr="00B81572" w:rsidRDefault="00EB6A66" w:rsidP="009C7D9C">
            <w:pPr>
              <w:jc w:val="center"/>
              <w:rPr>
                <w:bCs/>
                <w:color w:val="000000"/>
              </w:rPr>
            </w:pPr>
            <w:r w:rsidRPr="00B81572">
              <w:rPr>
                <w:bCs/>
                <w:color w:val="000000"/>
              </w:rPr>
              <w:t>Цена за единицу, руб. без НДС</w:t>
            </w:r>
          </w:p>
        </w:tc>
        <w:tc>
          <w:tcPr>
            <w:tcW w:w="1016" w:type="dxa"/>
            <w:tcBorders>
              <w:top w:val="single" w:sz="4" w:space="0" w:color="auto"/>
              <w:left w:val="single" w:sz="4" w:space="0" w:color="auto"/>
              <w:bottom w:val="single" w:sz="4" w:space="0" w:color="auto"/>
              <w:right w:val="single" w:sz="4" w:space="0" w:color="auto"/>
            </w:tcBorders>
          </w:tcPr>
          <w:p w14:paraId="5457160E" w14:textId="7CCC4BB6" w:rsidR="00EB6A66" w:rsidRPr="00B81572" w:rsidRDefault="00EB6A66" w:rsidP="009C7D9C">
            <w:pPr>
              <w:jc w:val="center"/>
              <w:rPr>
                <w:bCs/>
                <w:color w:val="000000"/>
              </w:rPr>
            </w:pPr>
            <w:r w:rsidRPr="00B81572">
              <w:rPr>
                <w:bCs/>
                <w:color w:val="000000"/>
              </w:rPr>
              <w:t>НДС (___%), руб</w:t>
            </w:r>
            <w:r w:rsidR="00165229" w:rsidRPr="00886885">
              <w:rPr>
                <w:rStyle w:val="afb"/>
                <w:sz w:val="24"/>
                <w:szCs w:val="24"/>
              </w:rPr>
              <w:footnoteReference w:id="12"/>
            </w:r>
            <w:r w:rsidRPr="00B81572">
              <w:rPr>
                <w:bCs/>
                <w:color w:val="000000"/>
              </w:rPr>
              <w:t>.</w:t>
            </w:r>
          </w:p>
        </w:tc>
        <w:tc>
          <w:tcPr>
            <w:tcW w:w="1452" w:type="dxa"/>
            <w:tcBorders>
              <w:top w:val="single" w:sz="4" w:space="0" w:color="auto"/>
              <w:left w:val="single" w:sz="4" w:space="0" w:color="auto"/>
              <w:bottom w:val="single" w:sz="4" w:space="0" w:color="auto"/>
              <w:right w:val="single" w:sz="4" w:space="0" w:color="auto"/>
            </w:tcBorders>
          </w:tcPr>
          <w:p w14:paraId="2BF609E1" w14:textId="0CA6BC82" w:rsidR="00EB6A66" w:rsidRPr="00B81572" w:rsidRDefault="00EB6A66" w:rsidP="00165229">
            <w:pPr>
              <w:jc w:val="center"/>
              <w:rPr>
                <w:bCs/>
                <w:color w:val="000000"/>
              </w:rPr>
            </w:pPr>
            <w:r w:rsidRPr="00B81572">
              <w:rPr>
                <w:bCs/>
                <w:color w:val="000000"/>
              </w:rPr>
              <w:t>Стоимость, в том числе НДС, руб</w:t>
            </w:r>
            <w:r w:rsidR="00165229" w:rsidRPr="00886885">
              <w:rPr>
                <w:rStyle w:val="afb"/>
                <w:sz w:val="24"/>
                <w:szCs w:val="24"/>
              </w:rPr>
              <w:footnoteReference w:id="13"/>
            </w:r>
          </w:p>
        </w:tc>
        <w:tc>
          <w:tcPr>
            <w:tcW w:w="871" w:type="dxa"/>
            <w:tcBorders>
              <w:top w:val="single" w:sz="4" w:space="0" w:color="auto"/>
              <w:left w:val="single" w:sz="4" w:space="0" w:color="auto"/>
              <w:bottom w:val="single" w:sz="4" w:space="0" w:color="auto"/>
              <w:right w:val="single" w:sz="4" w:space="0" w:color="auto"/>
            </w:tcBorders>
            <w:vAlign w:val="center"/>
          </w:tcPr>
          <w:p w14:paraId="18E5BAB5" w14:textId="77777777" w:rsidR="00EB6A66" w:rsidRPr="00B81572" w:rsidRDefault="00EB6A66" w:rsidP="009C7D9C">
            <w:pPr>
              <w:jc w:val="center"/>
              <w:rPr>
                <w:bCs/>
                <w:color w:val="000000"/>
              </w:rPr>
            </w:pPr>
            <w:r w:rsidRPr="00B81572">
              <w:rPr>
                <w:bCs/>
                <w:color w:val="000000"/>
              </w:rPr>
              <w:t>Место поставки</w:t>
            </w:r>
          </w:p>
        </w:tc>
        <w:tc>
          <w:tcPr>
            <w:tcW w:w="870" w:type="dxa"/>
            <w:tcBorders>
              <w:top w:val="single" w:sz="4" w:space="0" w:color="auto"/>
              <w:left w:val="single" w:sz="4" w:space="0" w:color="auto"/>
              <w:bottom w:val="single" w:sz="4" w:space="0" w:color="auto"/>
              <w:right w:val="single" w:sz="4" w:space="0" w:color="auto"/>
            </w:tcBorders>
            <w:vAlign w:val="center"/>
          </w:tcPr>
          <w:p w14:paraId="40386D8C" w14:textId="77777777" w:rsidR="00EB6A66" w:rsidRPr="00B81572" w:rsidRDefault="00EB6A66" w:rsidP="009C7D9C">
            <w:pPr>
              <w:jc w:val="center"/>
              <w:rPr>
                <w:bCs/>
                <w:color w:val="000000"/>
              </w:rPr>
            </w:pPr>
            <w:r w:rsidRPr="00B81572">
              <w:rPr>
                <w:bCs/>
                <w:color w:val="000000"/>
              </w:rPr>
              <w:t>Дата поставки</w:t>
            </w:r>
          </w:p>
        </w:tc>
      </w:tr>
      <w:tr w:rsidR="00EB6A66" w:rsidRPr="00241C93" w14:paraId="1BCBA500" w14:textId="77777777" w:rsidTr="00B81572">
        <w:trPr>
          <w:trHeight w:val="556"/>
        </w:trPr>
        <w:tc>
          <w:tcPr>
            <w:tcW w:w="550" w:type="dxa"/>
            <w:tcBorders>
              <w:top w:val="single" w:sz="4" w:space="0" w:color="auto"/>
              <w:left w:val="single" w:sz="4" w:space="0" w:color="auto"/>
              <w:right w:val="single" w:sz="4" w:space="0" w:color="auto"/>
            </w:tcBorders>
            <w:noWrap/>
            <w:vAlign w:val="center"/>
          </w:tcPr>
          <w:p w14:paraId="6365810F" w14:textId="77777777" w:rsidR="00EB6A66" w:rsidRPr="00EB6A66" w:rsidRDefault="00EB6A66" w:rsidP="009C7D9C">
            <w:pPr>
              <w:ind w:firstLine="2"/>
              <w:jc w:val="center"/>
              <w:rPr>
                <w:bCs/>
                <w:color w:val="000000"/>
                <w:sz w:val="22"/>
                <w:szCs w:val="22"/>
              </w:rPr>
            </w:pPr>
            <w:r w:rsidRPr="00EB6A66">
              <w:rPr>
                <w:bCs/>
                <w:color w:val="000000"/>
                <w:sz w:val="22"/>
                <w:szCs w:val="22"/>
              </w:rPr>
              <w:t>1.</w:t>
            </w:r>
          </w:p>
        </w:tc>
        <w:tc>
          <w:tcPr>
            <w:tcW w:w="1014" w:type="dxa"/>
            <w:tcBorders>
              <w:top w:val="single" w:sz="4" w:space="0" w:color="auto"/>
              <w:left w:val="single" w:sz="4" w:space="0" w:color="auto"/>
              <w:bottom w:val="single" w:sz="4" w:space="0" w:color="auto"/>
              <w:right w:val="single" w:sz="4" w:space="0" w:color="auto"/>
            </w:tcBorders>
            <w:vAlign w:val="center"/>
          </w:tcPr>
          <w:p w14:paraId="48151442"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6BB712D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695A033D"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3D3B2C3A"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221C8A95"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3BFD43FB"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7E25C374"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09C84017"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624F6B13" w14:textId="77777777" w:rsidR="00EB6A66" w:rsidRPr="00EB6A66" w:rsidRDefault="00EB6A66" w:rsidP="00D41B7C">
            <w:pPr>
              <w:ind w:firstLine="709"/>
              <w:rPr>
                <w:color w:val="000000"/>
                <w:sz w:val="22"/>
                <w:szCs w:val="22"/>
                <w:highlight w:val="yellow"/>
              </w:rPr>
            </w:pPr>
          </w:p>
        </w:tc>
      </w:tr>
      <w:tr w:rsidR="00EB6A66" w:rsidRPr="00241C93" w14:paraId="5F2D1C39" w14:textId="77777777" w:rsidTr="00B81572">
        <w:trPr>
          <w:trHeight w:val="556"/>
        </w:trPr>
        <w:tc>
          <w:tcPr>
            <w:tcW w:w="550" w:type="dxa"/>
            <w:tcBorders>
              <w:left w:val="single" w:sz="4" w:space="0" w:color="auto"/>
              <w:right w:val="single" w:sz="4" w:space="0" w:color="auto"/>
            </w:tcBorders>
            <w:noWrap/>
            <w:vAlign w:val="center"/>
          </w:tcPr>
          <w:p w14:paraId="6E85B675" w14:textId="77777777" w:rsidR="00EB6A66" w:rsidRPr="00EB6A66" w:rsidRDefault="00EB6A66" w:rsidP="009C7D9C">
            <w:pPr>
              <w:ind w:firstLine="2"/>
              <w:jc w:val="center"/>
              <w:rPr>
                <w:bCs/>
                <w:color w:val="000000"/>
                <w:sz w:val="22"/>
                <w:szCs w:val="22"/>
              </w:rPr>
            </w:pPr>
            <w:r w:rsidRPr="00EB6A66">
              <w:rPr>
                <w:bCs/>
                <w:color w:val="000000"/>
                <w:sz w:val="22"/>
                <w:szCs w:val="22"/>
              </w:rPr>
              <w:t>2.</w:t>
            </w:r>
          </w:p>
        </w:tc>
        <w:tc>
          <w:tcPr>
            <w:tcW w:w="1014" w:type="dxa"/>
            <w:tcBorders>
              <w:top w:val="single" w:sz="4" w:space="0" w:color="auto"/>
              <w:left w:val="single" w:sz="4" w:space="0" w:color="auto"/>
              <w:bottom w:val="single" w:sz="4" w:space="0" w:color="auto"/>
              <w:right w:val="single" w:sz="4" w:space="0" w:color="auto"/>
            </w:tcBorders>
            <w:vAlign w:val="center"/>
          </w:tcPr>
          <w:p w14:paraId="1AB58EF5" w14:textId="77777777" w:rsidR="00EB6A66" w:rsidRPr="00EB6A66" w:rsidRDefault="00EB6A66" w:rsidP="00D41B7C">
            <w:pPr>
              <w:ind w:firstLine="709"/>
              <w:rPr>
                <w:color w:val="000000"/>
                <w:sz w:val="22"/>
                <w:szCs w:val="22"/>
                <w:highlight w:val="yellow"/>
              </w:rPr>
            </w:pPr>
          </w:p>
        </w:tc>
        <w:tc>
          <w:tcPr>
            <w:tcW w:w="1161" w:type="dxa"/>
            <w:tcBorders>
              <w:top w:val="single" w:sz="4" w:space="0" w:color="auto"/>
              <w:left w:val="single" w:sz="4" w:space="0" w:color="auto"/>
              <w:bottom w:val="single" w:sz="4" w:space="0" w:color="auto"/>
              <w:right w:val="single" w:sz="4" w:space="0" w:color="auto"/>
            </w:tcBorders>
          </w:tcPr>
          <w:p w14:paraId="423A0892" w14:textId="77777777" w:rsidR="00EB6A66" w:rsidRPr="00EB6A66" w:rsidRDefault="00EB6A66" w:rsidP="00D41B7C">
            <w:pPr>
              <w:ind w:firstLine="709"/>
              <w:rPr>
                <w:color w:val="000000"/>
                <w:sz w:val="22"/>
                <w:szCs w:val="22"/>
                <w:highlight w:val="yellow"/>
              </w:rPr>
            </w:pPr>
          </w:p>
        </w:tc>
        <w:tc>
          <w:tcPr>
            <w:tcW w:w="727" w:type="dxa"/>
            <w:tcBorders>
              <w:top w:val="single" w:sz="4" w:space="0" w:color="auto"/>
              <w:left w:val="single" w:sz="4" w:space="0" w:color="auto"/>
              <w:bottom w:val="single" w:sz="4" w:space="0" w:color="auto"/>
              <w:right w:val="single" w:sz="4" w:space="0" w:color="auto"/>
            </w:tcBorders>
          </w:tcPr>
          <w:p w14:paraId="4767B263" w14:textId="77777777" w:rsidR="00EB6A66" w:rsidRPr="00EB6A66" w:rsidRDefault="00EB6A66" w:rsidP="00D41B7C">
            <w:pPr>
              <w:ind w:firstLine="709"/>
              <w:rPr>
                <w:color w:val="000000"/>
                <w:sz w:val="22"/>
                <w:szCs w:val="22"/>
                <w:highlight w:val="yellow"/>
              </w:rPr>
            </w:pPr>
          </w:p>
        </w:tc>
        <w:tc>
          <w:tcPr>
            <w:tcW w:w="1167" w:type="dxa"/>
            <w:tcBorders>
              <w:top w:val="single" w:sz="4" w:space="0" w:color="auto"/>
              <w:left w:val="single" w:sz="4" w:space="0" w:color="auto"/>
              <w:bottom w:val="single" w:sz="4" w:space="0" w:color="auto"/>
              <w:right w:val="single" w:sz="4" w:space="0" w:color="auto"/>
            </w:tcBorders>
            <w:vAlign w:val="center"/>
          </w:tcPr>
          <w:p w14:paraId="703368A3" w14:textId="77777777" w:rsidR="00EB6A66" w:rsidRPr="00EB6A66" w:rsidRDefault="00EB6A66" w:rsidP="00D41B7C">
            <w:pPr>
              <w:ind w:firstLine="709"/>
              <w:rPr>
                <w:color w:val="000000"/>
                <w:sz w:val="22"/>
                <w:szCs w:val="22"/>
                <w:highlight w:val="yellow"/>
              </w:rPr>
            </w:pPr>
          </w:p>
        </w:tc>
        <w:tc>
          <w:tcPr>
            <w:tcW w:w="1216" w:type="dxa"/>
            <w:tcBorders>
              <w:top w:val="single" w:sz="4" w:space="0" w:color="auto"/>
              <w:left w:val="single" w:sz="4" w:space="0" w:color="auto"/>
              <w:bottom w:val="single" w:sz="4" w:space="0" w:color="auto"/>
              <w:right w:val="single" w:sz="4" w:space="0" w:color="auto"/>
            </w:tcBorders>
          </w:tcPr>
          <w:p w14:paraId="7F422BE6" w14:textId="77777777" w:rsidR="00EB6A66" w:rsidRPr="00EB6A66" w:rsidRDefault="00EB6A66" w:rsidP="00D41B7C">
            <w:pPr>
              <w:ind w:firstLine="709"/>
              <w:rPr>
                <w:color w:val="000000"/>
                <w:sz w:val="22"/>
                <w:szCs w:val="22"/>
                <w:highlight w:val="yellow"/>
              </w:rPr>
            </w:pPr>
          </w:p>
        </w:tc>
        <w:tc>
          <w:tcPr>
            <w:tcW w:w="1016" w:type="dxa"/>
            <w:tcBorders>
              <w:top w:val="single" w:sz="4" w:space="0" w:color="auto"/>
              <w:left w:val="single" w:sz="4" w:space="0" w:color="auto"/>
              <w:bottom w:val="single" w:sz="4" w:space="0" w:color="auto"/>
              <w:right w:val="single" w:sz="4" w:space="0" w:color="auto"/>
            </w:tcBorders>
          </w:tcPr>
          <w:p w14:paraId="289B0BF8" w14:textId="77777777" w:rsidR="00EB6A66" w:rsidRPr="00EB6A66" w:rsidRDefault="00EB6A66" w:rsidP="00D41B7C">
            <w:pPr>
              <w:ind w:firstLine="709"/>
              <w:rPr>
                <w:color w:val="000000"/>
                <w:sz w:val="22"/>
                <w:szCs w:val="22"/>
                <w:highlight w:val="yellow"/>
              </w:rPr>
            </w:pPr>
          </w:p>
        </w:tc>
        <w:tc>
          <w:tcPr>
            <w:tcW w:w="1452" w:type="dxa"/>
            <w:tcBorders>
              <w:top w:val="single" w:sz="4" w:space="0" w:color="auto"/>
              <w:left w:val="single" w:sz="4" w:space="0" w:color="auto"/>
              <w:bottom w:val="single" w:sz="4" w:space="0" w:color="auto"/>
              <w:right w:val="single" w:sz="4" w:space="0" w:color="auto"/>
            </w:tcBorders>
          </w:tcPr>
          <w:p w14:paraId="5F26F4D8" w14:textId="77777777" w:rsidR="00EB6A66" w:rsidRPr="00EB6A66" w:rsidRDefault="00EB6A66" w:rsidP="00D41B7C">
            <w:pPr>
              <w:ind w:firstLine="709"/>
              <w:rPr>
                <w:color w:val="000000"/>
                <w:sz w:val="22"/>
                <w:szCs w:val="22"/>
                <w:highlight w:val="yellow"/>
              </w:rPr>
            </w:pPr>
          </w:p>
        </w:tc>
        <w:tc>
          <w:tcPr>
            <w:tcW w:w="871" w:type="dxa"/>
            <w:tcBorders>
              <w:top w:val="single" w:sz="4" w:space="0" w:color="auto"/>
              <w:left w:val="single" w:sz="4" w:space="0" w:color="auto"/>
              <w:bottom w:val="single" w:sz="4" w:space="0" w:color="auto"/>
              <w:right w:val="single" w:sz="4" w:space="0" w:color="auto"/>
            </w:tcBorders>
            <w:vAlign w:val="center"/>
          </w:tcPr>
          <w:p w14:paraId="748BF4CE" w14:textId="77777777" w:rsidR="00EB6A66" w:rsidRPr="00EB6A66" w:rsidRDefault="00EB6A66" w:rsidP="00D41B7C">
            <w:pPr>
              <w:ind w:firstLine="709"/>
              <w:rPr>
                <w:color w:val="000000"/>
                <w:sz w:val="22"/>
                <w:szCs w:val="22"/>
                <w:highlight w:val="yellow"/>
              </w:rPr>
            </w:pPr>
          </w:p>
        </w:tc>
        <w:tc>
          <w:tcPr>
            <w:tcW w:w="870" w:type="dxa"/>
            <w:tcBorders>
              <w:top w:val="single" w:sz="4" w:space="0" w:color="auto"/>
              <w:left w:val="single" w:sz="4" w:space="0" w:color="auto"/>
              <w:bottom w:val="single" w:sz="4" w:space="0" w:color="auto"/>
              <w:right w:val="single" w:sz="4" w:space="0" w:color="auto"/>
            </w:tcBorders>
            <w:vAlign w:val="center"/>
          </w:tcPr>
          <w:p w14:paraId="383B8A15" w14:textId="77777777" w:rsidR="00EB6A66" w:rsidRPr="00EB6A66" w:rsidRDefault="00EB6A66" w:rsidP="00D41B7C">
            <w:pPr>
              <w:ind w:firstLine="709"/>
              <w:rPr>
                <w:color w:val="000000"/>
                <w:sz w:val="22"/>
                <w:szCs w:val="22"/>
                <w:highlight w:val="yellow"/>
              </w:rPr>
            </w:pPr>
          </w:p>
        </w:tc>
      </w:tr>
      <w:tr w:rsidR="009C7D9C" w:rsidRPr="00241C93" w14:paraId="57A905D6" w14:textId="77777777" w:rsidTr="00B81572">
        <w:trPr>
          <w:trHeight w:val="556"/>
        </w:trPr>
        <w:tc>
          <w:tcPr>
            <w:tcW w:w="10044" w:type="dxa"/>
            <w:gridSpan w:val="10"/>
            <w:tcBorders>
              <w:left w:val="single" w:sz="4" w:space="0" w:color="auto"/>
              <w:right w:val="single" w:sz="4" w:space="0" w:color="auto"/>
            </w:tcBorders>
            <w:noWrap/>
            <w:vAlign w:val="center"/>
          </w:tcPr>
          <w:p w14:paraId="433EB4C0" w14:textId="1F5E2AD5" w:rsidR="009C7D9C" w:rsidRPr="00241C93" w:rsidRDefault="009C7D9C" w:rsidP="00D41B7C">
            <w:pPr>
              <w:ind w:firstLine="709"/>
              <w:rPr>
                <w:color w:val="000000"/>
                <w:sz w:val="24"/>
                <w:szCs w:val="24"/>
                <w:highlight w:val="yellow"/>
              </w:rPr>
            </w:pPr>
            <w:r w:rsidRPr="00EB6A66">
              <w:rPr>
                <w:color w:val="000000"/>
                <w:sz w:val="24"/>
                <w:szCs w:val="24"/>
              </w:rPr>
              <w:t>Итого</w:t>
            </w:r>
            <w:r>
              <w:rPr>
                <w:color w:val="000000"/>
                <w:sz w:val="24"/>
                <w:szCs w:val="24"/>
              </w:rPr>
              <w:t>:</w:t>
            </w:r>
          </w:p>
        </w:tc>
      </w:tr>
    </w:tbl>
    <w:p w14:paraId="0A51C5A7" w14:textId="77777777" w:rsidR="004A0524" w:rsidRPr="00241C93" w:rsidRDefault="004A0524" w:rsidP="00D41B7C">
      <w:pPr>
        <w:ind w:firstLine="709"/>
        <w:jc w:val="center"/>
        <w:outlineLvl w:val="0"/>
        <w:rPr>
          <w:b/>
          <w:bCs/>
          <w:snapToGrid w:val="0"/>
          <w:sz w:val="24"/>
          <w:szCs w:val="24"/>
        </w:rPr>
      </w:pPr>
    </w:p>
    <w:p w14:paraId="7E184226" w14:textId="77777777" w:rsidR="004A0524" w:rsidRPr="00241C93" w:rsidRDefault="004A0524" w:rsidP="00D41B7C">
      <w:pPr>
        <w:ind w:firstLine="709"/>
        <w:jc w:val="center"/>
        <w:outlineLvl w:val="0"/>
        <w:rPr>
          <w:b/>
          <w:bCs/>
          <w:snapToGrid w:val="0"/>
          <w:sz w:val="24"/>
          <w:szCs w:val="24"/>
        </w:rPr>
      </w:pPr>
    </w:p>
    <w:p w14:paraId="03AEABA3" w14:textId="77777777" w:rsidR="004A0524" w:rsidRPr="00224C47" w:rsidRDefault="004A0524" w:rsidP="00C033C7">
      <w:pPr>
        <w:jc w:val="center"/>
        <w:outlineLvl w:val="0"/>
        <w:rPr>
          <w:bCs/>
          <w:snapToGrid w:val="0"/>
          <w:sz w:val="24"/>
          <w:szCs w:val="24"/>
        </w:rPr>
      </w:pPr>
      <w:r w:rsidRPr="00224C47">
        <w:rPr>
          <w:bCs/>
          <w:snapToGrid w:val="0"/>
          <w:sz w:val="24"/>
          <w:szCs w:val="24"/>
        </w:rPr>
        <w:t>ПОДПИСИ СТОРОН:</w:t>
      </w:r>
    </w:p>
    <w:p w14:paraId="5EFB3B31" w14:textId="77777777" w:rsidR="004A0524" w:rsidRPr="00224C47" w:rsidRDefault="004A0524" w:rsidP="00D41B7C">
      <w:pPr>
        <w:ind w:firstLine="709"/>
        <w:jc w:val="center"/>
        <w:outlineLvl w:val="0"/>
        <w:rPr>
          <w:bCs/>
          <w:snapToGrid w:val="0"/>
          <w:sz w:val="24"/>
          <w:szCs w:val="24"/>
        </w:rPr>
      </w:pPr>
    </w:p>
    <w:tbl>
      <w:tblPr>
        <w:tblW w:w="9923" w:type="dxa"/>
        <w:tblLook w:val="04A0" w:firstRow="1" w:lastRow="0" w:firstColumn="1" w:lastColumn="0" w:noHBand="0" w:noVBand="1"/>
      </w:tblPr>
      <w:tblGrid>
        <w:gridCol w:w="4820"/>
        <w:gridCol w:w="5103"/>
      </w:tblGrid>
      <w:tr w:rsidR="004A0524" w:rsidRPr="00224C47" w14:paraId="461570F2" w14:textId="77777777" w:rsidTr="00566B9E">
        <w:tc>
          <w:tcPr>
            <w:tcW w:w="4820" w:type="dxa"/>
            <w:shd w:val="clear" w:color="auto" w:fill="auto"/>
          </w:tcPr>
          <w:p w14:paraId="671AC2BB" w14:textId="77777777" w:rsidR="004A0524" w:rsidRPr="00224C47" w:rsidRDefault="004A0524" w:rsidP="00D41B7C">
            <w:pPr>
              <w:widowControl/>
              <w:autoSpaceDE/>
              <w:autoSpaceDN/>
              <w:rPr>
                <w:sz w:val="24"/>
                <w:szCs w:val="24"/>
              </w:rPr>
            </w:pPr>
            <w:r w:rsidRPr="00224C47">
              <w:rPr>
                <w:sz w:val="24"/>
                <w:szCs w:val="24"/>
              </w:rPr>
              <w:t>Покупатель:</w:t>
            </w:r>
          </w:p>
          <w:p w14:paraId="08AD6A69" w14:textId="77777777" w:rsidR="004A0524" w:rsidRPr="00224C47" w:rsidRDefault="004A0524" w:rsidP="00D41B7C">
            <w:pPr>
              <w:widowControl/>
              <w:autoSpaceDE/>
              <w:autoSpaceDN/>
              <w:rPr>
                <w:sz w:val="24"/>
                <w:szCs w:val="24"/>
              </w:rPr>
            </w:pPr>
          </w:p>
          <w:p w14:paraId="7FD7F5E3" w14:textId="77777777" w:rsidR="004A0524" w:rsidRPr="00224C47" w:rsidRDefault="004A0524" w:rsidP="00D41B7C">
            <w:pPr>
              <w:widowControl/>
              <w:autoSpaceDE/>
              <w:autoSpaceDN/>
              <w:rPr>
                <w:sz w:val="24"/>
                <w:szCs w:val="24"/>
              </w:rPr>
            </w:pPr>
            <w:r w:rsidRPr="00224C47">
              <w:rPr>
                <w:sz w:val="24"/>
                <w:szCs w:val="24"/>
              </w:rPr>
              <w:t>_____________________/_____________</w:t>
            </w:r>
          </w:p>
          <w:p w14:paraId="1B010B11" w14:textId="77777777" w:rsidR="004A0524" w:rsidRPr="00224C47" w:rsidRDefault="004A0524" w:rsidP="00D41B7C">
            <w:pPr>
              <w:widowControl/>
              <w:autoSpaceDE/>
              <w:autoSpaceDN/>
              <w:ind w:firstLine="709"/>
              <w:rPr>
                <w:sz w:val="24"/>
                <w:szCs w:val="24"/>
              </w:rPr>
            </w:pPr>
          </w:p>
        </w:tc>
        <w:tc>
          <w:tcPr>
            <w:tcW w:w="5103" w:type="dxa"/>
            <w:shd w:val="clear" w:color="auto" w:fill="auto"/>
          </w:tcPr>
          <w:p w14:paraId="1212398F" w14:textId="77777777" w:rsidR="004A0524" w:rsidRPr="00224C47" w:rsidRDefault="004A0524" w:rsidP="00C033C7">
            <w:pPr>
              <w:widowControl/>
              <w:autoSpaceDE/>
              <w:autoSpaceDN/>
              <w:ind w:hanging="1"/>
              <w:rPr>
                <w:sz w:val="24"/>
                <w:szCs w:val="24"/>
              </w:rPr>
            </w:pPr>
            <w:r w:rsidRPr="00224C47">
              <w:rPr>
                <w:sz w:val="24"/>
                <w:szCs w:val="24"/>
              </w:rPr>
              <w:t>Поставщик:</w:t>
            </w:r>
          </w:p>
          <w:p w14:paraId="6036E722" w14:textId="77777777" w:rsidR="004A0524" w:rsidRPr="00224C47" w:rsidRDefault="004A0524" w:rsidP="00C033C7">
            <w:pPr>
              <w:widowControl/>
              <w:autoSpaceDE/>
              <w:autoSpaceDN/>
              <w:ind w:hanging="1"/>
              <w:rPr>
                <w:sz w:val="24"/>
                <w:szCs w:val="24"/>
              </w:rPr>
            </w:pPr>
          </w:p>
          <w:p w14:paraId="354DE86E" w14:textId="6F5666C6" w:rsidR="004A0524" w:rsidRPr="00224C47" w:rsidRDefault="004A0524" w:rsidP="00C033C7">
            <w:pPr>
              <w:widowControl/>
              <w:autoSpaceDE/>
              <w:autoSpaceDN/>
              <w:ind w:hanging="1"/>
              <w:rPr>
                <w:sz w:val="24"/>
                <w:szCs w:val="24"/>
              </w:rPr>
            </w:pPr>
            <w:r w:rsidRPr="00224C47">
              <w:rPr>
                <w:sz w:val="24"/>
                <w:szCs w:val="24"/>
              </w:rPr>
              <w:t>_____________________/____________</w:t>
            </w:r>
          </w:p>
          <w:p w14:paraId="08DA9F14" w14:textId="77777777" w:rsidR="004A0524" w:rsidRPr="00224C47" w:rsidRDefault="004A0524" w:rsidP="00D41B7C">
            <w:pPr>
              <w:widowControl/>
              <w:autoSpaceDE/>
              <w:autoSpaceDN/>
              <w:ind w:firstLine="709"/>
              <w:rPr>
                <w:sz w:val="24"/>
                <w:szCs w:val="24"/>
              </w:rPr>
            </w:pPr>
          </w:p>
        </w:tc>
      </w:tr>
    </w:tbl>
    <w:p w14:paraId="3F9AD3F9" w14:textId="77777777" w:rsidR="00B41A72" w:rsidRPr="00241C93" w:rsidRDefault="00B41A72" w:rsidP="00D41B7C">
      <w:pPr>
        <w:ind w:firstLine="709"/>
        <w:rPr>
          <w:sz w:val="24"/>
          <w:szCs w:val="24"/>
        </w:rPr>
      </w:pPr>
    </w:p>
    <w:p w14:paraId="31C2CC0D" w14:textId="578B5A78" w:rsidR="004A0524" w:rsidRPr="00241C93" w:rsidRDefault="00224C47" w:rsidP="00C033C7">
      <w:pPr>
        <w:jc w:val="center"/>
        <w:rPr>
          <w:i/>
          <w:sz w:val="24"/>
          <w:szCs w:val="24"/>
        </w:rPr>
      </w:pPr>
      <w:r>
        <w:rPr>
          <w:i/>
          <w:sz w:val="24"/>
          <w:szCs w:val="24"/>
        </w:rPr>
        <w:t>_____________________</w:t>
      </w:r>
      <w:r w:rsidR="004A0524" w:rsidRPr="00241C93">
        <w:rPr>
          <w:i/>
          <w:sz w:val="24"/>
          <w:szCs w:val="24"/>
        </w:rPr>
        <w:t>(конец формы)</w:t>
      </w:r>
      <w:r>
        <w:rPr>
          <w:i/>
          <w:sz w:val="24"/>
          <w:szCs w:val="24"/>
        </w:rPr>
        <w:t>______________________________</w:t>
      </w:r>
    </w:p>
    <w:p w14:paraId="191AEB56" w14:textId="77777777" w:rsidR="004A0524" w:rsidRPr="00241C93" w:rsidRDefault="004A0524" w:rsidP="00C033C7">
      <w:pPr>
        <w:rPr>
          <w:sz w:val="24"/>
          <w:szCs w:val="24"/>
        </w:rPr>
      </w:pPr>
    </w:p>
    <w:p w14:paraId="38C30933" w14:textId="77777777" w:rsidR="00480A1E" w:rsidRPr="00241C93" w:rsidRDefault="00480A1E" w:rsidP="00C033C7">
      <w:pPr>
        <w:rPr>
          <w:sz w:val="24"/>
          <w:szCs w:val="24"/>
        </w:rPr>
      </w:pPr>
    </w:p>
    <w:p w14:paraId="2D44C3E4" w14:textId="77777777" w:rsidR="00B14EA0" w:rsidRPr="00241C93" w:rsidRDefault="00B14EA0" w:rsidP="00C033C7">
      <w:pPr>
        <w:rPr>
          <w:sz w:val="24"/>
          <w:szCs w:val="24"/>
        </w:rPr>
      </w:pPr>
    </w:p>
    <w:p w14:paraId="421BDDEA" w14:textId="77777777" w:rsidR="00145178" w:rsidRPr="00241C93" w:rsidRDefault="00145178" w:rsidP="00C033C7">
      <w:pPr>
        <w:jc w:val="center"/>
        <w:outlineLvl w:val="0"/>
        <w:rPr>
          <w:b/>
          <w:bCs/>
          <w:snapToGrid w:val="0"/>
          <w:sz w:val="24"/>
          <w:szCs w:val="24"/>
        </w:rPr>
      </w:pPr>
      <w:r w:rsidRPr="00241C93">
        <w:rPr>
          <w:b/>
          <w:bCs/>
          <w:snapToGrid w:val="0"/>
          <w:sz w:val="24"/>
          <w:szCs w:val="24"/>
        </w:rPr>
        <w:t>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DD31DA" w14:paraId="2CC517C2" w14:textId="77777777" w:rsidTr="00590802">
        <w:trPr>
          <w:trHeight w:val="2563"/>
        </w:trPr>
        <w:tc>
          <w:tcPr>
            <w:tcW w:w="5495" w:type="dxa"/>
          </w:tcPr>
          <w:p w14:paraId="255BC186" w14:textId="77777777" w:rsidR="00DD31DA" w:rsidRDefault="00DD31DA" w:rsidP="00590802">
            <w:pPr>
              <w:rPr>
                <w:b/>
                <w:sz w:val="24"/>
                <w:szCs w:val="24"/>
              </w:rPr>
            </w:pPr>
          </w:p>
          <w:p w14:paraId="4C1BF56A" w14:textId="77777777" w:rsidR="00DD31DA" w:rsidRDefault="00DD31DA" w:rsidP="00590802">
            <w:pPr>
              <w:rPr>
                <w:b/>
                <w:sz w:val="24"/>
                <w:szCs w:val="24"/>
              </w:rPr>
            </w:pPr>
            <w:r>
              <w:rPr>
                <w:b/>
                <w:sz w:val="24"/>
                <w:szCs w:val="24"/>
              </w:rPr>
              <w:t>Покупатель:</w:t>
            </w:r>
          </w:p>
          <w:p w14:paraId="67A2C523" w14:textId="77777777" w:rsidR="00DD31DA" w:rsidRDefault="00DD31DA" w:rsidP="00590802">
            <w:pPr>
              <w:rPr>
                <w:b/>
                <w:sz w:val="24"/>
                <w:szCs w:val="24"/>
              </w:rPr>
            </w:pPr>
          </w:p>
          <w:p w14:paraId="6A71C38D" w14:textId="77777777" w:rsidR="00DD31DA" w:rsidRDefault="00DD31DA" w:rsidP="00590802">
            <w:pPr>
              <w:rPr>
                <w:sz w:val="24"/>
                <w:szCs w:val="24"/>
              </w:rPr>
            </w:pPr>
            <w:r>
              <w:rPr>
                <w:sz w:val="24"/>
                <w:szCs w:val="24"/>
              </w:rPr>
              <w:t>АО «</w:t>
            </w:r>
            <w:proofErr w:type="spellStart"/>
            <w:r>
              <w:rPr>
                <w:sz w:val="24"/>
                <w:szCs w:val="24"/>
              </w:rPr>
              <w:t>ЧиркейГЭСстрой</w:t>
            </w:r>
            <w:proofErr w:type="spellEnd"/>
            <w:r>
              <w:rPr>
                <w:sz w:val="24"/>
                <w:szCs w:val="24"/>
              </w:rPr>
              <w:t>»</w:t>
            </w:r>
          </w:p>
          <w:p w14:paraId="2967F162" w14:textId="77777777" w:rsidR="00DD31DA" w:rsidRDefault="00DD31DA" w:rsidP="00590802">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13A40B6E" w14:textId="77777777" w:rsidR="00DD31DA" w:rsidRDefault="00DD31DA" w:rsidP="00590802">
            <w:pPr>
              <w:rPr>
                <w:sz w:val="24"/>
                <w:szCs w:val="24"/>
              </w:rPr>
            </w:pPr>
          </w:p>
          <w:p w14:paraId="175731BD" w14:textId="77777777" w:rsidR="00DD31DA" w:rsidRPr="00FA0393" w:rsidRDefault="00DD31DA" w:rsidP="00590802">
            <w:pPr>
              <w:rPr>
                <w:sz w:val="24"/>
                <w:szCs w:val="24"/>
              </w:rPr>
            </w:pPr>
            <w:r w:rsidRPr="00DB6617">
              <w:rPr>
                <w:sz w:val="24"/>
                <w:szCs w:val="24"/>
              </w:rPr>
              <w:t xml:space="preserve"> </w:t>
            </w:r>
            <w:r w:rsidRPr="00FA0393">
              <w:rPr>
                <w:sz w:val="24"/>
                <w:szCs w:val="24"/>
              </w:rPr>
              <w:t>_________________/ Киселев О.И.</w:t>
            </w:r>
          </w:p>
          <w:p w14:paraId="071BCAAC" w14:textId="77777777" w:rsidR="00DD31DA" w:rsidRDefault="00DD31DA" w:rsidP="00590802">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503AE600" w14:textId="77777777" w:rsidR="00DD31DA" w:rsidRDefault="00DD31DA" w:rsidP="00590802">
            <w:pPr>
              <w:rPr>
                <w:b/>
                <w:sz w:val="24"/>
                <w:szCs w:val="24"/>
              </w:rPr>
            </w:pPr>
          </w:p>
          <w:p w14:paraId="7E966CB5" w14:textId="77777777" w:rsidR="00DD31DA" w:rsidRDefault="00DD31DA" w:rsidP="00590802">
            <w:pPr>
              <w:rPr>
                <w:b/>
                <w:sz w:val="24"/>
                <w:szCs w:val="24"/>
              </w:rPr>
            </w:pPr>
            <w:r>
              <w:rPr>
                <w:b/>
                <w:sz w:val="24"/>
                <w:szCs w:val="24"/>
              </w:rPr>
              <w:t xml:space="preserve">Поставщик: </w:t>
            </w:r>
          </w:p>
          <w:p w14:paraId="6BD54C5E" w14:textId="77777777" w:rsidR="00DD31DA" w:rsidRDefault="00DD31DA" w:rsidP="00590802">
            <w:pPr>
              <w:rPr>
                <w:b/>
                <w:sz w:val="24"/>
                <w:szCs w:val="24"/>
              </w:rPr>
            </w:pPr>
          </w:p>
          <w:p w14:paraId="28668F0C" w14:textId="77777777" w:rsidR="00DD31DA" w:rsidRDefault="00DD31DA" w:rsidP="00590802">
            <w:pPr>
              <w:rPr>
                <w:sz w:val="24"/>
                <w:szCs w:val="24"/>
              </w:rPr>
            </w:pPr>
          </w:p>
          <w:p w14:paraId="018A91EF" w14:textId="77777777" w:rsidR="00DD31DA" w:rsidRDefault="00DD31DA" w:rsidP="00590802">
            <w:pPr>
              <w:rPr>
                <w:sz w:val="24"/>
                <w:szCs w:val="24"/>
              </w:rPr>
            </w:pPr>
          </w:p>
          <w:p w14:paraId="3C0D37BF" w14:textId="77777777" w:rsidR="00DD31DA" w:rsidRDefault="00DD31DA" w:rsidP="00590802">
            <w:pPr>
              <w:rPr>
                <w:sz w:val="24"/>
                <w:szCs w:val="24"/>
              </w:rPr>
            </w:pPr>
          </w:p>
          <w:p w14:paraId="62205D86" w14:textId="385968FF" w:rsidR="00DD31DA" w:rsidRDefault="00DD31DA" w:rsidP="00590802">
            <w:pPr>
              <w:rPr>
                <w:sz w:val="24"/>
                <w:szCs w:val="24"/>
              </w:rPr>
            </w:pPr>
            <w:r w:rsidRPr="00A42265">
              <w:rPr>
                <w:sz w:val="24"/>
                <w:szCs w:val="24"/>
              </w:rPr>
              <w:t>__________/</w:t>
            </w:r>
            <w:r w:rsidRPr="009B6D00">
              <w:rPr>
                <w:sz w:val="24"/>
                <w:szCs w:val="24"/>
              </w:rPr>
              <w:t xml:space="preserve"> </w:t>
            </w:r>
          </w:p>
          <w:p w14:paraId="0EB0B965" w14:textId="77777777" w:rsidR="00DD31DA" w:rsidRDefault="00DD31DA" w:rsidP="00590802">
            <w:pPr>
              <w:rPr>
                <w:b/>
                <w:sz w:val="24"/>
                <w:szCs w:val="24"/>
              </w:rPr>
            </w:pPr>
            <w:proofErr w:type="spellStart"/>
            <w:r>
              <w:rPr>
                <w:sz w:val="24"/>
                <w:szCs w:val="24"/>
              </w:rPr>
              <w:t>м.п</w:t>
            </w:r>
            <w:proofErr w:type="spellEnd"/>
            <w:r>
              <w:rPr>
                <w:sz w:val="24"/>
                <w:szCs w:val="24"/>
              </w:rPr>
              <w:t>.</w:t>
            </w:r>
          </w:p>
        </w:tc>
      </w:tr>
    </w:tbl>
    <w:p w14:paraId="147ED7EA" w14:textId="031D5524" w:rsidR="00610FA3" w:rsidRPr="00241C93" w:rsidRDefault="00610FA3" w:rsidP="00D41B7C">
      <w:pPr>
        <w:widowControl/>
        <w:autoSpaceDE/>
        <w:autoSpaceDN/>
        <w:ind w:firstLine="709"/>
        <w:rPr>
          <w:sz w:val="24"/>
          <w:szCs w:val="24"/>
        </w:rPr>
      </w:pPr>
    </w:p>
    <w:p w14:paraId="5A312B7B" w14:textId="03E57324" w:rsidR="007F413F" w:rsidRPr="00241C93" w:rsidRDefault="007F413F" w:rsidP="00D41B7C">
      <w:pPr>
        <w:widowControl/>
        <w:autoSpaceDE/>
        <w:autoSpaceDN/>
        <w:ind w:firstLine="709"/>
        <w:rPr>
          <w:sz w:val="24"/>
          <w:szCs w:val="24"/>
        </w:rPr>
      </w:pPr>
    </w:p>
    <w:p w14:paraId="2932BF8D" w14:textId="77777777" w:rsidR="00A16C40" w:rsidRDefault="00A16C40" w:rsidP="00C033C7">
      <w:pPr>
        <w:suppressAutoHyphens/>
        <w:ind w:firstLine="4820"/>
        <w:rPr>
          <w:sz w:val="22"/>
          <w:szCs w:val="22"/>
        </w:rPr>
      </w:pPr>
    </w:p>
    <w:p w14:paraId="2B5DE700" w14:textId="2BB3BBA7" w:rsidR="001515BB" w:rsidRPr="00566B9E" w:rsidRDefault="001515BB" w:rsidP="00C033C7">
      <w:pPr>
        <w:suppressAutoHyphens/>
        <w:ind w:firstLine="4820"/>
        <w:rPr>
          <w:sz w:val="22"/>
          <w:szCs w:val="22"/>
        </w:rPr>
      </w:pPr>
      <w:r w:rsidRPr="00566B9E">
        <w:rPr>
          <w:sz w:val="22"/>
          <w:szCs w:val="22"/>
        </w:rPr>
        <w:t xml:space="preserve">Приложение № </w:t>
      </w:r>
      <w:r w:rsidR="00206337" w:rsidRPr="00566B9E">
        <w:rPr>
          <w:sz w:val="22"/>
          <w:szCs w:val="22"/>
        </w:rPr>
        <w:t>3</w:t>
      </w:r>
    </w:p>
    <w:p w14:paraId="4C73B242" w14:textId="77777777" w:rsidR="001515BB" w:rsidRPr="00566B9E" w:rsidRDefault="001515BB" w:rsidP="00C033C7">
      <w:pPr>
        <w:suppressAutoHyphens/>
        <w:ind w:firstLine="4820"/>
        <w:rPr>
          <w:sz w:val="22"/>
          <w:szCs w:val="22"/>
        </w:rPr>
      </w:pPr>
      <w:r w:rsidRPr="00566B9E">
        <w:rPr>
          <w:sz w:val="22"/>
          <w:szCs w:val="22"/>
        </w:rPr>
        <w:t>к Договору поставки</w:t>
      </w:r>
    </w:p>
    <w:p w14:paraId="71CEA3BF" w14:textId="77777777" w:rsidR="00A16C40" w:rsidRDefault="00A16C40" w:rsidP="00A16C40">
      <w:pPr>
        <w:suppressAutoHyphens/>
        <w:ind w:firstLine="4820"/>
        <w:rPr>
          <w:sz w:val="22"/>
          <w:szCs w:val="22"/>
        </w:rPr>
      </w:pPr>
      <w:r w:rsidRPr="00566B9E">
        <w:rPr>
          <w:sz w:val="22"/>
          <w:szCs w:val="22"/>
        </w:rPr>
        <w:t>от «____» _____20</w:t>
      </w:r>
      <w:r>
        <w:rPr>
          <w:sz w:val="22"/>
          <w:szCs w:val="22"/>
        </w:rPr>
        <w:t>26</w:t>
      </w:r>
      <w:r w:rsidRPr="00566B9E">
        <w:rPr>
          <w:sz w:val="22"/>
          <w:szCs w:val="22"/>
        </w:rPr>
        <w:t xml:space="preserve"> г. </w:t>
      </w:r>
    </w:p>
    <w:p w14:paraId="1F6CCAFB" w14:textId="77777777" w:rsidR="00A16C40" w:rsidRPr="00566B9E" w:rsidRDefault="00A16C40" w:rsidP="00A16C40">
      <w:pPr>
        <w:suppressAutoHyphens/>
        <w:ind w:firstLine="4820"/>
        <w:rPr>
          <w:sz w:val="22"/>
          <w:szCs w:val="22"/>
        </w:rPr>
      </w:pPr>
      <w:r w:rsidRPr="00566B9E">
        <w:rPr>
          <w:sz w:val="22"/>
          <w:szCs w:val="22"/>
        </w:rPr>
        <w:t>№ __</w:t>
      </w:r>
      <w:r>
        <w:rPr>
          <w:sz w:val="22"/>
          <w:szCs w:val="22"/>
        </w:rPr>
        <w:t>____/</w:t>
      </w:r>
      <w:proofErr w:type="spellStart"/>
      <w:r>
        <w:rPr>
          <w:sz w:val="22"/>
          <w:szCs w:val="22"/>
        </w:rPr>
        <w:t>ГМиТ</w:t>
      </w:r>
      <w:proofErr w:type="spellEnd"/>
      <w:r>
        <w:rPr>
          <w:sz w:val="22"/>
          <w:szCs w:val="22"/>
        </w:rPr>
        <w:t>/ДП-2026(КБ)</w:t>
      </w:r>
    </w:p>
    <w:p w14:paraId="657F5983" w14:textId="77777777" w:rsidR="001515BB" w:rsidRPr="00241C93" w:rsidRDefault="001515BB" w:rsidP="00D41B7C">
      <w:pPr>
        <w:widowControl/>
        <w:suppressAutoHyphens/>
        <w:autoSpaceDE/>
        <w:autoSpaceDN/>
        <w:ind w:firstLine="709"/>
        <w:rPr>
          <w:rFonts w:eastAsia="Calibri"/>
          <w:sz w:val="24"/>
          <w:szCs w:val="24"/>
          <w:lang w:eastAsia="en-US"/>
        </w:rPr>
      </w:pPr>
    </w:p>
    <w:p w14:paraId="6199DFB6" w14:textId="77777777" w:rsidR="00BA21D5" w:rsidRPr="00241C93" w:rsidRDefault="00BA21D5" w:rsidP="00C033C7">
      <w:pPr>
        <w:jc w:val="center"/>
        <w:rPr>
          <w:b/>
          <w:bCs/>
          <w:sz w:val="24"/>
          <w:szCs w:val="24"/>
        </w:rPr>
      </w:pPr>
      <w:r w:rsidRPr="00241C93">
        <w:rPr>
          <w:b/>
          <w:bCs/>
          <w:sz w:val="24"/>
          <w:szCs w:val="24"/>
        </w:rPr>
        <w:t>Размер ответственности Поставщика за нарушения</w:t>
      </w:r>
    </w:p>
    <w:p w14:paraId="67284340" w14:textId="77777777" w:rsidR="00BA21D5" w:rsidRPr="00241C93" w:rsidRDefault="00BA21D5" w:rsidP="00C033C7">
      <w:pPr>
        <w:jc w:val="center"/>
        <w:rPr>
          <w:b/>
          <w:bCs/>
          <w:sz w:val="24"/>
          <w:szCs w:val="24"/>
        </w:rPr>
      </w:pPr>
      <w:r w:rsidRPr="00241C93">
        <w:rPr>
          <w:b/>
          <w:bCs/>
          <w:sz w:val="24"/>
          <w:szCs w:val="24"/>
        </w:rPr>
        <w:t>пропускного и внутриобъектового режима, требований охраны труда,</w:t>
      </w:r>
    </w:p>
    <w:p w14:paraId="0EA8CAF1" w14:textId="77777777" w:rsidR="00BA21D5" w:rsidRPr="00241C93" w:rsidRDefault="00BA21D5" w:rsidP="00C033C7">
      <w:pPr>
        <w:jc w:val="center"/>
        <w:rPr>
          <w:b/>
          <w:sz w:val="24"/>
          <w:szCs w:val="24"/>
        </w:rPr>
      </w:pPr>
      <w:r w:rsidRPr="00241C93">
        <w:rPr>
          <w:b/>
          <w:bCs/>
          <w:sz w:val="24"/>
          <w:szCs w:val="24"/>
        </w:rPr>
        <w:t>пожарной и промышленной безопасности</w:t>
      </w:r>
    </w:p>
    <w:p w14:paraId="7C7E271C" w14:textId="77777777" w:rsidR="00BA21D5" w:rsidRPr="00241C93" w:rsidRDefault="00BA21D5" w:rsidP="00C033C7">
      <w:pPr>
        <w:rPr>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13"/>
        <w:gridCol w:w="5935"/>
      </w:tblGrid>
      <w:tr w:rsidR="00EF4D0A" w:rsidRPr="00241C93" w14:paraId="32E3C25E" w14:textId="77777777" w:rsidTr="00566B9E">
        <w:tc>
          <w:tcPr>
            <w:tcW w:w="3823" w:type="dxa"/>
          </w:tcPr>
          <w:p w14:paraId="0EAF59C8" w14:textId="77777777" w:rsidR="00BA21D5" w:rsidRPr="00241C93" w:rsidRDefault="00BA21D5" w:rsidP="009C7D9C">
            <w:pPr>
              <w:rPr>
                <w:b/>
                <w:sz w:val="24"/>
                <w:szCs w:val="24"/>
              </w:rPr>
            </w:pPr>
            <w:r w:rsidRPr="00241C93">
              <w:rPr>
                <w:b/>
                <w:sz w:val="24"/>
                <w:szCs w:val="24"/>
              </w:rPr>
              <w:t>Виды нарушений</w:t>
            </w:r>
          </w:p>
        </w:tc>
        <w:tc>
          <w:tcPr>
            <w:tcW w:w="5799" w:type="dxa"/>
          </w:tcPr>
          <w:p w14:paraId="781403D4" w14:textId="77777777" w:rsidR="00BA21D5" w:rsidRPr="00241C93" w:rsidRDefault="00BA21D5" w:rsidP="009C7D9C">
            <w:pPr>
              <w:rPr>
                <w:b/>
                <w:sz w:val="24"/>
                <w:szCs w:val="24"/>
              </w:rPr>
            </w:pPr>
            <w:r w:rsidRPr="00241C93">
              <w:rPr>
                <w:b/>
                <w:sz w:val="24"/>
                <w:szCs w:val="24"/>
              </w:rPr>
              <w:t>Штрафные санкции</w:t>
            </w:r>
          </w:p>
        </w:tc>
      </w:tr>
      <w:tr w:rsidR="00EF4D0A" w:rsidRPr="00241C93" w14:paraId="65890685" w14:textId="77777777" w:rsidTr="00566B9E">
        <w:tc>
          <w:tcPr>
            <w:tcW w:w="3823" w:type="dxa"/>
          </w:tcPr>
          <w:p w14:paraId="66A46EC8" w14:textId="77777777" w:rsidR="00BA21D5" w:rsidRPr="00241C93" w:rsidRDefault="00BA21D5" w:rsidP="009C7D9C">
            <w:pPr>
              <w:rPr>
                <w:sz w:val="24"/>
                <w:szCs w:val="24"/>
              </w:rPr>
            </w:pPr>
            <w:r w:rsidRPr="00241C93">
              <w:rPr>
                <w:sz w:val="24"/>
                <w:szCs w:val="24"/>
              </w:rPr>
              <w:t>1. Нарушение правил пожарной безопасности (ППБ):</w:t>
            </w:r>
          </w:p>
        </w:tc>
        <w:tc>
          <w:tcPr>
            <w:tcW w:w="5799" w:type="dxa"/>
          </w:tcPr>
          <w:p w14:paraId="4D3AD84E" w14:textId="77777777" w:rsidR="00BA21D5" w:rsidRPr="00241C93" w:rsidRDefault="00BA21D5" w:rsidP="009C7D9C">
            <w:pPr>
              <w:rPr>
                <w:sz w:val="24"/>
                <w:szCs w:val="24"/>
              </w:rPr>
            </w:pPr>
          </w:p>
        </w:tc>
      </w:tr>
      <w:tr w:rsidR="006E50D5" w:rsidRPr="00241C93" w14:paraId="498D2D3E" w14:textId="77777777" w:rsidTr="00566B9E">
        <w:tc>
          <w:tcPr>
            <w:tcW w:w="3823" w:type="dxa"/>
          </w:tcPr>
          <w:p w14:paraId="54CC0285" w14:textId="77777777" w:rsidR="00BA21D5" w:rsidRPr="00241C93" w:rsidRDefault="00BA21D5" w:rsidP="009C7D9C">
            <w:pPr>
              <w:rPr>
                <w:sz w:val="24"/>
                <w:szCs w:val="24"/>
              </w:rPr>
            </w:pPr>
            <w:r w:rsidRPr="00241C93">
              <w:rPr>
                <w:sz w:val="24"/>
                <w:szCs w:val="24"/>
              </w:rPr>
              <w:t>1.1. Нарушение ППБ без возникновения пожара</w:t>
            </w:r>
          </w:p>
          <w:p w14:paraId="318978DE" w14:textId="77777777" w:rsidR="00BA21D5" w:rsidRPr="00241C93" w:rsidRDefault="00BA21D5" w:rsidP="009C7D9C">
            <w:pPr>
              <w:rPr>
                <w:b/>
                <w:sz w:val="24"/>
                <w:szCs w:val="24"/>
              </w:rPr>
            </w:pPr>
          </w:p>
        </w:tc>
        <w:tc>
          <w:tcPr>
            <w:tcW w:w="5799" w:type="dxa"/>
          </w:tcPr>
          <w:p w14:paraId="01EE9A3E" w14:textId="77777777" w:rsidR="00BA21D5" w:rsidRPr="00241C93" w:rsidRDefault="00C026D7" w:rsidP="009C7D9C">
            <w:pPr>
              <w:jc w:val="both"/>
              <w:rPr>
                <w:sz w:val="24"/>
                <w:szCs w:val="24"/>
              </w:rPr>
            </w:pPr>
            <w:r w:rsidRPr="00241C93">
              <w:rPr>
                <w:sz w:val="24"/>
                <w:szCs w:val="24"/>
              </w:rPr>
              <w:t>25 000 (</w:t>
            </w:r>
            <w:r w:rsidR="00D61B1A" w:rsidRPr="00241C93">
              <w:rPr>
                <w:sz w:val="24"/>
                <w:szCs w:val="24"/>
              </w:rPr>
              <w:t>д</w:t>
            </w:r>
            <w:r w:rsidR="00BA21D5" w:rsidRPr="00241C93">
              <w:rPr>
                <w:sz w:val="24"/>
                <w:szCs w:val="24"/>
              </w:rPr>
              <w:t>вадцать пять тысяч) рублей за каждый случай нарушения.</w:t>
            </w:r>
          </w:p>
          <w:p w14:paraId="399FFBD7"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50 </w:t>
            </w:r>
            <w:r w:rsidR="00372DC7" w:rsidRPr="00241C93">
              <w:rPr>
                <w:sz w:val="24"/>
                <w:szCs w:val="24"/>
              </w:rPr>
              <w:t>(п</w:t>
            </w:r>
            <w:r w:rsidR="00E705F6" w:rsidRPr="00241C93">
              <w:rPr>
                <w:sz w:val="24"/>
                <w:szCs w:val="24"/>
              </w:rPr>
              <w:t>ятьдесят</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6E4E9E78" w14:textId="77777777" w:rsidTr="00566B9E">
        <w:tc>
          <w:tcPr>
            <w:tcW w:w="3823" w:type="dxa"/>
          </w:tcPr>
          <w:p w14:paraId="480D6E9A" w14:textId="77777777" w:rsidR="00BA21D5" w:rsidRPr="00241C93" w:rsidRDefault="00BA21D5" w:rsidP="009C7D9C">
            <w:pPr>
              <w:rPr>
                <w:sz w:val="24"/>
                <w:szCs w:val="24"/>
              </w:rPr>
            </w:pPr>
            <w:r w:rsidRPr="00241C93">
              <w:rPr>
                <w:sz w:val="24"/>
                <w:szCs w:val="24"/>
              </w:rPr>
              <w:t xml:space="preserve">1.2. Нарушение ППБ, ставшее причиной возникновения пожара, не причинившего ущерб имуществу </w:t>
            </w:r>
            <w:r w:rsidR="00330BB5" w:rsidRPr="00241C93">
              <w:rPr>
                <w:sz w:val="24"/>
                <w:szCs w:val="24"/>
              </w:rPr>
              <w:t>Покупател</w:t>
            </w:r>
            <w:r w:rsidR="007F413F" w:rsidRPr="00241C93">
              <w:rPr>
                <w:sz w:val="24"/>
                <w:szCs w:val="24"/>
              </w:rPr>
              <w:t>я</w:t>
            </w:r>
          </w:p>
        </w:tc>
        <w:tc>
          <w:tcPr>
            <w:tcW w:w="5799" w:type="dxa"/>
          </w:tcPr>
          <w:p w14:paraId="4658E3EF" w14:textId="77777777" w:rsidR="00BA21D5" w:rsidRPr="00241C93" w:rsidRDefault="00C026D7" w:rsidP="009C7D9C">
            <w:pPr>
              <w:jc w:val="both"/>
              <w:rPr>
                <w:sz w:val="24"/>
                <w:szCs w:val="24"/>
              </w:rPr>
            </w:pPr>
            <w:r w:rsidRPr="00241C93">
              <w:rPr>
                <w:sz w:val="24"/>
                <w:szCs w:val="24"/>
              </w:rPr>
              <w:t>50 000 (</w:t>
            </w:r>
            <w:r w:rsidR="00D61B1A" w:rsidRPr="00241C93">
              <w:rPr>
                <w:sz w:val="24"/>
                <w:szCs w:val="24"/>
              </w:rPr>
              <w:t>п</w:t>
            </w:r>
            <w:r w:rsidR="00BA21D5" w:rsidRPr="00241C93">
              <w:rPr>
                <w:sz w:val="24"/>
                <w:szCs w:val="24"/>
              </w:rPr>
              <w:t>ятьдесят тысяч) рублей за каждый случай нарушения.</w:t>
            </w:r>
          </w:p>
          <w:p w14:paraId="5B2D276E" w14:textId="77777777" w:rsidR="00BA21D5" w:rsidRPr="00241C93" w:rsidRDefault="00BA21D5" w:rsidP="009C7D9C">
            <w:pPr>
              <w:jc w:val="both"/>
              <w:rPr>
                <w:sz w:val="24"/>
                <w:szCs w:val="24"/>
              </w:rPr>
            </w:pPr>
            <w:r w:rsidRPr="00241C93">
              <w:rPr>
                <w:sz w:val="24"/>
                <w:szCs w:val="24"/>
              </w:rPr>
              <w:t>Сумма штрафа, установленная настоящим пунктом, увеличивается на 100</w:t>
            </w:r>
            <w:r w:rsidR="00C026D7" w:rsidRPr="00241C93">
              <w:rPr>
                <w:sz w:val="24"/>
                <w:szCs w:val="24"/>
              </w:rPr>
              <w:t xml:space="preserve"> </w:t>
            </w:r>
            <w:r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процентов</w:t>
            </w:r>
            <w:r w:rsidRPr="00241C93">
              <w:rPr>
                <w:sz w:val="24"/>
                <w:szCs w:val="24"/>
              </w:rPr>
              <w:t xml:space="preserve"> по отношению к предыдущему случаю за каждое следующее нарушение.</w:t>
            </w:r>
          </w:p>
        </w:tc>
      </w:tr>
      <w:tr w:rsidR="006E50D5" w:rsidRPr="00241C93" w14:paraId="315EB7A4" w14:textId="77777777" w:rsidTr="00566B9E">
        <w:tc>
          <w:tcPr>
            <w:tcW w:w="3823" w:type="dxa"/>
          </w:tcPr>
          <w:p w14:paraId="592256EE" w14:textId="77777777" w:rsidR="00BA21D5" w:rsidRPr="00241C93" w:rsidRDefault="00BA21D5" w:rsidP="009C7D9C">
            <w:pPr>
              <w:rPr>
                <w:sz w:val="24"/>
                <w:szCs w:val="24"/>
              </w:rPr>
            </w:pPr>
            <w:r w:rsidRPr="00241C93">
              <w:rPr>
                <w:sz w:val="24"/>
                <w:szCs w:val="24"/>
              </w:rPr>
              <w:t xml:space="preserve">1.3. Нарушение ППБ, ставшее причиной возникновения пожара, причинившего ущерб имуществу </w:t>
            </w:r>
            <w:r w:rsidR="00330BB5" w:rsidRPr="00241C93">
              <w:rPr>
                <w:sz w:val="24"/>
                <w:szCs w:val="24"/>
              </w:rPr>
              <w:t>Покупател</w:t>
            </w:r>
            <w:r w:rsidR="007F413F" w:rsidRPr="00241C93">
              <w:rPr>
                <w:sz w:val="24"/>
                <w:szCs w:val="24"/>
              </w:rPr>
              <w:t>я</w:t>
            </w:r>
            <w:r w:rsidRPr="00241C93">
              <w:rPr>
                <w:sz w:val="24"/>
                <w:szCs w:val="24"/>
              </w:rPr>
              <w:t>.</w:t>
            </w:r>
          </w:p>
        </w:tc>
        <w:tc>
          <w:tcPr>
            <w:tcW w:w="5799" w:type="dxa"/>
          </w:tcPr>
          <w:p w14:paraId="156DD3B0" w14:textId="77777777" w:rsidR="00BA21D5" w:rsidRPr="00241C93" w:rsidRDefault="00C026D7" w:rsidP="009C7D9C">
            <w:pPr>
              <w:jc w:val="both"/>
              <w:rPr>
                <w:sz w:val="24"/>
                <w:szCs w:val="24"/>
              </w:rPr>
            </w:pPr>
            <w:r w:rsidRPr="00241C93">
              <w:rPr>
                <w:sz w:val="24"/>
                <w:szCs w:val="24"/>
              </w:rPr>
              <w:t xml:space="preserve"> 250 000 (</w:t>
            </w:r>
            <w:r w:rsidR="00372DC7" w:rsidRPr="00241C93">
              <w:rPr>
                <w:sz w:val="24"/>
                <w:szCs w:val="24"/>
              </w:rPr>
              <w:t>д</w:t>
            </w:r>
            <w:r w:rsidR="00BA21D5" w:rsidRPr="00241C93">
              <w:rPr>
                <w:sz w:val="24"/>
                <w:szCs w:val="24"/>
              </w:rPr>
              <w:t>вести пятьдесят тысяч) рублей за каждый случай нарушения.</w:t>
            </w:r>
          </w:p>
        </w:tc>
      </w:tr>
      <w:tr w:rsidR="006E50D5" w:rsidRPr="00241C93" w14:paraId="4A38B5C0" w14:textId="77777777" w:rsidTr="00566B9E">
        <w:tc>
          <w:tcPr>
            <w:tcW w:w="3823" w:type="dxa"/>
          </w:tcPr>
          <w:p w14:paraId="19B7EAF8" w14:textId="77777777" w:rsidR="00BA21D5" w:rsidRPr="00241C93" w:rsidRDefault="00BA21D5" w:rsidP="009C7D9C">
            <w:pPr>
              <w:rPr>
                <w:sz w:val="24"/>
                <w:szCs w:val="24"/>
              </w:rPr>
            </w:pPr>
            <w:r w:rsidRPr="00241C93">
              <w:rPr>
                <w:sz w:val="24"/>
                <w:szCs w:val="24"/>
              </w:rPr>
              <w:t>2.</w:t>
            </w:r>
            <w:r w:rsidRPr="00241C93">
              <w:rPr>
                <w:b/>
                <w:sz w:val="24"/>
                <w:szCs w:val="24"/>
              </w:rPr>
              <w:t xml:space="preserve"> </w:t>
            </w:r>
            <w:r w:rsidRPr="00241C93">
              <w:rPr>
                <w:sz w:val="24"/>
                <w:szCs w:val="24"/>
              </w:rPr>
              <w:t>Нарушение пропускного и внутриобъектового режима, требований охраны труда, промышленной безопасности, охраны окружающей среды, санитарно-эпидемиологических правил и норм.</w:t>
            </w:r>
            <w:r w:rsidRPr="00241C93">
              <w:rPr>
                <w:b/>
                <w:sz w:val="24"/>
                <w:szCs w:val="24"/>
              </w:rPr>
              <w:t xml:space="preserve"> </w:t>
            </w:r>
          </w:p>
        </w:tc>
        <w:tc>
          <w:tcPr>
            <w:tcW w:w="5799" w:type="dxa"/>
          </w:tcPr>
          <w:p w14:paraId="3FBDDE25" w14:textId="77777777" w:rsidR="00BA21D5" w:rsidRPr="00241C93" w:rsidRDefault="00BA21D5" w:rsidP="009C7D9C">
            <w:pPr>
              <w:jc w:val="both"/>
              <w:rPr>
                <w:sz w:val="24"/>
                <w:szCs w:val="24"/>
              </w:rPr>
            </w:pPr>
            <w:r w:rsidRPr="00241C93">
              <w:rPr>
                <w:sz w:val="24"/>
                <w:szCs w:val="24"/>
              </w:rPr>
              <w:t>- 50 000 (</w:t>
            </w:r>
            <w:r w:rsidR="00372DC7" w:rsidRPr="00241C93">
              <w:rPr>
                <w:sz w:val="24"/>
                <w:szCs w:val="24"/>
              </w:rPr>
              <w:t>п</w:t>
            </w:r>
            <w:r w:rsidRPr="00241C93">
              <w:rPr>
                <w:sz w:val="24"/>
                <w:szCs w:val="24"/>
              </w:rPr>
              <w:t>ятьдесят тысяч) рублей за каждый случай нарушения;</w:t>
            </w:r>
          </w:p>
          <w:p w14:paraId="7200182A" w14:textId="77777777" w:rsidR="00BA21D5" w:rsidRPr="00241C93" w:rsidRDefault="00BA21D5" w:rsidP="009C7D9C">
            <w:pPr>
              <w:jc w:val="both"/>
              <w:rPr>
                <w:sz w:val="24"/>
                <w:szCs w:val="24"/>
              </w:rPr>
            </w:pPr>
            <w:r w:rsidRPr="00241C93">
              <w:rPr>
                <w:sz w:val="24"/>
                <w:szCs w:val="24"/>
              </w:rPr>
              <w:t>- 500 (</w:t>
            </w:r>
            <w:r w:rsidR="00372DC7" w:rsidRPr="00241C93">
              <w:rPr>
                <w:sz w:val="24"/>
                <w:szCs w:val="24"/>
              </w:rPr>
              <w:t>п</w:t>
            </w:r>
            <w:r w:rsidRPr="00241C93">
              <w:rPr>
                <w:sz w:val="24"/>
                <w:szCs w:val="24"/>
              </w:rPr>
              <w:t xml:space="preserve">ятьсот) рублей в случае утраты или приведения в негодность электронного пропуска, выданного </w:t>
            </w:r>
            <w:r w:rsidR="00C026D7" w:rsidRPr="00241C93">
              <w:rPr>
                <w:sz w:val="24"/>
                <w:szCs w:val="24"/>
              </w:rPr>
              <w:t>Покупателем</w:t>
            </w:r>
            <w:r w:rsidRPr="00241C93">
              <w:rPr>
                <w:sz w:val="24"/>
                <w:szCs w:val="24"/>
              </w:rPr>
              <w:t xml:space="preserve">. </w:t>
            </w:r>
          </w:p>
          <w:p w14:paraId="08AC0496" w14:textId="77777777" w:rsidR="00BA21D5" w:rsidRPr="00241C93" w:rsidRDefault="00BA21D5" w:rsidP="009C7D9C">
            <w:pPr>
              <w:jc w:val="both"/>
              <w:rPr>
                <w:sz w:val="24"/>
                <w:szCs w:val="24"/>
              </w:rPr>
            </w:pPr>
            <w:r w:rsidRPr="00241C93">
              <w:rPr>
                <w:sz w:val="24"/>
                <w:szCs w:val="24"/>
              </w:rPr>
              <w:t xml:space="preserve">Сумма штрафа, установленная настоящим пунктом, увеличивается на 100 </w:t>
            </w:r>
            <w:r w:rsidR="00C026D7" w:rsidRPr="00241C93">
              <w:rPr>
                <w:sz w:val="24"/>
                <w:szCs w:val="24"/>
              </w:rPr>
              <w:t>(</w:t>
            </w:r>
            <w:r w:rsidR="00372DC7" w:rsidRPr="00241C93">
              <w:rPr>
                <w:sz w:val="24"/>
                <w:szCs w:val="24"/>
              </w:rPr>
              <w:t>с</w:t>
            </w:r>
            <w:r w:rsidR="00E705F6" w:rsidRPr="00241C93">
              <w:rPr>
                <w:sz w:val="24"/>
                <w:szCs w:val="24"/>
              </w:rPr>
              <w:t>то</w:t>
            </w:r>
            <w:r w:rsidR="00372DC7" w:rsidRPr="00241C93">
              <w:rPr>
                <w:sz w:val="24"/>
                <w:szCs w:val="24"/>
              </w:rPr>
              <w:t>)</w:t>
            </w:r>
            <w:r w:rsidR="00E705F6" w:rsidRPr="00241C93">
              <w:rPr>
                <w:sz w:val="24"/>
                <w:szCs w:val="24"/>
              </w:rPr>
              <w:t xml:space="preserve"> </w:t>
            </w:r>
            <w:r w:rsidR="00C026D7" w:rsidRPr="00241C93">
              <w:rPr>
                <w:sz w:val="24"/>
                <w:szCs w:val="24"/>
              </w:rPr>
              <w:t xml:space="preserve">процентов </w:t>
            </w:r>
            <w:r w:rsidRPr="00241C93">
              <w:rPr>
                <w:sz w:val="24"/>
                <w:szCs w:val="24"/>
              </w:rPr>
              <w:t>по отношению к предыдущему случаю за каждое следующее нарушение.</w:t>
            </w:r>
          </w:p>
        </w:tc>
      </w:tr>
    </w:tbl>
    <w:p w14:paraId="548503BA" w14:textId="77777777" w:rsidR="00BA21D5" w:rsidRPr="00241C93" w:rsidRDefault="00BA21D5" w:rsidP="00D41B7C">
      <w:pPr>
        <w:ind w:firstLine="709"/>
        <w:rPr>
          <w:sz w:val="24"/>
          <w:szCs w:val="24"/>
        </w:rPr>
      </w:pPr>
    </w:p>
    <w:p w14:paraId="0DECDB0D" w14:textId="77777777" w:rsidR="00BA21D5" w:rsidRDefault="00BA21D5" w:rsidP="00C033C7">
      <w:pPr>
        <w:jc w:val="center"/>
        <w:outlineLvl w:val="0"/>
        <w:rPr>
          <w:b/>
          <w:bCs/>
          <w:snapToGrid w:val="0"/>
          <w:sz w:val="24"/>
          <w:szCs w:val="24"/>
        </w:rPr>
      </w:pPr>
      <w:r w:rsidRPr="00241C93">
        <w:rPr>
          <w:b/>
          <w:bCs/>
          <w:snapToGrid w:val="0"/>
          <w:sz w:val="24"/>
          <w:szCs w:val="24"/>
        </w:rPr>
        <w:t>ПОДПИСИ СТОРОН:</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DD31DA" w14:paraId="79479B1E" w14:textId="77777777" w:rsidTr="00590802">
        <w:trPr>
          <w:trHeight w:val="2563"/>
        </w:trPr>
        <w:tc>
          <w:tcPr>
            <w:tcW w:w="5495" w:type="dxa"/>
          </w:tcPr>
          <w:p w14:paraId="4BA7FDAC" w14:textId="77777777" w:rsidR="00DD31DA" w:rsidRDefault="00DD31DA" w:rsidP="00590802">
            <w:pPr>
              <w:rPr>
                <w:b/>
                <w:sz w:val="24"/>
                <w:szCs w:val="24"/>
              </w:rPr>
            </w:pPr>
          </w:p>
          <w:p w14:paraId="06BB9252" w14:textId="77777777" w:rsidR="00DD31DA" w:rsidRDefault="00DD31DA" w:rsidP="00590802">
            <w:pPr>
              <w:rPr>
                <w:b/>
                <w:sz w:val="24"/>
                <w:szCs w:val="24"/>
              </w:rPr>
            </w:pPr>
            <w:r>
              <w:rPr>
                <w:b/>
                <w:sz w:val="24"/>
                <w:szCs w:val="24"/>
              </w:rPr>
              <w:t>Покупатель:</w:t>
            </w:r>
          </w:p>
          <w:p w14:paraId="64E8F74E" w14:textId="77777777" w:rsidR="00DD31DA" w:rsidRDefault="00DD31DA" w:rsidP="00590802">
            <w:pPr>
              <w:rPr>
                <w:b/>
                <w:sz w:val="24"/>
                <w:szCs w:val="24"/>
              </w:rPr>
            </w:pPr>
          </w:p>
          <w:p w14:paraId="586448EC" w14:textId="77777777" w:rsidR="00DD31DA" w:rsidRDefault="00DD31DA" w:rsidP="00590802">
            <w:pPr>
              <w:rPr>
                <w:sz w:val="24"/>
                <w:szCs w:val="24"/>
              </w:rPr>
            </w:pPr>
            <w:r>
              <w:rPr>
                <w:sz w:val="24"/>
                <w:szCs w:val="24"/>
              </w:rPr>
              <w:t>АО «</w:t>
            </w:r>
            <w:proofErr w:type="spellStart"/>
            <w:r>
              <w:rPr>
                <w:sz w:val="24"/>
                <w:szCs w:val="24"/>
              </w:rPr>
              <w:t>ЧиркейГЭСстрой</w:t>
            </w:r>
            <w:proofErr w:type="spellEnd"/>
            <w:r>
              <w:rPr>
                <w:sz w:val="24"/>
                <w:szCs w:val="24"/>
              </w:rPr>
              <w:t>»</w:t>
            </w:r>
          </w:p>
          <w:p w14:paraId="1A4E5A8E" w14:textId="77777777" w:rsidR="00DD31DA" w:rsidRDefault="00DD31DA" w:rsidP="00590802">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4AF4C4BD" w14:textId="77777777" w:rsidR="00DD31DA" w:rsidRDefault="00DD31DA" w:rsidP="00590802">
            <w:pPr>
              <w:rPr>
                <w:sz w:val="24"/>
                <w:szCs w:val="24"/>
              </w:rPr>
            </w:pPr>
          </w:p>
          <w:p w14:paraId="2B2C679E" w14:textId="77777777" w:rsidR="00DD31DA" w:rsidRPr="00FA0393" w:rsidRDefault="00DD31DA" w:rsidP="00590802">
            <w:pPr>
              <w:rPr>
                <w:sz w:val="24"/>
                <w:szCs w:val="24"/>
              </w:rPr>
            </w:pPr>
            <w:r w:rsidRPr="00DB6617">
              <w:rPr>
                <w:sz w:val="24"/>
                <w:szCs w:val="24"/>
              </w:rPr>
              <w:t xml:space="preserve"> </w:t>
            </w:r>
            <w:r w:rsidRPr="00FA0393">
              <w:rPr>
                <w:sz w:val="24"/>
                <w:szCs w:val="24"/>
              </w:rPr>
              <w:t>_________________/ Киселев О.И.</w:t>
            </w:r>
          </w:p>
          <w:p w14:paraId="618FF3E2" w14:textId="77777777" w:rsidR="00DD31DA" w:rsidRDefault="00DD31DA" w:rsidP="00590802">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6A8C1CFC" w14:textId="77777777" w:rsidR="00DD31DA" w:rsidRDefault="00DD31DA" w:rsidP="00590802">
            <w:pPr>
              <w:rPr>
                <w:b/>
                <w:sz w:val="24"/>
                <w:szCs w:val="24"/>
              </w:rPr>
            </w:pPr>
          </w:p>
          <w:p w14:paraId="1C40E15E" w14:textId="77777777" w:rsidR="00DD31DA" w:rsidRDefault="00DD31DA" w:rsidP="00590802">
            <w:pPr>
              <w:rPr>
                <w:b/>
                <w:sz w:val="24"/>
                <w:szCs w:val="24"/>
              </w:rPr>
            </w:pPr>
            <w:r>
              <w:rPr>
                <w:b/>
                <w:sz w:val="24"/>
                <w:szCs w:val="24"/>
              </w:rPr>
              <w:t xml:space="preserve">Поставщик: </w:t>
            </w:r>
          </w:p>
          <w:p w14:paraId="00128342" w14:textId="77777777" w:rsidR="00DD31DA" w:rsidRDefault="00DD31DA" w:rsidP="00590802">
            <w:pPr>
              <w:rPr>
                <w:b/>
                <w:sz w:val="24"/>
                <w:szCs w:val="24"/>
              </w:rPr>
            </w:pPr>
          </w:p>
          <w:p w14:paraId="312CD13D" w14:textId="77777777" w:rsidR="00DD31DA" w:rsidRDefault="00DD31DA" w:rsidP="00590802">
            <w:pPr>
              <w:rPr>
                <w:sz w:val="24"/>
                <w:szCs w:val="24"/>
              </w:rPr>
            </w:pPr>
          </w:p>
          <w:p w14:paraId="1F63E42F" w14:textId="77777777" w:rsidR="00DD31DA" w:rsidRDefault="00DD31DA" w:rsidP="00590802">
            <w:pPr>
              <w:rPr>
                <w:sz w:val="24"/>
                <w:szCs w:val="24"/>
              </w:rPr>
            </w:pPr>
          </w:p>
          <w:p w14:paraId="56359C71" w14:textId="77777777" w:rsidR="00DD31DA" w:rsidRDefault="00DD31DA" w:rsidP="00590802">
            <w:pPr>
              <w:rPr>
                <w:sz w:val="24"/>
                <w:szCs w:val="24"/>
              </w:rPr>
            </w:pPr>
          </w:p>
          <w:p w14:paraId="4361C127" w14:textId="77777777" w:rsidR="00065573" w:rsidRDefault="00DD31DA" w:rsidP="00065573">
            <w:pPr>
              <w:rPr>
                <w:sz w:val="24"/>
                <w:szCs w:val="24"/>
              </w:rPr>
            </w:pPr>
            <w:r w:rsidRPr="00A42265">
              <w:rPr>
                <w:sz w:val="24"/>
                <w:szCs w:val="24"/>
              </w:rPr>
              <w:t>__________/</w:t>
            </w:r>
            <w:r w:rsidRPr="009B6D00">
              <w:rPr>
                <w:sz w:val="24"/>
                <w:szCs w:val="24"/>
              </w:rPr>
              <w:t xml:space="preserve"> </w:t>
            </w:r>
          </w:p>
          <w:p w14:paraId="07985027" w14:textId="183BDBE6" w:rsidR="00DD31DA" w:rsidRDefault="00DD31DA" w:rsidP="00065573">
            <w:pPr>
              <w:rPr>
                <w:b/>
                <w:sz w:val="24"/>
                <w:szCs w:val="24"/>
              </w:rPr>
            </w:pPr>
            <w:proofErr w:type="spellStart"/>
            <w:r>
              <w:rPr>
                <w:sz w:val="24"/>
                <w:szCs w:val="24"/>
              </w:rPr>
              <w:t>м.п</w:t>
            </w:r>
            <w:proofErr w:type="spellEnd"/>
            <w:r>
              <w:rPr>
                <w:sz w:val="24"/>
                <w:szCs w:val="24"/>
              </w:rPr>
              <w:t>.</w:t>
            </w:r>
          </w:p>
        </w:tc>
      </w:tr>
    </w:tbl>
    <w:p w14:paraId="7D8F680D" w14:textId="77777777" w:rsidR="00DD31DA" w:rsidRPr="00241C93" w:rsidRDefault="00DD31DA" w:rsidP="00C033C7">
      <w:pPr>
        <w:jc w:val="center"/>
        <w:outlineLvl w:val="0"/>
        <w:rPr>
          <w:b/>
          <w:bCs/>
          <w:snapToGrid w:val="0"/>
          <w:sz w:val="24"/>
          <w:szCs w:val="24"/>
        </w:rPr>
      </w:pPr>
    </w:p>
    <w:permEnd w:id="928338506"/>
    <w:p w14:paraId="0054B5C8" w14:textId="77777777" w:rsidR="000A52DD" w:rsidRDefault="000A52DD" w:rsidP="000A52DD">
      <w:pPr>
        <w:ind w:firstLine="567"/>
        <w:jc w:val="right"/>
        <w:rPr>
          <w:sz w:val="24"/>
          <w:szCs w:val="24"/>
        </w:rPr>
        <w:sectPr w:rsidR="000A52DD" w:rsidSect="000A52DD">
          <w:headerReference w:type="default" r:id="rId20"/>
          <w:footerReference w:type="default" r:id="rId21"/>
          <w:pgSz w:w="11901" w:h="16840" w:code="9"/>
          <w:pgMar w:top="1134" w:right="851" w:bottom="1134" w:left="1418" w:header="567" w:footer="709" w:gutter="0"/>
          <w:cols w:space="708"/>
          <w:docGrid w:linePitch="360"/>
        </w:sectPr>
      </w:pPr>
    </w:p>
    <w:p w14:paraId="19BC64E4" w14:textId="276E3551" w:rsidR="000A52DD" w:rsidRDefault="000A52DD" w:rsidP="000A52DD">
      <w:pPr>
        <w:ind w:firstLine="567"/>
        <w:jc w:val="right"/>
        <w:rPr>
          <w:sz w:val="24"/>
          <w:szCs w:val="24"/>
        </w:rPr>
      </w:pPr>
      <w:permStart w:id="104745471" w:edGrp="everyone"/>
      <w:r>
        <w:rPr>
          <w:sz w:val="24"/>
          <w:szCs w:val="24"/>
        </w:rPr>
        <w:lastRenderedPageBreak/>
        <w:t>Приложение № 4</w:t>
      </w:r>
    </w:p>
    <w:p w14:paraId="6B77391F" w14:textId="15C9B931" w:rsidR="000A52DD" w:rsidRDefault="000A52DD" w:rsidP="000A52DD">
      <w:pPr>
        <w:ind w:firstLine="567"/>
        <w:jc w:val="right"/>
        <w:rPr>
          <w:sz w:val="24"/>
          <w:szCs w:val="24"/>
        </w:rPr>
      </w:pPr>
      <w:r>
        <w:rPr>
          <w:sz w:val="24"/>
          <w:szCs w:val="24"/>
        </w:rPr>
        <w:t>к Договору поставки №________</w:t>
      </w:r>
      <w:r w:rsidR="00A16C40">
        <w:rPr>
          <w:sz w:val="24"/>
          <w:szCs w:val="24"/>
        </w:rPr>
        <w:t>/</w:t>
      </w:r>
      <w:proofErr w:type="spellStart"/>
      <w:r w:rsidR="00A16C40">
        <w:rPr>
          <w:sz w:val="24"/>
          <w:szCs w:val="24"/>
        </w:rPr>
        <w:t>ГМиТ</w:t>
      </w:r>
      <w:proofErr w:type="spellEnd"/>
      <w:r w:rsidR="00A16C40">
        <w:rPr>
          <w:sz w:val="24"/>
          <w:szCs w:val="24"/>
        </w:rPr>
        <w:t>/ДП-2026(КБ)</w:t>
      </w:r>
      <w:r>
        <w:rPr>
          <w:sz w:val="24"/>
          <w:szCs w:val="24"/>
        </w:rPr>
        <w:t xml:space="preserve"> от «___»__________ 20</w:t>
      </w:r>
      <w:r w:rsidR="00610FA3">
        <w:rPr>
          <w:sz w:val="24"/>
          <w:szCs w:val="24"/>
        </w:rPr>
        <w:t>26</w:t>
      </w:r>
      <w:r>
        <w:rPr>
          <w:sz w:val="24"/>
          <w:szCs w:val="24"/>
        </w:rPr>
        <w:t xml:space="preserve"> г. </w:t>
      </w:r>
    </w:p>
    <w:p w14:paraId="57D7403D" w14:textId="77777777" w:rsidR="000A52DD" w:rsidRDefault="000A52DD" w:rsidP="000A52DD">
      <w:pPr>
        <w:jc w:val="center"/>
        <w:rPr>
          <w:b/>
          <w:bCs/>
          <w:sz w:val="24"/>
          <w:szCs w:val="24"/>
        </w:rPr>
      </w:pPr>
    </w:p>
    <w:p w14:paraId="77C8463D" w14:textId="77777777" w:rsidR="000A52DD" w:rsidRPr="000A52DD" w:rsidRDefault="000A52DD" w:rsidP="000A52DD">
      <w:pPr>
        <w:jc w:val="center"/>
        <w:rPr>
          <w:b/>
          <w:bCs/>
          <w:sz w:val="22"/>
          <w:szCs w:val="22"/>
        </w:rPr>
      </w:pPr>
      <w:r w:rsidRPr="000A52DD">
        <w:rPr>
          <w:b/>
          <w:bCs/>
          <w:sz w:val="22"/>
          <w:szCs w:val="22"/>
        </w:rPr>
        <w:t>Реестр платежей № _____ от «___» _________ 20__ г.</w:t>
      </w:r>
    </w:p>
    <w:p w14:paraId="593B8972" w14:textId="77777777" w:rsidR="000A52DD" w:rsidRPr="000A52DD" w:rsidRDefault="000A52DD" w:rsidP="000A52DD">
      <w:pPr>
        <w:ind w:hanging="426"/>
        <w:jc w:val="center"/>
        <w:rPr>
          <w:sz w:val="22"/>
          <w:szCs w:val="22"/>
        </w:rPr>
      </w:pPr>
      <w:r w:rsidRPr="000A52DD">
        <w:rPr>
          <w:sz w:val="22"/>
          <w:szCs w:val="22"/>
        </w:rPr>
        <w:t>к договору поставки № ____________ от «___» _____________ 20__ г.</w:t>
      </w:r>
    </w:p>
    <w:p w14:paraId="5C14BAD8" w14:textId="77777777" w:rsidR="000A52DD" w:rsidRPr="000A52DD" w:rsidRDefault="000A52DD" w:rsidP="000A52DD">
      <w:pPr>
        <w:ind w:hanging="426"/>
        <w:jc w:val="center"/>
        <w:rPr>
          <w:i/>
          <w:sz w:val="22"/>
          <w:szCs w:val="22"/>
        </w:rPr>
      </w:pPr>
      <w:r w:rsidRPr="000A52DD">
        <w:rPr>
          <w:i/>
          <w:sz w:val="22"/>
          <w:szCs w:val="22"/>
        </w:rPr>
        <w:t>(форма)</w:t>
      </w:r>
    </w:p>
    <w:p w14:paraId="2250E7E8" w14:textId="77777777" w:rsidR="000A52DD" w:rsidRPr="000A52DD" w:rsidRDefault="000A52DD" w:rsidP="000A52DD">
      <w:pPr>
        <w:ind w:hanging="426"/>
        <w:rPr>
          <w:i/>
          <w:iCs/>
          <w:sz w:val="22"/>
          <w:szCs w:val="22"/>
        </w:rPr>
      </w:pPr>
    </w:p>
    <w:p w14:paraId="14DD774A" w14:textId="77777777" w:rsidR="000A52DD" w:rsidRPr="000A52DD" w:rsidRDefault="000A52DD" w:rsidP="000A52DD">
      <w:pPr>
        <w:pStyle w:val="af1"/>
        <w:widowControl/>
        <w:numPr>
          <w:ilvl w:val="0"/>
          <w:numId w:val="32"/>
        </w:numPr>
        <w:autoSpaceDE/>
        <w:ind w:left="0"/>
        <w:rPr>
          <w:sz w:val="22"/>
          <w:szCs w:val="22"/>
        </w:rPr>
      </w:pPr>
      <w:r w:rsidRPr="000A52DD">
        <w:rPr>
          <w:sz w:val="22"/>
          <w:szCs w:val="22"/>
        </w:rPr>
        <w:t xml:space="preserve">Первоначальный                                 </w:t>
      </w:r>
    </w:p>
    <w:p w14:paraId="0F361AB7" w14:textId="77777777" w:rsidR="000A52DD" w:rsidRPr="000A52DD" w:rsidRDefault="000A52DD" w:rsidP="000A52DD">
      <w:pPr>
        <w:pStyle w:val="af1"/>
        <w:widowControl/>
        <w:numPr>
          <w:ilvl w:val="0"/>
          <w:numId w:val="32"/>
        </w:numPr>
        <w:autoSpaceDE/>
        <w:ind w:left="0"/>
        <w:rPr>
          <w:sz w:val="22"/>
          <w:szCs w:val="22"/>
        </w:rPr>
      </w:pPr>
      <w:r w:rsidRPr="000A52DD">
        <w:rPr>
          <w:sz w:val="22"/>
          <w:szCs w:val="22"/>
        </w:rPr>
        <w:t>Корректирующий (взамен реестра № _____ от «___» ________________ 20___ г)</w:t>
      </w:r>
    </w:p>
    <w:tbl>
      <w:tblPr>
        <w:tblW w:w="3961" w:type="pct"/>
        <w:tblLook w:val="04A0" w:firstRow="1" w:lastRow="0" w:firstColumn="1" w:lastColumn="0" w:noHBand="0" w:noVBand="1"/>
      </w:tblPr>
      <w:tblGrid>
        <w:gridCol w:w="11635"/>
        <w:gridCol w:w="80"/>
      </w:tblGrid>
      <w:tr w:rsidR="000A52DD" w:rsidRPr="000A52DD" w14:paraId="393B90F3" w14:textId="77777777" w:rsidTr="000A52DD">
        <w:trPr>
          <w:gridAfter w:val="1"/>
          <w:wAfter w:w="34" w:type="pct"/>
          <w:trHeight w:val="340"/>
        </w:trPr>
        <w:tc>
          <w:tcPr>
            <w:tcW w:w="4966" w:type="pct"/>
            <w:vAlign w:val="bottom"/>
            <w:hideMark/>
          </w:tcPr>
          <w:p w14:paraId="29ABA73D" w14:textId="77777777" w:rsidR="000A52DD" w:rsidRPr="000A52DD" w:rsidRDefault="000A52DD">
            <w:pPr>
              <w:ind w:right="-250"/>
              <w:rPr>
                <w:sz w:val="22"/>
                <w:szCs w:val="22"/>
              </w:rPr>
            </w:pPr>
            <w:r w:rsidRPr="000A52DD">
              <w:rPr>
                <w:sz w:val="22"/>
                <w:szCs w:val="22"/>
              </w:rPr>
              <w:t>Наименование организации:________________________________</w:t>
            </w:r>
          </w:p>
        </w:tc>
      </w:tr>
      <w:tr w:rsidR="000A52DD" w:rsidRPr="000A52DD" w14:paraId="222676F9" w14:textId="77777777" w:rsidTr="000A52DD">
        <w:trPr>
          <w:trHeight w:val="57"/>
        </w:trPr>
        <w:tc>
          <w:tcPr>
            <w:tcW w:w="5000" w:type="pct"/>
            <w:gridSpan w:val="2"/>
            <w:vAlign w:val="bottom"/>
            <w:hideMark/>
          </w:tcPr>
          <w:p w14:paraId="3D348030" w14:textId="77777777" w:rsidR="000A52DD" w:rsidRPr="000A52DD" w:rsidRDefault="000A52DD">
            <w:pPr>
              <w:ind w:right="-250"/>
              <w:rPr>
                <w:sz w:val="22"/>
                <w:szCs w:val="22"/>
              </w:rPr>
            </w:pPr>
            <w:r w:rsidRPr="000A52DD">
              <w:rPr>
                <w:sz w:val="22"/>
                <w:szCs w:val="22"/>
              </w:rPr>
              <w:t>Отдельный банковский счет №____________________________________</w:t>
            </w:r>
          </w:p>
        </w:tc>
      </w:tr>
    </w:tbl>
    <w:p w14:paraId="38AEF783" w14:textId="77777777" w:rsidR="000A52DD" w:rsidRPr="000A52DD" w:rsidRDefault="000A52DD" w:rsidP="000A52DD">
      <w:pPr>
        <w:ind w:hanging="426"/>
        <w:rPr>
          <w:i/>
          <w:iCs/>
          <w:sz w:val="22"/>
          <w:szCs w:val="22"/>
        </w:rPr>
      </w:pPr>
    </w:p>
    <w:tbl>
      <w:tblPr>
        <w:tblW w:w="15660" w:type="dxa"/>
        <w:tblInd w:w="-389" w:type="dxa"/>
        <w:tblLayout w:type="fixed"/>
        <w:tblLook w:val="04A0" w:firstRow="1" w:lastRow="0" w:firstColumn="1" w:lastColumn="0" w:noHBand="0" w:noVBand="1"/>
      </w:tblPr>
      <w:tblGrid>
        <w:gridCol w:w="839"/>
        <w:gridCol w:w="839"/>
        <w:gridCol w:w="1360"/>
        <w:gridCol w:w="1141"/>
        <w:gridCol w:w="850"/>
        <w:gridCol w:w="992"/>
        <w:gridCol w:w="1134"/>
        <w:gridCol w:w="992"/>
        <w:gridCol w:w="1228"/>
        <w:gridCol w:w="1369"/>
        <w:gridCol w:w="1369"/>
        <w:gridCol w:w="1369"/>
        <w:gridCol w:w="947"/>
        <w:gridCol w:w="1231"/>
      </w:tblGrid>
      <w:tr w:rsidR="000A52DD" w:rsidRPr="000A52DD" w14:paraId="317D03FD" w14:textId="77777777" w:rsidTr="000A52DD">
        <w:trPr>
          <w:trHeight w:val="1016"/>
        </w:trPr>
        <w:tc>
          <w:tcPr>
            <w:tcW w:w="840" w:type="dxa"/>
            <w:tcBorders>
              <w:top w:val="single" w:sz="4" w:space="0" w:color="auto"/>
              <w:left w:val="single" w:sz="4" w:space="0" w:color="auto"/>
              <w:bottom w:val="single" w:sz="4" w:space="0" w:color="auto"/>
              <w:right w:val="single" w:sz="4" w:space="0" w:color="auto"/>
            </w:tcBorders>
            <w:vAlign w:val="center"/>
            <w:hideMark/>
          </w:tcPr>
          <w:p w14:paraId="2B5A3A40" w14:textId="77777777" w:rsidR="000A52DD" w:rsidRPr="000A52DD" w:rsidRDefault="000A52DD">
            <w:pPr>
              <w:ind w:right="-56"/>
              <w:jc w:val="center"/>
              <w:rPr>
                <w:b/>
                <w:bCs/>
                <w:color w:val="000000"/>
                <w:sz w:val="22"/>
                <w:szCs w:val="22"/>
              </w:rPr>
            </w:pPr>
            <w:r w:rsidRPr="000A52DD">
              <w:rPr>
                <w:b/>
                <w:bCs/>
                <w:color w:val="000000"/>
                <w:sz w:val="22"/>
                <w:szCs w:val="22"/>
              </w:rPr>
              <w:t>№</w:t>
            </w:r>
          </w:p>
        </w:tc>
        <w:tc>
          <w:tcPr>
            <w:tcW w:w="840" w:type="dxa"/>
            <w:tcBorders>
              <w:top w:val="single" w:sz="4" w:space="0" w:color="auto"/>
              <w:left w:val="single" w:sz="4" w:space="0" w:color="auto"/>
              <w:bottom w:val="single" w:sz="4" w:space="0" w:color="auto"/>
              <w:right w:val="single" w:sz="4" w:space="0" w:color="auto"/>
            </w:tcBorders>
            <w:vAlign w:val="center"/>
            <w:hideMark/>
          </w:tcPr>
          <w:p w14:paraId="3F79850A" w14:textId="77777777" w:rsidR="000A52DD" w:rsidRPr="000A52DD" w:rsidRDefault="000A52DD">
            <w:pPr>
              <w:ind w:right="-56"/>
              <w:jc w:val="center"/>
              <w:rPr>
                <w:b/>
                <w:bCs/>
                <w:color w:val="000000"/>
                <w:sz w:val="22"/>
                <w:szCs w:val="22"/>
              </w:rPr>
            </w:pPr>
            <w:r w:rsidRPr="000A52DD">
              <w:rPr>
                <w:b/>
                <w:bCs/>
                <w:color w:val="000000"/>
                <w:sz w:val="22"/>
                <w:szCs w:val="22"/>
              </w:rPr>
              <w:t>Код статьи расходов</w:t>
            </w:r>
          </w:p>
        </w:tc>
        <w:tc>
          <w:tcPr>
            <w:tcW w:w="1361" w:type="dxa"/>
            <w:tcBorders>
              <w:top w:val="single" w:sz="4" w:space="0" w:color="auto"/>
              <w:left w:val="nil"/>
              <w:bottom w:val="single" w:sz="4" w:space="0" w:color="auto"/>
              <w:right w:val="single" w:sz="4" w:space="0" w:color="auto"/>
            </w:tcBorders>
            <w:vAlign w:val="center"/>
            <w:hideMark/>
          </w:tcPr>
          <w:p w14:paraId="33F197AA" w14:textId="77777777" w:rsidR="000A52DD" w:rsidRPr="000A52DD" w:rsidRDefault="000A52DD">
            <w:pPr>
              <w:ind w:right="-56"/>
              <w:jc w:val="center"/>
              <w:rPr>
                <w:b/>
                <w:bCs/>
                <w:color w:val="000000"/>
                <w:sz w:val="22"/>
                <w:szCs w:val="22"/>
              </w:rPr>
            </w:pPr>
            <w:r w:rsidRPr="000A52DD">
              <w:rPr>
                <w:b/>
                <w:bCs/>
                <w:color w:val="000000"/>
                <w:sz w:val="22"/>
                <w:szCs w:val="22"/>
              </w:rPr>
              <w:t>Наименование статьи расходов</w:t>
            </w:r>
          </w:p>
        </w:tc>
        <w:tc>
          <w:tcPr>
            <w:tcW w:w="1142" w:type="dxa"/>
            <w:tcBorders>
              <w:top w:val="single" w:sz="4" w:space="0" w:color="auto"/>
              <w:left w:val="nil"/>
              <w:bottom w:val="single" w:sz="4" w:space="0" w:color="auto"/>
              <w:right w:val="single" w:sz="4" w:space="0" w:color="auto"/>
            </w:tcBorders>
            <w:vAlign w:val="center"/>
            <w:hideMark/>
          </w:tcPr>
          <w:p w14:paraId="56543617" w14:textId="77777777" w:rsidR="000A52DD" w:rsidRPr="000A52DD" w:rsidRDefault="000A52DD">
            <w:pPr>
              <w:ind w:right="-56"/>
              <w:jc w:val="center"/>
              <w:rPr>
                <w:b/>
                <w:bCs/>
                <w:color w:val="000000"/>
                <w:sz w:val="22"/>
                <w:szCs w:val="22"/>
              </w:rPr>
            </w:pPr>
            <w:r w:rsidRPr="000A52DD">
              <w:rPr>
                <w:b/>
                <w:bCs/>
                <w:color w:val="000000"/>
                <w:sz w:val="22"/>
                <w:szCs w:val="22"/>
              </w:rPr>
              <w:t>Наименование Контрагента*</w:t>
            </w:r>
          </w:p>
        </w:tc>
        <w:tc>
          <w:tcPr>
            <w:tcW w:w="851" w:type="dxa"/>
            <w:tcBorders>
              <w:top w:val="single" w:sz="4" w:space="0" w:color="auto"/>
              <w:left w:val="nil"/>
              <w:bottom w:val="single" w:sz="4" w:space="0" w:color="auto"/>
              <w:right w:val="single" w:sz="4" w:space="0" w:color="auto"/>
            </w:tcBorders>
            <w:vAlign w:val="center"/>
            <w:hideMark/>
          </w:tcPr>
          <w:p w14:paraId="77ABE851" w14:textId="77777777" w:rsidR="000A52DD" w:rsidRPr="000A52DD" w:rsidRDefault="000A52DD">
            <w:pPr>
              <w:ind w:right="-56"/>
              <w:jc w:val="center"/>
              <w:rPr>
                <w:b/>
                <w:bCs/>
                <w:color w:val="000000"/>
                <w:sz w:val="22"/>
                <w:szCs w:val="22"/>
              </w:rPr>
            </w:pPr>
            <w:r w:rsidRPr="000A52DD">
              <w:rPr>
                <w:b/>
                <w:bCs/>
                <w:color w:val="000000"/>
                <w:sz w:val="22"/>
                <w:szCs w:val="22"/>
              </w:rPr>
              <w:t>ИНН*</w:t>
            </w:r>
          </w:p>
        </w:tc>
        <w:tc>
          <w:tcPr>
            <w:tcW w:w="992" w:type="dxa"/>
            <w:tcBorders>
              <w:top w:val="single" w:sz="4" w:space="0" w:color="auto"/>
              <w:left w:val="nil"/>
              <w:bottom w:val="single" w:sz="4" w:space="0" w:color="auto"/>
              <w:right w:val="single" w:sz="4" w:space="0" w:color="auto"/>
            </w:tcBorders>
            <w:vAlign w:val="center"/>
            <w:hideMark/>
          </w:tcPr>
          <w:p w14:paraId="18FC7512" w14:textId="77777777" w:rsidR="000A52DD" w:rsidRPr="000A52DD" w:rsidRDefault="000A52DD">
            <w:pPr>
              <w:ind w:right="-56"/>
              <w:jc w:val="center"/>
              <w:rPr>
                <w:b/>
                <w:bCs/>
                <w:color w:val="000000"/>
                <w:sz w:val="22"/>
                <w:szCs w:val="22"/>
              </w:rPr>
            </w:pPr>
            <w:r w:rsidRPr="000A52DD">
              <w:rPr>
                <w:b/>
                <w:bCs/>
                <w:color w:val="000000"/>
                <w:sz w:val="22"/>
                <w:szCs w:val="22"/>
              </w:rPr>
              <w:t>КПП*</w:t>
            </w:r>
          </w:p>
        </w:tc>
        <w:tc>
          <w:tcPr>
            <w:tcW w:w="1134" w:type="dxa"/>
            <w:tcBorders>
              <w:top w:val="single" w:sz="4" w:space="0" w:color="auto"/>
              <w:left w:val="single" w:sz="4" w:space="0" w:color="auto"/>
              <w:bottom w:val="single" w:sz="4" w:space="0" w:color="auto"/>
              <w:right w:val="single" w:sz="4" w:space="0" w:color="auto"/>
            </w:tcBorders>
            <w:vAlign w:val="center"/>
            <w:hideMark/>
          </w:tcPr>
          <w:p w14:paraId="282400F1" w14:textId="77777777" w:rsidR="000A52DD" w:rsidRPr="000A52DD" w:rsidRDefault="000A52DD">
            <w:pPr>
              <w:ind w:right="-56"/>
              <w:jc w:val="center"/>
              <w:rPr>
                <w:b/>
                <w:bCs/>
                <w:color w:val="000000"/>
                <w:sz w:val="22"/>
                <w:szCs w:val="22"/>
              </w:rPr>
            </w:pPr>
            <w:r w:rsidRPr="000A52DD">
              <w:rPr>
                <w:b/>
                <w:bCs/>
                <w:color w:val="000000"/>
                <w:sz w:val="22"/>
                <w:szCs w:val="22"/>
              </w:rPr>
              <w:t>Номер* договора</w:t>
            </w:r>
          </w:p>
        </w:tc>
        <w:tc>
          <w:tcPr>
            <w:tcW w:w="992" w:type="dxa"/>
            <w:tcBorders>
              <w:top w:val="single" w:sz="4" w:space="0" w:color="auto"/>
              <w:left w:val="nil"/>
              <w:bottom w:val="single" w:sz="4" w:space="0" w:color="auto"/>
              <w:right w:val="single" w:sz="4" w:space="0" w:color="auto"/>
            </w:tcBorders>
            <w:vAlign w:val="center"/>
            <w:hideMark/>
          </w:tcPr>
          <w:p w14:paraId="0844E962" w14:textId="77777777" w:rsidR="000A52DD" w:rsidRPr="000A52DD" w:rsidRDefault="000A52DD">
            <w:pPr>
              <w:ind w:right="-56"/>
              <w:jc w:val="center"/>
              <w:rPr>
                <w:b/>
                <w:bCs/>
                <w:color w:val="000000"/>
                <w:sz w:val="22"/>
                <w:szCs w:val="22"/>
              </w:rPr>
            </w:pPr>
            <w:r w:rsidRPr="000A52DD">
              <w:rPr>
                <w:b/>
                <w:bCs/>
                <w:color w:val="000000"/>
                <w:sz w:val="22"/>
                <w:szCs w:val="22"/>
              </w:rPr>
              <w:t>Дата договора*</w:t>
            </w:r>
          </w:p>
        </w:tc>
        <w:tc>
          <w:tcPr>
            <w:tcW w:w="1228" w:type="dxa"/>
            <w:tcBorders>
              <w:top w:val="single" w:sz="4" w:space="0" w:color="auto"/>
              <w:left w:val="nil"/>
              <w:bottom w:val="single" w:sz="4" w:space="0" w:color="auto"/>
              <w:right w:val="single" w:sz="4" w:space="0" w:color="auto"/>
            </w:tcBorders>
            <w:vAlign w:val="center"/>
            <w:hideMark/>
          </w:tcPr>
          <w:p w14:paraId="56BA012F" w14:textId="77777777" w:rsidR="000A52DD" w:rsidRPr="000A52DD" w:rsidRDefault="000A52DD">
            <w:pPr>
              <w:ind w:right="-56"/>
              <w:jc w:val="center"/>
              <w:rPr>
                <w:b/>
                <w:bCs/>
                <w:color w:val="000000"/>
                <w:sz w:val="22"/>
                <w:szCs w:val="22"/>
              </w:rPr>
            </w:pPr>
            <w:r w:rsidRPr="000A52DD">
              <w:rPr>
                <w:b/>
                <w:bCs/>
                <w:color w:val="000000"/>
                <w:sz w:val="22"/>
                <w:szCs w:val="22"/>
              </w:rPr>
              <w:t>Предмет договора</w:t>
            </w:r>
          </w:p>
        </w:tc>
        <w:tc>
          <w:tcPr>
            <w:tcW w:w="1369" w:type="dxa"/>
            <w:tcBorders>
              <w:top w:val="single" w:sz="4" w:space="0" w:color="auto"/>
              <w:left w:val="nil"/>
              <w:bottom w:val="single" w:sz="4" w:space="0" w:color="auto"/>
              <w:right w:val="single" w:sz="4" w:space="0" w:color="auto"/>
            </w:tcBorders>
            <w:vAlign w:val="center"/>
            <w:hideMark/>
          </w:tcPr>
          <w:p w14:paraId="38CC44D6" w14:textId="77777777" w:rsidR="000A52DD" w:rsidRPr="000A52DD" w:rsidRDefault="000A52DD">
            <w:pPr>
              <w:ind w:right="-56"/>
              <w:jc w:val="center"/>
              <w:rPr>
                <w:b/>
                <w:bCs/>
                <w:color w:val="000000"/>
                <w:sz w:val="22"/>
                <w:szCs w:val="22"/>
              </w:rPr>
            </w:pPr>
            <w:r w:rsidRPr="000A52DD">
              <w:rPr>
                <w:b/>
                <w:bCs/>
                <w:color w:val="000000"/>
                <w:sz w:val="22"/>
                <w:szCs w:val="22"/>
              </w:rPr>
              <w:t>Цена договора</w:t>
            </w:r>
          </w:p>
        </w:tc>
        <w:tc>
          <w:tcPr>
            <w:tcW w:w="1369" w:type="dxa"/>
            <w:tcBorders>
              <w:top w:val="single" w:sz="4" w:space="0" w:color="auto"/>
              <w:left w:val="single" w:sz="4" w:space="0" w:color="auto"/>
              <w:bottom w:val="single" w:sz="4" w:space="0" w:color="auto"/>
              <w:right w:val="single" w:sz="4" w:space="0" w:color="auto"/>
            </w:tcBorders>
            <w:vAlign w:val="center"/>
            <w:hideMark/>
          </w:tcPr>
          <w:p w14:paraId="0F799AA4" w14:textId="77777777" w:rsidR="000A52DD" w:rsidRPr="000A52DD" w:rsidRDefault="000A52DD">
            <w:pPr>
              <w:ind w:right="-56"/>
              <w:jc w:val="center"/>
              <w:rPr>
                <w:b/>
                <w:bCs/>
                <w:color w:val="000000"/>
                <w:sz w:val="22"/>
                <w:szCs w:val="22"/>
              </w:rPr>
            </w:pPr>
            <w:r w:rsidRPr="000A52DD">
              <w:rPr>
                <w:b/>
                <w:bCs/>
                <w:color w:val="000000"/>
                <w:sz w:val="22"/>
                <w:szCs w:val="22"/>
              </w:rPr>
              <w:t>Остаток оплаты по договору</w:t>
            </w:r>
          </w:p>
        </w:tc>
        <w:tc>
          <w:tcPr>
            <w:tcW w:w="1369" w:type="dxa"/>
            <w:tcBorders>
              <w:top w:val="single" w:sz="4" w:space="0" w:color="auto"/>
              <w:left w:val="single" w:sz="4" w:space="0" w:color="auto"/>
              <w:bottom w:val="single" w:sz="4" w:space="0" w:color="auto"/>
              <w:right w:val="single" w:sz="4" w:space="0" w:color="auto"/>
            </w:tcBorders>
            <w:vAlign w:val="center"/>
            <w:hideMark/>
          </w:tcPr>
          <w:p w14:paraId="472E3156" w14:textId="77777777" w:rsidR="000A52DD" w:rsidRPr="000A52DD" w:rsidRDefault="000A52DD">
            <w:pPr>
              <w:ind w:right="-56"/>
              <w:jc w:val="center"/>
              <w:rPr>
                <w:b/>
                <w:bCs/>
                <w:color w:val="000000"/>
                <w:sz w:val="22"/>
                <w:szCs w:val="22"/>
              </w:rPr>
            </w:pPr>
            <w:r w:rsidRPr="000A52DD">
              <w:rPr>
                <w:b/>
                <w:bCs/>
                <w:color w:val="000000"/>
                <w:sz w:val="22"/>
                <w:szCs w:val="22"/>
              </w:rPr>
              <w:t>Дата начала действия лимита</w:t>
            </w:r>
          </w:p>
        </w:tc>
        <w:tc>
          <w:tcPr>
            <w:tcW w:w="947" w:type="dxa"/>
            <w:tcBorders>
              <w:top w:val="single" w:sz="4" w:space="0" w:color="auto"/>
              <w:left w:val="nil"/>
              <w:bottom w:val="single" w:sz="4" w:space="0" w:color="auto"/>
              <w:right w:val="single" w:sz="4" w:space="0" w:color="auto"/>
            </w:tcBorders>
            <w:vAlign w:val="center"/>
            <w:hideMark/>
          </w:tcPr>
          <w:p w14:paraId="52278D14" w14:textId="77777777" w:rsidR="000A52DD" w:rsidRPr="000A52DD" w:rsidRDefault="000A52DD">
            <w:pPr>
              <w:ind w:right="-56"/>
              <w:jc w:val="center"/>
              <w:rPr>
                <w:b/>
                <w:bCs/>
                <w:color w:val="000000"/>
                <w:sz w:val="22"/>
                <w:szCs w:val="22"/>
              </w:rPr>
            </w:pPr>
            <w:r w:rsidRPr="000A52DD">
              <w:rPr>
                <w:b/>
                <w:bCs/>
                <w:color w:val="000000"/>
                <w:sz w:val="22"/>
                <w:szCs w:val="22"/>
              </w:rPr>
              <w:t>Дата окончания действия лимита</w:t>
            </w:r>
          </w:p>
        </w:tc>
        <w:tc>
          <w:tcPr>
            <w:tcW w:w="1231" w:type="dxa"/>
            <w:tcBorders>
              <w:top w:val="single" w:sz="4" w:space="0" w:color="auto"/>
              <w:left w:val="single" w:sz="4" w:space="0" w:color="auto"/>
              <w:bottom w:val="single" w:sz="4" w:space="0" w:color="auto"/>
              <w:right w:val="single" w:sz="4" w:space="0" w:color="auto"/>
            </w:tcBorders>
            <w:vAlign w:val="center"/>
            <w:hideMark/>
          </w:tcPr>
          <w:p w14:paraId="525C1420" w14:textId="77777777" w:rsidR="000A52DD" w:rsidRPr="000A52DD" w:rsidRDefault="000A52DD">
            <w:pPr>
              <w:ind w:right="-56" w:hanging="8"/>
              <w:jc w:val="center"/>
              <w:rPr>
                <w:b/>
                <w:bCs/>
                <w:color w:val="000000"/>
                <w:sz w:val="22"/>
                <w:szCs w:val="22"/>
              </w:rPr>
            </w:pPr>
            <w:r w:rsidRPr="000A52DD">
              <w:rPr>
                <w:b/>
                <w:bCs/>
                <w:color w:val="000000"/>
                <w:sz w:val="22"/>
                <w:szCs w:val="22"/>
              </w:rPr>
              <w:t>Лимит перечислений (рублей)</w:t>
            </w:r>
          </w:p>
        </w:tc>
      </w:tr>
      <w:tr w:rsidR="000A52DD" w:rsidRPr="000A52DD" w14:paraId="46222B18"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40EDE1F" w14:textId="77777777" w:rsidR="000A52DD" w:rsidRPr="000A52DD" w:rsidRDefault="000A52DD">
            <w:pPr>
              <w:jc w:val="center"/>
              <w:rPr>
                <w:b/>
                <w:color w:val="000000"/>
                <w:sz w:val="22"/>
                <w:szCs w:val="22"/>
              </w:rPr>
            </w:pPr>
            <w:r w:rsidRPr="000A52DD">
              <w:rPr>
                <w:b/>
                <w:color w:val="000000"/>
                <w:sz w:val="22"/>
                <w:szCs w:val="22"/>
              </w:rPr>
              <w:t>1</w:t>
            </w:r>
          </w:p>
        </w:tc>
        <w:tc>
          <w:tcPr>
            <w:tcW w:w="840" w:type="dxa"/>
            <w:tcBorders>
              <w:top w:val="single" w:sz="4" w:space="0" w:color="auto"/>
              <w:left w:val="single" w:sz="4" w:space="0" w:color="auto"/>
              <w:bottom w:val="single" w:sz="4" w:space="0" w:color="auto"/>
              <w:right w:val="single" w:sz="4" w:space="0" w:color="auto"/>
            </w:tcBorders>
            <w:vAlign w:val="center"/>
            <w:hideMark/>
          </w:tcPr>
          <w:p w14:paraId="696C239A" w14:textId="77777777" w:rsidR="000A52DD" w:rsidRPr="000A52DD" w:rsidRDefault="000A52DD">
            <w:pPr>
              <w:jc w:val="center"/>
              <w:rPr>
                <w:b/>
                <w:color w:val="000000"/>
                <w:sz w:val="22"/>
                <w:szCs w:val="22"/>
              </w:rPr>
            </w:pPr>
            <w:r w:rsidRPr="000A52DD">
              <w:rPr>
                <w:b/>
                <w:color w:val="000000"/>
                <w:sz w:val="22"/>
                <w:szCs w:val="22"/>
              </w:rPr>
              <w:t> </w:t>
            </w:r>
          </w:p>
        </w:tc>
        <w:tc>
          <w:tcPr>
            <w:tcW w:w="1361" w:type="dxa"/>
            <w:tcBorders>
              <w:top w:val="nil"/>
              <w:left w:val="nil"/>
              <w:bottom w:val="single" w:sz="4" w:space="0" w:color="auto"/>
              <w:right w:val="single" w:sz="4" w:space="0" w:color="auto"/>
            </w:tcBorders>
            <w:vAlign w:val="center"/>
            <w:hideMark/>
          </w:tcPr>
          <w:p w14:paraId="749EAAB3" w14:textId="77777777" w:rsidR="000A52DD" w:rsidRPr="000A52DD" w:rsidRDefault="000A52DD">
            <w:pPr>
              <w:jc w:val="center"/>
              <w:rPr>
                <w:b/>
                <w:color w:val="000000"/>
                <w:sz w:val="22"/>
                <w:szCs w:val="22"/>
              </w:rPr>
            </w:pPr>
            <w:r w:rsidRPr="000A52DD">
              <w:rPr>
                <w:b/>
                <w:color w:val="000000"/>
                <w:sz w:val="22"/>
                <w:szCs w:val="22"/>
              </w:rPr>
              <w:t> </w:t>
            </w:r>
          </w:p>
        </w:tc>
        <w:tc>
          <w:tcPr>
            <w:tcW w:w="1142" w:type="dxa"/>
            <w:tcBorders>
              <w:top w:val="nil"/>
              <w:left w:val="nil"/>
              <w:bottom w:val="single" w:sz="4" w:space="0" w:color="auto"/>
              <w:right w:val="single" w:sz="4" w:space="0" w:color="auto"/>
            </w:tcBorders>
            <w:vAlign w:val="center"/>
            <w:hideMark/>
          </w:tcPr>
          <w:p w14:paraId="06079A7A" w14:textId="77777777" w:rsidR="000A52DD" w:rsidRPr="000A52DD" w:rsidRDefault="000A52DD">
            <w:pPr>
              <w:jc w:val="center"/>
              <w:rPr>
                <w:b/>
                <w:color w:val="000000"/>
                <w:sz w:val="22"/>
                <w:szCs w:val="22"/>
              </w:rPr>
            </w:pPr>
            <w:r w:rsidRPr="000A52DD">
              <w:rPr>
                <w:b/>
                <w:color w:val="000000"/>
                <w:sz w:val="22"/>
                <w:szCs w:val="22"/>
              </w:rPr>
              <w:t> </w:t>
            </w:r>
          </w:p>
        </w:tc>
        <w:tc>
          <w:tcPr>
            <w:tcW w:w="851" w:type="dxa"/>
            <w:tcBorders>
              <w:top w:val="nil"/>
              <w:left w:val="nil"/>
              <w:bottom w:val="single" w:sz="4" w:space="0" w:color="auto"/>
              <w:right w:val="single" w:sz="4" w:space="0" w:color="auto"/>
            </w:tcBorders>
            <w:vAlign w:val="center"/>
            <w:hideMark/>
          </w:tcPr>
          <w:p w14:paraId="6CBE0120" w14:textId="77777777" w:rsidR="000A52DD" w:rsidRPr="000A52DD" w:rsidRDefault="000A52DD">
            <w:pPr>
              <w:jc w:val="center"/>
              <w:rPr>
                <w:b/>
                <w:color w:val="000000"/>
                <w:sz w:val="22"/>
                <w:szCs w:val="22"/>
              </w:rPr>
            </w:pPr>
            <w:r w:rsidRPr="000A52DD">
              <w:rPr>
                <w:b/>
                <w:color w:val="000000"/>
                <w:sz w:val="22"/>
                <w:szCs w:val="22"/>
              </w:rPr>
              <w:t> </w:t>
            </w:r>
          </w:p>
        </w:tc>
        <w:tc>
          <w:tcPr>
            <w:tcW w:w="992" w:type="dxa"/>
            <w:tcBorders>
              <w:top w:val="single" w:sz="4" w:space="0" w:color="auto"/>
              <w:left w:val="nil"/>
              <w:bottom w:val="single" w:sz="4" w:space="0" w:color="auto"/>
              <w:right w:val="single" w:sz="4" w:space="0" w:color="auto"/>
            </w:tcBorders>
          </w:tcPr>
          <w:p w14:paraId="503E1B6A" w14:textId="77777777" w:rsidR="000A52DD" w:rsidRPr="000A52DD" w:rsidRDefault="000A52DD">
            <w:pPr>
              <w:jc w:val="center"/>
              <w:rPr>
                <w:b/>
                <w:color w:val="000000"/>
                <w:sz w:val="22"/>
                <w:szCs w:val="22"/>
              </w:rPr>
            </w:pPr>
          </w:p>
        </w:tc>
        <w:tc>
          <w:tcPr>
            <w:tcW w:w="1134" w:type="dxa"/>
            <w:tcBorders>
              <w:top w:val="nil"/>
              <w:left w:val="single" w:sz="4" w:space="0" w:color="auto"/>
              <w:bottom w:val="single" w:sz="4" w:space="0" w:color="auto"/>
              <w:right w:val="single" w:sz="4" w:space="0" w:color="auto"/>
            </w:tcBorders>
            <w:vAlign w:val="center"/>
            <w:hideMark/>
          </w:tcPr>
          <w:p w14:paraId="79AE95D5" w14:textId="77777777" w:rsidR="000A52DD" w:rsidRPr="000A52DD" w:rsidRDefault="000A52DD">
            <w:pPr>
              <w:jc w:val="center"/>
              <w:rPr>
                <w:b/>
                <w:color w:val="000000"/>
                <w:sz w:val="22"/>
                <w:szCs w:val="22"/>
              </w:rPr>
            </w:pPr>
            <w:r w:rsidRPr="000A52DD">
              <w:rPr>
                <w:b/>
                <w:color w:val="000000"/>
                <w:sz w:val="22"/>
                <w:szCs w:val="22"/>
              </w:rPr>
              <w:t> </w:t>
            </w:r>
          </w:p>
        </w:tc>
        <w:tc>
          <w:tcPr>
            <w:tcW w:w="992" w:type="dxa"/>
            <w:tcBorders>
              <w:top w:val="nil"/>
              <w:left w:val="nil"/>
              <w:bottom w:val="single" w:sz="4" w:space="0" w:color="auto"/>
              <w:right w:val="single" w:sz="4" w:space="0" w:color="auto"/>
            </w:tcBorders>
            <w:vAlign w:val="center"/>
            <w:hideMark/>
          </w:tcPr>
          <w:p w14:paraId="39B714E6" w14:textId="77777777" w:rsidR="000A52DD" w:rsidRPr="000A52DD" w:rsidRDefault="000A52DD">
            <w:pPr>
              <w:jc w:val="center"/>
              <w:rPr>
                <w:b/>
                <w:color w:val="000000"/>
                <w:sz w:val="22"/>
                <w:szCs w:val="22"/>
              </w:rPr>
            </w:pPr>
            <w:r w:rsidRPr="000A52DD">
              <w:rPr>
                <w:b/>
                <w:color w:val="000000"/>
                <w:sz w:val="22"/>
                <w:szCs w:val="22"/>
              </w:rPr>
              <w:t> </w:t>
            </w:r>
          </w:p>
        </w:tc>
        <w:tc>
          <w:tcPr>
            <w:tcW w:w="1228" w:type="dxa"/>
            <w:tcBorders>
              <w:top w:val="nil"/>
              <w:left w:val="nil"/>
              <w:bottom w:val="single" w:sz="4" w:space="0" w:color="auto"/>
              <w:right w:val="single" w:sz="4" w:space="0" w:color="auto"/>
            </w:tcBorders>
            <w:vAlign w:val="center"/>
            <w:hideMark/>
          </w:tcPr>
          <w:p w14:paraId="3FA99372" w14:textId="77777777" w:rsidR="000A52DD" w:rsidRPr="000A52DD" w:rsidRDefault="000A52DD">
            <w:pPr>
              <w:jc w:val="center"/>
              <w:rPr>
                <w:b/>
                <w:color w:val="000000"/>
                <w:sz w:val="22"/>
                <w:szCs w:val="22"/>
              </w:rPr>
            </w:pPr>
            <w:r w:rsidRPr="000A52DD">
              <w:rPr>
                <w:b/>
                <w:color w:val="000000"/>
                <w:sz w:val="22"/>
                <w:szCs w:val="22"/>
              </w:rPr>
              <w:t> </w:t>
            </w:r>
          </w:p>
        </w:tc>
        <w:tc>
          <w:tcPr>
            <w:tcW w:w="1369" w:type="dxa"/>
            <w:tcBorders>
              <w:top w:val="nil"/>
              <w:left w:val="nil"/>
              <w:bottom w:val="single" w:sz="4" w:space="0" w:color="auto"/>
              <w:right w:val="single" w:sz="4" w:space="0" w:color="auto"/>
            </w:tcBorders>
          </w:tcPr>
          <w:p w14:paraId="678A58B9" w14:textId="77777777" w:rsidR="000A52DD" w:rsidRPr="000A52DD" w:rsidRDefault="000A52DD">
            <w:pPr>
              <w:jc w:val="center"/>
              <w:rPr>
                <w:b/>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417AA905" w14:textId="77777777" w:rsidR="000A52DD" w:rsidRPr="000A52DD" w:rsidRDefault="000A52DD">
            <w:pPr>
              <w:jc w:val="center"/>
              <w:rPr>
                <w:b/>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19B2E94E" w14:textId="77777777" w:rsidR="000A52DD" w:rsidRPr="000A52DD" w:rsidRDefault="000A52DD">
            <w:pPr>
              <w:jc w:val="center"/>
              <w:rPr>
                <w:b/>
                <w:color w:val="000000"/>
                <w:sz w:val="22"/>
                <w:szCs w:val="22"/>
              </w:rPr>
            </w:pPr>
            <w:r w:rsidRPr="000A52DD">
              <w:rPr>
                <w:b/>
                <w:color w:val="000000"/>
                <w:sz w:val="22"/>
                <w:szCs w:val="22"/>
              </w:rPr>
              <w:t> </w:t>
            </w:r>
          </w:p>
        </w:tc>
        <w:tc>
          <w:tcPr>
            <w:tcW w:w="947" w:type="dxa"/>
            <w:tcBorders>
              <w:top w:val="nil"/>
              <w:left w:val="nil"/>
              <w:bottom w:val="single" w:sz="4" w:space="0" w:color="auto"/>
              <w:right w:val="single" w:sz="4" w:space="0" w:color="auto"/>
            </w:tcBorders>
          </w:tcPr>
          <w:p w14:paraId="7FAD098F" w14:textId="77777777" w:rsidR="000A52DD" w:rsidRPr="000A52DD" w:rsidRDefault="000A52DD">
            <w:pPr>
              <w:jc w:val="center"/>
              <w:rPr>
                <w:b/>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hideMark/>
          </w:tcPr>
          <w:p w14:paraId="2C54A3F1" w14:textId="77777777" w:rsidR="000A52DD" w:rsidRPr="000A52DD" w:rsidRDefault="000A52DD">
            <w:pPr>
              <w:ind w:hanging="8"/>
              <w:jc w:val="center"/>
              <w:rPr>
                <w:b/>
                <w:color w:val="000000"/>
                <w:sz w:val="22"/>
                <w:szCs w:val="22"/>
              </w:rPr>
            </w:pPr>
            <w:r w:rsidRPr="000A52DD">
              <w:rPr>
                <w:b/>
                <w:color w:val="000000"/>
                <w:sz w:val="22"/>
                <w:szCs w:val="22"/>
              </w:rPr>
              <w:t> </w:t>
            </w:r>
          </w:p>
        </w:tc>
      </w:tr>
      <w:tr w:rsidR="000A52DD" w:rsidRPr="000A52DD" w14:paraId="67EE1FB1"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7DC09B1" w14:textId="77777777" w:rsidR="000A52DD" w:rsidRPr="000A52DD" w:rsidRDefault="000A52DD">
            <w:pPr>
              <w:jc w:val="center"/>
              <w:rPr>
                <w:color w:val="000000"/>
                <w:sz w:val="22"/>
                <w:szCs w:val="22"/>
              </w:rPr>
            </w:pPr>
            <w:r w:rsidRPr="000A52DD">
              <w:rPr>
                <w:color w:val="000000"/>
                <w:sz w:val="22"/>
                <w:szCs w:val="22"/>
              </w:rPr>
              <w:t>2</w:t>
            </w:r>
          </w:p>
        </w:tc>
        <w:tc>
          <w:tcPr>
            <w:tcW w:w="840" w:type="dxa"/>
            <w:tcBorders>
              <w:top w:val="single" w:sz="4" w:space="0" w:color="auto"/>
              <w:left w:val="single" w:sz="4" w:space="0" w:color="auto"/>
              <w:bottom w:val="single" w:sz="4" w:space="0" w:color="auto"/>
              <w:right w:val="single" w:sz="4" w:space="0" w:color="auto"/>
            </w:tcBorders>
            <w:vAlign w:val="center"/>
          </w:tcPr>
          <w:p w14:paraId="3F6C9A3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44647AA2"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5DC1661A"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5F76D7B3"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6D3DC93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765D1EFD"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6D7AD235"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1BDF36AA"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5D40D18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1AB3039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609E29CC"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2EB664CE"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264609AE" w14:textId="77777777" w:rsidR="000A52DD" w:rsidRPr="000A52DD" w:rsidRDefault="000A52DD">
            <w:pPr>
              <w:ind w:hanging="8"/>
              <w:jc w:val="center"/>
              <w:rPr>
                <w:color w:val="000000"/>
                <w:sz w:val="22"/>
                <w:szCs w:val="22"/>
              </w:rPr>
            </w:pPr>
          </w:p>
        </w:tc>
      </w:tr>
      <w:tr w:rsidR="000A52DD" w:rsidRPr="000A52DD" w14:paraId="44B3CDC0"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3542AE15" w14:textId="77777777" w:rsidR="000A52DD" w:rsidRPr="000A52DD" w:rsidRDefault="000A52DD">
            <w:pPr>
              <w:jc w:val="center"/>
              <w:rPr>
                <w:color w:val="000000"/>
                <w:sz w:val="22"/>
                <w:szCs w:val="22"/>
              </w:rPr>
            </w:pPr>
            <w:r w:rsidRPr="000A52DD">
              <w:rPr>
                <w:color w:val="000000"/>
                <w:sz w:val="22"/>
                <w:szCs w:val="22"/>
              </w:rPr>
              <w:t>3</w:t>
            </w:r>
          </w:p>
        </w:tc>
        <w:tc>
          <w:tcPr>
            <w:tcW w:w="840" w:type="dxa"/>
            <w:tcBorders>
              <w:top w:val="single" w:sz="4" w:space="0" w:color="auto"/>
              <w:left w:val="single" w:sz="4" w:space="0" w:color="auto"/>
              <w:bottom w:val="single" w:sz="4" w:space="0" w:color="auto"/>
              <w:right w:val="single" w:sz="4" w:space="0" w:color="auto"/>
            </w:tcBorders>
            <w:vAlign w:val="center"/>
          </w:tcPr>
          <w:p w14:paraId="5A1D1ADE"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299C9C2E"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782048E7"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999CEF7"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6CA595BF"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276EAD2F"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BF6B405"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2651CC1"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1C0CD209"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2E26668"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327F7408"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E931EFC"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D189FB5" w14:textId="77777777" w:rsidR="000A52DD" w:rsidRPr="000A52DD" w:rsidRDefault="000A52DD">
            <w:pPr>
              <w:ind w:hanging="8"/>
              <w:jc w:val="center"/>
              <w:rPr>
                <w:color w:val="000000"/>
                <w:sz w:val="22"/>
                <w:szCs w:val="22"/>
              </w:rPr>
            </w:pPr>
          </w:p>
        </w:tc>
      </w:tr>
      <w:tr w:rsidR="000A52DD" w:rsidRPr="000A52DD" w14:paraId="6417B9B4"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40E92746" w14:textId="77777777" w:rsidR="000A52DD" w:rsidRPr="000A52DD" w:rsidRDefault="000A52DD">
            <w:pPr>
              <w:jc w:val="center"/>
              <w:rPr>
                <w:color w:val="000000"/>
                <w:sz w:val="22"/>
                <w:szCs w:val="22"/>
              </w:rPr>
            </w:pPr>
            <w:r w:rsidRPr="000A52DD">
              <w:rPr>
                <w:color w:val="000000"/>
                <w:sz w:val="22"/>
                <w:szCs w:val="22"/>
              </w:rPr>
              <w:t>4</w:t>
            </w:r>
          </w:p>
        </w:tc>
        <w:tc>
          <w:tcPr>
            <w:tcW w:w="840" w:type="dxa"/>
            <w:tcBorders>
              <w:top w:val="single" w:sz="4" w:space="0" w:color="auto"/>
              <w:left w:val="single" w:sz="4" w:space="0" w:color="auto"/>
              <w:bottom w:val="single" w:sz="4" w:space="0" w:color="auto"/>
              <w:right w:val="single" w:sz="4" w:space="0" w:color="auto"/>
            </w:tcBorders>
            <w:vAlign w:val="center"/>
          </w:tcPr>
          <w:p w14:paraId="4B94912E"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1D926901"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14D3164B"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10B074D"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F23D67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3CE73D44"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E263B3A"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6BBACFF2"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8C879B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DF3270B"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342DB3AD"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852D627"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7CEE7BFE" w14:textId="77777777" w:rsidR="000A52DD" w:rsidRPr="000A52DD" w:rsidRDefault="000A52DD">
            <w:pPr>
              <w:ind w:hanging="8"/>
              <w:jc w:val="center"/>
              <w:rPr>
                <w:color w:val="000000"/>
                <w:sz w:val="22"/>
                <w:szCs w:val="22"/>
              </w:rPr>
            </w:pPr>
          </w:p>
        </w:tc>
      </w:tr>
      <w:tr w:rsidR="000A52DD" w:rsidRPr="000A52DD" w14:paraId="53E908BD"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7D3C26F2" w14:textId="77777777" w:rsidR="000A52DD" w:rsidRPr="000A52DD" w:rsidRDefault="000A52DD">
            <w:pPr>
              <w:jc w:val="center"/>
              <w:rPr>
                <w:b/>
                <w:sz w:val="22"/>
                <w:szCs w:val="22"/>
              </w:rPr>
            </w:pPr>
            <w:r w:rsidRPr="000A52DD">
              <w:rPr>
                <w:b/>
                <w:sz w:val="22"/>
                <w:szCs w:val="22"/>
              </w:rPr>
              <w:t>5</w:t>
            </w:r>
          </w:p>
        </w:tc>
        <w:tc>
          <w:tcPr>
            <w:tcW w:w="840" w:type="dxa"/>
            <w:tcBorders>
              <w:top w:val="single" w:sz="4" w:space="0" w:color="auto"/>
              <w:left w:val="single" w:sz="4" w:space="0" w:color="auto"/>
              <w:bottom w:val="single" w:sz="4" w:space="0" w:color="auto"/>
              <w:right w:val="single" w:sz="4" w:space="0" w:color="auto"/>
            </w:tcBorders>
            <w:vAlign w:val="center"/>
          </w:tcPr>
          <w:p w14:paraId="07AF1C16" w14:textId="77777777" w:rsidR="000A52DD" w:rsidRPr="000A52DD" w:rsidRDefault="000A52DD">
            <w:pPr>
              <w:jc w:val="center"/>
              <w:rPr>
                <w:b/>
                <w:sz w:val="22"/>
                <w:szCs w:val="22"/>
              </w:rPr>
            </w:pPr>
          </w:p>
        </w:tc>
        <w:tc>
          <w:tcPr>
            <w:tcW w:w="1361" w:type="dxa"/>
            <w:tcBorders>
              <w:top w:val="single" w:sz="4" w:space="0" w:color="auto"/>
              <w:left w:val="single" w:sz="4" w:space="0" w:color="auto"/>
              <w:bottom w:val="single" w:sz="4" w:space="0" w:color="auto"/>
              <w:right w:val="single" w:sz="4" w:space="0" w:color="auto"/>
            </w:tcBorders>
            <w:vAlign w:val="center"/>
          </w:tcPr>
          <w:p w14:paraId="63D5295E" w14:textId="77777777" w:rsidR="000A52DD" w:rsidRPr="000A52DD" w:rsidRDefault="000A52DD">
            <w:pPr>
              <w:jc w:val="center"/>
              <w:rPr>
                <w:b/>
                <w:sz w:val="22"/>
                <w:szCs w:val="22"/>
              </w:rPr>
            </w:pPr>
          </w:p>
        </w:tc>
        <w:tc>
          <w:tcPr>
            <w:tcW w:w="1142" w:type="dxa"/>
            <w:tcBorders>
              <w:top w:val="single" w:sz="4" w:space="0" w:color="auto"/>
              <w:left w:val="single" w:sz="4" w:space="0" w:color="auto"/>
              <w:bottom w:val="single" w:sz="4" w:space="0" w:color="auto"/>
              <w:right w:val="single" w:sz="4" w:space="0" w:color="auto"/>
            </w:tcBorders>
            <w:vAlign w:val="center"/>
          </w:tcPr>
          <w:p w14:paraId="03A0EFE4" w14:textId="77777777" w:rsidR="000A52DD" w:rsidRPr="000A52DD" w:rsidRDefault="000A52DD">
            <w:pPr>
              <w:jc w:val="center"/>
              <w:rPr>
                <w:b/>
                <w:sz w:val="22"/>
                <w:szCs w:val="22"/>
              </w:rPr>
            </w:pPr>
          </w:p>
        </w:tc>
        <w:tc>
          <w:tcPr>
            <w:tcW w:w="851" w:type="dxa"/>
            <w:tcBorders>
              <w:top w:val="single" w:sz="4" w:space="0" w:color="auto"/>
              <w:left w:val="single" w:sz="4" w:space="0" w:color="auto"/>
              <w:bottom w:val="single" w:sz="4" w:space="0" w:color="auto"/>
              <w:right w:val="single" w:sz="4" w:space="0" w:color="auto"/>
            </w:tcBorders>
            <w:vAlign w:val="center"/>
          </w:tcPr>
          <w:p w14:paraId="501FB127" w14:textId="77777777" w:rsidR="000A52DD" w:rsidRPr="000A52DD" w:rsidRDefault="000A52DD">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tcPr>
          <w:p w14:paraId="6ADC0F44" w14:textId="77777777" w:rsidR="000A52DD" w:rsidRPr="000A52DD" w:rsidRDefault="000A52DD">
            <w:pPr>
              <w:jc w:val="center"/>
              <w:rPr>
                <w:b/>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17428556" w14:textId="77777777" w:rsidR="000A52DD" w:rsidRPr="000A52DD" w:rsidRDefault="000A52DD">
            <w:pPr>
              <w:jc w:val="center"/>
              <w:rPr>
                <w:b/>
                <w:sz w:val="22"/>
                <w:szCs w:val="22"/>
              </w:rPr>
            </w:pPr>
          </w:p>
        </w:tc>
        <w:tc>
          <w:tcPr>
            <w:tcW w:w="992" w:type="dxa"/>
            <w:tcBorders>
              <w:top w:val="single" w:sz="4" w:space="0" w:color="auto"/>
              <w:left w:val="single" w:sz="4" w:space="0" w:color="auto"/>
              <w:bottom w:val="single" w:sz="4" w:space="0" w:color="auto"/>
              <w:right w:val="single" w:sz="4" w:space="0" w:color="auto"/>
            </w:tcBorders>
            <w:vAlign w:val="center"/>
          </w:tcPr>
          <w:p w14:paraId="6E0201CA" w14:textId="77777777" w:rsidR="000A52DD" w:rsidRPr="000A52DD" w:rsidRDefault="000A52DD">
            <w:pPr>
              <w:jc w:val="center"/>
              <w:rPr>
                <w:b/>
                <w:sz w:val="22"/>
                <w:szCs w:val="22"/>
              </w:rPr>
            </w:pPr>
          </w:p>
        </w:tc>
        <w:tc>
          <w:tcPr>
            <w:tcW w:w="1228" w:type="dxa"/>
            <w:tcBorders>
              <w:top w:val="single" w:sz="4" w:space="0" w:color="auto"/>
              <w:left w:val="single" w:sz="4" w:space="0" w:color="auto"/>
              <w:bottom w:val="single" w:sz="4" w:space="0" w:color="auto"/>
              <w:right w:val="single" w:sz="4" w:space="0" w:color="auto"/>
            </w:tcBorders>
            <w:vAlign w:val="center"/>
          </w:tcPr>
          <w:p w14:paraId="5E0BA282"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tcPr>
          <w:p w14:paraId="7F66464A"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tcPr>
          <w:p w14:paraId="11A388C2" w14:textId="77777777" w:rsidR="000A52DD" w:rsidRPr="000A52DD" w:rsidRDefault="000A52DD">
            <w:pPr>
              <w:jc w:val="center"/>
              <w:rPr>
                <w:b/>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49C24854" w14:textId="77777777" w:rsidR="000A52DD" w:rsidRPr="000A52DD" w:rsidRDefault="000A52DD">
            <w:pPr>
              <w:jc w:val="center"/>
              <w:rPr>
                <w:b/>
                <w:sz w:val="22"/>
                <w:szCs w:val="22"/>
              </w:rPr>
            </w:pPr>
          </w:p>
        </w:tc>
        <w:tc>
          <w:tcPr>
            <w:tcW w:w="947" w:type="dxa"/>
            <w:tcBorders>
              <w:top w:val="single" w:sz="4" w:space="0" w:color="auto"/>
              <w:left w:val="single" w:sz="4" w:space="0" w:color="auto"/>
              <w:bottom w:val="single" w:sz="4" w:space="0" w:color="auto"/>
              <w:right w:val="single" w:sz="4" w:space="0" w:color="auto"/>
            </w:tcBorders>
          </w:tcPr>
          <w:p w14:paraId="3D5D8DCA" w14:textId="77777777" w:rsidR="000A52DD" w:rsidRPr="000A52DD" w:rsidRDefault="000A52DD">
            <w:pPr>
              <w:jc w:val="center"/>
              <w:rPr>
                <w:b/>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9155EF7" w14:textId="77777777" w:rsidR="000A52DD" w:rsidRPr="000A52DD" w:rsidRDefault="000A52DD">
            <w:pPr>
              <w:ind w:hanging="8"/>
              <w:jc w:val="center"/>
              <w:rPr>
                <w:b/>
                <w:sz w:val="22"/>
                <w:szCs w:val="22"/>
              </w:rPr>
            </w:pPr>
          </w:p>
        </w:tc>
      </w:tr>
      <w:tr w:rsidR="000A52DD" w:rsidRPr="000A52DD" w14:paraId="2374CC8B"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E0120CA" w14:textId="77777777" w:rsidR="000A52DD" w:rsidRPr="000A52DD" w:rsidRDefault="000A52DD">
            <w:pPr>
              <w:jc w:val="center"/>
              <w:rPr>
                <w:color w:val="000000"/>
                <w:sz w:val="22"/>
                <w:szCs w:val="22"/>
              </w:rPr>
            </w:pPr>
            <w:r w:rsidRPr="000A52DD">
              <w:rPr>
                <w:color w:val="000000"/>
                <w:sz w:val="22"/>
                <w:szCs w:val="22"/>
              </w:rPr>
              <w:t>6</w:t>
            </w:r>
          </w:p>
        </w:tc>
        <w:tc>
          <w:tcPr>
            <w:tcW w:w="840" w:type="dxa"/>
            <w:tcBorders>
              <w:top w:val="single" w:sz="4" w:space="0" w:color="auto"/>
              <w:left w:val="single" w:sz="4" w:space="0" w:color="auto"/>
              <w:bottom w:val="single" w:sz="4" w:space="0" w:color="auto"/>
              <w:right w:val="single" w:sz="4" w:space="0" w:color="auto"/>
            </w:tcBorders>
            <w:vAlign w:val="center"/>
          </w:tcPr>
          <w:p w14:paraId="7C53AEF6" w14:textId="77777777" w:rsidR="000A52DD" w:rsidRPr="000A52DD" w:rsidRDefault="000A52DD">
            <w:pPr>
              <w:jc w:val="center"/>
              <w:rPr>
                <w:color w:val="000000"/>
                <w:sz w:val="22"/>
                <w:szCs w:val="22"/>
              </w:rPr>
            </w:pPr>
          </w:p>
        </w:tc>
        <w:tc>
          <w:tcPr>
            <w:tcW w:w="1361" w:type="dxa"/>
            <w:tcBorders>
              <w:top w:val="single" w:sz="4" w:space="0" w:color="auto"/>
              <w:left w:val="nil"/>
              <w:bottom w:val="single" w:sz="4" w:space="0" w:color="auto"/>
              <w:right w:val="single" w:sz="4" w:space="0" w:color="auto"/>
            </w:tcBorders>
            <w:vAlign w:val="center"/>
          </w:tcPr>
          <w:p w14:paraId="316BFB72" w14:textId="77777777" w:rsidR="000A52DD" w:rsidRPr="000A52DD" w:rsidRDefault="000A52DD">
            <w:pPr>
              <w:jc w:val="center"/>
              <w:rPr>
                <w:color w:val="000000"/>
                <w:sz w:val="22"/>
                <w:szCs w:val="22"/>
              </w:rPr>
            </w:pPr>
          </w:p>
        </w:tc>
        <w:tc>
          <w:tcPr>
            <w:tcW w:w="1142" w:type="dxa"/>
            <w:tcBorders>
              <w:top w:val="single" w:sz="4" w:space="0" w:color="auto"/>
              <w:left w:val="nil"/>
              <w:bottom w:val="single" w:sz="4" w:space="0" w:color="auto"/>
              <w:right w:val="single" w:sz="4" w:space="0" w:color="auto"/>
            </w:tcBorders>
            <w:vAlign w:val="center"/>
          </w:tcPr>
          <w:p w14:paraId="169A036E" w14:textId="77777777" w:rsidR="000A52DD" w:rsidRPr="000A52DD" w:rsidRDefault="000A52DD">
            <w:pPr>
              <w:jc w:val="center"/>
              <w:rPr>
                <w:color w:val="000000"/>
                <w:sz w:val="22"/>
                <w:szCs w:val="22"/>
              </w:rPr>
            </w:pPr>
          </w:p>
        </w:tc>
        <w:tc>
          <w:tcPr>
            <w:tcW w:w="851" w:type="dxa"/>
            <w:tcBorders>
              <w:top w:val="single" w:sz="4" w:space="0" w:color="auto"/>
              <w:left w:val="nil"/>
              <w:bottom w:val="single" w:sz="4" w:space="0" w:color="auto"/>
              <w:right w:val="single" w:sz="4" w:space="0" w:color="auto"/>
            </w:tcBorders>
            <w:vAlign w:val="center"/>
          </w:tcPr>
          <w:p w14:paraId="2D826396"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7E33360C" w14:textId="77777777" w:rsidR="000A52DD" w:rsidRPr="000A52DD" w:rsidRDefault="000A52DD">
            <w:pPr>
              <w:jc w:val="center"/>
              <w:rPr>
                <w:color w:val="000000"/>
                <w:sz w:val="22"/>
                <w:szCs w:val="22"/>
              </w:rPr>
            </w:pPr>
          </w:p>
        </w:tc>
        <w:tc>
          <w:tcPr>
            <w:tcW w:w="1134" w:type="dxa"/>
            <w:tcBorders>
              <w:top w:val="single" w:sz="4" w:space="0" w:color="auto"/>
              <w:left w:val="single" w:sz="4" w:space="0" w:color="auto"/>
              <w:bottom w:val="single" w:sz="4" w:space="0" w:color="auto"/>
              <w:right w:val="single" w:sz="4" w:space="0" w:color="auto"/>
            </w:tcBorders>
            <w:vAlign w:val="center"/>
          </w:tcPr>
          <w:p w14:paraId="0DAD7248"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vAlign w:val="center"/>
          </w:tcPr>
          <w:p w14:paraId="5205FAAA" w14:textId="77777777" w:rsidR="000A52DD" w:rsidRPr="000A52DD" w:rsidRDefault="000A52DD">
            <w:pPr>
              <w:jc w:val="center"/>
              <w:rPr>
                <w:color w:val="000000"/>
                <w:sz w:val="22"/>
                <w:szCs w:val="22"/>
              </w:rPr>
            </w:pPr>
          </w:p>
        </w:tc>
        <w:tc>
          <w:tcPr>
            <w:tcW w:w="1228" w:type="dxa"/>
            <w:tcBorders>
              <w:top w:val="single" w:sz="4" w:space="0" w:color="auto"/>
              <w:left w:val="nil"/>
              <w:bottom w:val="single" w:sz="4" w:space="0" w:color="auto"/>
              <w:right w:val="single" w:sz="4" w:space="0" w:color="auto"/>
            </w:tcBorders>
            <w:vAlign w:val="center"/>
          </w:tcPr>
          <w:p w14:paraId="4A6E22AD" w14:textId="77777777" w:rsidR="000A52DD" w:rsidRPr="000A52DD" w:rsidRDefault="000A52DD">
            <w:pPr>
              <w:jc w:val="center"/>
              <w:rPr>
                <w:color w:val="000000"/>
                <w:sz w:val="22"/>
                <w:szCs w:val="22"/>
              </w:rPr>
            </w:pPr>
          </w:p>
        </w:tc>
        <w:tc>
          <w:tcPr>
            <w:tcW w:w="1369" w:type="dxa"/>
            <w:tcBorders>
              <w:top w:val="single" w:sz="4" w:space="0" w:color="auto"/>
              <w:left w:val="nil"/>
              <w:bottom w:val="single" w:sz="4" w:space="0" w:color="auto"/>
              <w:right w:val="single" w:sz="4" w:space="0" w:color="auto"/>
            </w:tcBorders>
          </w:tcPr>
          <w:p w14:paraId="7E35154B"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557EE544"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02E47AF" w14:textId="77777777" w:rsidR="000A52DD" w:rsidRPr="000A52DD" w:rsidRDefault="000A52DD">
            <w:pPr>
              <w:jc w:val="center"/>
              <w:rPr>
                <w:color w:val="000000"/>
                <w:sz w:val="22"/>
                <w:szCs w:val="22"/>
              </w:rPr>
            </w:pPr>
          </w:p>
        </w:tc>
        <w:tc>
          <w:tcPr>
            <w:tcW w:w="947" w:type="dxa"/>
            <w:tcBorders>
              <w:top w:val="single" w:sz="4" w:space="0" w:color="auto"/>
              <w:left w:val="nil"/>
              <w:bottom w:val="single" w:sz="4" w:space="0" w:color="auto"/>
              <w:right w:val="single" w:sz="4" w:space="0" w:color="auto"/>
            </w:tcBorders>
          </w:tcPr>
          <w:p w14:paraId="0A80C039"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085AEE4E" w14:textId="77777777" w:rsidR="000A52DD" w:rsidRPr="000A52DD" w:rsidRDefault="000A52DD">
            <w:pPr>
              <w:ind w:hanging="8"/>
              <w:jc w:val="center"/>
              <w:rPr>
                <w:color w:val="000000"/>
                <w:sz w:val="22"/>
                <w:szCs w:val="22"/>
              </w:rPr>
            </w:pPr>
          </w:p>
        </w:tc>
      </w:tr>
      <w:tr w:rsidR="000A52DD" w:rsidRPr="000A52DD" w14:paraId="320A7209"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52D7AD24" w14:textId="77777777" w:rsidR="000A52DD" w:rsidRPr="000A52DD" w:rsidRDefault="000A52DD">
            <w:pPr>
              <w:jc w:val="center"/>
              <w:rPr>
                <w:color w:val="000000"/>
                <w:sz w:val="22"/>
                <w:szCs w:val="22"/>
              </w:rPr>
            </w:pPr>
            <w:r w:rsidRPr="000A52DD">
              <w:rPr>
                <w:color w:val="000000"/>
                <w:sz w:val="22"/>
                <w:szCs w:val="22"/>
              </w:rPr>
              <w:t>7</w:t>
            </w:r>
          </w:p>
        </w:tc>
        <w:tc>
          <w:tcPr>
            <w:tcW w:w="840" w:type="dxa"/>
            <w:tcBorders>
              <w:top w:val="single" w:sz="4" w:space="0" w:color="auto"/>
              <w:left w:val="single" w:sz="4" w:space="0" w:color="auto"/>
              <w:bottom w:val="single" w:sz="4" w:space="0" w:color="auto"/>
              <w:right w:val="single" w:sz="4" w:space="0" w:color="auto"/>
            </w:tcBorders>
            <w:vAlign w:val="center"/>
          </w:tcPr>
          <w:p w14:paraId="371A1D50"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7FE35ABA"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501C9B83"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7486D9DC"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7460D4FD"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1D7E8B8"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1307A999"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8020263"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0226575"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729B1D02"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43B4B7F5"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070210F1"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7550A658" w14:textId="77777777" w:rsidR="000A52DD" w:rsidRPr="000A52DD" w:rsidRDefault="000A52DD">
            <w:pPr>
              <w:ind w:hanging="8"/>
              <w:jc w:val="center"/>
              <w:rPr>
                <w:color w:val="000000"/>
                <w:sz w:val="22"/>
                <w:szCs w:val="22"/>
              </w:rPr>
            </w:pPr>
          </w:p>
        </w:tc>
      </w:tr>
      <w:tr w:rsidR="000A52DD" w:rsidRPr="000A52DD" w14:paraId="04BD0C6A"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55C584AE" w14:textId="77777777" w:rsidR="000A52DD" w:rsidRPr="000A52DD" w:rsidRDefault="000A52DD">
            <w:pPr>
              <w:jc w:val="center"/>
              <w:rPr>
                <w:color w:val="000000"/>
                <w:sz w:val="22"/>
                <w:szCs w:val="22"/>
              </w:rPr>
            </w:pPr>
            <w:r w:rsidRPr="000A52DD">
              <w:rPr>
                <w:color w:val="000000"/>
                <w:sz w:val="22"/>
                <w:szCs w:val="22"/>
              </w:rPr>
              <w:t>8</w:t>
            </w:r>
          </w:p>
        </w:tc>
        <w:tc>
          <w:tcPr>
            <w:tcW w:w="840" w:type="dxa"/>
            <w:tcBorders>
              <w:top w:val="single" w:sz="4" w:space="0" w:color="auto"/>
              <w:left w:val="single" w:sz="4" w:space="0" w:color="auto"/>
              <w:bottom w:val="single" w:sz="4" w:space="0" w:color="auto"/>
              <w:right w:val="single" w:sz="4" w:space="0" w:color="auto"/>
            </w:tcBorders>
            <w:vAlign w:val="center"/>
          </w:tcPr>
          <w:p w14:paraId="157FF702"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6933BB80"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00AD0B0D"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98D9445"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77DC46E"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EE57921"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464BBEB"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378A0F32"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4675CF6C"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0A34F68"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42A1536"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5D7C7695"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0ADE144A" w14:textId="77777777" w:rsidR="000A52DD" w:rsidRPr="000A52DD" w:rsidRDefault="000A52DD">
            <w:pPr>
              <w:ind w:hanging="8"/>
              <w:jc w:val="center"/>
              <w:rPr>
                <w:color w:val="000000"/>
                <w:sz w:val="22"/>
                <w:szCs w:val="22"/>
              </w:rPr>
            </w:pPr>
          </w:p>
        </w:tc>
      </w:tr>
      <w:tr w:rsidR="000A52DD" w:rsidRPr="000A52DD" w14:paraId="6B4E5EB4"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6391F474" w14:textId="77777777" w:rsidR="000A52DD" w:rsidRPr="000A52DD" w:rsidRDefault="000A52DD">
            <w:pPr>
              <w:jc w:val="center"/>
              <w:rPr>
                <w:color w:val="000000"/>
                <w:sz w:val="22"/>
                <w:szCs w:val="22"/>
              </w:rPr>
            </w:pPr>
            <w:r w:rsidRPr="000A52DD">
              <w:rPr>
                <w:color w:val="000000"/>
                <w:sz w:val="22"/>
                <w:szCs w:val="22"/>
              </w:rPr>
              <w:t>9</w:t>
            </w:r>
          </w:p>
        </w:tc>
        <w:tc>
          <w:tcPr>
            <w:tcW w:w="840" w:type="dxa"/>
            <w:tcBorders>
              <w:top w:val="single" w:sz="4" w:space="0" w:color="auto"/>
              <w:left w:val="single" w:sz="4" w:space="0" w:color="auto"/>
              <w:bottom w:val="single" w:sz="4" w:space="0" w:color="auto"/>
              <w:right w:val="single" w:sz="4" w:space="0" w:color="auto"/>
            </w:tcBorders>
            <w:vAlign w:val="center"/>
          </w:tcPr>
          <w:p w14:paraId="715BFDF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712A3E1F"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7C9E2C36"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5B1304AF"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03A78B2A"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4D9278B6"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72DCFA3"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03835AD0"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613F92AF"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5EEB3B75"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0154E953"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3187C542"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40A73FFB" w14:textId="77777777" w:rsidR="000A52DD" w:rsidRPr="000A52DD" w:rsidRDefault="000A52DD">
            <w:pPr>
              <w:ind w:hanging="8"/>
              <w:jc w:val="center"/>
              <w:rPr>
                <w:color w:val="000000"/>
                <w:sz w:val="22"/>
                <w:szCs w:val="22"/>
              </w:rPr>
            </w:pPr>
          </w:p>
        </w:tc>
      </w:tr>
      <w:tr w:rsidR="000A52DD" w:rsidRPr="000A52DD" w14:paraId="5896B130"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389411CF" w14:textId="77777777" w:rsidR="000A52DD" w:rsidRPr="000A52DD" w:rsidRDefault="000A52DD">
            <w:pPr>
              <w:jc w:val="center"/>
              <w:rPr>
                <w:color w:val="000000"/>
                <w:sz w:val="22"/>
                <w:szCs w:val="22"/>
              </w:rPr>
            </w:pPr>
            <w:r w:rsidRPr="000A52DD">
              <w:rPr>
                <w:color w:val="000000"/>
                <w:sz w:val="22"/>
                <w:szCs w:val="22"/>
              </w:rPr>
              <w:t>10</w:t>
            </w:r>
          </w:p>
        </w:tc>
        <w:tc>
          <w:tcPr>
            <w:tcW w:w="840" w:type="dxa"/>
            <w:tcBorders>
              <w:top w:val="single" w:sz="4" w:space="0" w:color="auto"/>
              <w:left w:val="single" w:sz="4" w:space="0" w:color="auto"/>
              <w:bottom w:val="single" w:sz="4" w:space="0" w:color="auto"/>
              <w:right w:val="single" w:sz="4" w:space="0" w:color="auto"/>
            </w:tcBorders>
            <w:vAlign w:val="center"/>
          </w:tcPr>
          <w:p w14:paraId="237BF3C3"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65435734"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63755E26"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28A9C61A"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1421954F"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6769C493"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5FA7232D"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29FD6524"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91DF03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0C955B87"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58E512F2"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6714C400"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22B01808" w14:textId="77777777" w:rsidR="000A52DD" w:rsidRPr="000A52DD" w:rsidRDefault="000A52DD">
            <w:pPr>
              <w:ind w:hanging="8"/>
              <w:jc w:val="center"/>
              <w:rPr>
                <w:color w:val="000000"/>
                <w:sz w:val="22"/>
                <w:szCs w:val="22"/>
              </w:rPr>
            </w:pPr>
          </w:p>
        </w:tc>
      </w:tr>
      <w:tr w:rsidR="000A52DD" w:rsidRPr="000A52DD" w14:paraId="33367E6E"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hideMark/>
          </w:tcPr>
          <w:p w14:paraId="281866D0" w14:textId="77777777" w:rsidR="000A52DD" w:rsidRPr="000A52DD" w:rsidRDefault="000A52DD">
            <w:pPr>
              <w:jc w:val="center"/>
              <w:rPr>
                <w:color w:val="000000"/>
                <w:sz w:val="22"/>
                <w:szCs w:val="22"/>
              </w:rPr>
            </w:pPr>
            <w:r w:rsidRPr="000A52DD">
              <w:rPr>
                <w:color w:val="000000"/>
                <w:sz w:val="22"/>
                <w:szCs w:val="22"/>
              </w:rPr>
              <w:t>11</w:t>
            </w:r>
          </w:p>
        </w:tc>
        <w:tc>
          <w:tcPr>
            <w:tcW w:w="840" w:type="dxa"/>
            <w:tcBorders>
              <w:top w:val="single" w:sz="4" w:space="0" w:color="auto"/>
              <w:left w:val="single" w:sz="4" w:space="0" w:color="auto"/>
              <w:bottom w:val="single" w:sz="4" w:space="0" w:color="auto"/>
              <w:right w:val="single" w:sz="4" w:space="0" w:color="auto"/>
            </w:tcBorders>
            <w:vAlign w:val="center"/>
          </w:tcPr>
          <w:p w14:paraId="4B2D1460" w14:textId="77777777" w:rsidR="000A52DD" w:rsidRPr="000A52DD" w:rsidRDefault="000A52DD">
            <w:pPr>
              <w:jc w:val="center"/>
              <w:rPr>
                <w:color w:val="000000"/>
                <w:sz w:val="22"/>
                <w:szCs w:val="22"/>
              </w:rPr>
            </w:pPr>
          </w:p>
        </w:tc>
        <w:tc>
          <w:tcPr>
            <w:tcW w:w="1361" w:type="dxa"/>
            <w:tcBorders>
              <w:top w:val="nil"/>
              <w:left w:val="nil"/>
              <w:bottom w:val="single" w:sz="4" w:space="0" w:color="auto"/>
              <w:right w:val="single" w:sz="4" w:space="0" w:color="auto"/>
            </w:tcBorders>
            <w:vAlign w:val="center"/>
          </w:tcPr>
          <w:p w14:paraId="1B738669" w14:textId="77777777" w:rsidR="000A52DD" w:rsidRPr="000A52DD" w:rsidRDefault="000A52DD">
            <w:pPr>
              <w:jc w:val="center"/>
              <w:rPr>
                <w:color w:val="000000"/>
                <w:sz w:val="22"/>
                <w:szCs w:val="22"/>
              </w:rPr>
            </w:pPr>
          </w:p>
        </w:tc>
        <w:tc>
          <w:tcPr>
            <w:tcW w:w="1142" w:type="dxa"/>
            <w:tcBorders>
              <w:top w:val="nil"/>
              <w:left w:val="nil"/>
              <w:bottom w:val="single" w:sz="4" w:space="0" w:color="auto"/>
              <w:right w:val="single" w:sz="4" w:space="0" w:color="auto"/>
            </w:tcBorders>
            <w:vAlign w:val="center"/>
          </w:tcPr>
          <w:p w14:paraId="39F83453" w14:textId="77777777" w:rsidR="000A52DD" w:rsidRPr="000A52DD" w:rsidRDefault="000A52DD">
            <w:pPr>
              <w:jc w:val="center"/>
              <w:rPr>
                <w:color w:val="000000"/>
                <w:sz w:val="22"/>
                <w:szCs w:val="22"/>
              </w:rPr>
            </w:pPr>
          </w:p>
        </w:tc>
        <w:tc>
          <w:tcPr>
            <w:tcW w:w="851" w:type="dxa"/>
            <w:tcBorders>
              <w:top w:val="nil"/>
              <w:left w:val="nil"/>
              <w:bottom w:val="single" w:sz="4" w:space="0" w:color="auto"/>
              <w:right w:val="single" w:sz="4" w:space="0" w:color="auto"/>
            </w:tcBorders>
            <w:vAlign w:val="center"/>
          </w:tcPr>
          <w:p w14:paraId="01FC2740" w14:textId="77777777" w:rsidR="000A52DD" w:rsidRPr="000A52DD" w:rsidRDefault="000A52DD">
            <w:pPr>
              <w:jc w:val="center"/>
              <w:rPr>
                <w:color w:val="000000"/>
                <w:sz w:val="22"/>
                <w:szCs w:val="22"/>
              </w:rPr>
            </w:pPr>
          </w:p>
        </w:tc>
        <w:tc>
          <w:tcPr>
            <w:tcW w:w="992" w:type="dxa"/>
            <w:tcBorders>
              <w:top w:val="single" w:sz="4" w:space="0" w:color="auto"/>
              <w:left w:val="nil"/>
              <w:bottom w:val="single" w:sz="4" w:space="0" w:color="auto"/>
              <w:right w:val="single" w:sz="4" w:space="0" w:color="auto"/>
            </w:tcBorders>
          </w:tcPr>
          <w:p w14:paraId="417A8696" w14:textId="77777777" w:rsidR="000A52DD" w:rsidRPr="000A52DD" w:rsidRDefault="000A52DD">
            <w:pPr>
              <w:jc w:val="center"/>
              <w:rPr>
                <w:color w:val="000000"/>
                <w:sz w:val="22"/>
                <w:szCs w:val="22"/>
              </w:rPr>
            </w:pPr>
          </w:p>
        </w:tc>
        <w:tc>
          <w:tcPr>
            <w:tcW w:w="1134" w:type="dxa"/>
            <w:tcBorders>
              <w:top w:val="nil"/>
              <w:left w:val="single" w:sz="4" w:space="0" w:color="auto"/>
              <w:bottom w:val="single" w:sz="4" w:space="0" w:color="auto"/>
              <w:right w:val="single" w:sz="4" w:space="0" w:color="auto"/>
            </w:tcBorders>
            <w:vAlign w:val="center"/>
          </w:tcPr>
          <w:p w14:paraId="1489F526" w14:textId="77777777" w:rsidR="000A52DD" w:rsidRPr="000A52DD" w:rsidRDefault="000A52DD">
            <w:pPr>
              <w:jc w:val="center"/>
              <w:rPr>
                <w:color w:val="000000"/>
                <w:sz w:val="22"/>
                <w:szCs w:val="22"/>
              </w:rPr>
            </w:pPr>
          </w:p>
        </w:tc>
        <w:tc>
          <w:tcPr>
            <w:tcW w:w="992" w:type="dxa"/>
            <w:tcBorders>
              <w:top w:val="nil"/>
              <w:left w:val="nil"/>
              <w:bottom w:val="single" w:sz="4" w:space="0" w:color="auto"/>
              <w:right w:val="single" w:sz="4" w:space="0" w:color="auto"/>
            </w:tcBorders>
            <w:vAlign w:val="center"/>
          </w:tcPr>
          <w:p w14:paraId="0B8E7652" w14:textId="77777777" w:rsidR="000A52DD" w:rsidRPr="000A52DD" w:rsidRDefault="000A52DD">
            <w:pPr>
              <w:jc w:val="center"/>
              <w:rPr>
                <w:color w:val="000000"/>
                <w:sz w:val="22"/>
                <w:szCs w:val="22"/>
              </w:rPr>
            </w:pPr>
          </w:p>
        </w:tc>
        <w:tc>
          <w:tcPr>
            <w:tcW w:w="1228" w:type="dxa"/>
            <w:tcBorders>
              <w:top w:val="nil"/>
              <w:left w:val="nil"/>
              <w:bottom w:val="single" w:sz="4" w:space="0" w:color="auto"/>
              <w:right w:val="single" w:sz="4" w:space="0" w:color="auto"/>
            </w:tcBorders>
            <w:vAlign w:val="center"/>
          </w:tcPr>
          <w:p w14:paraId="735DCE26" w14:textId="77777777" w:rsidR="000A52DD" w:rsidRPr="000A52DD" w:rsidRDefault="000A52DD">
            <w:pPr>
              <w:jc w:val="center"/>
              <w:rPr>
                <w:color w:val="000000"/>
                <w:sz w:val="22"/>
                <w:szCs w:val="22"/>
              </w:rPr>
            </w:pPr>
          </w:p>
        </w:tc>
        <w:tc>
          <w:tcPr>
            <w:tcW w:w="1369" w:type="dxa"/>
            <w:tcBorders>
              <w:top w:val="nil"/>
              <w:left w:val="nil"/>
              <w:bottom w:val="single" w:sz="4" w:space="0" w:color="auto"/>
              <w:right w:val="single" w:sz="4" w:space="0" w:color="auto"/>
            </w:tcBorders>
          </w:tcPr>
          <w:p w14:paraId="70BA8801"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tcPr>
          <w:p w14:paraId="3F008679" w14:textId="77777777" w:rsidR="000A52DD" w:rsidRPr="000A52DD" w:rsidRDefault="000A52DD">
            <w:pPr>
              <w:jc w:val="center"/>
              <w:rPr>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tcPr>
          <w:p w14:paraId="1233B065" w14:textId="77777777" w:rsidR="000A52DD" w:rsidRPr="000A52DD" w:rsidRDefault="000A52DD">
            <w:pPr>
              <w:jc w:val="center"/>
              <w:rPr>
                <w:color w:val="000000"/>
                <w:sz w:val="22"/>
                <w:szCs w:val="22"/>
              </w:rPr>
            </w:pPr>
          </w:p>
        </w:tc>
        <w:tc>
          <w:tcPr>
            <w:tcW w:w="947" w:type="dxa"/>
            <w:tcBorders>
              <w:top w:val="nil"/>
              <w:left w:val="nil"/>
              <w:bottom w:val="single" w:sz="4" w:space="0" w:color="auto"/>
              <w:right w:val="single" w:sz="4" w:space="0" w:color="auto"/>
            </w:tcBorders>
          </w:tcPr>
          <w:p w14:paraId="6402BD66" w14:textId="77777777" w:rsidR="000A52DD" w:rsidRPr="000A52DD" w:rsidRDefault="000A52DD">
            <w:pPr>
              <w:jc w:val="center"/>
              <w:rPr>
                <w:color w:val="000000"/>
                <w:sz w:val="22"/>
                <w:szCs w:val="22"/>
              </w:rPr>
            </w:pPr>
          </w:p>
        </w:tc>
        <w:tc>
          <w:tcPr>
            <w:tcW w:w="1231" w:type="dxa"/>
            <w:tcBorders>
              <w:top w:val="single" w:sz="4" w:space="0" w:color="auto"/>
              <w:left w:val="single" w:sz="4" w:space="0" w:color="auto"/>
              <w:bottom w:val="single" w:sz="4" w:space="0" w:color="auto"/>
              <w:right w:val="single" w:sz="4" w:space="0" w:color="auto"/>
            </w:tcBorders>
            <w:vAlign w:val="center"/>
          </w:tcPr>
          <w:p w14:paraId="5828E06C" w14:textId="77777777" w:rsidR="000A52DD" w:rsidRPr="000A52DD" w:rsidRDefault="000A52DD">
            <w:pPr>
              <w:ind w:hanging="8"/>
              <w:jc w:val="center"/>
              <w:rPr>
                <w:color w:val="000000"/>
                <w:sz w:val="22"/>
                <w:szCs w:val="22"/>
              </w:rPr>
            </w:pPr>
          </w:p>
        </w:tc>
      </w:tr>
      <w:tr w:rsidR="000A52DD" w:rsidRPr="000A52DD" w14:paraId="0934C0E1" w14:textId="77777777" w:rsidTr="000A52DD">
        <w:trPr>
          <w:trHeight w:val="227"/>
        </w:trPr>
        <w:tc>
          <w:tcPr>
            <w:tcW w:w="840" w:type="dxa"/>
            <w:tcBorders>
              <w:top w:val="single" w:sz="4" w:space="0" w:color="auto"/>
              <w:left w:val="single" w:sz="4" w:space="0" w:color="auto"/>
              <w:bottom w:val="single" w:sz="4" w:space="0" w:color="auto"/>
              <w:right w:val="single" w:sz="4" w:space="0" w:color="auto"/>
            </w:tcBorders>
          </w:tcPr>
          <w:p w14:paraId="4C9D0AB7" w14:textId="77777777" w:rsidR="000A52DD" w:rsidRPr="000A52DD" w:rsidRDefault="000A52DD">
            <w:pPr>
              <w:ind w:right="-106"/>
              <w:jc w:val="center"/>
              <w:rPr>
                <w:b/>
                <w:bCs/>
                <w:color w:val="000000"/>
                <w:sz w:val="22"/>
                <w:szCs w:val="22"/>
              </w:rPr>
            </w:pPr>
          </w:p>
        </w:tc>
        <w:tc>
          <w:tcPr>
            <w:tcW w:w="840" w:type="dxa"/>
            <w:tcBorders>
              <w:top w:val="single" w:sz="4" w:space="0" w:color="auto"/>
              <w:left w:val="single" w:sz="4" w:space="0" w:color="auto"/>
              <w:bottom w:val="single" w:sz="4" w:space="0" w:color="auto"/>
              <w:right w:val="single" w:sz="4" w:space="0" w:color="auto"/>
            </w:tcBorders>
            <w:vAlign w:val="center"/>
            <w:hideMark/>
          </w:tcPr>
          <w:p w14:paraId="3FB0F6A2" w14:textId="77777777" w:rsidR="000A52DD" w:rsidRPr="000A52DD" w:rsidRDefault="000A52DD">
            <w:pPr>
              <w:ind w:right="-106"/>
              <w:jc w:val="center"/>
              <w:rPr>
                <w:b/>
                <w:bCs/>
                <w:color w:val="000000"/>
                <w:sz w:val="22"/>
                <w:szCs w:val="22"/>
              </w:rPr>
            </w:pPr>
            <w:r w:rsidRPr="000A52DD">
              <w:rPr>
                <w:b/>
                <w:bCs/>
                <w:color w:val="000000"/>
                <w:sz w:val="22"/>
                <w:szCs w:val="22"/>
              </w:rPr>
              <w:t>ИТОГО:</w:t>
            </w:r>
          </w:p>
        </w:tc>
        <w:tc>
          <w:tcPr>
            <w:tcW w:w="1361" w:type="dxa"/>
            <w:tcBorders>
              <w:top w:val="nil"/>
              <w:left w:val="nil"/>
              <w:bottom w:val="single" w:sz="4" w:space="0" w:color="auto"/>
              <w:right w:val="single" w:sz="4" w:space="0" w:color="auto"/>
            </w:tcBorders>
            <w:vAlign w:val="center"/>
            <w:hideMark/>
          </w:tcPr>
          <w:p w14:paraId="02F26AC4" w14:textId="77777777" w:rsidR="000A52DD" w:rsidRPr="000A52DD" w:rsidRDefault="000A52DD">
            <w:pPr>
              <w:jc w:val="center"/>
              <w:rPr>
                <w:b/>
                <w:bCs/>
                <w:color w:val="000000"/>
                <w:sz w:val="22"/>
                <w:szCs w:val="22"/>
              </w:rPr>
            </w:pPr>
            <w:r w:rsidRPr="000A52DD">
              <w:rPr>
                <w:b/>
                <w:bCs/>
                <w:color w:val="000000"/>
                <w:sz w:val="22"/>
                <w:szCs w:val="22"/>
              </w:rPr>
              <w:t>Х</w:t>
            </w:r>
          </w:p>
        </w:tc>
        <w:tc>
          <w:tcPr>
            <w:tcW w:w="1142" w:type="dxa"/>
            <w:tcBorders>
              <w:top w:val="nil"/>
              <w:left w:val="nil"/>
              <w:bottom w:val="single" w:sz="4" w:space="0" w:color="auto"/>
              <w:right w:val="single" w:sz="4" w:space="0" w:color="auto"/>
            </w:tcBorders>
            <w:vAlign w:val="center"/>
            <w:hideMark/>
          </w:tcPr>
          <w:p w14:paraId="28F68060" w14:textId="77777777" w:rsidR="000A52DD" w:rsidRPr="000A52DD" w:rsidRDefault="000A52DD">
            <w:pPr>
              <w:jc w:val="center"/>
              <w:rPr>
                <w:b/>
                <w:bCs/>
                <w:color w:val="000000"/>
                <w:sz w:val="22"/>
                <w:szCs w:val="22"/>
              </w:rPr>
            </w:pPr>
            <w:r w:rsidRPr="000A52DD">
              <w:rPr>
                <w:b/>
                <w:bCs/>
                <w:color w:val="000000"/>
                <w:sz w:val="22"/>
                <w:szCs w:val="22"/>
              </w:rPr>
              <w:t>Х</w:t>
            </w:r>
          </w:p>
        </w:tc>
        <w:tc>
          <w:tcPr>
            <w:tcW w:w="851" w:type="dxa"/>
            <w:tcBorders>
              <w:top w:val="nil"/>
              <w:left w:val="nil"/>
              <w:bottom w:val="single" w:sz="4" w:space="0" w:color="auto"/>
              <w:right w:val="single" w:sz="4" w:space="0" w:color="auto"/>
            </w:tcBorders>
            <w:vAlign w:val="center"/>
            <w:hideMark/>
          </w:tcPr>
          <w:p w14:paraId="13A7ABEF" w14:textId="77777777" w:rsidR="000A52DD" w:rsidRPr="000A52DD" w:rsidRDefault="000A52DD">
            <w:pPr>
              <w:jc w:val="center"/>
              <w:rPr>
                <w:b/>
                <w:bCs/>
                <w:color w:val="000000"/>
                <w:sz w:val="22"/>
                <w:szCs w:val="22"/>
              </w:rPr>
            </w:pPr>
            <w:r w:rsidRPr="000A52DD">
              <w:rPr>
                <w:b/>
                <w:bCs/>
                <w:color w:val="000000"/>
                <w:sz w:val="22"/>
                <w:szCs w:val="22"/>
              </w:rPr>
              <w:t>Х </w:t>
            </w:r>
          </w:p>
        </w:tc>
        <w:tc>
          <w:tcPr>
            <w:tcW w:w="992" w:type="dxa"/>
            <w:tcBorders>
              <w:top w:val="single" w:sz="4" w:space="0" w:color="auto"/>
              <w:left w:val="nil"/>
              <w:bottom w:val="single" w:sz="4" w:space="0" w:color="auto"/>
              <w:right w:val="single" w:sz="4" w:space="0" w:color="auto"/>
            </w:tcBorders>
            <w:hideMark/>
          </w:tcPr>
          <w:p w14:paraId="227BBE20" w14:textId="77777777" w:rsidR="000A52DD" w:rsidRPr="000A52DD" w:rsidRDefault="000A52DD">
            <w:pPr>
              <w:jc w:val="center"/>
              <w:rPr>
                <w:b/>
                <w:bCs/>
                <w:color w:val="000000"/>
                <w:sz w:val="22"/>
                <w:szCs w:val="22"/>
              </w:rPr>
            </w:pPr>
            <w:r w:rsidRPr="000A52DD">
              <w:rPr>
                <w:b/>
                <w:bCs/>
                <w:color w:val="000000"/>
                <w:sz w:val="22"/>
                <w:szCs w:val="22"/>
              </w:rPr>
              <w:t>Х</w:t>
            </w:r>
          </w:p>
        </w:tc>
        <w:tc>
          <w:tcPr>
            <w:tcW w:w="1134" w:type="dxa"/>
            <w:tcBorders>
              <w:top w:val="nil"/>
              <w:left w:val="single" w:sz="4" w:space="0" w:color="auto"/>
              <w:bottom w:val="single" w:sz="4" w:space="0" w:color="auto"/>
              <w:right w:val="single" w:sz="4" w:space="0" w:color="auto"/>
            </w:tcBorders>
            <w:vAlign w:val="center"/>
            <w:hideMark/>
          </w:tcPr>
          <w:p w14:paraId="0039A45A" w14:textId="77777777" w:rsidR="000A52DD" w:rsidRPr="000A52DD" w:rsidRDefault="000A52DD">
            <w:pPr>
              <w:jc w:val="center"/>
              <w:rPr>
                <w:b/>
                <w:bCs/>
                <w:color w:val="000000"/>
                <w:sz w:val="22"/>
                <w:szCs w:val="22"/>
              </w:rPr>
            </w:pPr>
            <w:r w:rsidRPr="000A52DD">
              <w:rPr>
                <w:b/>
                <w:bCs/>
                <w:color w:val="000000"/>
                <w:sz w:val="22"/>
                <w:szCs w:val="22"/>
              </w:rPr>
              <w:t>Х</w:t>
            </w:r>
          </w:p>
        </w:tc>
        <w:tc>
          <w:tcPr>
            <w:tcW w:w="992" w:type="dxa"/>
            <w:tcBorders>
              <w:top w:val="nil"/>
              <w:left w:val="nil"/>
              <w:bottom w:val="single" w:sz="4" w:space="0" w:color="auto"/>
              <w:right w:val="single" w:sz="4" w:space="0" w:color="auto"/>
            </w:tcBorders>
            <w:vAlign w:val="center"/>
            <w:hideMark/>
          </w:tcPr>
          <w:p w14:paraId="3E62B230" w14:textId="77777777" w:rsidR="000A52DD" w:rsidRPr="000A52DD" w:rsidRDefault="000A52DD">
            <w:pPr>
              <w:jc w:val="center"/>
              <w:rPr>
                <w:b/>
                <w:bCs/>
                <w:color w:val="000000"/>
                <w:sz w:val="22"/>
                <w:szCs w:val="22"/>
              </w:rPr>
            </w:pPr>
            <w:r w:rsidRPr="000A52DD">
              <w:rPr>
                <w:b/>
                <w:bCs/>
                <w:color w:val="000000"/>
                <w:sz w:val="22"/>
                <w:szCs w:val="22"/>
              </w:rPr>
              <w:t>Х</w:t>
            </w:r>
          </w:p>
        </w:tc>
        <w:tc>
          <w:tcPr>
            <w:tcW w:w="1228" w:type="dxa"/>
            <w:tcBorders>
              <w:top w:val="nil"/>
              <w:left w:val="nil"/>
              <w:bottom w:val="single" w:sz="4" w:space="0" w:color="auto"/>
              <w:right w:val="single" w:sz="4" w:space="0" w:color="auto"/>
            </w:tcBorders>
            <w:vAlign w:val="center"/>
            <w:hideMark/>
          </w:tcPr>
          <w:p w14:paraId="6B5ABCB2" w14:textId="77777777" w:rsidR="000A52DD" w:rsidRPr="000A52DD" w:rsidRDefault="000A52DD">
            <w:pPr>
              <w:jc w:val="center"/>
              <w:rPr>
                <w:b/>
                <w:bCs/>
                <w:color w:val="000000"/>
                <w:sz w:val="22"/>
                <w:szCs w:val="22"/>
              </w:rPr>
            </w:pPr>
            <w:r w:rsidRPr="000A52DD">
              <w:rPr>
                <w:b/>
                <w:bCs/>
                <w:color w:val="000000"/>
                <w:sz w:val="22"/>
                <w:szCs w:val="22"/>
              </w:rPr>
              <w:t>Х</w:t>
            </w:r>
          </w:p>
        </w:tc>
        <w:tc>
          <w:tcPr>
            <w:tcW w:w="1369" w:type="dxa"/>
            <w:tcBorders>
              <w:top w:val="nil"/>
              <w:left w:val="nil"/>
              <w:bottom w:val="single" w:sz="4" w:space="0" w:color="auto"/>
              <w:right w:val="single" w:sz="4" w:space="0" w:color="auto"/>
            </w:tcBorders>
            <w:hideMark/>
          </w:tcPr>
          <w:p w14:paraId="1305D80D" w14:textId="77777777" w:rsidR="000A52DD" w:rsidRPr="000A52DD" w:rsidRDefault="000A52DD">
            <w:pPr>
              <w:jc w:val="center"/>
              <w:rPr>
                <w:b/>
                <w:bCs/>
                <w:color w:val="000000"/>
                <w:sz w:val="22"/>
                <w:szCs w:val="22"/>
              </w:rPr>
            </w:pPr>
            <w:r w:rsidRPr="000A52DD">
              <w:rPr>
                <w:b/>
                <w:bCs/>
                <w:color w:val="000000"/>
                <w:sz w:val="22"/>
                <w:szCs w:val="22"/>
              </w:rPr>
              <w:t>Х</w:t>
            </w:r>
          </w:p>
        </w:tc>
        <w:tc>
          <w:tcPr>
            <w:tcW w:w="1369" w:type="dxa"/>
            <w:tcBorders>
              <w:top w:val="single" w:sz="4" w:space="0" w:color="auto"/>
              <w:left w:val="single" w:sz="4" w:space="0" w:color="auto"/>
              <w:bottom w:val="single" w:sz="4" w:space="0" w:color="auto"/>
              <w:right w:val="single" w:sz="4" w:space="0" w:color="auto"/>
            </w:tcBorders>
          </w:tcPr>
          <w:p w14:paraId="623E270A" w14:textId="77777777" w:rsidR="000A52DD" w:rsidRPr="000A52DD" w:rsidRDefault="000A52DD">
            <w:pPr>
              <w:jc w:val="center"/>
              <w:rPr>
                <w:b/>
                <w:bCs/>
                <w:color w:val="000000"/>
                <w:sz w:val="22"/>
                <w:szCs w:val="22"/>
              </w:rPr>
            </w:pPr>
          </w:p>
        </w:tc>
        <w:tc>
          <w:tcPr>
            <w:tcW w:w="1369" w:type="dxa"/>
            <w:tcBorders>
              <w:top w:val="single" w:sz="4" w:space="0" w:color="auto"/>
              <w:left w:val="single" w:sz="4" w:space="0" w:color="auto"/>
              <w:bottom w:val="single" w:sz="4" w:space="0" w:color="auto"/>
              <w:right w:val="single" w:sz="4" w:space="0" w:color="auto"/>
            </w:tcBorders>
            <w:vAlign w:val="center"/>
            <w:hideMark/>
          </w:tcPr>
          <w:p w14:paraId="056C8CF1" w14:textId="77777777" w:rsidR="000A52DD" w:rsidRPr="000A52DD" w:rsidRDefault="000A52DD">
            <w:pPr>
              <w:jc w:val="center"/>
              <w:rPr>
                <w:b/>
                <w:bCs/>
                <w:color w:val="000000"/>
                <w:sz w:val="22"/>
                <w:szCs w:val="22"/>
              </w:rPr>
            </w:pPr>
            <w:r w:rsidRPr="000A52DD">
              <w:rPr>
                <w:b/>
                <w:bCs/>
                <w:color w:val="000000"/>
                <w:sz w:val="22"/>
                <w:szCs w:val="22"/>
              </w:rPr>
              <w:t>Х</w:t>
            </w:r>
          </w:p>
        </w:tc>
        <w:tc>
          <w:tcPr>
            <w:tcW w:w="947" w:type="dxa"/>
            <w:tcBorders>
              <w:top w:val="nil"/>
              <w:left w:val="nil"/>
              <w:bottom w:val="single" w:sz="4" w:space="0" w:color="auto"/>
              <w:right w:val="single" w:sz="4" w:space="0" w:color="auto"/>
            </w:tcBorders>
            <w:hideMark/>
          </w:tcPr>
          <w:p w14:paraId="3067B904" w14:textId="77777777" w:rsidR="000A52DD" w:rsidRPr="000A52DD" w:rsidRDefault="000A52DD">
            <w:pPr>
              <w:jc w:val="center"/>
              <w:rPr>
                <w:b/>
                <w:bCs/>
                <w:color w:val="000000"/>
                <w:sz w:val="22"/>
                <w:szCs w:val="22"/>
              </w:rPr>
            </w:pPr>
            <w:r w:rsidRPr="000A52DD">
              <w:rPr>
                <w:b/>
                <w:bCs/>
                <w:color w:val="000000"/>
                <w:sz w:val="22"/>
                <w:szCs w:val="22"/>
              </w:rPr>
              <w:t>Х</w:t>
            </w:r>
          </w:p>
        </w:tc>
        <w:tc>
          <w:tcPr>
            <w:tcW w:w="1231" w:type="dxa"/>
            <w:tcBorders>
              <w:top w:val="single" w:sz="4" w:space="0" w:color="auto"/>
              <w:left w:val="single" w:sz="4" w:space="0" w:color="auto"/>
              <w:bottom w:val="single" w:sz="4" w:space="0" w:color="auto"/>
              <w:right w:val="single" w:sz="4" w:space="0" w:color="auto"/>
            </w:tcBorders>
            <w:vAlign w:val="center"/>
            <w:hideMark/>
          </w:tcPr>
          <w:p w14:paraId="1631A287" w14:textId="77777777" w:rsidR="000A52DD" w:rsidRPr="000A52DD" w:rsidRDefault="000A52DD">
            <w:pPr>
              <w:ind w:hanging="8"/>
              <w:jc w:val="center"/>
              <w:rPr>
                <w:b/>
                <w:bCs/>
                <w:color w:val="000000"/>
                <w:sz w:val="22"/>
                <w:szCs w:val="22"/>
              </w:rPr>
            </w:pPr>
            <w:r w:rsidRPr="000A52DD">
              <w:rPr>
                <w:b/>
                <w:bCs/>
                <w:color w:val="000000"/>
                <w:sz w:val="22"/>
                <w:szCs w:val="22"/>
              </w:rPr>
              <w:t>0,00</w:t>
            </w:r>
          </w:p>
        </w:tc>
      </w:tr>
    </w:tbl>
    <w:tbl>
      <w:tblPr>
        <w:tblStyle w:val="3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453"/>
        <w:gridCol w:w="7335"/>
      </w:tblGrid>
      <w:tr w:rsidR="000A52DD" w:rsidRPr="000A52DD" w14:paraId="7AAD2F0C" w14:textId="77777777" w:rsidTr="000A52DD">
        <w:trPr>
          <w:trHeight w:val="510"/>
        </w:trPr>
        <w:tc>
          <w:tcPr>
            <w:tcW w:w="2520" w:type="pct"/>
          </w:tcPr>
          <w:p w14:paraId="47D8352E" w14:textId="77777777" w:rsidR="000A52DD" w:rsidRPr="000A52DD" w:rsidRDefault="000A52DD">
            <w:pPr>
              <w:ind w:hanging="426"/>
              <w:rPr>
                <w:rFonts w:ascii="Times New Roman" w:hAnsi="Times New Roman" w:cs="Times New Roman"/>
              </w:rPr>
            </w:pPr>
          </w:p>
          <w:p w14:paraId="4C7CFD74" w14:textId="77777777" w:rsidR="000A52DD" w:rsidRPr="000A52DD" w:rsidRDefault="000A52DD">
            <w:pPr>
              <w:ind w:hanging="108"/>
              <w:rPr>
                <w:rFonts w:ascii="Times New Roman" w:hAnsi="Times New Roman" w:cs="Times New Roman"/>
              </w:rPr>
            </w:pPr>
            <w:r w:rsidRPr="000A52DD">
              <w:rPr>
                <w:rFonts w:ascii="Times New Roman" w:hAnsi="Times New Roman" w:cs="Times New Roman"/>
              </w:rPr>
              <w:t>Руководитель организации ____________________  /_______________/</w:t>
            </w:r>
          </w:p>
          <w:p w14:paraId="72141983" w14:textId="77777777" w:rsidR="000A52DD" w:rsidRPr="000A52DD" w:rsidRDefault="000A52DD">
            <w:pPr>
              <w:ind w:hanging="426"/>
              <w:rPr>
                <w:rFonts w:ascii="Times New Roman" w:eastAsia="Calibri" w:hAnsi="Times New Roman" w:cs="Times New Roman"/>
              </w:rPr>
            </w:pPr>
            <w:r w:rsidRPr="000A52DD">
              <w:rPr>
                <w:rFonts w:ascii="Times New Roman" w:hAnsi="Times New Roman" w:cs="Times New Roman"/>
                <w:i/>
                <w:iCs/>
              </w:rPr>
              <w:t xml:space="preserve">                                                      (фамилия, инициалы)              (подпись)                             </w:t>
            </w:r>
          </w:p>
        </w:tc>
        <w:tc>
          <w:tcPr>
            <w:tcW w:w="2480" w:type="pct"/>
          </w:tcPr>
          <w:p w14:paraId="0823B6A5" w14:textId="77777777" w:rsidR="000A52DD" w:rsidRPr="000A52DD" w:rsidRDefault="000A52DD">
            <w:pPr>
              <w:ind w:hanging="426"/>
              <w:rPr>
                <w:rFonts w:ascii="Times New Roman" w:hAnsi="Times New Roman" w:cs="Times New Roman"/>
              </w:rPr>
            </w:pPr>
          </w:p>
          <w:p w14:paraId="5D229BC0" w14:textId="77777777" w:rsidR="000A52DD" w:rsidRPr="000A52DD" w:rsidRDefault="000A52DD">
            <w:pPr>
              <w:rPr>
                <w:rFonts w:ascii="Times New Roman" w:hAnsi="Times New Roman" w:cs="Times New Roman"/>
              </w:rPr>
            </w:pPr>
            <w:r w:rsidRPr="000A52DD">
              <w:rPr>
                <w:rFonts w:ascii="Times New Roman" w:hAnsi="Times New Roman" w:cs="Times New Roman"/>
              </w:rPr>
              <w:t>_____________ ___________________  /_______________/</w:t>
            </w:r>
          </w:p>
          <w:p w14:paraId="13BDFD5A" w14:textId="77777777" w:rsidR="000A52DD" w:rsidRPr="000A52DD" w:rsidRDefault="000A52DD">
            <w:pPr>
              <w:ind w:hanging="426"/>
              <w:rPr>
                <w:rFonts w:ascii="Times New Roman" w:eastAsia="Calibri" w:hAnsi="Times New Roman" w:cs="Times New Roman"/>
              </w:rPr>
            </w:pPr>
            <w:r w:rsidRPr="000A52DD">
              <w:rPr>
                <w:rFonts w:ascii="Times New Roman" w:hAnsi="Times New Roman" w:cs="Times New Roman"/>
                <w:i/>
                <w:iCs/>
              </w:rPr>
              <w:t xml:space="preserve">           (должность)            (фамилия, инициалы)           (подпись)                               </w:t>
            </w:r>
          </w:p>
        </w:tc>
      </w:tr>
      <w:tr w:rsidR="000A52DD" w:rsidRPr="000A52DD" w14:paraId="52B56AA5" w14:textId="77777777" w:rsidTr="000A52DD">
        <w:trPr>
          <w:trHeight w:val="284"/>
        </w:trPr>
        <w:tc>
          <w:tcPr>
            <w:tcW w:w="2520" w:type="pct"/>
          </w:tcPr>
          <w:p w14:paraId="60F2D8E4" w14:textId="77777777" w:rsidR="000A52DD" w:rsidRPr="000A52DD" w:rsidRDefault="000A52DD">
            <w:pPr>
              <w:ind w:hanging="108"/>
              <w:rPr>
                <w:rFonts w:ascii="Times New Roman" w:hAnsi="Times New Roman" w:cs="Times New Roman"/>
              </w:rPr>
            </w:pPr>
            <w:r w:rsidRPr="000A52DD">
              <w:rPr>
                <w:rFonts w:ascii="Times New Roman" w:hAnsi="Times New Roman" w:cs="Times New Roman"/>
              </w:rPr>
              <w:t>Главный бухгалтер               ____________________  /______________/</w:t>
            </w:r>
          </w:p>
          <w:p w14:paraId="5F77947E" w14:textId="77777777" w:rsidR="000A52DD" w:rsidRPr="000A52DD" w:rsidRDefault="000A52DD">
            <w:pPr>
              <w:ind w:hanging="426"/>
              <w:rPr>
                <w:rFonts w:ascii="Times New Roman" w:hAnsi="Times New Roman" w:cs="Times New Roman"/>
                <w:i/>
                <w:iCs/>
              </w:rPr>
            </w:pPr>
            <w:r w:rsidRPr="000A52DD">
              <w:rPr>
                <w:rFonts w:ascii="Times New Roman" w:hAnsi="Times New Roman" w:cs="Times New Roman"/>
                <w:i/>
                <w:iCs/>
              </w:rPr>
              <w:t xml:space="preserve">                                                        (фамилия, инициалы)            (подпись)                            </w:t>
            </w:r>
          </w:p>
          <w:p w14:paraId="098894AC" w14:textId="77777777" w:rsidR="000A52DD" w:rsidRPr="000A52DD" w:rsidRDefault="000A52DD">
            <w:pPr>
              <w:rPr>
                <w:rFonts w:ascii="Times New Roman" w:hAnsi="Times New Roman" w:cs="Times New Roman"/>
              </w:rPr>
            </w:pPr>
            <w:r w:rsidRPr="000A52DD">
              <w:rPr>
                <w:rFonts w:ascii="Times New Roman" w:hAnsi="Times New Roman" w:cs="Times New Roman"/>
              </w:rPr>
              <w:lastRenderedPageBreak/>
              <w:t>М.П.</w:t>
            </w:r>
          </w:p>
          <w:p w14:paraId="57BC375E" w14:textId="77777777" w:rsidR="000A52DD" w:rsidRPr="000A52DD" w:rsidRDefault="000A52DD">
            <w:pPr>
              <w:ind w:hanging="426"/>
              <w:rPr>
                <w:rFonts w:ascii="Times New Roman" w:hAnsi="Times New Roman" w:cs="Times New Roman"/>
              </w:rPr>
            </w:pPr>
          </w:p>
        </w:tc>
        <w:tc>
          <w:tcPr>
            <w:tcW w:w="2480" w:type="pct"/>
            <w:hideMark/>
          </w:tcPr>
          <w:p w14:paraId="6AA4E36B" w14:textId="77777777" w:rsidR="000A52DD" w:rsidRPr="000A52DD" w:rsidRDefault="000A52DD">
            <w:pPr>
              <w:rPr>
                <w:rFonts w:ascii="Times New Roman" w:hAnsi="Times New Roman" w:cs="Times New Roman"/>
              </w:rPr>
            </w:pPr>
            <w:r w:rsidRPr="000A52DD">
              <w:rPr>
                <w:rFonts w:ascii="Times New Roman" w:hAnsi="Times New Roman" w:cs="Times New Roman"/>
              </w:rPr>
              <w:lastRenderedPageBreak/>
              <w:t xml:space="preserve"> М.П.</w:t>
            </w:r>
          </w:p>
        </w:tc>
      </w:tr>
    </w:tbl>
    <w:tbl>
      <w:tblPr>
        <w:tblW w:w="15588" w:type="dxa"/>
        <w:tblLook w:val="04A0" w:firstRow="1" w:lastRow="0" w:firstColumn="1" w:lastColumn="0" w:noHBand="0" w:noVBand="1"/>
      </w:tblPr>
      <w:tblGrid>
        <w:gridCol w:w="15588"/>
      </w:tblGrid>
      <w:tr w:rsidR="000A52DD" w:rsidRPr="000A52DD" w14:paraId="1938E7AE" w14:textId="77777777" w:rsidTr="000A52DD">
        <w:trPr>
          <w:trHeight w:val="66"/>
        </w:trPr>
        <w:tc>
          <w:tcPr>
            <w:tcW w:w="15588" w:type="dxa"/>
            <w:noWrap/>
            <w:vAlign w:val="center"/>
            <w:hideMark/>
          </w:tcPr>
          <w:p w14:paraId="14C90F90" w14:textId="77777777" w:rsidR="000A52DD" w:rsidRPr="000A52DD" w:rsidRDefault="000A52DD">
            <w:pPr>
              <w:pStyle w:val="af1"/>
              <w:ind w:left="0"/>
              <w:rPr>
                <w:i/>
                <w:sz w:val="22"/>
                <w:szCs w:val="22"/>
              </w:rPr>
            </w:pPr>
            <w:r w:rsidRPr="000A52DD">
              <w:rPr>
                <w:i/>
                <w:sz w:val="22"/>
                <w:szCs w:val="22"/>
              </w:rPr>
              <w:lastRenderedPageBreak/>
              <w:t>Начало Кода статьи расходов должно соответствовать Коду соответствующей статьи из Бюджета расходов (Приложение № 9 к Договору банковского сопровождения Договора генерального подряда от 25.12.2020  №101.20201225.00060) и Кодам соответствующих статей расходов Реестров вышестоящих Соисполнителей.</w:t>
            </w:r>
          </w:p>
          <w:p w14:paraId="0066D611" w14:textId="77777777" w:rsidR="000A52DD" w:rsidRPr="000A52DD" w:rsidRDefault="000A52DD">
            <w:pPr>
              <w:pStyle w:val="af1"/>
              <w:ind w:left="0"/>
              <w:rPr>
                <w:i/>
                <w:sz w:val="22"/>
                <w:szCs w:val="22"/>
              </w:rPr>
            </w:pPr>
            <w:r w:rsidRPr="000A52DD">
              <w:rPr>
                <w:i/>
                <w:sz w:val="22"/>
                <w:szCs w:val="22"/>
              </w:rPr>
              <w:t>Реестры Соисполнителей согласовывает и передает в Банк Генподрядчик, либо Соисполнитель более высокого уровня. Передача в Банк своих согласованных Реестров Соисполнителями не допускается. Реестры Соисполнителей в строке "Заказчик" подписывает и удостоверяет печатью организации Генподрядчик или вышестоящий Соисполнитель.</w:t>
            </w:r>
          </w:p>
          <w:p w14:paraId="042EF9FC" w14:textId="77777777" w:rsidR="000A52DD" w:rsidRPr="000A52DD" w:rsidRDefault="000A52DD">
            <w:pPr>
              <w:ind w:right="-7479"/>
              <w:jc w:val="both"/>
              <w:rPr>
                <w:b/>
                <w:bCs/>
                <w:i/>
                <w:iCs/>
                <w:sz w:val="22"/>
                <w:szCs w:val="22"/>
              </w:rPr>
            </w:pPr>
            <w:r w:rsidRPr="000A52DD">
              <w:rPr>
                <w:bCs/>
                <w:i/>
                <w:iCs/>
                <w:sz w:val="22"/>
                <w:szCs w:val="22"/>
              </w:rPr>
              <w:t xml:space="preserve">*поля обязательные для заполнения всегда.  Поля, не помеченные «*», заполняются в зависимости от выбранного вида документа. </w:t>
            </w:r>
          </w:p>
        </w:tc>
      </w:tr>
    </w:tbl>
    <w:p w14:paraId="371CC9BA" w14:textId="77777777" w:rsidR="000A52DD" w:rsidRDefault="000A52DD" w:rsidP="000A52DD">
      <w:pPr>
        <w:tabs>
          <w:tab w:val="left" w:pos="851"/>
          <w:tab w:val="left" w:pos="1134"/>
        </w:tabs>
        <w:jc w:val="center"/>
        <w:rPr>
          <w:b/>
          <w:sz w:val="24"/>
          <w:szCs w:val="24"/>
        </w:rPr>
      </w:pPr>
    </w:p>
    <w:p w14:paraId="6673AB1D" w14:textId="77777777" w:rsidR="000A52DD" w:rsidRDefault="000A52DD" w:rsidP="000A52DD">
      <w:pPr>
        <w:tabs>
          <w:tab w:val="left" w:pos="851"/>
          <w:tab w:val="left" w:pos="1134"/>
        </w:tabs>
        <w:jc w:val="center"/>
        <w:rPr>
          <w:i/>
          <w:sz w:val="24"/>
          <w:szCs w:val="24"/>
        </w:rPr>
      </w:pPr>
      <w:r>
        <w:rPr>
          <w:i/>
          <w:sz w:val="24"/>
          <w:szCs w:val="24"/>
        </w:rPr>
        <w:t>(конец формы)</w:t>
      </w:r>
    </w:p>
    <w:p w14:paraId="7E786527" w14:textId="77777777" w:rsidR="000A52DD" w:rsidRDefault="000A52DD" w:rsidP="000A52DD">
      <w:pPr>
        <w:tabs>
          <w:tab w:val="left" w:pos="851"/>
          <w:tab w:val="left" w:pos="1134"/>
        </w:tabs>
        <w:jc w:val="center"/>
        <w:rPr>
          <w:b/>
          <w:sz w:val="24"/>
          <w:szCs w:val="24"/>
        </w:rPr>
      </w:pPr>
    </w:p>
    <w:p w14:paraId="6BCD7F67" w14:textId="77777777" w:rsidR="000A52DD" w:rsidRDefault="000A52DD" w:rsidP="000A52DD">
      <w:pPr>
        <w:tabs>
          <w:tab w:val="left" w:pos="851"/>
          <w:tab w:val="left" w:pos="1134"/>
        </w:tabs>
        <w:jc w:val="center"/>
        <w:rPr>
          <w:sz w:val="24"/>
          <w:szCs w:val="24"/>
        </w:rPr>
      </w:pPr>
      <w:r>
        <w:rPr>
          <w:b/>
          <w:sz w:val="24"/>
          <w:szCs w:val="24"/>
        </w:rPr>
        <w:t>ПОДПИСИ СТОРОН</w:t>
      </w:r>
      <w:r>
        <w:rPr>
          <w:sz w:val="24"/>
          <w:szCs w:val="24"/>
        </w:rPr>
        <w:t>:</w:t>
      </w:r>
    </w:p>
    <w:tbl>
      <w:tblPr>
        <w:tblStyle w:val="a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5"/>
        <w:gridCol w:w="4353"/>
      </w:tblGrid>
      <w:tr w:rsidR="00DD31DA" w14:paraId="2CD60E1A" w14:textId="77777777" w:rsidTr="00590802">
        <w:trPr>
          <w:trHeight w:val="2563"/>
        </w:trPr>
        <w:tc>
          <w:tcPr>
            <w:tcW w:w="5495" w:type="dxa"/>
          </w:tcPr>
          <w:p w14:paraId="28E37FF6" w14:textId="77777777" w:rsidR="00DD31DA" w:rsidRDefault="00DD31DA" w:rsidP="00590802">
            <w:pPr>
              <w:rPr>
                <w:b/>
                <w:sz w:val="24"/>
                <w:szCs w:val="24"/>
              </w:rPr>
            </w:pPr>
          </w:p>
          <w:p w14:paraId="3AB0BFE8" w14:textId="77777777" w:rsidR="00DD31DA" w:rsidRDefault="00DD31DA" w:rsidP="00590802">
            <w:pPr>
              <w:rPr>
                <w:b/>
                <w:sz w:val="24"/>
                <w:szCs w:val="24"/>
              </w:rPr>
            </w:pPr>
            <w:r>
              <w:rPr>
                <w:b/>
                <w:sz w:val="24"/>
                <w:szCs w:val="24"/>
              </w:rPr>
              <w:t>Покупатель:</w:t>
            </w:r>
          </w:p>
          <w:p w14:paraId="29BF0252" w14:textId="77777777" w:rsidR="00DD31DA" w:rsidRDefault="00DD31DA" w:rsidP="00590802">
            <w:pPr>
              <w:rPr>
                <w:b/>
                <w:sz w:val="24"/>
                <w:szCs w:val="24"/>
              </w:rPr>
            </w:pPr>
          </w:p>
          <w:p w14:paraId="1FC8D1DE" w14:textId="77777777" w:rsidR="00DD31DA" w:rsidRDefault="00DD31DA" w:rsidP="00590802">
            <w:pPr>
              <w:rPr>
                <w:sz w:val="24"/>
                <w:szCs w:val="24"/>
              </w:rPr>
            </w:pPr>
            <w:r>
              <w:rPr>
                <w:sz w:val="24"/>
                <w:szCs w:val="24"/>
              </w:rPr>
              <w:t>АО «</w:t>
            </w:r>
            <w:proofErr w:type="spellStart"/>
            <w:r>
              <w:rPr>
                <w:sz w:val="24"/>
                <w:szCs w:val="24"/>
              </w:rPr>
              <w:t>ЧиркейГЭСстрой</w:t>
            </w:r>
            <w:proofErr w:type="spellEnd"/>
            <w:r>
              <w:rPr>
                <w:sz w:val="24"/>
                <w:szCs w:val="24"/>
              </w:rPr>
              <w:t>»</w:t>
            </w:r>
          </w:p>
          <w:p w14:paraId="7627EF76" w14:textId="77777777" w:rsidR="00DD31DA" w:rsidRDefault="00DD31DA" w:rsidP="00590802">
            <w:pPr>
              <w:rPr>
                <w:sz w:val="24"/>
                <w:szCs w:val="24"/>
              </w:rPr>
            </w:pPr>
            <w:r>
              <w:rPr>
                <w:sz w:val="24"/>
                <w:szCs w:val="24"/>
              </w:rPr>
              <w:t>З</w:t>
            </w:r>
            <w:r w:rsidRPr="00DB6617">
              <w:rPr>
                <w:sz w:val="24"/>
                <w:szCs w:val="24"/>
              </w:rPr>
              <w:t>аместител</w:t>
            </w:r>
            <w:r>
              <w:rPr>
                <w:sz w:val="24"/>
                <w:szCs w:val="24"/>
              </w:rPr>
              <w:t>ь</w:t>
            </w:r>
            <w:r w:rsidRPr="00DB6617">
              <w:rPr>
                <w:sz w:val="24"/>
                <w:szCs w:val="24"/>
              </w:rPr>
              <w:t xml:space="preserve"> начальника управления СМУ по ресурсному обеспечению </w:t>
            </w:r>
            <w:r>
              <w:rPr>
                <w:sz w:val="24"/>
                <w:szCs w:val="24"/>
              </w:rPr>
              <w:t>и</w:t>
            </w:r>
            <w:r w:rsidRPr="00DB6617">
              <w:rPr>
                <w:sz w:val="24"/>
                <w:szCs w:val="24"/>
              </w:rPr>
              <w:t xml:space="preserve"> организационным вопросам</w:t>
            </w:r>
          </w:p>
          <w:p w14:paraId="751A7C72" w14:textId="77777777" w:rsidR="00DD31DA" w:rsidRDefault="00DD31DA" w:rsidP="00590802">
            <w:pPr>
              <w:rPr>
                <w:sz w:val="24"/>
                <w:szCs w:val="24"/>
              </w:rPr>
            </w:pPr>
          </w:p>
          <w:p w14:paraId="142527EA" w14:textId="77777777" w:rsidR="00DD31DA" w:rsidRPr="00FA0393" w:rsidRDefault="00DD31DA" w:rsidP="00590802">
            <w:pPr>
              <w:rPr>
                <w:sz w:val="24"/>
                <w:szCs w:val="24"/>
              </w:rPr>
            </w:pPr>
            <w:r w:rsidRPr="00DB6617">
              <w:rPr>
                <w:sz w:val="24"/>
                <w:szCs w:val="24"/>
              </w:rPr>
              <w:t xml:space="preserve"> </w:t>
            </w:r>
            <w:r w:rsidRPr="00FA0393">
              <w:rPr>
                <w:sz w:val="24"/>
                <w:szCs w:val="24"/>
              </w:rPr>
              <w:t>_________________/ Киселев О.И.</w:t>
            </w:r>
          </w:p>
          <w:p w14:paraId="7078F147" w14:textId="77777777" w:rsidR="00DD31DA" w:rsidRDefault="00DD31DA" w:rsidP="00590802">
            <w:pPr>
              <w:rPr>
                <w:b/>
                <w:sz w:val="24"/>
                <w:szCs w:val="24"/>
              </w:rPr>
            </w:pPr>
            <w:proofErr w:type="spellStart"/>
            <w:r w:rsidRPr="00FA0393">
              <w:rPr>
                <w:sz w:val="24"/>
                <w:szCs w:val="24"/>
              </w:rPr>
              <w:t>м.п</w:t>
            </w:r>
            <w:proofErr w:type="spellEnd"/>
            <w:r w:rsidRPr="00FA0393">
              <w:rPr>
                <w:sz w:val="24"/>
                <w:szCs w:val="24"/>
              </w:rPr>
              <w:t>.</w:t>
            </w:r>
            <w:r>
              <w:rPr>
                <w:b/>
                <w:sz w:val="24"/>
                <w:szCs w:val="24"/>
              </w:rPr>
              <w:t xml:space="preserve"> </w:t>
            </w:r>
          </w:p>
        </w:tc>
        <w:tc>
          <w:tcPr>
            <w:tcW w:w="4353" w:type="dxa"/>
          </w:tcPr>
          <w:p w14:paraId="6ACD369D" w14:textId="77777777" w:rsidR="00DD31DA" w:rsidRDefault="00DD31DA" w:rsidP="00590802">
            <w:pPr>
              <w:rPr>
                <w:b/>
                <w:sz w:val="24"/>
                <w:szCs w:val="24"/>
              </w:rPr>
            </w:pPr>
          </w:p>
          <w:p w14:paraId="5DB50EC2" w14:textId="77777777" w:rsidR="00DD31DA" w:rsidRDefault="00DD31DA" w:rsidP="00590802">
            <w:pPr>
              <w:rPr>
                <w:b/>
                <w:sz w:val="24"/>
                <w:szCs w:val="24"/>
              </w:rPr>
            </w:pPr>
            <w:r>
              <w:rPr>
                <w:b/>
                <w:sz w:val="24"/>
                <w:szCs w:val="24"/>
              </w:rPr>
              <w:t xml:space="preserve">Поставщик: </w:t>
            </w:r>
          </w:p>
          <w:p w14:paraId="06040DB5" w14:textId="77777777" w:rsidR="00DD31DA" w:rsidRDefault="00DD31DA" w:rsidP="00590802">
            <w:pPr>
              <w:rPr>
                <w:b/>
                <w:sz w:val="24"/>
                <w:szCs w:val="24"/>
              </w:rPr>
            </w:pPr>
          </w:p>
          <w:p w14:paraId="4DEE0ADA" w14:textId="4B6FBB27" w:rsidR="00DD31DA" w:rsidRDefault="00DD31DA" w:rsidP="00590802">
            <w:pPr>
              <w:rPr>
                <w:sz w:val="24"/>
                <w:szCs w:val="24"/>
              </w:rPr>
            </w:pPr>
          </w:p>
          <w:p w14:paraId="40232E01" w14:textId="77777777" w:rsidR="00DD31DA" w:rsidRDefault="00DD31DA" w:rsidP="00590802">
            <w:pPr>
              <w:rPr>
                <w:sz w:val="24"/>
                <w:szCs w:val="24"/>
              </w:rPr>
            </w:pPr>
          </w:p>
          <w:p w14:paraId="20A8A9EB" w14:textId="77777777" w:rsidR="00DD31DA" w:rsidRDefault="00DD31DA" w:rsidP="00590802">
            <w:pPr>
              <w:rPr>
                <w:sz w:val="24"/>
                <w:szCs w:val="24"/>
              </w:rPr>
            </w:pPr>
          </w:p>
          <w:p w14:paraId="018B4FC7" w14:textId="77777777" w:rsidR="00DD31DA" w:rsidRDefault="00DD31DA" w:rsidP="00590802">
            <w:pPr>
              <w:rPr>
                <w:sz w:val="24"/>
                <w:szCs w:val="24"/>
              </w:rPr>
            </w:pPr>
          </w:p>
          <w:p w14:paraId="588029A2" w14:textId="76FDB983" w:rsidR="00DD31DA" w:rsidRDefault="00DD31DA" w:rsidP="00590802">
            <w:pPr>
              <w:rPr>
                <w:sz w:val="24"/>
                <w:szCs w:val="24"/>
              </w:rPr>
            </w:pPr>
            <w:r w:rsidRPr="00A42265">
              <w:rPr>
                <w:sz w:val="24"/>
                <w:szCs w:val="24"/>
              </w:rPr>
              <w:t>__________/</w:t>
            </w:r>
          </w:p>
          <w:p w14:paraId="47CA095D" w14:textId="77777777" w:rsidR="00DD31DA" w:rsidRDefault="00DD31DA" w:rsidP="00590802">
            <w:pPr>
              <w:rPr>
                <w:b/>
                <w:sz w:val="24"/>
                <w:szCs w:val="24"/>
              </w:rPr>
            </w:pPr>
            <w:proofErr w:type="spellStart"/>
            <w:r>
              <w:rPr>
                <w:sz w:val="24"/>
                <w:szCs w:val="24"/>
              </w:rPr>
              <w:t>м.п</w:t>
            </w:r>
            <w:proofErr w:type="spellEnd"/>
            <w:r>
              <w:rPr>
                <w:sz w:val="24"/>
                <w:szCs w:val="24"/>
              </w:rPr>
              <w:t>.</w:t>
            </w:r>
          </w:p>
        </w:tc>
      </w:tr>
    </w:tbl>
    <w:p w14:paraId="459D8462" w14:textId="77777777" w:rsidR="000A52DD" w:rsidRDefault="000A52DD" w:rsidP="000A52DD">
      <w:pPr>
        <w:tabs>
          <w:tab w:val="left" w:pos="1134"/>
        </w:tabs>
        <w:adjustRightInd w:val="0"/>
        <w:jc w:val="center"/>
        <w:rPr>
          <w:b/>
          <w:bCs/>
          <w:sz w:val="24"/>
          <w:szCs w:val="24"/>
        </w:rPr>
      </w:pPr>
    </w:p>
    <w:permEnd w:id="104745471"/>
    <w:p w14:paraId="4D8A75DB" w14:textId="77777777" w:rsidR="000A52DD" w:rsidRPr="00241C93" w:rsidRDefault="000A52DD" w:rsidP="00D41B7C">
      <w:pPr>
        <w:ind w:firstLine="709"/>
        <w:rPr>
          <w:b/>
          <w:bCs/>
          <w:sz w:val="24"/>
          <w:szCs w:val="24"/>
        </w:rPr>
      </w:pPr>
    </w:p>
    <w:sectPr w:rsidR="000A52DD" w:rsidRPr="00241C93" w:rsidSect="000A52DD">
      <w:pgSz w:w="16840" w:h="11901" w:orient="landscape" w:code="9"/>
      <w:pgMar w:top="1418" w:right="1134" w:bottom="851" w:left="1134" w:header="567"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29D705F" w14:textId="77777777" w:rsidR="00B07239" w:rsidRDefault="00B07239">
      <w:r>
        <w:separator/>
      </w:r>
    </w:p>
  </w:endnote>
  <w:endnote w:type="continuationSeparator" w:id="0">
    <w:p w14:paraId="7EA568DA" w14:textId="77777777" w:rsidR="00B07239" w:rsidRDefault="00B072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634AA4" w14:textId="1B0E7491" w:rsidR="009B6D00" w:rsidRDefault="009B6D00" w:rsidP="00566B9E">
    <w:pPr>
      <w:pStyle w:val="a9"/>
      <w:jc w:val="right"/>
    </w:pPr>
    <w:r>
      <w:fldChar w:fldCharType="begin"/>
    </w:r>
    <w:r>
      <w:instrText>PAGE   \* MERGEFORMAT</w:instrText>
    </w:r>
    <w:r>
      <w:fldChar w:fldCharType="separate"/>
    </w:r>
    <w:r w:rsidR="00C8701C">
      <w:rPr>
        <w:noProof/>
      </w:rPr>
      <w:t>2</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E903F02" w14:textId="454294ED" w:rsidR="009B6D00" w:rsidRDefault="009B6D00" w:rsidP="00566B9E">
    <w:pPr>
      <w:pStyle w:val="a9"/>
      <w:jc w:val="right"/>
    </w:pPr>
    <w:r w:rsidRPr="00566B9E">
      <w:rPr>
        <w:sz w:val="22"/>
        <w:szCs w:val="22"/>
      </w:rPr>
      <w:fldChar w:fldCharType="begin"/>
    </w:r>
    <w:r w:rsidRPr="00566B9E">
      <w:rPr>
        <w:sz w:val="22"/>
        <w:szCs w:val="22"/>
      </w:rPr>
      <w:instrText xml:space="preserve"> PAGE   \* MERGEFORMAT </w:instrText>
    </w:r>
    <w:r w:rsidRPr="00566B9E">
      <w:rPr>
        <w:sz w:val="22"/>
        <w:szCs w:val="22"/>
      </w:rPr>
      <w:fldChar w:fldCharType="separate"/>
    </w:r>
    <w:r w:rsidR="00C8701C">
      <w:rPr>
        <w:noProof/>
        <w:sz w:val="22"/>
        <w:szCs w:val="22"/>
      </w:rPr>
      <w:t>25</w:t>
    </w:r>
    <w:r w:rsidRPr="00566B9E">
      <w:rPr>
        <w:sz w:val="22"/>
        <w:szCs w:val="2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0DA5635" w14:textId="77777777" w:rsidR="00B07239" w:rsidRDefault="00B07239">
      <w:r>
        <w:separator/>
      </w:r>
    </w:p>
  </w:footnote>
  <w:footnote w:type="continuationSeparator" w:id="0">
    <w:p w14:paraId="5F132ABC" w14:textId="77777777" w:rsidR="00B07239" w:rsidRDefault="00B07239">
      <w:r>
        <w:continuationSeparator/>
      </w:r>
    </w:p>
  </w:footnote>
  <w:footnote w:id="1">
    <w:p w14:paraId="568F264E" w14:textId="77777777" w:rsidR="009B6D00" w:rsidRDefault="009B6D00" w:rsidP="00CE7111">
      <w:pPr>
        <w:pStyle w:val="af9"/>
      </w:pPr>
      <w:r>
        <w:rPr>
          <w:rStyle w:val="afb"/>
        </w:rPr>
        <w:footnoteRef/>
      </w:r>
      <w:r>
        <w:t xml:space="preserve"> Если применимо к данному виду Товара.</w:t>
      </w:r>
    </w:p>
  </w:footnote>
  <w:footnote w:id="2">
    <w:p w14:paraId="612C8D9B" w14:textId="77777777" w:rsidR="009B6D00" w:rsidRPr="0083275B" w:rsidRDefault="009B6D00"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w:t>
      </w:r>
      <w:r>
        <w:rPr>
          <w:sz w:val="18"/>
          <w:szCs w:val="18"/>
        </w:rPr>
        <w:t>МСП</w:t>
      </w:r>
      <w:r w:rsidRPr="0083275B">
        <w:rPr>
          <w:sz w:val="18"/>
          <w:szCs w:val="18"/>
        </w:rPr>
        <w:t>.</w:t>
      </w:r>
    </w:p>
  </w:footnote>
  <w:footnote w:id="3">
    <w:p w14:paraId="5FAAE5B7" w14:textId="77777777" w:rsidR="009B6D00" w:rsidRPr="0083275B" w:rsidRDefault="009B6D00"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4">
    <w:p w14:paraId="3A3B8329" w14:textId="77777777" w:rsidR="009B6D00" w:rsidRPr="0083275B" w:rsidRDefault="009B6D00" w:rsidP="00CE7111">
      <w:pPr>
        <w:pStyle w:val="af9"/>
        <w:jc w:val="both"/>
        <w:rPr>
          <w:sz w:val="18"/>
          <w:szCs w:val="18"/>
        </w:rPr>
      </w:pPr>
      <w:r w:rsidRPr="0083275B">
        <w:rPr>
          <w:rStyle w:val="afb"/>
          <w:sz w:val="18"/>
          <w:szCs w:val="18"/>
        </w:rPr>
        <w:footnoteRef/>
      </w:r>
      <w:r w:rsidRPr="0083275B">
        <w:rPr>
          <w:sz w:val="18"/>
          <w:szCs w:val="18"/>
        </w:rPr>
        <w:t xml:space="preserve"> За исключением конечных производителей/поставщиков товаров/работ/услуг</w:t>
      </w:r>
      <w:r>
        <w:rPr>
          <w:sz w:val="18"/>
          <w:szCs w:val="18"/>
        </w:rPr>
        <w:t xml:space="preserve"> и</w:t>
      </w:r>
      <w:r w:rsidRPr="0083275B">
        <w:rPr>
          <w:sz w:val="18"/>
          <w:szCs w:val="18"/>
        </w:rPr>
        <w:t xml:space="preserve"> состоящих в едином реестре субъектов МСП.</w:t>
      </w:r>
    </w:p>
  </w:footnote>
  <w:footnote w:id="5">
    <w:p w14:paraId="29FB0B6B" w14:textId="77777777" w:rsidR="009B6D00" w:rsidRPr="0083275B" w:rsidRDefault="009B6D00"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6">
    <w:p w14:paraId="60688670" w14:textId="77777777" w:rsidR="009B6D00" w:rsidRPr="0083275B" w:rsidRDefault="009B6D00" w:rsidP="00CE7111">
      <w:pPr>
        <w:pStyle w:val="af9"/>
        <w:jc w:val="both"/>
        <w:rPr>
          <w:sz w:val="18"/>
          <w:szCs w:val="18"/>
        </w:rPr>
      </w:pPr>
      <w:r w:rsidRPr="0083275B">
        <w:rPr>
          <w:rStyle w:val="afb"/>
          <w:sz w:val="18"/>
          <w:szCs w:val="18"/>
        </w:rPr>
        <w:footnoteRef/>
      </w:r>
      <w:r w:rsidRPr="0083275B">
        <w:rPr>
          <w:sz w:val="18"/>
          <w:szCs w:val="18"/>
        </w:rPr>
        <w:t xml:space="preserve"> Условие о предоставлении Реестра платежей не применимо, если Поставщик состоит в едином реестре субъектов МСП</w:t>
      </w:r>
      <w:r>
        <w:rPr>
          <w:sz w:val="18"/>
          <w:szCs w:val="18"/>
        </w:rPr>
        <w:t xml:space="preserve"> и/или является конечным производителем продукции</w:t>
      </w:r>
      <w:r w:rsidRPr="0083275B">
        <w:rPr>
          <w:sz w:val="18"/>
          <w:szCs w:val="18"/>
        </w:rPr>
        <w:t>.</w:t>
      </w:r>
    </w:p>
  </w:footnote>
  <w:footnote w:id="7">
    <w:p w14:paraId="1D9A0935" w14:textId="688A178E" w:rsidR="009B6D00" w:rsidRDefault="009B6D00">
      <w:pPr>
        <w:pStyle w:val="af9"/>
      </w:pPr>
      <w:r>
        <w:rPr>
          <w:rStyle w:val="afb"/>
        </w:rPr>
        <w:footnoteRef/>
      </w:r>
      <w:r>
        <w:t xml:space="preserve"> Выбрать нужное, ссылку удалить</w:t>
      </w:r>
    </w:p>
  </w:footnote>
  <w:footnote w:id="8">
    <w:p w14:paraId="7EE790D4" w14:textId="05D6DFCE" w:rsidR="009B6D00" w:rsidRDefault="009B6D00">
      <w:pPr>
        <w:pStyle w:val="af9"/>
      </w:pPr>
      <w:r>
        <w:rPr>
          <w:rStyle w:val="afb"/>
        </w:rPr>
        <w:footnoteRef/>
      </w:r>
      <w:r>
        <w:t xml:space="preserve"> Если это применимо к данному виду Товара.</w:t>
      </w:r>
    </w:p>
  </w:footnote>
  <w:footnote w:id="9">
    <w:p w14:paraId="7DACB40F" w14:textId="77777777" w:rsidR="009B6D00" w:rsidRDefault="009B6D00" w:rsidP="00A227CE">
      <w:pPr>
        <w:pStyle w:val="af9"/>
        <w:jc w:val="both"/>
      </w:pPr>
      <w:r>
        <w:rPr>
          <w:rStyle w:val="afb"/>
        </w:rPr>
        <w:footnoteRef/>
      </w:r>
      <w:r>
        <w:t>Стороны установили, что положения настоящего пункта Договора реализуются с учетом требований с</w:t>
      </w:r>
      <w:r w:rsidRPr="0055210C">
        <w:t>тать</w:t>
      </w:r>
      <w:r>
        <w:t>и</w:t>
      </w:r>
      <w:r w:rsidRPr="0055210C">
        <w:t xml:space="preserve"> 406.1 Гражданск</w:t>
      </w:r>
      <w:r>
        <w:t xml:space="preserve">ого </w:t>
      </w:r>
      <w:r w:rsidRPr="0055210C">
        <w:t>кодекс</w:t>
      </w:r>
      <w:r>
        <w:t>а</w:t>
      </w:r>
      <w:r w:rsidRPr="0055210C">
        <w:t xml:space="preserve"> Российской Федерации</w:t>
      </w:r>
      <w:r>
        <w:t>.</w:t>
      </w:r>
    </w:p>
  </w:footnote>
  <w:footnote w:id="10">
    <w:p w14:paraId="4CB2FA01" w14:textId="77777777" w:rsidR="009B6D00" w:rsidRPr="001F6BF1" w:rsidRDefault="009B6D00" w:rsidP="001F6BF1">
      <w:pPr>
        <w:pStyle w:val="af9"/>
        <w:jc w:val="both"/>
        <w:rPr>
          <w:sz w:val="18"/>
          <w:szCs w:val="18"/>
        </w:rPr>
      </w:pPr>
      <w:r w:rsidRPr="001F6BF1">
        <w:rPr>
          <w:rStyle w:val="afb"/>
          <w:sz w:val="18"/>
          <w:szCs w:val="18"/>
        </w:rPr>
        <w:footnoteRef/>
      </w:r>
      <w:r w:rsidRPr="001F6BF1">
        <w:rPr>
          <w:sz w:val="18"/>
          <w:szCs w:val="18"/>
        </w:rPr>
        <w:t xml:space="preserve"> В случае если Поставщик является Субъектом МСП, уступка (передача) им прав (требований) к Покупателю по денежным обязательствам, возникшим из Договора, в пользу финансово-кредитных учреждений (факторинг), допускается с предварительного письменного согласия Покупателя, в котором не может быть необоснованно отказано.</w:t>
      </w:r>
    </w:p>
  </w:footnote>
  <w:footnote w:id="11">
    <w:p w14:paraId="055FE111" w14:textId="0203B2BD" w:rsidR="009B6D00" w:rsidRPr="007742FF" w:rsidRDefault="009B6D00" w:rsidP="00473674">
      <w:pPr>
        <w:pStyle w:val="af9"/>
        <w:jc w:val="both"/>
        <w:rPr>
          <w:sz w:val="18"/>
          <w:szCs w:val="18"/>
        </w:rPr>
      </w:pPr>
      <w:r w:rsidRPr="007742FF">
        <w:rPr>
          <w:rStyle w:val="afb"/>
          <w:sz w:val="18"/>
          <w:szCs w:val="18"/>
        </w:rPr>
        <w:footnoteRef/>
      </w:r>
      <w:r w:rsidRPr="007742FF">
        <w:rPr>
          <w:sz w:val="18"/>
          <w:szCs w:val="18"/>
        </w:rPr>
        <w:t xml:space="preserve"> Стороны установили, что положения настоящего пункта Договора реализуются с учетом требований п.2 ст.434 </w:t>
      </w:r>
      <w:r>
        <w:rPr>
          <w:sz w:val="18"/>
          <w:szCs w:val="18"/>
        </w:rPr>
        <w:t>ГКРФ.</w:t>
      </w:r>
    </w:p>
  </w:footnote>
  <w:footnote w:id="12">
    <w:p w14:paraId="44819129" w14:textId="77777777" w:rsidR="009B6D00" w:rsidRPr="00A63C36" w:rsidRDefault="009B6D00" w:rsidP="00165229">
      <w:pPr>
        <w:pStyle w:val="af9"/>
        <w:rPr>
          <w:sz w:val="18"/>
          <w:szCs w:val="18"/>
        </w:rPr>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 w:id="13">
    <w:p w14:paraId="6099FEDA" w14:textId="77777777" w:rsidR="009B6D00" w:rsidRDefault="009B6D00" w:rsidP="00165229">
      <w:pPr>
        <w:pStyle w:val="af9"/>
      </w:pPr>
      <w:r w:rsidRPr="00A63C36">
        <w:rPr>
          <w:rStyle w:val="afb"/>
          <w:sz w:val="18"/>
          <w:szCs w:val="18"/>
        </w:rPr>
        <w:footnoteRef/>
      </w:r>
      <w:r w:rsidRPr="00A63C36">
        <w:rPr>
          <w:sz w:val="18"/>
          <w:szCs w:val="18"/>
        </w:rPr>
        <w:t xml:space="preserve"> Исключается из Договора в случае, если Поставщиком применяется упрощенная система налогообложения</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41D85B" w14:textId="748E75FC" w:rsidR="009B6D00" w:rsidRPr="00B52187" w:rsidRDefault="009B6D00" w:rsidP="00B52187">
    <w:pPr>
      <w:tabs>
        <w:tab w:val="left" w:pos="1875"/>
        <w:tab w:val="center" w:pos="4153"/>
        <w:tab w:val="right" w:pos="8306"/>
      </w:tabs>
      <w:jc w:val="righ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4BB9493" w14:textId="3A4BA618" w:rsidR="009B6D00" w:rsidRDefault="009B6D00" w:rsidP="00B52187">
    <w:pPr>
      <w:pStyle w:val="afe"/>
      <w:jc w:val="right"/>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5AB1454" w14:textId="77777777" w:rsidR="009B6D00" w:rsidRDefault="009B6D00" w:rsidP="000960D1">
    <w:pPr>
      <w:pStyle w:val="af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FF2AC4"/>
    <w:multiLevelType w:val="hybridMultilevel"/>
    <w:tmpl w:val="E5966C1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
    <w:nsid w:val="04B25AE5"/>
    <w:multiLevelType w:val="hybridMultilevel"/>
    <w:tmpl w:val="A2A06404"/>
    <w:lvl w:ilvl="0" w:tplc="11900A7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
    <w:nsid w:val="054B50E0"/>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3">
    <w:nsid w:val="06E702AD"/>
    <w:multiLevelType w:val="hybridMultilevel"/>
    <w:tmpl w:val="A6D4B6CC"/>
    <w:lvl w:ilvl="0" w:tplc="CAEEBF9C">
      <w:start w:val="1"/>
      <w:numFmt w:val="bullet"/>
      <w:lvlText w:val=""/>
      <w:lvlJc w:val="left"/>
      <w:pPr>
        <w:tabs>
          <w:tab w:val="num" w:pos="1353"/>
        </w:tabs>
        <w:ind w:left="1353"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
    <w:nsid w:val="0AF91741"/>
    <w:multiLevelType w:val="multilevel"/>
    <w:tmpl w:val="0C881EBC"/>
    <w:lvl w:ilvl="0">
      <w:start w:val="12"/>
      <w:numFmt w:val="decimal"/>
      <w:lvlText w:val="%1."/>
      <w:lvlJc w:val="left"/>
      <w:pPr>
        <w:ind w:left="405" w:hanging="405"/>
      </w:pPr>
      <w:rPr>
        <w:rFonts w:hint="default"/>
      </w:rPr>
    </w:lvl>
    <w:lvl w:ilvl="1">
      <w:start w:val="4"/>
      <w:numFmt w:val="decimal"/>
      <w:lvlText w:val="%1.%2."/>
      <w:lvlJc w:val="left"/>
      <w:pPr>
        <w:ind w:left="1114" w:hanging="405"/>
      </w:pPr>
      <w:rPr>
        <w:rFonts w:hint="default"/>
      </w:rPr>
    </w:lvl>
    <w:lvl w:ilvl="2">
      <w:start w:val="1"/>
      <w:numFmt w:val="decimal"/>
      <w:lvlText w:val="%1.%2.%3."/>
      <w:lvlJc w:val="left"/>
      <w:pPr>
        <w:ind w:left="3272" w:hanging="720"/>
      </w:pPr>
      <w:rPr>
        <w:rFonts w:hint="default"/>
      </w:rPr>
    </w:lvl>
    <w:lvl w:ilvl="3">
      <w:start w:val="1"/>
      <w:numFmt w:val="decimal"/>
      <w:lvlText w:val="%1.%2.%3.%4."/>
      <w:lvlJc w:val="left"/>
      <w:pPr>
        <w:ind w:left="4548" w:hanging="720"/>
      </w:pPr>
      <w:rPr>
        <w:rFonts w:hint="default"/>
      </w:rPr>
    </w:lvl>
    <w:lvl w:ilvl="4">
      <w:start w:val="1"/>
      <w:numFmt w:val="decimal"/>
      <w:lvlText w:val="%1.%2.%3.%4.%5."/>
      <w:lvlJc w:val="left"/>
      <w:pPr>
        <w:ind w:left="6184" w:hanging="1080"/>
      </w:pPr>
      <w:rPr>
        <w:rFonts w:hint="default"/>
      </w:rPr>
    </w:lvl>
    <w:lvl w:ilvl="5">
      <w:start w:val="1"/>
      <w:numFmt w:val="decimal"/>
      <w:lvlText w:val="%1.%2.%3.%4.%5.%6."/>
      <w:lvlJc w:val="left"/>
      <w:pPr>
        <w:ind w:left="7460" w:hanging="1080"/>
      </w:pPr>
      <w:rPr>
        <w:rFonts w:hint="default"/>
      </w:rPr>
    </w:lvl>
    <w:lvl w:ilvl="6">
      <w:start w:val="1"/>
      <w:numFmt w:val="decimal"/>
      <w:lvlText w:val="%1.%2.%3.%4.%5.%6.%7."/>
      <w:lvlJc w:val="left"/>
      <w:pPr>
        <w:ind w:left="8736" w:hanging="1080"/>
      </w:pPr>
      <w:rPr>
        <w:rFonts w:hint="default"/>
      </w:rPr>
    </w:lvl>
    <w:lvl w:ilvl="7">
      <w:start w:val="1"/>
      <w:numFmt w:val="decimal"/>
      <w:lvlText w:val="%1.%2.%3.%4.%5.%6.%7.%8."/>
      <w:lvlJc w:val="left"/>
      <w:pPr>
        <w:ind w:left="10372" w:hanging="1440"/>
      </w:pPr>
      <w:rPr>
        <w:rFonts w:hint="default"/>
      </w:rPr>
    </w:lvl>
    <w:lvl w:ilvl="8">
      <w:start w:val="1"/>
      <w:numFmt w:val="decimal"/>
      <w:lvlText w:val="%1.%2.%3.%4.%5.%6.%7.%8.%9."/>
      <w:lvlJc w:val="left"/>
      <w:pPr>
        <w:ind w:left="11648" w:hanging="1440"/>
      </w:pPr>
      <w:rPr>
        <w:rFonts w:hint="default"/>
      </w:rPr>
    </w:lvl>
  </w:abstractNum>
  <w:abstractNum w:abstractNumId="5">
    <w:nsid w:val="11E76E3E"/>
    <w:multiLevelType w:val="hybridMultilevel"/>
    <w:tmpl w:val="1214CB94"/>
    <w:lvl w:ilvl="0" w:tplc="8456436E">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6">
    <w:nsid w:val="12272631"/>
    <w:multiLevelType w:val="multilevel"/>
    <w:tmpl w:val="7A8CDAA0"/>
    <w:lvl w:ilvl="0">
      <w:start w:val="1"/>
      <w:numFmt w:val="decimal"/>
      <w:lvlText w:val="%1."/>
      <w:lvlJc w:val="left"/>
      <w:pPr>
        <w:ind w:left="720" w:hanging="360"/>
      </w:pPr>
      <w:rPr>
        <w:rFonts w:hint="default"/>
      </w:rPr>
    </w:lvl>
    <w:lvl w:ilvl="1">
      <w:start w:val="1"/>
      <w:numFmt w:val="decimal"/>
      <w:isLgl/>
      <w:lvlText w:val="%1.%2."/>
      <w:lvlJc w:val="left"/>
      <w:pPr>
        <w:ind w:left="2138" w:hanging="720"/>
      </w:pPr>
      <w:rPr>
        <w:rFonts w:hint="default"/>
      </w:rPr>
    </w:lvl>
    <w:lvl w:ilvl="2">
      <w:start w:val="1"/>
      <w:numFmt w:val="decimal"/>
      <w:isLgl/>
      <w:lvlText w:val="%1.%2.%3."/>
      <w:lvlJc w:val="left"/>
      <w:pPr>
        <w:ind w:left="3196" w:hanging="720"/>
      </w:pPr>
      <w:rPr>
        <w:rFonts w:hint="default"/>
      </w:rPr>
    </w:lvl>
    <w:lvl w:ilvl="3">
      <w:start w:val="1"/>
      <w:numFmt w:val="decimal"/>
      <w:isLgl/>
      <w:lvlText w:val="%1.%2.%3.%4."/>
      <w:lvlJc w:val="left"/>
      <w:pPr>
        <w:ind w:left="4614" w:hanging="1080"/>
      </w:pPr>
      <w:rPr>
        <w:rFonts w:hint="default"/>
      </w:rPr>
    </w:lvl>
    <w:lvl w:ilvl="4">
      <w:start w:val="1"/>
      <w:numFmt w:val="decimal"/>
      <w:isLgl/>
      <w:lvlText w:val="%1.%2.%3.%4.%5."/>
      <w:lvlJc w:val="left"/>
      <w:pPr>
        <w:ind w:left="5672" w:hanging="1080"/>
      </w:pPr>
      <w:rPr>
        <w:rFonts w:hint="default"/>
      </w:rPr>
    </w:lvl>
    <w:lvl w:ilvl="5">
      <w:start w:val="1"/>
      <w:numFmt w:val="decimal"/>
      <w:isLgl/>
      <w:lvlText w:val="%1.%2.%3.%4.%5.%6."/>
      <w:lvlJc w:val="left"/>
      <w:pPr>
        <w:ind w:left="7090" w:hanging="1440"/>
      </w:pPr>
      <w:rPr>
        <w:rFonts w:hint="default"/>
      </w:rPr>
    </w:lvl>
    <w:lvl w:ilvl="6">
      <w:start w:val="1"/>
      <w:numFmt w:val="decimal"/>
      <w:isLgl/>
      <w:lvlText w:val="%1.%2.%3.%4.%5.%6.%7."/>
      <w:lvlJc w:val="left"/>
      <w:pPr>
        <w:ind w:left="8508" w:hanging="1800"/>
      </w:pPr>
      <w:rPr>
        <w:rFonts w:hint="default"/>
      </w:rPr>
    </w:lvl>
    <w:lvl w:ilvl="7">
      <w:start w:val="1"/>
      <w:numFmt w:val="decimal"/>
      <w:isLgl/>
      <w:lvlText w:val="%1.%2.%3.%4.%5.%6.%7.%8."/>
      <w:lvlJc w:val="left"/>
      <w:pPr>
        <w:ind w:left="9566" w:hanging="1800"/>
      </w:pPr>
      <w:rPr>
        <w:rFonts w:hint="default"/>
      </w:rPr>
    </w:lvl>
    <w:lvl w:ilvl="8">
      <w:start w:val="1"/>
      <w:numFmt w:val="decimal"/>
      <w:isLgl/>
      <w:lvlText w:val="%1.%2.%3.%4.%5.%6.%7.%8.%9."/>
      <w:lvlJc w:val="left"/>
      <w:pPr>
        <w:ind w:left="10984" w:hanging="2160"/>
      </w:pPr>
      <w:rPr>
        <w:rFonts w:hint="default"/>
      </w:rPr>
    </w:lvl>
  </w:abstractNum>
  <w:abstractNum w:abstractNumId="7">
    <w:nsid w:val="166F51E4"/>
    <w:multiLevelType w:val="hybridMultilevel"/>
    <w:tmpl w:val="C9B6D5C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7B106CA"/>
    <w:multiLevelType w:val="hybridMultilevel"/>
    <w:tmpl w:val="3FF4CD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18AF2841"/>
    <w:multiLevelType w:val="multilevel"/>
    <w:tmpl w:val="DD662950"/>
    <w:lvl w:ilvl="0">
      <w:start w:val="8"/>
      <w:numFmt w:val="decimal"/>
      <w:lvlText w:val="%1."/>
      <w:lvlJc w:val="left"/>
      <w:pPr>
        <w:ind w:left="360" w:hanging="360"/>
      </w:pPr>
      <w:rPr>
        <w:rFonts w:hint="default"/>
      </w:rPr>
    </w:lvl>
    <w:lvl w:ilvl="1">
      <w:start w:val="1"/>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10">
    <w:nsid w:val="2BE4020B"/>
    <w:multiLevelType w:val="hybridMultilevel"/>
    <w:tmpl w:val="033C90CC"/>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39B47F93"/>
    <w:multiLevelType w:val="hybridMultilevel"/>
    <w:tmpl w:val="F4F0276E"/>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B090233"/>
    <w:multiLevelType w:val="multilevel"/>
    <w:tmpl w:val="3132CC00"/>
    <w:lvl w:ilvl="0">
      <w:start w:val="2"/>
      <w:numFmt w:val="decimal"/>
      <w:lvlText w:val="%1."/>
      <w:lvlJc w:val="left"/>
      <w:pPr>
        <w:ind w:left="540" w:hanging="540"/>
      </w:pPr>
      <w:rPr>
        <w:rFonts w:hint="default"/>
      </w:rPr>
    </w:lvl>
    <w:lvl w:ilvl="1">
      <w:start w:val="3"/>
      <w:numFmt w:val="decimal"/>
      <w:lvlText w:val="%1.%2."/>
      <w:lvlJc w:val="left"/>
      <w:pPr>
        <w:ind w:left="1107" w:hanging="540"/>
      </w:pPr>
      <w:rPr>
        <w:rFonts w:hint="default"/>
      </w:rPr>
    </w:lvl>
    <w:lvl w:ilvl="2">
      <w:start w:val="2"/>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3E3D5ADE"/>
    <w:multiLevelType w:val="multilevel"/>
    <w:tmpl w:val="BC569E6C"/>
    <w:lvl w:ilvl="0">
      <w:start w:val="3"/>
      <w:numFmt w:val="decimal"/>
      <w:lvlText w:val="%1."/>
      <w:lvlJc w:val="left"/>
      <w:pPr>
        <w:ind w:left="540" w:hanging="540"/>
      </w:pPr>
      <w:rPr>
        <w:rFonts w:hint="default"/>
      </w:rPr>
    </w:lvl>
    <w:lvl w:ilvl="1">
      <w:start w:val="1"/>
      <w:numFmt w:val="decimal"/>
      <w:lvlText w:val="%1.%2."/>
      <w:lvlJc w:val="left"/>
      <w:pPr>
        <w:ind w:left="540" w:hanging="540"/>
      </w:pPr>
      <w:rPr>
        <w:rFonts w:hint="default"/>
        <w:b w:val="0"/>
      </w:rPr>
    </w:lvl>
    <w:lvl w:ilvl="2">
      <w:start w:val="8"/>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3EC66749"/>
    <w:multiLevelType w:val="hybridMultilevel"/>
    <w:tmpl w:val="878EFBDA"/>
    <w:lvl w:ilvl="0" w:tplc="11900A78">
      <w:start w:val="1"/>
      <w:numFmt w:val="bullet"/>
      <w:lvlText w:val=""/>
      <w:lvlJc w:val="left"/>
      <w:pPr>
        <w:tabs>
          <w:tab w:val="num" w:pos="1778"/>
        </w:tabs>
        <w:ind w:left="1778" w:hanging="360"/>
      </w:pPr>
      <w:rPr>
        <w:rFonts w:ascii="Symbol" w:hAnsi="Symbol" w:hint="default"/>
      </w:rPr>
    </w:lvl>
    <w:lvl w:ilvl="1" w:tplc="C5106BE0" w:tentative="1">
      <w:start w:val="1"/>
      <w:numFmt w:val="bullet"/>
      <w:lvlText w:val="o"/>
      <w:lvlJc w:val="left"/>
      <w:pPr>
        <w:tabs>
          <w:tab w:val="num" w:pos="2498"/>
        </w:tabs>
        <w:ind w:left="2498" w:hanging="360"/>
      </w:pPr>
      <w:rPr>
        <w:rFonts w:ascii="Courier New" w:hAnsi="Courier New" w:cs="Courier New" w:hint="default"/>
      </w:rPr>
    </w:lvl>
    <w:lvl w:ilvl="2" w:tplc="F6D4B9B2" w:tentative="1">
      <w:start w:val="1"/>
      <w:numFmt w:val="bullet"/>
      <w:lvlText w:val=""/>
      <w:lvlJc w:val="left"/>
      <w:pPr>
        <w:tabs>
          <w:tab w:val="num" w:pos="3218"/>
        </w:tabs>
        <w:ind w:left="3218" w:hanging="360"/>
      </w:pPr>
      <w:rPr>
        <w:rFonts w:ascii="Wingdings" w:hAnsi="Wingdings" w:hint="default"/>
      </w:rPr>
    </w:lvl>
    <w:lvl w:ilvl="3" w:tplc="87428CB6" w:tentative="1">
      <w:start w:val="1"/>
      <w:numFmt w:val="bullet"/>
      <w:lvlText w:val=""/>
      <w:lvlJc w:val="left"/>
      <w:pPr>
        <w:tabs>
          <w:tab w:val="num" w:pos="3938"/>
        </w:tabs>
        <w:ind w:left="3938" w:hanging="360"/>
      </w:pPr>
      <w:rPr>
        <w:rFonts w:ascii="Symbol" w:hAnsi="Symbol" w:hint="default"/>
      </w:rPr>
    </w:lvl>
    <w:lvl w:ilvl="4" w:tplc="ACC81E6A" w:tentative="1">
      <w:start w:val="1"/>
      <w:numFmt w:val="bullet"/>
      <w:lvlText w:val="o"/>
      <w:lvlJc w:val="left"/>
      <w:pPr>
        <w:tabs>
          <w:tab w:val="num" w:pos="4658"/>
        </w:tabs>
        <w:ind w:left="4658" w:hanging="360"/>
      </w:pPr>
      <w:rPr>
        <w:rFonts w:ascii="Courier New" w:hAnsi="Courier New" w:cs="Courier New" w:hint="default"/>
      </w:rPr>
    </w:lvl>
    <w:lvl w:ilvl="5" w:tplc="520E6410" w:tentative="1">
      <w:start w:val="1"/>
      <w:numFmt w:val="bullet"/>
      <w:lvlText w:val=""/>
      <w:lvlJc w:val="left"/>
      <w:pPr>
        <w:tabs>
          <w:tab w:val="num" w:pos="5378"/>
        </w:tabs>
        <w:ind w:left="5378" w:hanging="360"/>
      </w:pPr>
      <w:rPr>
        <w:rFonts w:ascii="Wingdings" w:hAnsi="Wingdings" w:hint="default"/>
      </w:rPr>
    </w:lvl>
    <w:lvl w:ilvl="6" w:tplc="1BD62EAE" w:tentative="1">
      <w:start w:val="1"/>
      <w:numFmt w:val="bullet"/>
      <w:lvlText w:val=""/>
      <w:lvlJc w:val="left"/>
      <w:pPr>
        <w:tabs>
          <w:tab w:val="num" w:pos="6098"/>
        </w:tabs>
        <w:ind w:left="6098" w:hanging="360"/>
      </w:pPr>
      <w:rPr>
        <w:rFonts w:ascii="Symbol" w:hAnsi="Symbol" w:hint="default"/>
      </w:rPr>
    </w:lvl>
    <w:lvl w:ilvl="7" w:tplc="14DEE46E" w:tentative="1">
      <w:start w:val="1"/>
      <w:numFmt w:val="bullet"/>
      <w:lvlText w:val="o"/>
      <w:lvlJc w:val="left"/>
      <w:pPr>
        <w:tabs>
          <w:tab w:val="num" w:pos="6818"/>
        </w:tabs>
        <w:ind w:left="6818" w:hanging="360"/>
      </w:pPr>
      <w:rPr>
        <w:rFonts w:ascii="Courier New" w:hAnsi="Courier New" w:cs="Courier New" w:hint="default"/>
      </w:rPr>
    </w:lvl>
    <w:lvl w:ilvl="8" w:tplc="E580EB2C" w:tentative="1">
      <w:start w:val="1"/>
      <w:numFmt w:val="bullet"/>
      <w:lvlText w:val=""/>
      <w:lvlJc w:val="left"/>
      <w:pPr>
        <w:tabs>
          <w:tab w:val="num" w:pos="7538"/>
        </w:tabs>
        <w:ind w:left="7538" w:hanging="360"/>
      </w:pPr>
      <w:rPr>
        <w:rFonts w:ascii="Wingdings" w:hAnsi="Wingdings" w:hint="default"/>
      </w:rPr>
    </w:lvl>
  </w:abstractNum>
  <w:abstractNum w:abstractNumId="15">
    <w:nsid w:val="40F52C94"/>
    <w:multiLevelType w:val="hybridMultilevel"/>
    <w:tmpl w:val="DA4C1B8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40FF2AF6"/>
    <w:multiLevelType w:val="hybridMultilevel"/>
    <w:tmpl w:val="BD54C594"/>
    <w:lvl w:ilvl="0" w:tplc="11900A78">
      <w:start w:val="1"/>
      <w:numFmt w:val="bullet"/>
      <w:lvlText w:val=""/>
      <w:lvlJc w:val="left"/>
      <w:pPr>
        <w:ind w:left="1287" w:hanging="360"/>
      </w:pPr>
      <w:rPr>
        <w:rFonts w:ascii="Symbol" w:hAnsi="Symbol" w:hint="default"/>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nsid w:val="48DC6087"/>
    <w:multiLevelType w:val="hybridMultilevel"/>
    <w:tmpl w:val="DC763056"/>
    <w:lvl w:ilvl="0" w:tplc="8456436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49FD38CC"/>
    <w:multiLevelType w:val="hybridMultilevel"/>
    <w:tmpl w:val="4F62BF1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50093A03"/>
    <w:multiLevelType w:val="hybridMultilevel"/>
    <w:tmpl w:val="89D68206"/>
    <w:lvl w:ilvl="0" w:tplc="11900A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57CD1010"/>
    <w:multiLevelType w:val="hybridMultilevel"/>
    <w:tmpl w:val="EA240D6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5B5D49CF"/>
    <w:multiLevelType w:val="multilevel"/>
    <w:tmpl w:val="B248EA0E"/>
    <w:lvl w:ilvl="0">
      <w:start w:val="1"/>
      <w:numFmt w:val="decimal"/>
      <w:lvlText w:val="%1."/>
      <w:lvlJc w:val="left"/>
      <w:pPr>
        <w:ind w:left="2204" w:hanging="360"/>
      </w:pPr>
      <w:rPr>
        <w:b/>
      </w:rPr>
    </w:lvl>
    <w:lvl w:ilvl="1">
      <w:start w:val="1"/>
      <w:numFmt w:val="decimal"/>
      <w:lvlText w:val="%1.%2."/>
      <w:lvlJc w:val="left"/>
      <w:pPr>
        <w:ind w:left="574" w:hanging="432"/>
      </w:pPr>
      <w:rPr>
        <w:b w:val="0"/>
        <w:u w:val="none"/>
      </w:rPr>
    </w:lvl>
    <w:lvl w:ilvl="2">
      <w:start w:val="1"/>
      <w:numFmt w:val="decimal"/>
      <w:lvlText w:val="%1.%2.%3."/>
      <w:lvlJc w:val="left"/>
      <w:pPr>
        <w:ind w:left="3907"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nsid w:val="62DE2BBE"/>
    <w:multiLevelType w:val="multilevel"/>
    <w:tmpl w:val="557601CE"/>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708"/>
        </w:tabs>
        <w:ind w:left="1708" w:hanging="432"/>
      </w:pPr>
      <w:rPr>
        <w:rFonts w:hint="default"/>
        <w:b w:val="0"/>
        <w:sz w:val="24"/>
        <w:szCs w:val="24"/>
      </w:rPr>
    </w:lvl>
    <w:lvl w:ilvl="2">
      <w:start w:val="1"/>
      <w:numFmt w:val="decimal"/>
      <w:lvlText w:val="%1.%2.%3."/>
      <w:lvlJc w:val="left"/>
      <w:pPr>
        <w:tabs>
          <w:tab w:val="num" w:pos="1855"/>
        </w:tabs>
        <w:ind w:left="1639"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3">
    <w:nsid w:val="642F2765"/>
    <w:multiLevelType w:val="multilevel"/>
    <w:tmpl w:val="F01E47B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00"/>
        </w:tabs>
        <w:ind w:left="1000" w:hanging="432"/>
      </w:pPr>
      <w:rPr>
        <w:rFonts w:hint="default"/>
        <w:b w:val="0"/>
        <w:i w:val="0"/>
        <w:sz w:val="24"/>
        <w:szCs w:val="24"/>
      </w:rPr>
    </w:lvl>
    <w:lvl w:ilvl="2">
      <w:start w:val="1"/>
      <w:numFmt w:val="decimal"/>
      <w:lvlText w:val="%1.%2.%3."/>
      <w:lvlJc w:val="left"/>
      <w:pPr>
        <w:tabs>
          <w:tab w:val="num" w:pos="4690"/>
        </w:tabs>
        <w:ind w:left="447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4">
    <w:nsid w:val="64D76840"/>
    <w:multiLevelType w:val="multilevel"/>
    <w:tmpl w:val="506E1D0E"/>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5">
    <w:nsid w:val="66DB3DDA"/>
    <w:multiLevelType w:val="hybridMultilevel"/>
    <w:tmpl w:val="22F2EA3A"/>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nsid w:val="6C0C45F5"/>
    <w:multiLevelType w:val="hybridMultilevel"/>
    <w:tmpl w:val="5A62D4F0"/>
    <w:lvl w:ilvl="0" w:tplc="0419000F">
      <w:start w:val="1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D7A3750"/>
    <w:multiLevelType w:val="multilevel"/>
    <w:tmpl w:val="735602FA"/>
    <w:lvl w:ilvl="0">
      <w:start w:val="1"/>
      <w:numFmt w:val="decimal"/>
      <w:lvlText w:val="%1."/>
      <w:lvlJc w:val="left"/>
      <w:pPr>
        <w:ind w:left="2204" w:hanging="360"/>
      </w:pPr>
      <w:rPr>
        <w:b/>
      </w:rPr>
    </w:lvl>
    <w:lvl w:ilvl="1">
      <w:start w:val="1"/>
      <w:numFmt w:val="bullet"/>
      <w:lvlText w:val=""/>
      <w:lvlJc w:val="left"/>
      <w:pPr>
        <w:ind w:left="1851" w:hanging="432"/>
      </w:pPr>
      <w:rPr>
        <w:rFonts w:ascii="Symbol" w:hAnsi="Symbol" w:hint="default"/>
        <w:b w:val="0"/>
        <w:u w:val="none"/>
      </w:rPr>
    </w:lvl>
    <w:lvl w:ilvl="2">
      <w:start w:val="1"/>
      <w:numFmt w:val="decimal"/>
      <w:lvlText w:val="%1.%2.%3."/>
      <w:lvlJc w:val="left"/>
      <w:pPr>
        <w:ind w:left="1355" w:hanging="504"/>
      </w:pPr>
      <w:rPr>
        <w:b w:val="0"/>
        <w:sz w:val="24"/>
        <w:szCs w:val="24"/>
      </w:rPr>
    </w:lvl>
    <w:lvl w:ilvl="3">
      <w:start w:val="1"/>
      <w:numFmt w:val="decimal"/>
      <w:lvlText w:val="%1.%2.%3.%4."/>
      <w:lvlJc w:val="left"/>
      <w:pPr>
        <w:ind w:left="2917"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8">
    <w:nsid w:val="6DEF2E43"/>
    <w:multiLevelType w:val="hybridMultilevel"/>
    <w:tmpl w:val="05B689F6"/>
    <w:lvl w:ilvl="0" w:tplc="8456436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707A55E1"/>
    <w:multiLevelType w:val="hybridMultilevel"/>
    <w:tmpl w:val="00A4D554"/>
    <w:lvl w:ilvl="0" w:tplc="0C8CD820">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0">
    <w:nsid w:val="767D6F80"/>
    <w:multiLevelType w:val="hybridMultilevel"/>
    <w:tmpl w:val="7CA06E2A"/>
    <w:lvl w:ilvl="0" w:tplc="8456436E">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31">
    <w:nsid w:val="79295CE1"/>
    <w:multiLevelType w:val="multilevel"/>
    <w:tmpl w:val="F3E092F8"/>
    <w:lvl w:ilvl="0">
      <w:start w:val="3"/>
      <w:numFmt w:val="decimal"/>
      <w:lvlText w:val="%1."/>
      <w:lvlJc w:val="left"/>
      <w:pPr>
        <w:ind w:left="360" w:hanging="360"/>
      </w:pPr>
      <w:rPr>
        <w:rFonts w:hint="default"/>
      </w:rPr>
    </w:lvl>
    <w:lvl w:ilvl="1">
      <w:start w:val="8"/>
      <w:numFmt w:val="decimal"/>
      <w:lvlText w:val="%1.%2."/>
      <w:lvlJc w:val="left"/>
      <w:pPr>
        <w:ind w:left="1779" w:hanging="360"/>
      </w:pPr>
      <w:rPr>
        <w:rFonts w:hint="default"/>
      </w:rPr>
    </w:lvl>
    <w:lvl w:ilvl="2">
      <w:start w:val="1"/>
      <w:numFmt w:val="decimal"/>
      <w:lvlText w:val="%1.%2.%3."/>
      <w:lvlJc w:val="left"/>
      <w:pPr>
        <w:ind w:left="3558" w:hanging="720"/>
      </w:pPr>
      <w:rPr>
        <w:rFonts w:hint="default"/>
      </w:rPr>
    </w:lvl>
    <w:lvl w:ilvl="3">
      <w:start w:val="1"/>
      <w:numFmt w:val="decimal"/>
      <w:lvlText w:val="%1.%2.%3.%4."/>
      <w:lvlJc w:val="left"/>
      <w:pPr>
        <w:ind w:left="4977" w:hanging="720"/>
      </w:pPr>
      <w:rPr>
        <w:rFonts w:hint="default"/>
      </w:rPr>
    </w:lvl>
    <w:lvl w:ilvl="4">
      <w:start w:val="1"/>
      <w:numFmt w:val="decimal"/>
      <w:lvlText w:val="%1.%2.%3.%4.%5."/>
      <w:lvlJc w:val="left"/>
      <w:pPr>
        <w:ind w:left="6756" w:hanging="1080"/>
      </w:pPr>
      <w:rPr>
        <w:rFonts w:hint="default"/>
      </w:rPr>
    </w:lvl>
    <w:lvl w:ilvl="5">
      <w:start w:val="1"/>
      <w:numFmt w:val="decimal"/>
      <w:lvlText w:val="%1.%2.%3.%4.%5.%6."/>
      <w:lvlJc w:val="left"/>
      <w:pPr>
        <w:ind w:left="8175" w:hanging="1080"/>
      </w:pPr>
      <w:rPr>
        <w:rFonts w:hint="default"/>
      </w:rPr>
    </w:lvl>
    <w:lvl w:ilvl="6">
      <w:start w:val="1"/>
      <w:numFmt w:val="decimal"/>
      <w:lvlText w:val="%1.%2.%3.%4.%5.%6.%7."/>
      <w:lvlJc w:val="left"/>
      <w:pPr>
        <w:ind w:left="9954" w:hanging="1440"/>
      </w:pPr>
      <w:rPr>
        <w:rFonts w:hint="default"/>
      </w:rPr>
    </w:lvl>
    <w:lvl w:ilvl="7">
      <w:start w:val="1"/>
      <w:numFmt w:val="decimal"/>
      <w:lvlText w:val="%1.%2.%3.%4.%5.%6.%7.%8."/>
      <w:lvlJc w:val="left"/>
      <w:pPr>
        <w:ind w:left="11373" w:hanging="1440"/>
      </w:pPr>
      <w:rPr>
        <w:rFonts w:hint="default"/>
      </w:rPr>
    </w:lvl>
    <w:lvl w:ilvl="8">
      <w:start w:val="1"/>
      <w:numFmt w:val="decimal"/>
      <w:lvlText w:val="%1.%2.%3.%4.%5.%6.%7.%8.%9."/>
      <w:lvlJc w:val="left"/>
      <w:pPr>
        <w:ind w:left="13152" w:hanging="1800"/>
      </w:pPr>
      <w:rPr>
        <w:rFonts w:hint="default"/>
      </w:rPr>
    </w:lvl>
  </w:abstractNum>
  <w:abstractNum w:abstractNumId="32">
    <w:nsid w:val="7E8A565F"/>
    <w:multiLevelType w:val="multilevel"/>
    <w:tmpl w:val="76702052"/>
    <w:lvl w:ilvl="0">
      <w:start w:val="25"/>
      <w:numFmt w:val="decimal"/>
      <w:lvlText w:val="%1."/>
      <w:lvlJc w:val="left"/>
      <w:pPr>
        <w:ind w:left="480" w:hanging="480"/>
      </w:pPr>
      <w:rPr>
        <w:rFonts w:hint="default"/>
      </w:rPr>
    </w:lvl>
    <w:lvl w:ilvl="1">
      <w:start w:val="5"/>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nsid w:val="7E932933"/>
    <w:multiLevelType w:val="hybridMultilevel"/>
    <w:tmpl w:val="B770C4EE"/>
    <w:lvl w:ilvl="0" w:tplc="04190003">
      <w:start w:val="1"/>
      <w:numFmt w:val="bullet"/>
      <w:lvlText w:val="o"/>
      <w:lvlJc w:val="left"/>
      <w:pPr>
        <w:ind w:left="294" w:hanging="360"/>
      </w:pPr>
      <w:rPr>
        <w:rFonts w:ascii="Courier New" w:hAnsi="Courier New" w:cs="Courier New" w:hint="default"/>
      </w:rPr>
    </w:lvl>
    <w:lvl w:ilvl="1" w:tplc="04190003">
      <w:start w:val="1"/>
      <w:numFmt w:val="bullet"/>
      <w:lvlText w:val="o"/>
      <w:lvlJc w:val="left"/>
      <w:pPr>
        <w:ind w:left="1014" w:hanging="360"/>
      </w:pPr>
      <w:rPr>
        <w:rFonts w:ascii="Courier New" w:hAnsi="Courier New" w:cs="Courier New" w:hint="default"/>
      </w:rPr>
    </w:lvl>
    <w:lvl w:ilvl="2" w:tplc="04190005">
      <w:start w:val="1"/>
      <w:numFmt w:val="bullet"/>
      <w:lvlText w:val=""/>
      <w:lvlJc w:val="left"/>
      <w:pPr>
        <w:ind w:left="1734" w:hanging="360"/>
      </w:pPr>
      <w:rPr>
        <w:rFonts w:ascii="Wingdings" w:hAnsi="Wingdings" w:hint="default"/>
      </w:rPr>
    </w:lvl>
    <w:lvl w:ilvl="3" w:tplc="04190001">
      <w:start w:val="1"/>
      <w:numFmt w:val="bullet"/>
      <w:lvlText w:val=""/>
      <w:lvlJc w:val="left"/>
      <w:pPr>
        <w:ind w:left="2454" w:hanging="360"/>
      </w:pPr>
      <w:rPr>
        <w:rFonts w:ascii="Symbol" w:hAnsi="Symbol" w:hint="default"/>
      </w:rPr>
    </w:lvl>
    <w:lvl w:ilvl="4" w:tplc="04190003">
      <w:start w:val="1"/>
      <w:numFmt w:val="bullet"/>
      <w:lvlText w:val="o"/>
      <w:lvlJc w:val="left"/>
      <w:pPr>
        <w:ind w:left="3174" w:hanging="360"/>
      </w:pPr>
      <w:rPr>
        <w:rFonts w:ascii="Courier New" w:hAnsi="Courier New" w:cs="Courier New" w:hint="default"/>
      </w:rPr>
    </w:lvl>
    <w:lvl w:ilvl="5" w:tplc="04190005">
      <w:start w:val="1"/>
      <w:numFmt w:val="bullet"/>
      <w:lvlText w:val=""/>
      <w:lvlJc w:val="left"/>
      <w:pPr>
        <w:ind w:left="3894" w:hanging="360"/>
      </w:pPr>
      <w:rPr>
        <w:rFonts w:ascii="Wingdings" w:hAnsi="Wingdings" w:hint="default"/>
      </w:rPr>
    </w:lvl>
    <w:lvl w:ilvl="6" w:tplc="04190001">
      <w:start w:val="1"/>
      <w:numFmt w:val="bullet"/>
      <w:lvlText w:val=""/>
      <w:lvlJc w:val="left"/>
      <w:pPr>
        <w:ind w:left="4614" w:hanging="360"/>
      </w:pPr>
      <w:rPr>
        <w:rFonts w:ascii="Symbol" w:hAnsi="Symbol" w:hint="default"/>
      </w:rPr>
    </w:lvl>
    <w:lvl w:ilvl="7" w:tplc="04190003">
      <w:start w:val="1"/>
      <w:numFmt w:val="bullet"/>
      <w:lvlText w:val="o"/>
      <w:lvlJc w:val="left"/>
      <w:pPr>
        <w:ind w:left="5334" w:hanging="360"/>
      </w:pPr>
      <w:rPr>
        <w:rFonts w:ascii="Courier New" w:hAnsi="Courier New" w:cs="Courier New" w:hint="default"/>
      </w:rPr>
    </w:lvl>
    <w:lvl w:ilvl="8" w:tplc="04190005">
      <w:start w:val="1"/>
      <w:numFmt w:val="bullet"/>
      <w:lvlText w:val=""/>
      <w:lvlJc w:val="left"/>
      <w:pPr>
        <w:ind w:left="6054" w:hanging="360"/>
      </w:pPr>
      <w:rPr>
        <w:rFonts w:ascii="Wingdings" w:hAnsi="Wingdings" w:hint="default"/>
      </w:rPr>
    </w:lvl>
  </w:abstractNum>
  <w:num w:numId="1">
    <w:abstractNumId w:val="23"/>
  </w:num>
  <w:num w:numId="2">
    <w:abstractNumId w:val="3"/>
  </w:num>
  <w:num w:numId="3">
    <w:abstractNumId w:val="14"/>
  </w:num>
  <w:num w:numId="4">
    <w:abstractNumId w:val="16"/>
  </w:num>
  <w:num w:numId="5">
    <w:abstractNumId w:val="1"/>
  </w:num>
  <w:num w:numId="6">
    <w:abstractNumId w:val="19"/>
  </w:num>
  <w:num w:numId="7">
    <w:abstractNumId w:val="29"/>
  </w:num>
  <w:num w:numId="8">
    <w:abstractNumId w:val="27"/>
  </w:num>
  <w:num w:numId="9">
    <w:abstractNumId w:val="10"/>
  </w:num>
  <w:num w:numId="10">
    <w:abstractNumId w:val="20"/>
  </w:num>
  <w:num w:numId="11">
    <w:abstractNumId w:val="17"/>
  </w:num>
  <w:num w:numId="12">
    <w:abstractNumId w:val="25"/>
  </w:num>
  <w:num w:numId="13">
    <w:abstractNumId w:val="6"/>
  </w:num>
  <w:num w:numId="14">
    <w:abstractNumId w:val="5"/>
  </w:num>
  <w:num w:numId="15">
    <w:abstractNumId w:val="21"/>
  </w:num>
  <w:num w:numId="16">
    <w:abstractNumId w:val="18"/>
  </w:num>
  <w:num w:numId="17">
    <w:abstractNumId w:val="7"/>
  </w:num>
  <w:num w:numId="18">
    <w:abstractNumId w:val="0"/>
  </w:num>
  <w:num w:numId="19">
    <w:abstractNumId w:val="30"/>
  </w:num>
  <w:num w:numId="20">
    <w:abstractNumId w:val="12"/>
  </w:num>
  <w:num w:numId="21">
    <w:abstractNumId w:val="31"/>
  </w:num>
  <w:num w:numId="22">
    <w:abstractNumId w:val="13"/>
  </w:num>
  <w:num w:numId="23">
    <w:abstractNumId w:val="22"/>
  </w:num>
  <w:num w:numId="24">
    <w:abstractNumId w:val="15"/>
  </w:num>
  <w:num w:numId="25">
    <w:abstractNumId w:val="4"/>
  </w:num>
  <w:num w:numId="26">
    <w:abstractNumId w:val="28"/>
  </w:num>
  <w:num w:numId="27">
    <w:abstractNumId w:val="2"/>
  </w:num>
  <w:num w:numId="28">
    <w:abstractNumId w:val="32"/>
  </w:num>
  <w:num w:numId="2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6"/>
  </w:num>
  <w:num w:numId="31">
    <w:abstractNumId w:val="9"/>
  </w:num>
  <w:num w:numId="32">
    <w:abstractNumId w:val="33"/>
  </w:num>
  <w:num w:numId="33">
    <w:abstractNumId w:val="8"/>
  </w:num>
  <w:num w:numId="34">
    <w:abstractNumId w:val="11"/>
  </w:num>
  <w:num w:numId="35">
    <w:abstractNumId w:val="24"/>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ErAHlAT+pmWl4MxDrhf/+AXuvqeSbwvGA4oFELuC2EiWwyXROvIWi/7prAOSL66h4xr4TyPfEQpOF8uWWagccg==" w:salt="MtXkqvmD5hRccGXQV2bc0Q=="/>
  <w:defaultTabStop w:val="709"/>
  <w:drawingGridHorizontalSpacing w:val="10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264B0"/>
    <w:rsid w:val="00000394"/>
    <w:rsid w:val="00002B5B"/>
    <w:rsid w:val="000035F6"/>
    <w:rsid w:val="00004071"/>
    <w:rsid w:val="00005A29"/>
    <w:rsid w:val="00005BA9"/>
    <w:rsid w:val="00005CF5"/>
    <w:rsid w:val="00006A76"/>
    <w:rsid w:val="00006F01"/>
    <w:rsid w:val="00011E0B"/>
    <w:rsid w:val="0001268A"/>
    <w:rsid w:val="00012D75"/>
    <w:rsid w:val="00013EB1"/>
    <w:rsid w:val="00014643"/>
    <w:rsid w:val="000146B2"/>
    <w:rsid w:val="00014DCD"/>
    <w:rsid w:val="00014F1C"/>
    <w:rsid w:val="0001511E"/>
    <w:rsid w:val="0001611B"/>
    <w:rsid w:val="00016717"/>
    <w:rsid w:val="0002125D"/>
    <w:rsid w:val="00021D93"/>
    <w:rsid w:val="000232F8"/>
    <w:rsid w:val="00023EDB"/>
    <w:rsid w:val="00025115"/>
    <w:rsid w:val="0002515E"/>
    <w:rsid w:val="000255EF"/>
    <w:rsid w:val="00025E48"/>
    <w:rsid w:val="0002647A"/>
    <w:rsid w:val="00026ADB"/>
    <w:rsid w:val="00027046"/>
    <w:rsid w:val="00030560"/>
    <w:rsid w:val="000314AF"/>
    <w:rsid w:val="00032346"/>
    <w:rsid w:val="00033D43"/>
    <w:rsid w:val="0003417B"/>
    <w:rsid w:val="00034502"/>
    <w:rsid w:val="000366D6"/>
    <w:rsid w:val="00040075"/>
    <w:rsid w:val="00040503"/>
    <w:rsid w:val="000411CF"/>
    <w:rsid w:val="000418BC"/>
    <w:rsid w:val="00043692"/>
    <w:rsid w:val="000440DC"/>
    <w:rsid w:val="000449A5"/>
    <w:rsid w:val="000454AA"/>
    <w:rsid w:val="000457F0"/>
    <w:rsid w:val="000464C7"/>
    <w:rsid w:val="000503BA"/>
    <w:rsid w:val="00050E0E"/>
    <w:rsid w:val="000524D9"/>
    <w:rsid w:val="00052C4D"/>
    <w:rsid w:val="00053253"/>
    <w:rsid w:val="0005408F"/>
    <w:rsid w:val="00054293"/>
    <w:rsid w:val="000547D6"/>
    <w:rsid w:val="000555CD"/>
    <w:rsid w:val="00055E1E"/>
    <w:rsid w:val="00057CB3"/>
    <w:rsid w:val="0006002E"/>
    <w:rsid w:val="00060232"/>
    <w:rsid w:val="00060A86"/>
    <w:rsid w:val="00060CAC"/>
    <w:rsid w:val="00061AB2"/>
    <w:rsid w:val="00062505"/>
    <w:rsid w:val="00062590"/>
    <w:rsid w:val="00062F81"/>
    <w:rsid w:val="00063594"/>
    <w:rsid w:val="000638DF"/>
    <w:rsid w:val="000645F3"/>
    <w:rsid w:val="00065573"/>
    <w:rsid w:val="0006594D"/>
    <w:rsid w:val="00065EAC"/>
    <w:rsid w:val="0007021B"/>
    <w:rsid w:val="00072BE0"/>
    <w:rsid w:val="00073C31"/>
    <w:rsid w:val="00073E54"/>
    <w:rsid w:val="0007560F"/>
    <w:rsid w:val="00075EF0"/>
    <w:rsid w:val="0008018D"/>
    <w:rsid w:val="00080ACB"/>
    <w:rsid w:val="00080C1E"/>
    <w:rsid w:val="0008242B"/>
    <w:rsid w:val="00083364"/>
    <w:rsid w:val="00083689"/>
    <w:rsid w:val="00084BDE"/>
    <w:rsid w:val="00085878"/>
    <w:rsid w:val="00085BF9"/>
    <w:rsid w:val="00087AB5"/>
    <w:rsid w:val="00090B1A"/>
    <w:rsid w:val="0009182D"/>
    <w:rsid w:val="0009260B"/>
    <w:rsid w:val="0009335F"/>
    <w:rsid w:val="0009558D"/>
    <w:rsid w:val="000960D1"/>
    <w:rsid w:val="000964F2"/>
    <w:rsid w:val="00096533"/>
    <w:rsid w:val="000A17EC"/>
    <w:rsid w:val="000A2ACA"/>
    <w:rsid w:val="000A2C1A"/>
    <w:rsid w:val="000A3FB5"/>
    <w:rsid w:val="000A4FE8"/>
    <w:rsid w:val="000A52DD"/>
    <w:rsid w:val="000A54CA"/>
    <w:rsid w:val="000A684E"/>
    <w:rsid w:val="000A76E0"/>
    <w:rsid w:val="000A76F6"/>
    <w:rsid w:val="000A7FDC"/>
    <w:rsid w:val="000B2ED7"/>
    <w:rsid w:val="000B4924"/>
    <w:rsid w:val="000B581C"/>
    <w:rsid w:val="000B5915"/>
    <w:rsid w:val="000B5CE1"/>
    <w:rsid w:val="000B6C1A"/>
    <w:rsid w:val="000B763F"/>
    <w:rsid w:val="000B7D2A"/>
    <w:rsid w:val="000C03E3"/>
    <w:rsid w:val="000C250A"/>
    <w:rsid w:val="000C2919"/>
    <w:rsid w:val="000C292F"/>
    <w:rsid w:val="000C308E"/>
    <w:rsid w:val="000C3531"/>
    <w:rsid w:val="000C38DB"/>
    <w:rsid w:val="000C3C1D"/>
    <w:rsid w:val="000C4D8D"/>
    <w:rsid w:val="000C5B02"/>
    <w:rsid w:val="000C72CB"/>
    <w:rsid w:val="000C7B85"/>
    <w:rsid w:val="000D1614"/>
    <w:rsid w:val="000D2DE0"/>
    <w:rsid w:val="000D32FC"/>
    <w:rsid w:val="000D4032"/>
    <w:rsid w:val="000D4697"/>
    <w:rsid w:val="000D55C2"/>
    <w:rsid w:val="000D6539"/>
    <w:rsid w:val="000D689A"/>
    <w:rsid w:val="000E220E"/>
    <w:rsid w:val="000E2AFC"/>
    <w:rsid w:val="000E2FEF"/>
    <w:rsid w:val="000E5DD7"/>
    <w:rsid w:val="000F1197"/>
    <w:rsid w:val="000F22D2"/>
    <w:rsid w:val="000F26D4"/>
    <w:rsid w:val="000F2EB7"/>
    <w:rsid w:val="000F5B0A"/>
    <w:rsid w:val="0010069B"/>
    <w:rsid w:val="00101800"/>
    <w:rsid w:val="00103684"/>
    <w:rsid w:val="00105AFD"/>
    <w:rsid w:val="001073A1"/>
    <w:rsid w:val="00107ECE"/>
    <w:rsid w:val="00111E24"/>
    <w:rsid w:val="001127A5"/>
    <w:rsid w:val="00112CD5"/>
    <w:rsid w:val="00114438"/>
    <w:rsid w:val="00116B83"/>
    <w:rsid w:val="0011766E"/>
    <w:rsid w:val="00117C09"/>
    <w:rsid w:val="00117F9B"/>
    <w:rsid w:val="0012117F"/>
    <w:rsid w:val="0012278B"/>
    <w:rsid w:val="001230C3"/>
    <w:rsid w:val="001249C1"/>
    <w:rsid w:val="00125437"/>
    <w:rsid w:val="00125F1E"/>
    <w:rsid w:val="0012782F"/>
    <w:rsid w:val="00131B8C"/>
    <w:rsid w:val="0013396C"/>
    <w:rsid w:val="00135804"/>
    <w:rsid w:val="001366EA"/>
    <w:rsid w:val="00137811"/>
    <w:rsid w:val="00140E81"/>
    <w:rsid w:val="001424B3"/>
    <w:rsid w:val="00142598"/>
    <w:rsid w:val="001448B1"/>
    <w:rsid w:val="00145178"/>
    <w:rsid w:val="001469D5"/>
    <w:rsid w:val="001509A0"/>
    <w:rsid w:val="00150C13"/>
    <w:rsid w:val="001515BB"/>
    <w:rsid w:val="0015207D"/>
    <w:rsid w:val="00152B8B"/>
    <w:rsid w:val="0015376A"/>
    <w:rsid w:val="00153C35"/>
    <w:rsid w:val="00153D58"/>
    <w:rsid w:val="00154739"/>
    <w:rsid w:val="001551E2"/>
    <w:rsid w:val="0015563F"/>
    <w:rsid w:val="0016007C"/>
    <w:rsid w:val="001615AF"/>
    <w:rsid w:val="00161CB4"/>
    <w:rsid w:val="00163F02"/>
    <w:rsid w:val="00164236"/>
    <w:rsid w:val="00164E39"/>
    <w:rsid w:val="00165229"/>
    <w:rsid w:val="001657CA"/>
    <w:rsid w:val="00165E43"/>
    <w:rsid w:val="00166A71"/>
    <w:rsid w:val="001706D7"/>
    <w:rsid w:val="001719C9"/>
    <w:rsid w:val="00171B6E"/>
    <w:rsid w:val="0017442E"/>
    <w:rsid w:val="001759BE"/>
    <w:rsid w:val="001765A4"/>
    <w:rsid w:val="001775D7"/>
    <w:rsid w:val="00177AD6"/>
    <w:rsid w:val="00182B82"/>
    <w:rsid w:val="00184F1A"/>
    <w:rsid w:val="00185A44"/>
    <w:rsid w:val="00185B8B"/>
    <w:rsid w:val="001877FB"/>
    <w:rsid w:val="0019126E"/>
    <w:rsid w:val="00192898"/>
    <w:rsid w:val="00194328"/>
    <w:rsid w:val="001950A6"/>
    <w:rsid w:val="0019521F"/>
    <w:rsid w:val="001953C9"/>
    <w:rsid w:val="001962DA"/>
    <w:rsid w:val="00196534"/>
    <w:rsid w:val="001A0A25"/>
    <w:rsid w:val="001A1734"/>
    <w:rsid w:val="001A605D"/>
    <w:rsid w:val="001A7ABB"/>
    <w:rsid w:val="001A7BC5"/>
    <w:rsid w:val="001B1BD9"/>
    <w:rsid w:val="001B490E"/>
    <w:rsid w:val="001B5D4B"/>
    <w:rsid w:val="001B7620"/>
    <w:rsid w:val="001C04D6"/>
    <w:rsid w:val="001C29A5"/>
    <w:rsid w:val="001C3CCD"/>
    <w:rsid w:val="001C45E2"/>
    <w:rsid w:val="001C5BDF"/>
    <w:rsid w:val="001C7859"/>
    <w:rsid w:val="001C7D40"/>
    <w:rsid w:val="001D15C0"/>
    <w:rsid w:val="001D1EEE"/>
    <w:rsid w:val="001D35A3"/>
    <w:rsid w:val="001D527B"/>
    <w:rsid w:val="001D5E93"/>
    <w:rsid w:val="001E001C"/>
    <w:rsid w:val="001E0352"/>
    <w:rsid w:val="001E09BE"/>
    <w:rsid w:val="001E0E6E"/>
    <w:rsid w:val="001E1172"/>
    <w:rsid w:val="001E171E"/>
    <w:rsid w:val="001E41C5"/>
    <w:rsid w:val="001E5ED5"/>
    <w:rsid w:val="001E66D2"/>
    <w:rsid w:val="001E6BEF"/>
    <w:rsid w:val="001F0895"/>
    <w:rsid w:val="001F169E"/>
    <w:rsid w:val="001F2130"/>
    <w:rsid w:val="001F418E"/>
    <w:rsid w:val="001F6BF1"/>
    <w:rsid w:val="002007CD"/>
    <w:rsid w:val="00200F02"/>
    <w:rsid w:val="00201004"/>
    <w:rsid w:val="00201C20"/>
    <w:rsid w:val="00203727"/>
    <w:rsid w:val="00204472"/>
    <w:rsid w:val="00204BC0"/>
    <w:rsid w:val="002056DD"/>
    <w:rsid w:val="00206337"/>
    <w:rsid w:val="0020796F"/>
    <w:rsid w:val="00210D43"/>
    <w:rsid w:val="002114F9"/>
    <w:rsid w:val="00211B90"/>
    <w:rsid w:val="0021350C"/>
    <w:rsid w:val="00214985"/>
    <w:rsid w:val="00214CAF"/>
    <w:rsid w:val="00214ED8"/>
    <w:rsid w:val="00216903"/>
    <w:rsid w:val="00220D01"/>
    <w:rsid w:val="002217F9"/>
    <w:rsid w:val="00224C47"/>
    <w:rsid w:val="00225CED"/>
    <w:rsid w:val="00226CA3"/>
    <w:rsid w:val="002270B6"/>
    <w:rsid w:val="002274CB"/>
    <w:rsid w:val="0022788D"/>
    <w:rsid w:val="00231A43"/>
    <w:rsid w:val="002323E3"/>
    <w:rsid w:val="0023476A"/>
    <w:rsid w:val="00235CB1"/>
    <w:rsid w:val="002364C1"/>
    <w:rsid w:val="00237014"/>
    <w:rsid w:val="002376C5"/>
    <w:rsid w:val="00237804"/>
    <w:rsid w:val="0024071C"/>
    <w:rsid w:val="00241C93"/>
    <w:rsid w:val="00243381"/>
    <w:rsid w:val="0024406F"/>
    <w:rsid w:val="0024442E"/>
    <w:rsid w:val="00244FBC"/>
    <w:rsid w:val="00246671"/>
    <w:rsid w:val="00246EC4"/>
    <w:rsid w:val="0024702E"/>
    <w:rsid w:val="00247082"/>
    <w:rsid w:val="00250810"/>
    <w:rsid w:val="0025311C"/>
    <w:rsid w:val="002531A3"/>
    <w:rsid w:val="00261000"/>
    <w:rsid w:val="00262CCB"/>
    <w:rsid w:val="00264270"/>
    <w:rsid w:val="00264D5E"/>
    <w:rsid w:val="0026630A"/>
    <w:rsid w:val="00267677"/>
    <w:rsid w:val="00267FED"/>
    <w:rsid w:val="002712C2"/>
    <w:rsid w:val="00272AA5"/>
    <w:rsid w:val="00273479"/>
    <w:rsid w:val="00274F2F"/>
    <w:rsid w:val="00276C47"/>
    <w:rsid w:val="00277953"/>
    <w:rsid w:val="0028017B"/>
    <w:rsid w:val="0028025C"/>
    <w:rsid w:val="00280279"/>
    <w:rsid w:val="002802B3"/>
    <w:rsid w:val="00286D6E"/>
    <w:rsid w:val="00286DA2"/>
    <w:rsid w:val="00286E66"/>
    <w:rsid w:val="0029108D"/>
    <w:rsid w:val="002946F8"/>
    <w:rsid w:val="0029798E"/>
    <w:rsid w:val="002979CB"/>
    <w:rsid w:val="002A2D74"/>
    <w:rsid w:val="002A3B11"/>
    <w:rsid w:val="002A3E19"/>
    <w:rsid w:val="002A620D"/>
    <w:rsid w:val="002A633B"/>
    <w:rsid w:val="002A7080"/>
    <w:rsid w:val="002A791B"/>
    <w:rsid w:val="002A7977"/>
    <w:rsid w:val="002B1618"/>
    <w:rsid w:val="002B183D"/>
    <w:rsid w:val="002B20DD"/>
    <w:rsid w:val="002B256E"/>
    <w:rsid w:val="002B3EB8"/>
    <w:rsid w:val="002B4D3A"/>
    <w:rsid w:val="002B53B7"/>
    <w:rsid w:val="002B7BB1"/>
    <w:rsid w:val="002C66A7"/>
    <w:rsid w:val="002C74ED"/>
    <w:rsid w:val="002C7F1A"/>
    <w:rsid w:val="002D044A"/>
    <w:rsid w:val="002D0752"/>
    <w:rsid w:val="002D0897"/>
    <w:rsid w:val="002D17EA"/>
    <w:rsid w:val="002D2149"/>
    <w:rsid w:val="002D323D"/>
    <w:rsid w:val="002D552D"/>
    <w:rsid w:val="002D55AC"/>
    <w:rsid w:val="002D5B74"/>
    <w:rsid w:val="002D6504"/>
    <w:rsid w:val="002D6D2B"/>
    <w:rsid w:val="002E06E1"/>
    <w:rsid w:val="002E1077"/>
    <w:rsid w:val="002E259D"/>
    <w:rsid w:val="002E2D0C"/>
    <w:rsid w:val="002E358A"/>
    <w:rsid w:val="002E4B1C"/>
    <w:rsid w:val="002E52AB"/>
    <w:rsid w:val="002E5329"/>
    <w:rsid w:val="002E5D99"/>
    <w:rsid w:val="002E6D16"/>
    <w:rsid w:val="002E6FE5"/>
    <w:rsid w:val="002E7FB8"/>
    <w:rsid w:val="002F0CE8"/>
    <w:rsid w:val="002F0F4C"/>
    <w:rsid w:val="002F1BA1"/>
    <w:rsid w:val="002F1EA5"/>
    <w:rsid w:val="002F40A1"/>
    <w:rsid w:val="002F40F4"/>
    <w:rsid w:val="002F5CEB"/>
    <w:rsid w:val="002F65D6"/>
    <w:rsid w:val="00300E45"/>
    <w:rsid w:val="003016CB"/>
    <w:rsid w:val="00302C28"/>
    <w:rsid w:val="003049F8"/>
    <w:rsid w:val="00306104"/>
    <w:rsid w:val="0030725F"/>
    <w:rsid w:val="003102EF"/>
    <w:rsid w:val="00311D7B"/>
    <w:rsid w:val="00312B66"/>
    <w:rsid w:val="00313539"/>
    <w:rsid w:val="003150FA"/>
    <w:rsid w:val="003162AC"/>
    <w:rsid w:val="00316955"/>
    <w:rsid w:val="003178DE"/>
    <w:rsid w:val="0032180E"/>
    <w:rsid w:val="00321CBA"/>
    <w:rsid w:val="00322F67"/>
    <w:rsid w:val="00323885"/>
    <w:rsid w:val="00323891"/>
    <w:rsid w:val="003272BE"/>
    <w:rsid w:val="00327F7F"/>
    <w:rsid w:val="00330BB5"/>
    <w:rsid w:val="00332903"/>
    <w:rsid w:val="00334DA4"/>
    <w:rsid w:val="003352F2"/>
    <w:rsid w:val="00335A98"/>
    <w:rsid w:val="003378A1"/>
    <w:rsid w:val="00340B00"/>
    <w:rsid w:val="00342ADA"/>
    <w:rsid w:val="0034363A"/>
    <w:rsid w:val="00343A16"/>
    <w:rsid w:val="00344165"/>
    <w:rsid w:val="003453D9"/>
    <w:rsid w:val="00345B92"/>
    <w:rsid w:val="00345CD5"/>
    <w:rsid w:val="003503D3"/>
    <w:rsid w:val="00351AE3"/>
    <w:rsid w:val="00353159"/>
    <w:rsid w:val="00353436"/>
    <w:rsid w:val="00356297"/>
    <w:rsid w:val="00357420"/>
    <w:rsid w:val="0036020D"/>
    <w:rsid w:val="00360D2C"/>
    <w:rsid w:val="0036513A"/>
    <w:rsid w:val="003661E8"/>
    <w:rsid w:val="00366352"/>
    <w:rsid w:val="00366476"/>
    <w:rsid w:val="0036699D"/>
    <w:rsid w:val="003676D5"/>
    <w:rsid w:val="003707DE"/>
    <w:rsid w:val="00371A36"/>
    <w:rsid w:val="00372DC7"/>
    <w:rsid w:val="00377289"/>
    <w:rsid w:val="00380236"/>
    <w:rsid w:val="00380D20"/>
    <w:rsid w:val="00381C57"/>
    <w:rsid w:val="00382392"/>
    <w:rsid w:val="00383331"/>
    <w:rsid w:val="0038342A"/>
    <w:rsid w:val="00383569"/>
    <w:rsid w:val="0038414F"/>
    <w:rsid w:val="0038491D"/>
    <w:rsid w:val="003856BE"/>
    <w:rsid w:val="00385E7C"/>
    <w:rsid w:val="00391EB8"/>
    <w:rsid w:val="00392D8D"/>
    <w:rsid w:val="00392FDD"/>
    <w:rsid w:val="0039301F"/>
    <w:rsid w:val="00394845"/>
    <w:rsid w:val="003952EF"/>
    <w:rsid w:val="00395BF5"/>
    <w:rsid w:val="003A3785"/>
    <w:rsid w:val="003A3B60"/>
    <w:rsid w:val="003B14A2"/>
    <w:rsid w:val="003B1D6F"/>
    <w:rsid w:val="003B206E"/>
    <w:rsid w:val="003B26C3"/>
    <w:rsid w:val="003B28BE"/>
    <w:rsid w:val="003B3342"/>
    <w:rsid w:val="003B3A0A"/>
    <w:rsid w:val="003B4882"/>
    <w:rsid w:val="003B5880"/>
    <w:rsid w:val="003B5B0D"/>
    <w:rsid w:val="003B63A4"/>
    <w:rsid w:val="003B705E"/>
    <w:rsid w:val="003C0D0E"/>
    <w:rsid w:val="003C16E0"/>
    <w:rsid w:val="003C1D1F"/>
    <w:rsid w:val="003C54A5"/>
    <w:rsid w:val="003C56EE"/>
    <w:rsid w:val="003C774A"/>
    <w:rsid w:val="003D09D5"/>
    <w:rsid w:val="003D0AF9"/>
    <w:rsid w:val="003D1D97"/>
    <w:rsid w:val="003D25B9"/>
    <w:rsid w:val="003D2972"/>
    <w:rsid w:val="003D6E62"/>
    <w:rsid w:val="003D71ED"/>
    <w:rsid w:val="003D7AFC"/>
    <w:rsid w:val="003D7B56"/>
    <w:rsid w:val="003D7DE5"/>
    <w:rsid w:val="003E0356"/>
    <w:rsid w:val="003E2A02"/>
    <w:rsid w:val="003E2EC2"/>
    <w:rsid w:val="003E3E40"/>
    <w:rsid w:val="003E41B0"/>
    <w:rsid w:val="003E7F9E"/>
    <w:rsid w:val="003F0E24"/>
    <w:rsid w:val="003F171F"/>
    <w:rsid w:val="003F681C"/>
    <w:rsid w:val="003F737B"/>
    <w:rsid w:val="00400069"/>
    <w:rsid w:val="004000BB"/>
    <w:rsid w:val="00400965"/>
    <w:rsid w:val="00403421"/>
    <w:rsid w:val="00404270"/>
    <w:rsid w:val="00404C6A"/>
    <w:rsid w:val="00404D9D"/>
    <w:rsid w:val="00405509"/>
    <w:rsid w:val="0040641D"/>
    <w:rsid w:val="00410F47"/>
    <w:rsid w:val="004110CE"/>
    <w:rsid w:val="00414036"/>
    <w:rsid w:val="004165D5"/>
    <w:rsid w:val="00416F8F"/>
    <w:rsid w:val="00420EEC"/>
    <w:rsid w:val="004249F7"/>
    <w:rsid w:val="00426D5E"/>
    <w:rsid w:val="004270B2"/>
    <w:rsid w:val="00435A41"/>
    <w:rsid w:val="00435AE5"/>
    <w:rsid w:val="00436C5A"/>
    <w:rsid w:val="00440A98"/>
    <w:rsid w:val="00440CBE"/>
    <w:rsid w:val="0044335D"/>
    <w:rsid w:val="00444131"/>
    <w:rsid w:val="0044482A"/>
    <w:rsid w:val="00444B96"/>
    <w:rsid w:val="004459B6"/>
    <w:rsid w:val="00445D74"/>
    <w:rsid w:val="0044679A"/>
    <w:rsid w:val="00447DD2"/>
    <w:rsid w:val="004506CC"/>
    <w:rsid w:val="00451190"/>
    <w:rsid w:val="00452290"/>
    <w:rsid w:val="0045617C"/>
    <w:rsid w:val="0046126F"/>
    <w:rsid w:val="004612B2"/>
    <w:rsid w:val="004624A2"/>
    <w:rsid w:val="0046379B"/>
    <w:rsid w:val="004648AE"/>
    <w:rsid w:val="004660BE"/>
    <w:rsid w:val="004661F0"/>
    <w:rsid w:val="00466898"/>
    <w:rsid w:val="00466D19"/>
    <w:rsid w:val="00473674"/>
    <w:rsid w:val="00473F52"/>
    <w:rsid w:val="00475E8E"/>
    <w:rsid w:val="00477261"/>
    <w:rsid w:val="00480A1E"/>
    <w:rsid w:val="00480A6D"/>
    <w:rsid w:val="00481102"/>
    <w:rsid w:val="00483D54"/>
    <w:rsid w:val="004845F2"/>
    <w:rsid w:val="00486034"/>
    <w:rsid w:val="00490D86"/>
    <w:rsid w:val="004925A6"/>
    <w:rsid w:val="0049377D"/>
    <w:rsid w:val="0049486D"/>
    <w:rsid w:val="00494E5E"/>
    <w:rsid w:val="004957E6"/>
    <w:rsid w:val="00495886"/>
    <w:rsid w:val="004959A8"/>
    <w:rsid w:val="00495BB1"/>
    <w:rsid w:val="00495CF5"/>
    <w:rsid w:val="00497380"/>
    <w:rsid w:val="004A0524"/>
    <w:rsid w:val="004A0A71"/>
    <w:rsid w:val="004A0D73"/>
    <w:rsid w:val="004A2840"/>
    <w:rsid w:val="004A5A59"/>
    <w:rsid w:val="004A79BC"/>
    <w:rsid w:val="004B1EDE"/>
    <w:rsid w:val="004B4027"/>
    <w:rsid w:val="004B5014"/>
    <w:rsid w:val="004B5E4E"/>
    <w:rsid w:val="004B6B70"/>
    <w:rsid w:val="004C0DF5"/>
    <w:rsid w:val="004C14BD"/>
    <w:rsid w:val="004C292C"/>
    <w:rsid w:val="004C2AC1"/>
    <w:rsid w:val="004C6428"/>
    <w:rsid w:val="004C7B7A"/>
    <w:rsid w:val="004D0C13"/>
    <w:rsid w:val="004D0FEE"/>
    <w:rsid w:val="004D113A"/>
    <w:rsid w:val="004D4596"/>
    <w:rsid w:val="004D4983"/>
    <w:rsid w:val="004E08CF"/>
    <w:rsid w:val="004E13DB"/>
    <w:rsid w:val="004E1D8C"/>
    <w:rsid w:val="004E2C33"/>
    <w:rsid w:val="004E360D"/>
    <w:rsid w:val="004E4F84"/>
    <w:rsid w:val="004E5451"/>
    <w:rsid w:val="004E6D3D"/>
    <w:rsid w:val="004E7788"/>
    <w:rsid w:val="004F2558"/>
    <w:rsid w:val="004F2D41"/>
    <w:rsid w:val="004F5A1E"/>
    <w:rsid w:val="004F6007"/>
    <w:rsid w:val="004F67A0"/>
    <w:rsid w:val="004F681F"/>
    <w:rsid w:val="004F6E52"/>
    <w:rsid w:val="005013D9"/>
    <w:rsid w:val="00501C20"/>
    <w:rsid w:val="00501DF2"/>
    <w:rsid w:val="005047AA"/>
    <w:rsid w:val="00504F38"/>
    <w:rsid w:val="005130C4"/>
    <w:rsid w:val="0051528D"/>
    <w:rsid w:val="005152E2"/>
    <w:rsid w:val="005154EE"/>
    <w:rsid w:val="00515700"/>
    <w:rsid w:val="00515725"/>
    <w:rsid w:val="005161E0"/>
    <w:rsid w:val="00516620"/>
    <w:rsid w:val="005172E6"/>
    <w:rsid w:val="00517B56"/>
    <w:rsid w:val="00520874"/>
    <w:rsid w:val="005211AD"/>
    <w:rsid w:val="00521480"/>
    <w:rsid w:val="0052439C"/>
    <w:rsid w:val="0052501A"/>
    <w:rsid w:val="00525259"/>
    <w:rsid w:val="00525D11"/>
    <w:rsid w:val="00526698"/>
    <w:rsid w:val="00527306"/>
    <w:rsid w:val="00530451"/>
    <w:rsid w:val="005350D1"/>
    <w:rsid w:val="00535D30"/>
    <w:rsid w:val="00537540"/>
    <w:rsid w:val="00540FE9"/>
    <w:rsid w:val="005431D6"/>
    <w:rsid w:val="00544883"/>
    <w:rsid w:val="00544B58"/>
    <w:rsid w:val="00546089"/>
    <w:rsid w:val="0055080F"/>
    <w:rsid w:val="00550A11"/>
    <w:rsid w:val="00551E97"/>
    <w:rsid w:val="0055291E"/>
    <w:rsid w:val="00553C38"/>
    <w:rsid w:val="00554CB8"/>
    <w:rsid w:val="00556DAF"/>
    <w:rsid w:val="00556F3E"/>
    <w:rsid w:val="00557344"/>
    <w:rsid w:val="00560137"/>
    <w:rsid w:val="0056154C"/>
    <w:rsid w:val="005617B5"/>
    <w:rsid w:val="00562204"/>
    <w:rsid w:val="00563755"/>
    <w:rsid w:val="00564EFD"/>
    <w:rsid w:val="00565582"/>
    <w:rsid w:val="00565647"/>
    <w:rsid w:val="00565C29"/>
    <w:rsid w:val="005669D7"/>
    <w:rsid w:val="00566B9E"/>
    <w:rsid w:val="00566C74"/>
    <w:rsid w:val="005672FA"/>
    <w:rsid w:val="005700B0"/>
    <w:rsid w:val="00571576"/>
    <w:rsid w:val="00571F63"/>
    <w:rsid w:val="00571FF8"/>
    <w:rsid w:val="00574803"/>
    <w:rsid w:val="00574D3E"/>
    <w:rsid w:val="00576719"/>
    <w:rsid w:val="00580670"/>
    <w:rsid w:val="00581AC6"/>
    <w:rsid w:val="00582A1E"/>
    <w:rsid w:val="00584C11"/>
    <w:rsid w:val="0058785E"/>
    <w:rsid w:val="005902B9"/>
    <w:rsid w:val="005905B3"/>
    <w:rsid w:val="00591B15"/>
    <w:rsid w:val="005938D6"/>
    <w:rsid w:val="00594407"/>
    <w:rsid w:val="00595413"/>
    <w:rsid w:val="00596163"/>
    <w:rsid w:val="0059660F"/>
    <w:rsid w:val="005A0965"/>
    <w:rsid w:val="005A128F"/>
    <w:rsid w:val="005A6816"/>
    <w:rsid w:val="005A6C39"/>
    <w:rsid w:val="005A72AD"/>
    <w:rsid w:val="005B03CE"/>
    <w:rsid w:val="005B09E1"/>
    <w:rsid w:val="005B1574"/>
    <w:rsid w:val="005B1A71"/>
    <w:rsid w:val="005B292C"/>
    <w:rsid w:val="005B2C20"/>
    <w:rsid w:val="005B549F"/>
    <w:rsid w:val="005B54ED"/>
    <w:rsid w:val="005B62E5"/>
    <w:rsid w:val="005C06A9"/>
    <w:rsid w:val="005C2007"/>
    <w:rsid w:val="005C4FA9"/>
    <w:rsid w:val="005C55BA"/>
    <w:rsid w:val="005C6F17"/>
    <w:rsid w:val="005D0D14"/>
    <w:rsid w:val="005D2866"/>
    <w:rsid w:val="005D6724"/>
    <w:rsid w:val="005E0A51"/>
    <w:rsid w:val="005E1611"/>
    <w:rsid w:val="005E1DC7"/>
    <w:rsid w:val="005E4079"/>
    <w:rsid w:val="005E6F32"/>
    <w:rsid w:val="005F09E6"/>
    <w:rsid w:val="005F15AC"/>
    <w:rsid w:val="005F5864"/>
    <w:rsid w:val="005F602F"/>
    <w:rsid w:val="005F767F"/>
    <w:rsid w:val="005F7B9B"/>
    <w:rsid w:val="005F7BA7"/>
    <w:rsid w:val="006005EA"/>
    <w:rsid w:val="00601F68"/>
    <w:rsid w:val="00602291"/>
    <w:rsid w:val="00603AC7"/>
    <w:rsid w:val="00605334"/>
    <w:rsid w:val="00607A1A"/>
    <w:rsid w:val="00610DDC"/>
    <w:rsid w:val="00610FA3"/>
    <w:rsid w:val="0061221A"/>
    <w:rsid w:val="00612351"/>
    <w:rsid w:val="00613292"/>
    <w:rsid w:val="00614500"/>
    <w:rsid w:val="00615AD1"/>
    <w:rsid w:val="00616CD9"/>
    <w:rsid w:val="006208E7"/>
    <w:rsid w:val="00622530"/>
    <w:rsid w:val="00622C5D"/>
    <w:rsid w:val="00623694"/>
    <w:rsid w:val="00623BD7"/>
    <w:rsid w:val="00624DBD"/>
    <w:rsid w:val="006253FE"/>
    <w:rsid w:val="00625479"/>
    <w:rsid w:val="006256D1"/>
    <w:rsid w:val="006257F9"/>
    <w:rsid w:val="00625A0D"/>
    <w:rsid w:val="006263D6"/>
    <w:rsid w:val="00626AD3"/>
    <w:rsid w:val="006328ED"/>
    <w:rsid w:val="00636E32"/>
    <w:rsid w:val="00637754"/>
    <w:rsid w:val="0064141B"/>
    <w:rsid w:val="0064268A"/>
    <w:rsid w:val="006433C2"/>
    <w:rsid w:val="00643892"/>
    <w:rsid w:val="00647823"/>
    <w:rsid w:val="006504AA"/>
    <w:rsid w:val="00652666"/>
    <w:rsid w:val="00652A9A"/>
    <w:rsid w:val="006535C5"/>
    <w:rsid w:val="00654196"/>
    <w:rsid w:val="006558E4"/>
    <w:rsid w:val="00656162"/>
    <w:rsid w:val="00657470"/>
    <w:rsid w:val="00657AFF"/>
    <w:rsid w:val="0066026E"/>
    <w:rsid w:val="00660750"/>
    <w:rsid w:val="00660B68"/>
    <w:rsid w:val="00664960"/>
    <w:rsid w:val="0066524B"/>
    <w:rsid w:val="006657A5"/>
    <w:rsid w:val="00666996"/>
    <w:rsid w:val="0067055E"/>
    <w:rsid w:val="00672013"/>
    <w:rsid w:val="00672140"/>
    <w:rsid w:val="0067224C"/>
    <w:rsid w:val="0067234E"/>
    <w:rsid w:val="00673420"/>
    <w:rsid w:val="00674615"/>
    <w:rsid w:val="00674CAB"/>
    <w:rsid w:val="006753DF"/>
    <w:rsid w:val="006805E1"/>
    <w:rsid w:val="00683548"/>
    <w:rsid w:val="006843B8"/>
    <w:rsid w:val="00684808"/>
    <w:rsid w:val="00685209"/>
    <w:rsid w:val="0068638D"/>
    <w:rsid w:val="006864B3"/>
    <w:rsid w:val="00690A0B"/>
    <w:rsid w:val="006923D3"/>
    <w:rsid w:val="00693178"/>
    <w:rsid w:val="006A0C9C"/>
    <w:rsid w:val="006A3603"/>
    <w:rsid w:val="006A5BA6"/>
    <w:rsid w:val="006A5C76"/>
    <w:rsid w:val="006B0C6B"/>
    <w:rsid w:val="006B0EDB"/>
    <w:rsid w:val="006B1209"/>
    <w:rsid w:val="006B20AD"/>
    <w:rsid w:val="006B3CBC"/>
    <w:rsid w:val="006B7082"/>
    <w:rsid w:val="006B7DAB"/>
    <w:rsid w:val="006C0C09"/>
    <w:rsid w:val="006C17B0"/>
    <w:rsid w:val="006C20A6"/>
    <w:rsid w:val="006C4A12"/>
    <w:rsid w:val="006C6FD0"/>
    <w:rsid w:val="006C789E"/>
    <w:rsid w:val="006D0413"/>
    <w:rsid w:val="006D0693"/>
    <w:rsid w:val="006D1B70"/>
    <w:rsid w:val="006D4479"/>
    <w:rsid w:val="006D4D8B"/>
    <w:rsid w:val="006D67A6"/>
    <w:rsid w:val="006D6E3A"/>
    <w:rsid w:val="006D794B"/>
    <w:rsid w:val="006D7ECA"/>
    <w:rsid w:val="006D7F12"/>
    <w:rsid w:val="006E0658"/>
    <w:rsid w:val="006E31F1"/>
    <w:rsid w:val="006E3C97"/>
    <w:rsid w:val="006E4F77"/>
    <w:rsid w:val="006E50D5"/>
    <w:rsid w:val="006E5586"/>
    <w:rsid w:val="006F0247"/>
    <w:rsid w:val="006F1179"/>
    <w:rsid w:val="006F1969"/>
    <w:rsid w:val="006F1BAD"/>
    <w:rsid w:val="006F204F"/>
    <w:rsid w:val="006F72F3"/>
    <w:rsid w:val="00701E78"/>
    <w:rsid w:val="00704C66"/>
    <w:rsid w:val="007050FD"/>
    <w:rsid w:val="007103EC"/>
    <w:rsid w:val="007119B3"/>
    <w:rsid w:val="007120C4"/>
    <w:rsid w:val="007167C9"/>
    <w:rsid w:val="007214DF"/>
    <w:rsid w:val="00722773"/>
    <w:rsid w:val="0072413E"/>
    <w:rsid w:val="007241A0"/>
    <w:rsid w:val="00724447"/>
    <w:rsid w:val="00724C02"/>
    <w:rsid w:val="0072535C"/>
    <w:rsid w:val="00725D08"/>
    <w:rsid w:val="00726925"/>
    <w:rsid w:val="00727F14"/>
    <w:rsid w:val="0073039C"/>
    <w:rsid w:val="00731AE5"/>
    <w:rsid w:val="00733754"/>
    <w:rsid w:val="00733ACD"/>
    <w:rsid w:val="00740CF5"/>
    <w:rsid w:val="00741849"/>
    <w:rsid w:val="007432C7"/>
    <w:rsid w:val="00743BFD"/>
    <w:rsid w:val="00744120"/>
    <w:rsid w:val="007442C1"/>
    <w:rsid w:val="00744D85"/>
    <w:rsid w:val="0074586B"/>
    <w:rsid w:val="00746822"/>
    <w:rsid w:val="0075372B"/>
    <w:rsid w:val="00753E9F"/>
    <w:rsid w:val="007543E6"/>
    <w:rsid w:val="0075690E"/>
    <w:rsid w:val="00756D62"/>
    <w:rsid w:val="007619A1"/>
    <w:rsid w:val="00761CFF"/>
    <w:rsid w:val="00761FB3"/>
    <w:rsid w:val="00762E9E"/>
    <w:rsid w:val="00764B47"/>
    <w:rsid w:val="007655EB"/>
    <w:rsid w:val="00766105"/>
    <w:rsid w:val="00766369"/>
    <w:rsid w:val="00767159"/>
    <w:rsid w:val="00767244"/>
    <w:rsid w:val="00770202"/>
    <w:rsid w:val="00770F5A"/>
    <w:rsid w:val="007713D8"/>
    <w:rsid w:val="00771A3D"/>
    <w:rsid w:val="00771B09"/>
    <w:rsid w:val="007730EF"/>
    <w:rsid w:val="0077415B"/>
    <w:rsid w:val="007752C4"/>
    <w:rsid w:val="0077619B"/>
    <w:rsid w:val="007779E8"/>
    <w:rsid w:val="00781089"/>
    <w:rsid w:val="00781258"/>
    <w:rsid w:val="0078252A"/>
    <w:rsid w:val="00783EC6"/>
    <w:rsid w:val="007847F6"/>
    <w:rsid w:val="007848AB"/>
    <w:rsid w:val="007850A6"/>
    <w:rsid w:val="007859AF"/>
    <w:rsid w:val="00786B7D"/>
    <w:rsid w:val="00787652"/>
    <w:rsid w:val="0079093B"/>
    <w:rsid w:val="0079180B"/>
    <w:rsid w:val="00791F08"/>
    <w:rsid w:val="007927DA"/>
    <w:rsid w:val="00794308"/>
    <w:rsid w:val="00794BF9"/>
    <w:rsid w:val="0079752E"/>
    <w:rsid w:val="007979C0"/>
    <w:rsid w:val="007A0EAE"/>
    <w:rsid w:val="007A1478"/>
    <w:rsid w:val="007A2A76"/>
    <w:rsid w:val="007A2BFC"/>
    <w:rsid w:val="007A3442"/>
    <w:rsid w:val="007A34B0"/>
    <w:rsid w:val="007A65C5"/>
    <w:rsid w:val="007A6F7B"/>
    <w:rsid w:val="007B1607"/>
    <w:rsid w:val="007B203D"/>
    <w:rsid w:val="007B3132"/>
    <w:rsid w:val="007B429D"/>
    <w:rsid w:val="007B4F57"/>
    <w:rsid w:val="007B561D"/>
    <w:rsid w:val="007B61AB"/>
    <w:rsid w:val="007C0713"/>
    <w:rsid w:val="007C1DE8"/>
    <w:rsid w:val="007C37D0"/>
    <w:rsid w:val="007D01D7"/>
    <w:rsid w:val="007D41D8"/>
    <w:rsid w:val="007D6E9A"/>
    <w:rsid w:val="007D7068"/>
    <w:rsid w:val="007D768C"/>
    <w:rsid w:val="007E008C"/>
    <w:rsid w:val="007E155D"/>
    <w:rsid w:val="007E467F"/>
    <w:rsid w:val="007E5CA5"/>
    <w:rsid w:val="007F27C2"/>
    <w:rsid w:val="007F413F"/>
    <w:rsid w:val="007F5059"/>
    <w:rsid w:val="007F6611"/>
    <w:rsid w:val="007F721E"/>
    <w:rsid w:val="008008E5"/>
    <w:rsid w:val="00802CAA"/>
    <w:rsid w:val="008032EA"/>
    <w:rsid w:val="00803BF7"/>
    <w:rsid w:val="00803DE6"/>
    <w:rsid w:val="00804CC4"/>
    <w:rsid w:val="0080587F"/>
    <w:rsid w:val="008061C0"/>
    <w:rsid w:val="0080659C"/>
    <w:rsid w:val="0080671C"/>
    <w:rsid w:val="00810502"/>
    <w:rsid w:val="00812298"/>
    <w:rsid w:val="008123AE"/>
    <w:rsid w:val="00812DB6"/>
    <w:rsid w:val="00813110"/>
    <w:rsid w:val="0081694B"/>
    <w:rsid w:val="0082047A"/>
    <w:rsid w:val="00820E7F"/>
    <w:rsid w:val="00821D02"/>
    <w:rsid w:val="008222D7"/>
    <w:rsid w:val="00822F6E"/>
    <w:rsid w:val="00825998"/>
    <w:rsid w:val="00826B49"/>
    <w:rsid w:val="00826F5B"/>
    <w:rsid w:val="00827788"/>
    <w:rsid w:val="00830A72"/>
    <w:rsid w:val="00831159"/>
    <w:rsid w:val="008313AF"/>
    <w:rsid w:val="0083155E"/>
    <w:rsid w:val="00833446"/>
    <w:rsid w:val="008341C7"/>
    <w:rsid w:val="0083500B"/>
    <w:rsid w:val="0083668F"/>
    <w:rsid w:val="008411AB"/>
    <w:rsid w:val="00845E73"/>
    <w:rsid w:val="0085035B"/>
    <w:rsid w:val="008538D1"/>
    <w:rsid w:val="008548A4"/>
    <w:rsid w:val="00854BE2"/>
    <w:rsid w:val="00854F51"/>
    <w:rsid w:val="008566E4"/>
    <w:rsid w:val="008567AA"/>
    <w:rsid w:val="00856C45"/>
    <w:rsid w:val="00857197"/>
    <w:rsid w:val="00857301"/>
    <w:rsid w:val="008617F4"/>
    <w:rsid w:val="00862EFE"/>
    <w:rsid w:val="00863D4D"/>
    <w:rsid w:val="00863EBD"/>
    <w:rsid w:val="00864568"/>
    <w:rsid w:val="008652C2"/>
    <w:rsid w:val="00867201"/>
    <w:rsid w:val="00871EC0"/>
    <w:rsid w:val="008738C7"/>
    <w:rsid w:val="00874572"/>
    <w:rsid w:val="00876F1F"/>
    <w:rsid w:val="0087709A"/>
    <w:rsid w:val="0087788E"/>
    <w:rsid w:val="00880A86"/>
    <w:rsid w:val="008832A3"/>
    <w:rsid w:val="00884C5A"/>
    <w:rsid w:val="00884F15"/>
    <w:rsid w:val="008859EC"/>
    <w:rsid w:val="00885BCA"/>
    <w:rsid w:val="00887160"/>
    <w:rsid w:val="008873EA"/>
    <w:rsid w:val="008903D8"/>
    <w:rsid w:val="008911B6"/>
    <w:rsid w:val="00891A30"/>
    <w:rsid w:val="00892128"/>
    <w:rsid w:val="0089269E"/>
    <w:rsid w:val="0089519D"/>
    <w:rsid w:val="00895EC8"/>
    <w:rsid w:val="00896AAE"/>
    <w:rsid w:val="008A04BA"/>
    <w:rsid w:val="008A0CE0"/>
    <w:rsid w:val="008A1406"/>
    <w:rsid w:val="008A182E"/>
    <w:rsid w:val="008A3118"/>
    <w:rsid w:val="008A39E4"/>
    <w:rsid w:val="008A4978"/>
    <w:rsid w:val="008A5DDB"/>
    <w:rsid w:val="008B02A1"/>
    <w:rsid w:val="008B25AC"/>
    <w:rsid w:val="008B2DE8"/>
    <w:rsid w:val="008B378A"/>
    <w:rsid w:val="008B520F"/>
    <w:rsid w:val="008B52FC"/>
    <w:rsid w:val="008B58C0"/>
    <w:rsid w:val="008B6BDC"/>
    <w:rsid w:val="008B6DB3"/>
    <w:rsid w:val="008B76E6"/>
    <w:rsid w:val="008B7C0A"/>
    <w:rsid w:val="008B7CA1"/>
    <w:rsid w:val="008C1F07"/>
    <w:rsid w:val="008C2454"/>
    <w:rsid w:val="008C49A0"/>
    <w:rsid w:val="008C4C91"/>
    <w:rsid w:val="008C4FE8"/>
    <w:rsid w:val="008C6CC5"/>
    <w:rsid w:val="008C7033"/>
    <w:rsid w:val="008C70D6"/>
    <w:rsid w:val="008C75EE"/>
    <w:rsid w:val="008C7A2A"/>
    <w:rsid w:val="008C7D00"/>
    <w:rsid w:val="008D013B"/>
    <w:rsid w:val="008D3161"/>
    <w:rsid w:val="008D3AD0"/>
    <w:rsid w:val="008D5919"/>
    <w:rsid w:val="008D7E01"/>
    <w:rsid w:val="008E1502"/>
    <w:rsid w:val="008E150C"/>
    <w:rsid w:val="008E374C"/>
    <w:rsid w:val="008E423E"/>
    <w:rsid w:val="008E50A7"/>
    <w:rsid w:val="008F0A0E"/>
    <w:rsid w:val="008F0DAD"/>
    <w:rsid w:val="008F1A9C"/>
    <w:rsid w:val="008F3F22"/>
    <w:rsid w:val="008F593C"/>
    <w:rsid w:val="009010B7"/>
    <w:rsid w:val="00902D03"/>
    <w:rsid w:val="0090679B"/>
    <w:rsid w:val="00907FD8"/>
    <w:rsid w:val="009101DB"/>
    <w:rsid w:val="009127E0"/>
    <w:rsid w:val="0091471C"/>
    <w:rsid w:val="009168D8"/>
    <w:rsid w:val="0091750B"/>
    <w:rsid w:val="00921A30"/>
    <w:rsid w:val="00921EA9"/>
    <w:rsid w:val="0092259F"/>
    <w:rsid w:val="009248A8"/>
    <w:rsid w:val="00926B25"/>
    <w:rsid w:val="00926C73"/>
    <w:rsid w:val="009270A9"/>
    <w:rsid w:val="009318E9"/>
    <w:rsid w:val="00931B2B"/>
    <w:rsid w:val="00934649"/>
    <w:rsid w:val="0093483E"/>
    <w:rsid w:val="00935271"/>
    <w:rsid w:val="00935A88"/>
    <w:rsid w:val="00935CC7"/>
    <w:rsid w:val="00936B46"/>
    <w:rsid w:val="00936D2A"/>
    <w:rsid w:val="00936F87"/>
    <w:rsid w:val="00940FBC"/>
    <w:rsid w:val="009417EE"/>
    <w:rsid w:val="00941F6C"/>
    <w:rsid w:val="00942403"/>
    <w:rsid w:val="00942997"/>
    <w:rsid w:val="00942A3E"/>
    <w:rsid w:val="00942CCF"/>
    <w:rsid w:val="00943FAF"/>
    <w:rsid w:val="009466D4"/>
    <w:rsid w:val="00946734"/>
    <w:rsid w:val="0094687A"/>
    <w:rsid w:val="00952F07"/>
    <w:rsid w:val="00953F67"/>
    <w:rsid w:val="009550BC"/>
    <w:rsid w:val="009554BF"/>
    <w:rsid w:val="00955541"/>
    <w:rsid w:val="00955BCD"/>
    <w:rsid w:val="009564DF"/>
    <w:rsid w:val="0095682B"/>
    <w:rsid w:val="00957E09"/>
    <w:rsid w:val="0096003A"/>
    <w:rsid w:val="0096064A"/>
    <w:rsid w:val="00960F36"/>
    <w:rsid w:val="00963ADF"/>
    <w:rsid w:val="00964B95"/>
    <w:rsid w:val="00967D1D"/>
    <w:rsid w:val="00970052"/>
    <w:rsid w:val="00970B6A"/>
    <w:rsid w:val="00970E34"/>
    <w:rsid w:val="0097315E"/>
    <w:rsid w:val="009740C3"/>
    <w:rsid w:val="009802D2"/>
    <w:rsid w:val="009808D3"/>
    <w:rsid w:val="0098227C"/>
    <w:rsid w:val="00984982"/>
    <w:rsid w:val="00984F25"/>
    <w:rsid w:val="0098550F"/>
    <w:rsid w:val="0098668A"/>
    <w:rsid w:val="009868F6"/>
    <w:rsid w:val="00986B90"/>
    <w:rsid w:val="0098765C"/>
    <w:rsid w:val="00991CE3"/>
    <w:rsid w:val="00992BBE"/>
    <w:rsid w:val="00993318"/>
    <w:rsid w:val="009940A6"/>
    <w:rsid w:val="0099538D"/>
    <w:rsid w:val="00995B30"/>
    <w:rsid w:val="00995B5E"/>
    <w:rsid w:val="009A01F3"/>
    <w:rsid w:val="009A023B"/>
    <w:rsid w:val="009A2833"/>
    <w:rsid w:val="009A5053"/>
    <w:rsid w:val="009A6CFC"/>
    <w:rsid w:val="009B1A4B"/>
    <w:rsid w:val="009B2042"/>
    <w:rsid w:val="009B3C25"/>
    <w:rsid w:val="009B3E6B"/>
    <w:rsid w:val="009B4111"/>
    <w:rsid w:val="009B6D00"/>
    <w:rsid w:val="009B7C94"/>
    <w:rsid w:val="009B7FF7"/>
    <w:rsid w:val="009C080C"/>
    <w:rsid w:val="009C190C"/>
    <w:rsid w:val="009C2CB1"/>
    <w:rsid w:val="009C3D2B"/>
    <w:rsid w:val="009C4E8C"/>
    <w:rsid w:val="009C4F7B"/>
    <w:rsid w:val="009C560D"/>
    <w:rsid w:val="009C7A38"/>
    <w:rsid w:val="009C7D9C"/>
    <w:rsid w:val="009C7EB0"/>
    <w:rsid w:val="009D1ABB"/>
    <w:rsid w:val="009D26C1"/>
    <w:rsid w:val="009D29FF"/>
    <w:rsid w:val="009D45C2"/>
    <w:rsid w:val="009D588B"/>
    <w:rsid w:val="009D608A"/>
    <w:rsid w:val="009D687A"/>
    <w:rsid w:val="009D6A73"/>
    <w:rsid w:val="009E06AD"/>
    <w:rsid w:val="009E1718"/>
    <w:rsid w:val="009E1DCE"/>
    <w:rsid w:val="009E20C3"/>
    <w:rsid w:val="009E2589"/>
    <w:rsid w:val="009E3A53"/>
    <w:rsid w:val="009E5047"/>
    <w:rsid w:val="009E562E"/>
    <w:rsid w:val="009E7C45"/>
    <w:rsid w:val="009E7DF0"/>
    <w:rsid w:val="009F01C4"/>
    <w:rsid w:val="009F0428"/>
    <w:rsid w:val="009F04F7"/>
    <w:rsid w:val="009F2C21"/>
    <w:rsid w:val="009F318D"/>
    <w:rsid w:val="009F460A"/>
    <w:rsid w:val="009F4BCC"/>
    <w:rsid w:val="009F4E0C"/>
    <w:rsid w:val="009F4E50"/>
    <w:rsid w:val="009F59BB"/>
    <w:rsid w:val="009F6F28"/>
    <w:rsid w:val="009F7553"/>
    <w:rsid w:val="00A017E4"/>
    <w:rsid w:val="00A018A1"/>
    <w:rsid w:val="00A018A2"/>
    <w:rsid w:val="00A025B1"/>
    <w:rsid w:val="00A04AF6"/>
    <w:rsid w:val="00A04D46"/>
    <w:rsid w:val="00A054CC"/>
    <w:rsid w:val="00A0717F"/>
    <w:rsid w:val="00A07525"/>
    <w:rsid w:val="00A07E3A"/>
    <w:rsid w:val="00A11159"/>
    <w:rsid w:val="00A113CC"/>
    <w:rsid w:val="00A11D70"/>
    <w:rsid w:val="00A13095"/>
    <w:rsid w:val="00A1384F"/>
    <w:rsid w:val="00A15631"/>
    <w:rsid w:val="00A16C40"/>
    <w:rsid w:val="00A16D2B"/>
    <w:rsid w:val="00A227CE"/>
    <w:rsid w:val="00A22FE0"/>
    <w:rsid w:val="00A26497"/>
    <w:rsid w:val="00A264B0"/>
    <w:rsid w:val="00A311E6"/>
    <w:rsid w:val="00A3175E"/>
    <w:rsid w:val="00A31A27"/>
    <w:rsid w:val="00A3216F"/>
    <w:rsid w:val="00A32639"/>
    <w:rsid w:val="00A33D8D"/>
    <w:rsid w:val="00A348E9"/>
    <w:rsid w:val="00A35463"/>
    <w:rsid w:val="00A35D5F"/>
    <w:rsid w:val="00A36118"/>
    <w:rsid w:val="00A36524"/>
    <w:rsid w:val="00A376F0"/>
    <w:rsid w:val="00A407BC"/>
    <w:rsid w:val="00A41D8A"/>
    <w:rsid w:val="00A421F7"/>
    <w:rsid w:val="00A42F7E"/>
    <w:rsid w:val="00A433CC"/>
    <w:rsid w:val="00A4352D"/>
    <w:rsid w:val="00A4408A"/>
    <w:rsid w:val="00A46F63"/>
    <w:rsid w:val="00A50724"/>
    <w:rsid w:val="00A50E1B"/>
    <w:rsid w:val="00A510BB"/>
    <w:rsid w:val="00A53064"/>
    <w:rsid w:val="00A54496"/>
    <w:rsid w:val="00A55033"/>
    <w:rsid w:val="00A55626"/>
    <w:rsid w:val="00A570FE"/>
    <w:rsid w:val="00A575AD"/>
    <w:rsid w:val="00A57CE6"/>
    <w:rsid w:val="00A57CF0"/>
    <w:rsid w:val="00A61422"/>
    <w:rsid w:val="00A6162B"/>
    <w:rsid w:val="00A62AE9"/>
    <w:rsid w:val="00A63C08"/>
    <w:rsid w:val="00A63C36"/>
    <w:rsid w:val="00A65546"/>
    <w:rsid w:val="00A679C8"/>
    <w:rsid w:val="00A70722"/>
    <w:rsid w:val="00A71B09"/>
    <w:rsid w:val="00A73BCE"/>
    <w:rsid w:val="00A76A66"/>
    <w:rsid w:val="00A7752D"/>
    <w:rsid w:val="00A80BEE"/>
    <w:rsid w:val="00A81476"/>
    <w:rsid w:val="00A81BD3"/>
    <w:rsid w:val="00A826D5"/>
    <w:rsid w:val="00A843DF"/>
    <w:rsid w:val="00A8445E"/>
    <w:rsid w:val="00A84CF6"/>
    <w:rsid w:val="00A856F2"/>
    <w:rsid w:val="00A87074"/>
    <w:rsid w:val="00A877BC"/>
    <w:rsid w:val="00A9111E"/>
    <w:rsid w:val="00A919C8"/>
    <w:rsid w:val="00A922CA"/>
    <w:rsid w:val="00A943C6"/>
    <w:rsid w:val="00A94DC8"/>
    <w:rsid w:val="00A95000"/>
    <w:rsid w:val="00A9501D"/>
    <w:rsid w:val="00A967F5"/>
    <w:rsid w:val="00A9728E"/>
    <w:rsid w:val="00AA2E53"/>
    <w:rsid w:val="00AA3ECF"/>
    <w:rsid w:val="00AA4D3F"/>
    <w:rsid w:val="00AA4D8A"/>
    <w:rsid w:val="00AA5CCA"/>
    <w:rsid w:val="00AB154E"/>
    <w:rsid w:val="00AB1831"/>
    <w:rsid w:val="00AB2276"/>
    <w:rsid w:val="00AB38F6"/>
    <w:rsid w:val="00AB575C"/>
    <w:rsid w:val="00AB5A14"/>
    <w:rsid w:val="00AB5F9F"/>
    <w:rsid w:val="00AC0F7E"/>
    <w:rsid w:val="00AC13BD"/>
    <w:rsid w:val="00AC1DCB"/>
    <w:rsid w:val="00AC3F41"/>
    <w:rsid w:val="00AC43D0"/>
    <w:rsid w:val="00AC535E"/>
    <w:rsid w:val="00AC6C4E"/>
    <w:rsid w:val="00AC7118"/>
    <w:rsid w:val="00AD01B8"/>
    <w:rsid w:val="00AD02E2"/>
    <w:rsid w:val="00AD0DA6"/>
    <w:rsid w:val="00AD151D"/>
    <w:rsid w:val="00AD3E2B"/>
    <w:rsid w:val="00AD51C9"/>
    <w:rsid w:val="00AD5464"/>
    <w:rsid w:val="00AD657A"/>
    <w:rsid w:val="00AD6A4E"/>
    <w:rsid w:val="00AD6AB5"/>
    <w:rsid w:val="00AD6FAA"/>
    <w:rsid w:val="00AE021C"/>
    <w:rsid w:val="00AE0F85"/>
    <w:rsid w:val="00AE1DFA"/>
    <w:rsid w:val="00AE1EA6"/>
    <w:rsid w:val="00AE25B7"/>
    <w:rsid w:val="00AE4BA6"/>
    <w:rsid w:val="00AE4BF4"/>
    <w:rsid w:val="00AE6CCF"/>
    <w:rsid w:val="00AE715D"/>
    <w:rsid w:val="00AF1CCB"/>
    <w:rsid w:val="00AF1FA1"/>
    <w:rsid w:val="00AF4642"/>
    <w:rsid w:val="00AF67C6"/>
    <w:rsid w:val="00B009D3"/>
    <w:rsid w:val="00B016A0"/>
    <w:rsid w:val="00B04282"/>
    <w:rsid w:val="00B05185"/>
    <w:rsid w:val="00B05EE2"/>
    <w:rsid w:val="00B07239"/>
    <w:rsid w:val="00B07494"/>
    <w:rsid w:val="00B106C1"/>
    <w:rsid w:val="00B120B0"/>
    <w:rsid w:val="00B13E12"/>
    <w:rsid w:val="00B14EA0"/>
    <w:rsid w:val="00B14FE4"/>
    <w:rsid w:val="00B154CC"/>
    <w:rsid w:val="00B164E4"/>
    <w:rsid w:val="00B178D4"/>
    <w:rsid w:val="00B20C34"/>
    <w:rsid w:val="00B21274"/>
    <w:rsid w:val="00B212B8"/>
    <w:rsid w:val="00B2148A"/>
    <w:rsid w:val="00B23B3F"/>
    <w:rsid w:val="00B2572C"/>
    <w:rsid w:val="00B25CE5"/>
    <w:rsid w:val="00B263FB"/>
    <w:rsid w:val="00B27C60"/>
    <w:rsid w:val="00B27DCD"/>
    <w:rsid w:val="00B31CA9"/>
    <w:rsid w:val="00B328AA"/>
    <w:rsid w:val="00B34A23"/>
    <w:rsid w:val="00B3683A"/>
    <w:rsid w:val="00B36A20"/>
    <w:rsid w:val="00B40909"/>
    <w:rsid w:val="00B410EA"/>
    <w:rsid w:val="00B418A9"/>
    <w:rsid w:val="00B41A72"/>
    <w:rsid w:val="00B41B46"/>
    <w:rsid w:val="00B429DD"/>
    <w:rsid w:val="00B44A6E"/>
    <w:rsid w:val="00B45090"/>
    <w:rsid w:val="00B45C08"/>
    <w:rsid w:val="00B470FB"/>
    <w:rsid w:val="00B50904"/>
    <w:rsid w:val="00B51CFE"/>
    <w:rsid w:val="00B52187"/>
    <w:rsid w:val="00B52B88"/>
    <w:rsid w:val="00B53021"/>
    <w:rsid w:val="00B542F9"/>
    <w:rsid w:val="00B543EF"/>
    <w:rsid w:val="00B56E70"/>
    <w:rsid w:val="00B57340"/>
    <w:rsid w:val="00B606AE"/>
    <w:rsid w:val="00B60F90"/>
    <w:rsid w:val="00B64743"/>
    <w:rsid w:val="00B6490D"/>
    <w:rsid w:val="00B670EC"/>
    <w:rsid w:val="00B67F37"/>
    <w:rsid w:val="00B70A77"/>
    <w:rsid w:val="00B71025"/>
    <w:rsid w:val="00B7201A"/>
    <w:rsid w:val="00B72E5A"/>
    <w:rsid w:val="00B73A9F"/>
    <w:rsid w:val="00B73C87"/>
    <w:rsid w:val="00B73D4E"/>
    <w:rsid w:val="00B742DB"/>
    <w:rsid w:val="00B77802"/>
    <w:rsid w:val="00B81572"/>
    <w:rsid w:val="00B8234F"/>
    <w:rsid w:val="00B8570B"/>
    <w:rsid w:val="00B86BF0"/>
    <w:rsid w:val="00B8795C"/>
    <w:rsid w:val="00B87BD1"/>
    <w:rsid w:val="00B90C1E"/>
    <w:rsid w:val="00B9197D"/>
    <w:rsid w:val="00B922E6"/>
    <w:rsid w:val="00B932F9"/>
    <w:rsid w:val="00B93E59"/>
    <w:rsid w:val="00B93EA6"/>
    <w:rsid w:val="00B93F87"/>
    <w:rsid w:val="00B95A78"/>
    <w:rsid w:val="00B96F98"/>
    <w:rsid w:val="00B9712D"/>
    <w:rsid w:val="00B978BC"/>
    <w:rsid w:val="00B97923"/>
    <w:rsid w:val="00BA16FF"/>
    <w:rsid w:val="00BA21D5"/>
    <w:rsid w:val="00BA2AC3"/>
    <w:rsid w:val="00BA47A6"/>
    <w:rsid w:val="00BA5F0A"/>
    <w:rsid w:val="00BA6D43"/>
    <w:rsid w:val="00BA7822"/>
    <w:rsid w:val="00BB2EEB"/>
    <w:rsid w:val="00BB3888"/>
    <w:rsid w:val="00BB73FE"/>
    <w:rsid w:val="00BC0280"/>
    <w:rsid w:val="00BC2AD3"/>
    <w:rsid w:val="00BC6AFE"/>
    <w:rsid w:val="00BD0091"/>
    <w:rsid w:val="00BD0BB2"/>
    <w:rsid w:val="00BD10EA"/>
    <w:rsid w:val="00BD163F"/>
    <w:rsid w:val="00BD1C88"/>
    <w:rsid w:val="00BD2CFF"/>
    <w:rsid w:val="00BD3002"/>
    <w:rsid w:val="00BE0450"/>
    <w:rsid w:val="00BE1B3F"/>
    <w:rsid w:val="00BE3DCE"/>
    <w:rsid w:val="00BE5FC0"/>
    <w:rsid w:val="00BE6D3B"/>
    <w:rsid w:val="00BF03DF"/>
    <w:rsid w:val="00BF0B18"/>
    <w:rsid w:val="00BF0CCA"/>
    <w:rsid w:val="00BF1D13"/>
    <w:rsid w:val="00BF303C"/>
    <w:rsid w:val="00BF3CE5"/>
    <w:rsid w:val="00BF4EB6"/>
    <w:rsid w:val="00BF56F7"/>
    <w:rsid w:val="00BF7FF2"/>
    <w:rsid w:val="00C00684"/>
    <w:rsid w:val="00C0182B"/>
    <w:rsid w:val="00C024E7"/>
    <w:rsid w:val="00C026D7"/>
    <w:rsid w:val="00C02F09"/>
    <w:rsid w:val="00C033C7"/>
    <w:rsid w:val="00C053D2"/>
    <w:rsid w:val="00C05566"/>
    <w:rsid w:val="00C07455"/>
    <w:rsid w:val="00C116C5"/>
    <w:rsid w:val="00C162F0"/>
    <w:rsid w:val="00C16C80"/>
    <w:rsid w:val="00C17DFF"/>
    <w:rsid w:val="00C20549"/>
    <w:rsid w:val="00C20D4F"/>
    <w:rsid w:val="00C2233E"/>
    <w:rsid w:val="00C235F8"/>
    <w:rsid w:val="00C23F2A"/>
    <w:rsid w:val="00C2702D"/>
    <w:rsid w:val="00C2757B"/>
    <w:rsid w:val="00C27672"/>
    <w:rsid w:val="00C278CE"/>
    <w:rsid w:val="00C3117D"/>
    <w:rsid w:val="00C328D6"/>
    <w:rsid w:val="00C329C9"/>
    <w:rsid w:val="00C34586"/>
    <w:rsid w:val="00C3609B"/>
    <w:rsid w:val="00C36AF3"/>
    <w:rsid w:val="00C3776E"/>
    <w:rsid w:val="00C37D7E"/>
    <w:rsid w:val="00C37DE5"/>
    <w:rsid w:val="00C408AE"/>
    <w:rsid w:val="00C419E0"/>
    <w:rsid w:val="00C42E33"/>
    <w:rsid w:val="00C43A5E"/>
    <w:rsid w:val="00C45E6C"/>
    <w:rsid w:val="00C47177"/>
    <w:rsid w:val="00C47634"/>
    <w:rsid w:val="00C4798A"/>
    <w:rsid w:val="00C503DF"/>
    <w:rsid w:val="00C50E6E"/>
    <w:rsid w:val="00C51022"/>
    <w:rsid w:val="00C51ADE"/>
    <w:rsid w:val="00C61A09"/>
    <w:rsid w:val="00C61E40"/>
    <w:rsid w:val="00C6287F"/>
    <w:rsid w:val="00C633EF"/>
    <w:rsid w:val="00C63805"/>
    <w:rsid w:val="00C63B02"/>
    <w:rsid w:val="00C65432"/>
    <w:rsid w:val="00C6619A"/>
    <w:rsid w:val="00C66289"/>
    <w:rsid w:val="00C66B45"/>
    <w:rsid w:val="00C70ABC"/>
    <w:rsid w:val="00C70B9C"/>
    <w:rsid w:val="00C717C0"/>
    <w:rsid w:val="00C71E6B"/>
    <w:rsid w:val="00C734BE"/>
    <w:rsid w:val="00C75C4D"/>
    <w:rsid w:val="00C7757E"/>
    <w:rsid w:val="00C77CC8"/>
    <w:rsid w:val="00C837BB"/>
    <w:rsid w:val="00C83D1E"/>
    <w:rsid w:val="00C855D7"/>
    <w:rsid w:val="00C85870"/>
    <w:rsid w:val="00C8590D"/>
    <w:rsid w:val="00C860B6"/>
    <w:rsid w:val="00C8701C"/>
    <w:rsid w:val="00C87669"/>
    <w:rsid w:val="00C87B55"/>
    <w:rsid w:val="00C91A36"/>
    <w:rsid w:val="00C94C70"/>
    <w:rsid w:val="00CA031D"/>
    <w:rsid w:val="00CA07C5"/>
    <w:rsid w:val="00CA10F9"/>
    <w:rsid w:val="00CA15F2"/>
    <w:rsid w:val="00CA70E8"/>
    <w:rsid w:val="00CA718A"/>
    <w:rsid w:val="00CB0216"/>
    <w:rsid w:val="00CB090A"/>
    <w:rsid w:val="00CB3289"/>
    <w:rsid w:val="00CB3835"/>
    <w:rsid w:val="00CB52FB"/>
    <w:rsid w:val="00CB64CA"/>
    <w:rsid w:val="00CB6894"/>
    <w:rsid w:val="00CC011C"/>
    <w:rsid w:val="00CC1FF8"/>
    <w:rsid w:val="00CD13C3"/>
    <w:rsid w:val="00CD243D"/>
    <w:rsid w:val="00CD72DF"/>
    <w:rsid w:val="00CD7EF9"/>
    <w:rsid w:val="00CE158E"/>
    <w:rsid w:val="00CE1E9F"/>
    <w:rsid w:val="00CE3D11"/>
    <w:rsid w:val="00CE6F2E"/>
    <w:rsid w:val="00CE7111"/>
    <w:rsid w:val="00CF15C0"/>
    <w:rsid w:val="00CF18A3"/>
    <w:rsid w:val="00CF21EF"/>
    <w:rsid w:val="00CF2900"/>
    <w:rsid w:val="00CF33BC"/>
    <w:rsid w:val="00CF3A65"/>
    <w:rsid w:val="00CF3F69"/>
    <w:rsid w:val="00CF4FAB"/>
    <w:rsid w:val="00CF538C"/>
    <w:rsid w:val="00CF6B78"/>
    <w:rsid w:val="00D0076E"/>
    <w:rsid w:val="00D01ECE"/>
    <w:rsid w:val="00D0248D"/>
    <w:rsid w:val="00D0340F"/>
    <w:rsid w:val="00D036AF"/>
    <w:rsid w:val="00D04282"/>
    <w:rsid w:val="00D05359"/>
    <w:rsid w:val="00D05BF9"/>
    <w:rsid w:val="00D061C4"/>
    <w:rsid w:val="00D06428"/>
    <w:rsid w:val="00D12E09"/>
    <w:rsid w:val="00D13200"/>
    <w:rsid w:val="00D1331B"/>
    <w:rsid w:val="00D15FAF"/>
    <w:rsid w:val="00D16810"/>
    <w:rsid w:val="00D16D2A"/>
    <w:rsid w:val="00D16D30"/>
    <w:rsid w:val="00D17269"/>
    <w:rsid w:val="00D178E4"/>
    <w:rsid w:val="00D24088"/>
    <w:rsid w:val="00D26FEC"/>
    <w:rsid w:val="00D31BFD"/>
    <w:rsid w:val="00D32F62"/>
    <w:rsid w:val="00D33A89"/>
    <w:rsid w:val="00D354BA"/>
    <w:rsid w:val="00D36934"/>
    <w:rsid w:val="00D36BE9"/>
    <w:rsid w:val="00D40415"/>
    <w:rsid w:val="00D41B7C"/>
    <w:rsid w:val="00D41FCE"/>
    <w:rsid w:val="00D4307D"/>
    <w:rsid w:val="00D47AC7"/>
    <w:rsid w:val="00D54C19"/>
    <w:rsid w:val="00D562C0"/>
    <w:rsid w:val="00D57924"/>
    <w:rsid w:val="00D60B30"/>
    <w:rsid w:val="00D6164F"/>
    <w:rsid w:val="00D618F4"/>
    <w:rsid w:val="00D61B1A"/>
    <w:rsid w:val="00D62748"/>
    <w:rsid w:val="00D6318D"/>
    <w:rsid w:val="00D65FA2"/>
    <w:rsid w:val="00D67E90"/>
    <w:rsid w:val="00D67EC6"/>
    <w:rsid w:val="00D70426"/>
    <w:rsid w:val="00D7080B"/>
    <w:rsid w:val="00D70E93"/>
    <w:rsid w:val="00D7205C"/>
    <w:rsid w:val="00D725DA"/>
    <w:rsid w:val="00D72A89"/>
    <w:rsid w:val="00D75071"/>
    <w:rsid w:val="00D75B82"/>
    <w:rsid w:val="00D77499"/>
    <w:rsid w:val="00D775F0"/>
    <w:rsid w:val="00D807FE"/>
    <w:rsid w:val="00D8096A"/>
    <w:rsid w:val="00D809EF"/>
    <w:rsid w:val="00D811B6"/>
    <w:rsid w:val="00D816B7"/>
    <w:rsid w:val="00D84C5F"/>
    <w:rsid w:val="00D8616D"/>
    <w:rsid w:val="00D86ADA"/>
    <w:rsid w:val="00D86FD9"/>
    <w:rsid w:val="00D8710D"/>
    <w:rsid w:val="00D87970"/>
    <w:rsid w:val="00D91ACC"/>
    <w:rsid w:val="00D925FB"/>
    <w:rsid w:val="00D936CD"/>
    <w:rsid w:val="00D9590C"/>
    <w:rsid w:val="00DA0C9B"/>
    <w:rsid w:val="00DA153E"/>
    <w:rsid w:val="00DA1848"/>
    <w:rsid w:val="00DA4478"/>
    <w:rsid w:val="00DA5F1B"/>
    <w:rsid w:val="00DA674E"/>
    <w:rsid w:val="00DA6C5C"/>
    <w:rsid w:val="00DA7733"/>
    <w:rsid w:val="00DB0C29"/>
    <w:rsid w:val="00DB1803"/>
    <w:rsid w:val="00DB195F"/>
    <w:rsid w:val="00DB3723"/>
    <w:rsid w:val="00DB3B4E"/>
    <w:rsid w:val="00DC0D65"/>
    <w:rsid w:val="00DC1E3A"/>
    <w:rsid w:val="00DC2BA8"/>
    <w:rsid w:val="00DC41E1"/>
    <w:rsid w:val="00DC5012"/>
    <w:rsid w:val="00DC78F5"/>
    <w:rsid w:val="00DD31DA"/>
    <w:rsid w:val="00DD4DBC"/>
    <w:rsid w:val="00DD51A8"/>
    <w:rsid w:val="00DD5E2D"/>
    <w:rsid w:val="00DD7069"/>
    <w:rsid w:val="00DD7242"/>
    <w:rsid w:val="00DD76F3"/>
    <w:rsid w:val="00DE172D"/>
    <w:rsid w:val="00DE4345"/>
    <w:rsid w:val="00DF0350"/>
    <w:rsid w:val="00DF0850"/>
    <w:rsid w:val="00DF191A"/>
    <w:rsid w:val="00DF5184"/>
    <w:rsid w:val="00DF5B06"/>
    <w:rsid w:val="00DF6F06"/>
    <w:rsid w:val="00E00BCA"/>
    <w:rsid w:val="00E0546A"/>
    <w:rsid w:val="00E06645"/>
    <w:rsid w:val="00E06A4A"/>
    <w:rsid w:val="00E077ED"/>
    <w:rsid w:val="00E10D75"/>
    <w:rsid w:val="00E11D31"/>
    <w:rsid w:val="00E1443A"/>
    <w:rsid w:val="00E2067C"/>
    <w:rsid w:val="00E21356"/>
    <w:rsid w:val="00E22608"/>
    <w:rsid w:val="00E231DF"/>
    <w:rsid w:val="00E23B4C"/>
    <w:rsid w:val="00E27134"/>
    <w:rsid w:val="00E27C22"/>
    <w:rsid w:val="00E32E22"/>
    <w:rsid w:val="00E37105"/>
    <w:rsid w:val="00E3711C"/>
    <w:rsid w:val="00E37E4B"/>
    <w:rsid w:val="00E4500F"/>
    <w:rsid w:val="00E45683"/>
    <w:rsid w:val="00E45870"/>
    <w:rsid w:val="00E507C4"/>
    <w:rsid w:val="00E5306F"/>
    <w:rsid w:val="00E53B3D"/>
    <w:rsid w:val="00E53D4C"/>
    <w:rsid w:val="00E54788"/>
    <w:rsid w:val="00E55725"/>
    <w:rsid w:val="00E55870"/>
    <w:rsid w:val="00E56A46"/>
    <w:rsid w:val="00E57064"/>
    <w:rsid w:val="00E57B8E"/>
    <w:rsid w:val="00E60DA9"/>
    <w:rsid w:val="00E61571"/>
    <w:rsid w:val="00E6359D"/>
    <w:rsid w:val="00E63B9E"/>
    <w:rsid w:val="00E65842"/>
    <w:rsid w:val="00E66526"/>
    <w:rsid w:val="00E67119"/>
    <w:rsid w:val="00E67E8E"/>
    <w:rsid w:val="00E705F6"/>
    <w:rsid w:val="00E70788"/>
    <w:rsid w:val="00E72822"/>
    <w:rsid w:val="00E73C0F"/>
    <w:rsid w:val="00E746E8"/>
    <w:rsid w:val="00E751B8"/>
    <w:rsid w:val="00E76D42"/>
    <w:rsid w:val="00E770DC"/>
    <w:rsid w:val="00E81205"/>
    <w:rsid w:val="00E81D16"/>
    <w:rsid w:val="00E84EA6"/>
    <w:rsid w:val="00E86355"/>
    <w:rsid w:val="00E867F5"/>
    <w:rsid w:val="00E86DDA"/>
    <w:rsid w:val="00E87D14"/>
    <w:rsid w:val="00E90250"/>
    <w:rsid w:val="00E906B4"/>
    <w:rsid w:val="00E906E6"/>
    <w:rsid w:val="00E90B8E"/>
    <w:rsid w:val="00E9174D"/>
    <w:rsid w:val="00E920DA"/>
    <w:rsid w:val="00E941B3"/>
    <w:rsid w:val="00E94D79"/>
    <w:rsid w:val="00E965CD"/>
    <w:rsid w:val="00E96C8F"/>
    <w:rsid w:val="00E97076"/>
    <w:rsid w:val="00E9794E"/>
    <w:rsid w:val="00EA0899"/>
    <w:rsid w:val="00EA1368"/>
    <w:rsid w:val="00EA3EF1"/>
    <w:rsid w:val="00EA41BB"/>
    <w:rsid w:val="00EA4772"/>
    <w:rsid w:val="00EA70FC"/>
    <w:rsid w:val="00EA7239"/>
    <w:rsid w:val="00EA7D61"/>
    <w:rsid w:val="00EB233E"/>
    <w:rsid w:val="00EB2918"/>
    <w:rsid w:val="00EB2E4F"/>
    <w:rsid w:val="00EB349B"/>
    <w:rsid w:val="00EB4838"/>
    <w:rsid w:val="00EB6A66"/>
    <w:rsid w:val="00EC0966"/>
    <w:rsid w:val="00EC3841"/>
    <w:rsid w:val="00EC6E7D"/>
    <w:rsid w:val="00ED07BC"/>
    <w:rsid w:val="00ED0973"/>
    <w:rsid w:val="00ED37BA"/>
    <w:rsid w:val="00ED4E60"/>
    <w:rsid w:val="00ED68B7"/>
    <w:rsid w:val="00ED795B"/>
    <w:rsid w:val="00EE1A48"/>
    <w:rsid w:val="00EE3F28"/>
    <w:rsid w:val="00EE434A"/>
    <w:rsid w:val="00EE43F2"/>
    <w:rsid w:val="00EE576D"/>
    <w:rsid w:val="00EE5D2D"/>
    <w:rsid w:val="00EE618B"/>
    <w:rsid w:val="00EE6D4F"/>
    <w:rsid w:val="00EF01F5"/>
    <w:rsid w:val="00EF25D4"/>
    <w:rsid w:val="00EF3F4C"/>
    <w:rsid w:val="00EF4D0A"/>
    <w:rsid w:val="00EF6801"/>
    <w:rsid w:val="00EF76C6"/>
    <w:rsid w:val="00F01A81"/>
    <w:rsid w:val="00F02188"/>
    <w:rsid w:val="00F02731"/>
    <w:rsid w:val="00F02D26"/>
    <w:rsid w:val="00F039CC"/>
    <w:rsid w:val="00F05E59"/>
    <w:rsid w:val="00F05EBA"/>
    <w:rsid w:val="00F05F89"/>
    <w:rsid w:val="00F06519"/>
    <w:rsid w:val="00F06F9F"/>
    <w:rsid w:val="00F07975"/>
    <w:rsid w:val="00F10B89"/>
    <w:rsid w:val="00F11723"/>
    <w:rsid w:val="00F13F26"/>
    <w:rsid w:val="00F1439A"/>
    <w:rsid w:val="00F14818"/>
    <w:rsid w:val="00F15304"/>
    <w:rsid w:val="00F15FEA"/>
    <w:rsid w:val="00F1663B"/>
    <w:rsid w:val="00F1729C"/>
    <w:rsid w:val="00F207BE"/>
    <w:rsid w:val="00F21674"/>
    <w:rsid w:val="00F2329E"/>
    <w:rsid w:val="00F24107"/>
    <w:rsid w:val="00F2488D"/>
    <w:rsid w:val="00F2582E"/>
    <w:rsid w:val="00F26AD1"/>
    <w:rsid w:val="00F26D90"/>
    <w:rsid w:val="00F279EC"/>
    <w:rsid w:val="00F32716"/>
    <w:rsid w:val="00F33911"/>
    <w:rsid w:val="00F3535D"/>
    <w:rsid w:val="00F3659E"/>
    <w:rsid w:val="00F36A7F"/>
    <w:rsid w:val="00F36D58"/>
    <w:rsid w:val="00F37483"/>
    <w:rsid w:val="00F40EAF"/>
    <w:rsid w:val="00F42468"/>
    <w:rsid w:val="00F42785"/>
    <w:rsid w:val="00F43781"/>
    <w:rsid w:val="00F44885"/>
    <w:rsid w:val="00F47180"/>
    <w:rsid w:val="00F476C3"/>
    <w:rsid w:val="00F47C6A"/>
    <w:rsid w:val="00F50DC4"/>
    <w:rsid w:val="00F51C7A"/>
    <w:rsid w:val="00F5287E"/>
    <w:rsid w:val="00F54DEF"/>
    <w:rsid w:val="00F54F28"/>
    <w:rsid w:val="00F55E3A"/>
    <w:rsid w:val="00F56921"/>
    <w:rsid w:val="00F600BF"/>
    <w:rsid w:val="00F61BA0"/>
    <w:rsid w:val="00F62232"/>
    <w:rsid w:val="00F630E5"/>
    <w:rsid w:val="00F6386F"/>
    <w:rsid w:val="00F655E5"/>
    <w:rsid w:val="00F65A0B"/>
    <w:rsid w:val="00F66B01"/>
    <w:rsid w:val="00F66DC2"/>
    <w:rsid w:val="00F67E4B"/>
    <w:rsid w:val="00F70255"/>
    <w:rsid w:val="00F710D4"/>
    <w:rsid w:val="00F72474"/>
    <w:rsid w:val="00F73012"/>
    <w:rsid w:val="00F7627A"/>
    <w:rsid w:val="00F77DB8"/>
    <w:rsid w:val="00F80265"/>
    <w:rsid w:val="00F81443"/>
    <w:rsid w:val="00F814AB"/>
    <w:rsid w:val="00F82003"/>
    <w:rsid w:val="00F827AD"/>
    <w:rsid w:val="00F82AF4"/>
    <w:rsid w:val="00F84632"/>
    <w:rsid w:val="00F86D9A"/>
    <w:rsid w:val="00F915AC"/>
    <w:rsid w:val="00F94632"/>
    <w:rsid w:val="00F9529E"/>
    <w:rsid w:val="00F95589"/>
    <w:rsid w:val="00F979B5"/>
    <w:rsid w:val="00FA1647"/>
    <w:rsid w:val="00FA1E66"/>
    <w:rsid w:val="00FA1F11"/>
    <w:rsid w:val="00FA28F4"/>
    <w:rsid w:val="00FA2D1A"/>
    <w:rsid w:val="00FA2FD6"/>
    <w:rsid w:val="00FA3BF9"/>
    <w:rsid w:val="00FA5038"/>
    <w:rsid w:val="00FA6ADE"/>
    <w:rsid w:val="00FA7452"/>
    <w:rsid w:val="00FB061D"/>
    <w:rsid w:val="00FB0D9D"/>
    <w:rsid w:val="00FB13A9"/>
    <w:rsid w:val="00FB295C"/>
    <w:rsid w:val="00FB325B"/>
    <w:rsid w:val="00FB4225"/>
    <w:rsid w:val="00FB4B97"/>
    <w:rsid w:val="00FB5F8A"/>
    <w:rsid w:val="00FC0D46"/>
    <w:rsid w:val="00FC15C6"/>
    <w:rsid w:val="00FC24CE"/>
    <w:rsid w:val="00FC4B1A"/>
    <w:rsid w:val="00FC5442"/>
    <w:rsid w:val="00FC5604"/>
    <w:rsid w:val="00FC6336"/>
    <w:rsid w:val="00FC6687"/>
    <w:rsid w:val="00FC751A"/>
    <w:rsid w:val="00FD06A9"/>
    <w:rsid w:val="00FD287D"/>
    <w:rsid w:val="00FD343B"/>
    <w:rsid w:val="00FD397B"/>
    <w:rsid w:val="00FD6416"/>
    <w:rsid w:val="00FD6428"/>
    <w:rsid w:val="00FD6BE5"/>
    <w:rsid w:val="00FD6ECF"/>
    <w:rsid w:val="00FD7EB0"/>
    <w:rsid w:val="00FE4A6C"/>
    <w:rsid w:val="00FE4ABD"/>
    <w:rsid w:val="00FE70F8"/>
    <w:rsid w:val="00FF36EA"/>
    <w:rsid w:val="00FF3ADF"/>
    <w:rsid w:val="00FF3D1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F666D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table" w:customStyle="1" w:styleId="34">
    <w:name w:val="Сетка таблицы3"/>
    <w:basedOn w:val="a1"/>
    <w:uiPriority w:val="59"/>
    <w:rsid w:val="000A52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10FA3"/>
    <w:pPr>
      <w:autoSpaceDE w:val="0"/>
      <w:autoSpaceDN w:val="0"/>
      <w:adjustRightInd w:val="0"/>
    </w:pPr>
    <w:rPr>
      <w:color w:val="000000"/>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semiHidden="0" w:unhideWhenUsed="0"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header" w:uiPriority="99"/>
    <w:lsdException w:name="footer" w:uiPriority="99"/>
    <w:lsdException w:name="caption" w:qFormat="1"/>
    <w:lsdException w:name="footnote reference" w:uiPriority="99"/>
    <w:lsdException w:name="List Number" w:semiHidden="0" w:unhideWhenUsed="0"/>
    <w:lsdException w:name="List 4" w:semiHidden="0" w:unhideWhenUsed="0"/>
    <w:lsdException w:name="List 5" w:semiHidden="0" w:unhideWhenUsed="0"/>
    <w:lsdException w:name="List Bullet 3" w:uiPriority="99"/>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nhideWhenUsed="0" w:qFormat="1"/>
    <w:lsdException w:name="Emphasis" w:semiHidden="0" w:uiPriority="20" w:unhideWhenUsed="0" w:qFormat="1"/>
    <w:lsdException w:name="Normal (Web)"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B206E"/>
    <w:pPr>
      <w:widowControl w:val="0"/>
      <w:autoSpaceDE w:val="0"/>
      <w:autoSpaceDN w:val="0"/>
    </w:pPr>
  </w:style>
  <w:style w:type="paragraph" w:styleId="1">
    <w:name w:val="heading 1"/>
    <w:basedOn w:val="a"/>
    <w:next w:val="a"/>
    <w:qFormat/>
    <w:rsid w:val="00A264B0"/>
    <w:pPr>
      <w:keepNext/>
      <w:spacing w:before="240" w:after="60"/>
      <w:outlineLvl w:val="0"/>
    </w:pPr>
    <w:rPr>
      <w:rFonts w:ascii="Arial" w:hAnsi="Arial" w:cs="Arial"/>
      <w:b/>
      <w:bCs/>
      <w:kern w:val="32"/>
      <w:sz w:val="32"/>
      <w:szCs w:val="32"/>
    </w:rPr>
  </w:style>
  <w:style w:type="paragraph" w:styleId="3">
    <w:name w:val="heading 3"/>
    <w:basedOn w:val="a"/>
    <w:next w:val="a"/>
    <w:link w:val="30"/>
    <w:qFormat/>
    <w:rsid w:val="001B1BD9"/>
    <w:pPr>
      <w:keepNext/>
      <w:keepLines/>
      <w:spacing w:before="200"/>
      <w:outlineLvl w:val="2"/>
    </w:pPr>
    <w:rPr>
      <w:rFonts w:ascii="Cambria" w:hAnsi="Cambria"/>
      <w:b/>
      <w:bCs/>
      <w:color w:val="4F81BD"/>
      <w:lang w:val="x-none" w:eastAsia="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10"/>
    <w:qFormat/>
    <w:rsid w:val="00A264B0"/>
    <w:pPr>
      <w:jc w:val="center"/>
    </w:pPr>
    <w:rPr>
      <w:b/>
      <w:bCs/>
      <w:sz w:val="24"/>
      <w:szCs w:val="24"/>
    </w:rPr>
  </w:style>
  <w:style w:type="paragraph" w:customStyle="1" w:styleId="a4">
    <w:name w:val="Таблицы (моноширинный)"/>
    <w:basedOn w:val="a"/>
    <w:next w:val="a"/>
    <w:rsid w:val="00A264B0"/>
    <w:pPr>
      <w:adjustRightInd w:val="0"/>
      <w:jc w:val="both"/>
    </w:pPr>
    <w:rPr>
      <w:rFonts w:ascii="Courier New" w:hAnsi="Courier New" w:cs="Courier New"/>
    </w:rPr>
  </w:style>
  <w:style w:type="paragraph" w:styleId="2">
    <w:name w:val="Body Text Indent 2"/>
    <w:basedOn w:val="a"/>
    <w:rsid w:val="00A264B0"/>
    <w:pPr>
      <w:ind w:left="1843"/>
      <w:jc w:val="both"/>
    </w:pPr>
    <w:rPr>
      <w:sz w:val="24"/>
    </w:rPr>
  </w:style>
  <w:style w:type="paragraph" w:styleId="a5">
    <w:name w:val="Balloon Text"/>
    <w:basedOn w:val="a"/>
    <w:semiHidden/>
    <w:rsid w:val="00080ACB"/>
    <w:rPr>
      <w:rFonts w:ascii="Tahoma" w:hAnsi="Tahoma" w:cs="Tahoma"/>
      <w:sz w:val="16"/>
      <w:szCs w:val="16"/>
    </w:rPr>
  </w:style>
  <w:style w:type="paragraph" w:styleId="20">
    <w:name w:val="Body Text 2"/>
    <w:basedOn w:val="a"/>
    <w:rsid w:val="006257F9"/>
    <w:pPr>
      <w:widowControl/>
      <w:autoSpaceDE/>
      <w:autoSpaceDN/>
      <w:spacing w:after="120" w:line="480" w:lineRule="auto"/>
    </w:pPr>
    <w:rPr>
      <w:sz w:val="24"/>
      <w:szCs w:val="24"/>
    </w:rPr>
  </w:style>
  <w:style w:type="paragraph" w:styleId="a6">
    <w:name w:val="Body Text"/>
    <w:basedOn w:val="a"/>
    <w:link w:val="a7"/>
    <w:rsid w:val="00084BDE"/>
    <w:pPr>
      <w:spacing w:after="120"/>
    </w:pPr>
  </w:style>
  <w:style w:type="table" w:styleId="a8">
    <w:name w:val="Table Grid"/>
    <w:basedOn w:val="a1"/>
    <w:rsid w:val="00084BD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Название Знак1"/>
    <w:link w:val="a3"/>
    <w:locked/>
    <w:rsid w:val="00565582"/>
    <w:rPr>
      <w:b/>
      <w:bCs/>
      <w:sz w:val="24"/>
      <w:szCs w:val="24"/>
      <w:lang w:val="ru-RU" w:eastAsia="ru-RU" w:bidi="ar-SA"/>
    </w:rPr>
  </w:style>
  <w:style w:type="character" w:customStyle="1" w:styleId="a7">
    <w:name w:val="Основной текст Знак"/>
    <w:link w:val="a6"/>
    <w:rsid w:val="00565582"/>
    <w:rPr>
      <w:lang w:val="ru-RU" w:eastAsia="ru-RU" w:bidi="ar-SA"/>
    </w:rPr>
  </w:style>
  <w:style w:type="paragraph" w:styleId="a9">
    <w:name w:val="footer"/>
    <w:basedOn w:val="a"/>
    <w:link w:val="aa"/>
    <w:uiPriority w:val="99"/>
    <w:rsid w:val="008B02A1"/>
    <w:pPr>
      <w:tabs>
        <w:tab w:val="center" w:pos="4677"/>
        <w:tab w:val="right" w:pos="9355"/>
      </w:tabs>
    </w:pPr>
  </w:style>
  <w:style w:type="character" w:styleId="ab">
    <w:name w:val="page number"/>
    <w:basedOn w:val="a0"/>
    <w:rsid w:val="008B02A1"/>
  </w:style>
  <w:style w:type="paragraph" w:styleId="31">
    <w:name w:val="Body Text 3"/>
    <w:basedOn w:val="a"/>
    <w:link w:val="32"/>
    <w:rsid w:val="005A0965"/>
    <w:pPr>
      <w:spacing w:after="120"/>
    </w:pPr>
    <w:rPr>
      <w:sz w:val="16"/>
      <w:szCs w:val="16"/>
      <w:lang w:val="x-none" w:eastAsia="x-none"/>
    </w:rPr>
  </w:style>
  <w:style w:type="character" w:customStyle="1" w:styleId="32">
    <w:name w:val="Основной текст 3 Знак"/>
    <w:link w:val="31"/>
    <w:rsid w:val="005A0965"/>
    <w:rPr>
      <w:sz w:val="16"/>
      <w:szCs w:val="16"/>
    </w:rPr>
  </w:style>
  <w:style w:type="character" w:styleId="ac">
    <w:name w:val="annotation reference"/>
    <w:rsid w:val="00D36934"/>
    <w:rPr>
      <w:sz w:val="16"/>
      <w:szCs w:val="16"/>
    </w:rPr>
  </w:style>
  <w:style w:type="paragraph" w:styleId="ad">
    <w:name w:val="annotation text"/>
    <w:basedOn w:val="a"/>
    <w:link w:val="ae"/>
    <w:rsid w:val="00D36934"/>
  </w:style>
  <w:style w:type="character" w:customStyle="1" w:styleId="ae">
    <w:name w:val="Текст примечания Знак"/>
    <w:basedOn w:val="a0"/>
    <w:link w:val="ad"/>
    <w:rsid w:val="00D36934"/>
  </w:style>
  <w:style w:type="paragraph" w:styleId="af">
    <w:name w:val="annotation subject"/>
    <w:basedOn w:val="ad"/>
    <w:next w:val="ad"/>
    <w:link w:val="af0"/>
    <w:rsid w:val="00D36934"/>
    <w:rPr>
      <w:b/>
      <w:bCs/>
      <w:lang w:val="x-none" w:eastAsia="x-none"/>
    </w:rPr>
  </w:style>
  <w:style w:type="character" w:customStyle="1" w:styleId="af0">
    <w:name w:val="Тема примечания Знак"/>
    <w:link w:val="af"/>
    <w:rsid w:val="00D36934"/>
    <w:rPr>
      <w:b/>
      <w:bCs/>
    </w:rPr>
  </w:style>
  <w:style w:type="paragraph" w:styleId="af1">
    <w:name w:val="List Paragraph"/>
    <w:aliases w:val="Table-Normal,RSHB_Table-Normal,Заголовок_3,Подпись рисунка,РусГидро_маркер (Уровень 4),Маркер,ПАРАГРАФ,Абзац списка2,Алроса_маркер (Уровень 4),Абзац списка;РусГидро_маркер (Уровень 4);Маркер;ПАРАГРАФ;Абзац списка2,Текстовая,ТТ_Требование,А"/>
    <w:basedOn w:val="a"/>
    <w:link w:val="af2"/>
    <w:uiPriority w:val="34"/>
    <w:qFormat/>
    <w:rsid w:val="00EC6E7D"/>
    <w:pPr>
      <w:ind w:left="720"/>
      <w:contextualSpacing/>
    </w:pPr>
  </w:style>
  <w:style w:type="paragraph" w:customStyle="1" w:styleId="af3">
    <w:name w:val="Знак Знак Знак Знак Знак Знак Знак Знак Знак"/>
    <w:basedOn w:val="a"/>
    <w:uiPriority w:val="99"/>
    <w:rsid w:val="00D31BFD"/>
    <w:pPr>
      <w:widowControl/>
      <w:autoSpaceDE/>
      <w:autoSpaceDN/>
      <w:spacing w:after="160" w:line="240" w:lineRule="exact"/>
      <w:jc w:val="both"/>
    </w:pPr>
    <w:rPr>
      <w:rFonts w:ascii="Verdana" w:hAnsi="Verdana"/>
      <w:sz w:val="22"/>
      <w:lang w:val="en-US" w:eastAsia="en-US"/>
    </w:rPr>
  </w:style>
  <w:style w:type="paragraph" w:customStyle="1" w:styleId="af4">
    <w:name w:val="Подпункт договора"/>
    <w:basedOn w:val="a"/>
    <w:rsid w:val="00D31BFD"/>
    <w:pPr>
      <w:widowControl/>
      <w:tabs>
        <w:tab w:val="num" w:pos="360"/>
      </w:tabs>
      <w:autoSpaceDE/>
      <w:autoSpaceDN/>
      <w:jc w:val="both"/>
    </w:pPr>
    <w:rPr>
      <w:rFonts w:ascii="Arial" w:hAnsi="Arial"/>
    </w:rPr>
  </w:style>
  <w:style w:type="character" w:customStyle="1" w:styleId="30">
    <w:name w:val="Заголовок 3 Знак"/>
    <w:link w:val="3"/>
    <w:semiHidden/>
    <w:rsid w:val="001B1BD9"/>
    <w:rPr>
      <w:rFonts w:ascii="Cambria" w:eastAsia="Times New Roman" w:hAnsi="Cambria" w:cs="Times New Roman"/>
      <w:b/>
      <w:bCs/>
      <w:color w:val="4F81BD"/>
    </w:rPr>
  </w:style>
  <w:style w:type="paragraph" w:customStyle="1" w:styleId="ConsNormal">
    <w:name w:val="ConsNormal"/>
    <w:rsid w:val="00B53021"/>
    <w:pPr>
      <w:ind w:right="19772" w:firstLine="720"/>
    </w:pPr>
    <w:rPr>
      <w:rFonts w:ascii="Arial" w:hAnsi="Arial"/>
      <w:snapToGrid w:val="0"/>
      <w:sz w:val="32"/>
      <w:lang w:eastAsia="en-US"/>
    </w:rPr>
  </w:style>
  <w:style w:type="paragraph" w:styleId="af5">
    <w:name w:val="Body Text Indent"/>
    <w:basedOn w:val="a"/>
    <w:link w:val="af6"/>
    <w:rsid w:val="00E00BCA"/>
    <w:pPr>
      <w:spacing w:after="120"/>
      <w:ind w:left="283"/>
    </w:pPr>
  </w:style>
  <w:style w:type="character" w:customStyle="1" w:styleId="af6">
    <w:name w:val="Основной текст с отступом Знак"/>
    <w:basedOn w:val="a0"/>
    <w:link w:val="af5"/>
    <w:rsid w:val="00E00BCA"/>
  </w:style>
  <w:style w:type="paragraph" w:customStyle="1" w:styleId="af7">
    <w:name w:val="Знак"/>
    <w:basedOn w:val="a"/>
    <w:rsid w:val="00D562C0"/>
    <w:pPr>
      <w:widowControl/>
      <w:autoSpaceDE/>
      <w:autoSpaceDN/>
      <w:spacing w:after="160" w:line="240" w:lineRule="exact"/>
    </w:pPr>
    <w:rPr>
      <w:rFonts w:ascii="Verdana" w:hAnsi="Verdana" w:cs="Verdana"/>
      <w:lang w:val="en-US" w:eastAsia="en-US"/>
    </w:rPr>
  </w:style>
  <w:style w:type="character" w:customStyle="1" w:styleId="af8">
    <w:name w:val="комментарий"/>
    <w:uiPriority w:val="99"/>
    <w:rsid w:val="00D562C0"/>
    <w:rPr>
      <w:rFonts w:cs="Times New Roman"/>
      <w:b/>
      <w:bCs/>
      <w:i/>
      <w:iCs/>
      <w:shd w:val="clear" w:color="auto" w:fill="FFFF99"/>
    </w:rPr>
  </w:style>
  <w:style w:type="paragraph" w:styleId="af9">
    <w:name w:val="footnote text"/>
    <w:basedOn w:val="a"/>
    <w:link w:val="afa"/>
    <w:uiPriority w:val="99"/>
    <w:rsid w:val="00F47C6A"/>
  </w:style>
  <w:style w:type="character" w:customStyle="1" w:styleId="afa">
    <w:name w:val="Текст сноски Знак"/>
    <w:basedOn w:val="a0"/>
    <w:link w:val="af9"/>
    <w:uiPriority w:val="99"/>
    <w:rsid w:val="00F47C6A"/>
  </w:style>
  <w:style w:type="character" w:styleId="afb">
    <w:name w:val="footnote reference"/>
    <w:uiPriority w:val="99"/>
    <w:rsid w:val="00F47C6A"/>
    <w:rPr>
      <w:vertAlign w:val="superscript"/>
    </w:rPr>
  </w:style>
  <w:style w:type="paragraph" w:styleId="33">
    <w:name w:val="List Bullet 3"/>
    <w:basedOn w:val="a"/>
    <w:uiPriority w:val="99"/>
    <w:unhideWhenUsed/>
    <w:rsid w:val="00FA3BF9"/>
    <w:pPr>
      <w:widowControl/>
      <w:tabs>
        <w:tab w:val="num" w:pos="1418"/>
      </w:tabs>
      <w:autoSpaceDE/>
      <w:autoSpaceDN/>
      <w:spacing w:before="120" w:line="360" w:lineRule="auto"/>
      <w:ind w:firstLine="720"/>
      <w:jc w:val="both"/>
    </w:pPr>
    <w:rPr>
      <w:rFonts w:eastAsia="Calibri"/>
      <w:i/>
      <w:iCs/>
      <w:sz w:val="24"/>
      <w:szCs w:val="24"/>
    </w:rPr>
  </w:style>
  <w:style w:type="paragraph" w:customStyle="1" w:styleId="-">
    <w:name w:val="Контракт-пункт"/>
    <w:basedOn w:val="a"/>
    <w:rsid w:val="00FA3BF9"/>
    <w:pPr>
      <w:widowControl/>
      <w:tabs>
        <w:tab w:val="num" w:pos="851"/>
      </w:tabs>
      <w:autoSpaceDE/>
      <w:autoSpaceDN/>
      <w:spacing w:line="360" w:lineRule="auto"/>
      <w:ind w:left="851" w:hanging="851"/>
      <w:jc w:val="both"/>
    </w:pPr>
    <w:rPr>
      <w:rFonts w:eastAsia="Calibri"/>
      <w:sz w:val="28"/>
      <w:szCs w:val="28"/>
    </w:rPr>
  </w:style>
  <w:style w:type="paragraph" w:styleId="afc">
    <w:name w:val="Document Map"/>
    <w:basedOn w:val="a"/>
    <w:semiHidden/>
    <w:rsid w:val="00936D2A"/>
    <w:pPr>
      <w:shd w:val="clear" w:color="auto" w:fill="000080"/>
    </w:pPr>
    <w:rPr>
      <w:rFonts w:ascii="Tahoma" w:hAnsi="Tahoma" w:cs="Tahoma"/>
    </w:rPr>
  </w:style>
  <w:style w:type="paragraph" w:styleId="afd">
    <w:name w:val="Revision"/>
    <w:hidden/>
    <w:uiPriority w:val="99"/>
    <w:semiHidden/>
    <w:rsid w:val="00F2582E"/>
  </w:style>
  <w:style w:type="paragraph" w:styleId="afe">
    <w:name w:val="header"/>
    <w:basedOn w:val="a"/>
    <w:link w:val="aff"/>
    <w:uiPriority w:val="99"/>
    <w:rsid w:val="000449A5"/>
    <w:pPr>
      <w:tabs>
        <w:tab w:val="center" w:pos="4677"/>
        <w:tab w:val="right" w:pos="9355"/>
      </w:tabs>
    </w:pPr>
  </w:style>
  <w:style w:type="character" w:customStyle="1" w:styleId="aff">
    <w:name w:val="Верхний колонтитул Знак"/>
    <w:basedOn w:val="a0"/>
    <w:link w:val="afe"/>
    <w:uiPriority w:val="99"/>
    <w:rsid w:val="000449A5"/>
  </w:style>
  <w:style w:type="paragraph" w:customStyle="1" w:styleId="aff0">
    <w:name w:val="Пункт договора"/>
    <w:basedOn w:val="a"/>
    <w:rsid w:val="00E65842"/>
    <w:pPr>
      <w:autoSpaceDE/>
      <w:autoSpaceDN/>
      <w:jc w:val="both"/>
    </w:pPr>
    <w:rPr>
      <w:rFonts w:ascii="Arial" w:hAnsi="Arial"/>
    </w:rPr>
  </w:style>
  <w:style w:type="paragraph" w:customStyle="1" w:styleId="11">
    <w:name w:val="Знак Знак Знак Знак Знак Знак Знак Знак Знак1"/>
    <w:basedOn w:val="a"/>
    <w:rsid w:val="007D41D8"/>
    <w:pPr>
      <w:widowControl/>
      <w:autoSpaceDE/>
      <w:autoSpaceDN/>
      <w:spacing w:after="160" w:line="240" w:lineRule="exact"/>
      <w:jc w:val="both"/>
    </w:pPr>
    <w:rPr>
      <w:rFonts w:ascii="Verdana" w:hAnsi="Verdana"/>
      <w:sz w:val="22"/>
      <w:lang w:val="en-US" w:eastAsia="en-US"/>
    </w:rPr>
  </w:style>
  <w:style w:type="character" w:styleId="aff1">
    <w:name w:val="Hyperlink"/>
    <w:uiPriority w:val="99"/>
    <w:rsid w:val="005E6F32"/>
    <w:rPr>
      <w:color w:val="0000FF"/>
      <w:u w:val="single"/>
    </w:rPr>
  </w:style>
  <w:style w:type="paragraph" w:customStyle="1" w:styleId="12">
    <w:name w:val="Обычный1"/>
    <w:rsid w:val="0073039C"/>
    <w:rPr>
      <w:snapToGrid w:val="0"/>
    </w:rPr>
  </w:style>
  <w:style w:type="character" w:customStyle="1" w:styleId="aa">
    <w:name w:val="Нижний колонтитул Знак"/>
    <w:link w:val="a9"/>
    <w:uiPriority w:val="99"/>
    <w:rsid w:val="00D925FB"/>
  </w:style>
  <w:style w:type="paragraph" w:customStyle="1" w:styleId="ConsPlusNormal">
    <w:name w:val="ConsPlusNormal"/>
    <w:rsid w:val="00A510BB"/>
    <w:pPr>
      <w:widowControl w:val="0"/>
      <w:autoSpaceDE w:val="0"/>
      <w:autoSpaceDN w:val="0"/>
    </w:pPr>
    <w:rPr>
      <w:rFonts w:ascii="Calibri" w:hAnsi="Calibri" w:cs="Calibri"/>
      <w:sz w:val="22"/>
    </w:rPr>
  </w:style>
  <w:style w:type="paragraph" w:styleId="aff2">
    <w:name w:val="Normal (Web)"/>
    <w:basedOn w:val="a"/>
    <w:uiPriority w:val="99"/>
    <w:unhideWhenUsed/>
    <w:rsid w:val="003E7F9E"/>
    <w:pPr>
      <w:widowControl/>
      <w:autoSpaceDE/>
      <w:autoSpaceDN/>
      <w:spacing w:before="100" w:beforeAutospacing="1" w:after="100" w:afterAutospacing="1"/>
    </w:pPr>
    <w:rPr>
      <w:sz w:val="24"/>
      <w:szCs w:val="24"/>
    </w:rPr>
  </w:style>
  <w:style w:type="paragraph" w:customStyle="1" w:styleId="aff3">
    <w:basedOn w:val="a"/>
    <w:next w:val="a3"/>
    <w:link w:val="aff4"/>
    <w:qFormat/>
    <w:rsid w:val="0095682B"/>
    <w:pPr>
      <w:jc w:val="center"/>
    </w:pPr>
    <w:rPr>
      <w:b/>
      <w:bCs/>
      <w:sz w:val="24"/>
      <w:szCs w:val="24"/>
    </w:rPr>
  </w:style>
  <w:style w:type="character" w:customStyle="1" w:styleId="aff4">
    <w:name w:val="Название Знак"/>
    <w:link w:val="aff3"/>
    <w:rsid w:val="0095682B"/>
    <w:rPr>
      <w:b/>
      <w:bCs/>
      <w:sz w:val="24"/>
      <w:szCs w:val="24"/>
    </w:rPr>
  </w:style>
  <w:style w:type="character" w:customStyle="1" w:styleId="af2">
    <w:name w:val="Абзац списка Знак"/>
    <w:aliases w:val="Table-Normal Знак,RSHB_Table-Normal Знак,Заголовок_3 Знак,Подпись рисунка Знак,РусГидро_маркер (Уровень 4) Знак,Маркер Знак,ПАРАГРАФ Знак,Абзац списка2 Знак,Алроса_маркер (Уровень 4) Знак,Текстовая Знак,ТТ_Требование Знак,А Знак"/>
    <w:link w:val="af1"/>
    <w:uiPriority w:val="34"/>
    <w:qFormat/>
    <w:locked/>
    <w:rsid w:val="00725D08"/>
  </w:style>
  <w:style w:type="paragraph" w:customStyle="1" w:styleId="ConsPlusNonformat">
    <w:name w:val="ConsPlusNonformat"/>
    <w:uiPriority w:val="99"/>
    <w:rsid w:val="00224C47"/>
    <w:pPr>
      <w:widowControl w:val="0"/>
      <w:autoSpaceDE w:val="0"/>
      <w:autoSpaceDN w:val="0"/>
      <w:adjustRightInd w:val="0"/>
    </w:pPr>
    <w:rPr>
      <w:rFonts w:ascii="Courier New" w:hAnsi="Courier New" w:cs="Courier New"/>
    </w:rPr>
  </w:style>
  <w:style w:type="character" w:styleId="aff5">
    <w:name w:val="Emphasis"/>
    <w:basedOn w:val="a0"/>
    <w:uiPriority w:val="20"/>
    <w:qFormat/>
    <w:rsid w:val="00165229"/>
    <w:rPr>
      <w:i/>
      <w:iCs/>
    </w:rPr>
  </w:style>
  <w:style w:type="table" w:customStyle="1" w:styleId="34">
    <w:name w:val="Сетка таблицы3"/>
    <w:basedOn w:val="a1"/>
    <w:uiPriority w:val="59"/>
    <w:rsid w:val="000A52DD"/>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610FA3"/>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500397">
      <w:bodyDiv w:val="1"/>
      <w:marLeft w:val="0"/>
      <w:marRight w:val="0"/>
      <w:marTop w:val="0"/>
      <w:marBottom w:val="0"/>
      <w:divBdr>
        <w:top w:val="none" w:sz="0" w:space="0" w:color="auto"/>
        <w:left w:val="none" w:sz="0" w:space="0" w:color="auto"/>
        <w:bottom w:val="none" w:sz="0" w:space="0" w:color="auto"/>
        <w:right w:val="none" w:sz="0" w:space="0" w:color="auto"/>
      </w:divBdr>
    </w:div>
    <w:div w:id="131605449">
      <w:bodyDiv w:val="1"/>
      <w:marLeft w:val="0"/>
      <w:marRight w:val="0"/>
      <w:marTop w:val="0"/>
      <w:marBottom w:val="0"/>
      <w:divBdr>
        <w:top w:val="none" w:sz="0" w:space="0" w:color="auto"/>
        <w:left w:val="none" w:sz="0" w:space="0" w:color="auto"/>
        <w:bottom w:val="none" w:sz="0" w:space="0" w:color="auto"/>
        <w:right w:val="none" w:sz="0" w:space="0" w:color="auto"/>
      </w:divBdr>
      <w:divsChild>
        <w:div w:id="1242637865">
          <w:marLeft w:val="0"/>
          <w:marRight w:val="0"/>
          <w:marTop w:val="0"/>
          <w:marBottom w:val="0"/>
          <w:divBdr>
            <w:top w:val="none" w:sz="0" w:space="0" w:color="auto"/>
            <w:left w:val="none" w:sz="0" w:space="0" w:color="auto"/>
            <w:bottom w:val="none" w:sz="0" w:space="0" w:color="auto"/>
            <w:right w:val="none" w:sz="0" w:space="0" w:color="auto"/>
          </w:divBdr>
          <w:divsChild>
            <w:div w:id="851919732">
              <w:marLeft w:val="0"/>
              <w:marRight w:val="0"/>
              <w:marTop w:val="0"/>
              <w:marBottom w:val="0"/>
              <w:divBdr>
                <w:top w:val="none" w:sz="0" w:space="0" w:color="auto"/>
                <w:left w:val="none" w:sz="0" w:space="0" w:color="auto"/>
                <w:bottom w:val="none" w:sz="0" w:space="0" w:color="auto"/>
                <w:right w:val="none" w:sz="0" w:space="0" w:color="auto"/>
              </w:divBdr>
              <w:divsChild>
                <w:div w:id="1562594748">
                  <w:marLeft w:val="0"/>
                  <w:marRight w:val="0"/>
                  <w:marTop w:val="0"/>
                  <w:marBottom w:val="0"/>
                  <w:divBdr>
                    <w:top w:val="none" w:sz="0" w:space="0" w:color="auto"/>
                    <w:left w:val="none" w:sz="0" w:space="0" w:color="auto"/>
                    <w:bottom w:val="none" w:sz="0" w:space="0" w:color="auto"/>
                    <w:right w:val="none" w:sz="0" w:space="0" w:color="auto"/>
                  </w:divBdr>
                  <w:divsChild>
                    <w:div w:id="284890209">
                      <w:marLeft w:val="150"/>
                      <w:marRight w:val="150"/>
                      <w:marTop w:val="300"/>
                      <w:marBottom w:val="1200"/>
                      <w:divBdr>
                        <w:top w:val="none" w:sz="0" w:space="0" w:color="auto"/>
                        <w:left w:val="none" w:sz="0" w:space="0" w:color="auto"/>
                        <w:bottom w:val="none" w:sz="0" w:space="0" w:color="auto"/>
                        <w:right w:val="none" w:sz="0" w:space="0" w:color="auto"/>
                      </w:divBdr>
                      <w:divsChild>
                        <w:div w:id="422844401">
                          <w:marLeft w:val="0"/>
                          <w:marRight w:val="0"/>
                          <w:marTop w:val="0"/>
                          <w:marBottom w:val="0"/>
                          <w:divBdr>
                            <w:top w:val="none" w:sz="0" w:space="0" w:color="auto"/>
                            <w:left w:val="none" w:sz="0" w:space="0" w:color="auto"/>
                            <w:bottom w:val="none" w:sz="0" w:space="0" w:color="auto"/>
                            <w:right w:val="none" w:sz="0" w:space="0" w:color="auto"/>
                          </w:divBdr>
                          <w:divsChild>
                            <w:div w:id="1369791862">
                              <w:marLeft w:val="0"/>
                              <w:marRight w:val="0"/>
                              <w:marTop w:val="0"/>
                              <w:marBottom w:val="0"/>
                              <w:divBdr>
                                <w:top w:val="none" w:sz="0" w:space="0" w:color="auto"/>
                                <w:left w:val="none" w:sz="0" w:space="0" w:color="auto"/>
                                <w:bottom w:val="none" w:sz="0" w:space="0" w:color="auto"/>
                                <w:right w:val="none" w:sz="0" w:space="0" w:color="auto"/>
                              </w:divBdr>
                              <w:divsChild>
                                <w:div w:id="895310943">
                                  <w:marLeft w:val="0"/>
                                  <w:marRight w:val="0"/>
                                  <w:marTop w:val="0"/>
                                  <w:marBottom w:val="0"/>
                                  <w:divBdr>
                                    <w:top w:val="none" w:sz="0" w:space="0" w:color="auto"/>
                                    <w:left w:val="none" w:sz="0" w:space="0" w:color="auto"/>
                                    <w:bottom w:val="none" w:sz="0" w:space="0" w:color="auto"/>
                                    <w:right w:val="none" w:sz="0" w:space="0" w:color="auto"/>
                                  </w:divBdr>
                                  <w:divsChild>
                                    <w:div w:id="181746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9467987">
      <w:bodyDiv w:val="1"/>
      <w:marLeft w:val="0"/>
      <w:marRight w:val="0"/>
      <w:marTop w:val="0"/>
      <w:marBottom w:val="0"/>
      <w:divBdr>
        <w:top w:val="none" w:sz="0" w:space="0" w:color="auto"/>
        <w:left w:val="none" w:sz="0" w:space="0" w:color="auto"/>
        <w:bottom w:val="none" w:sz="0" w:space="0" w:color="auto"/>
        <w:right w:val="none" w:sz="0" w:space="0" w:color="auto"/>
      </w:divBdr>
    </w:div>
    <w:div w:id="207692801">
      <w:bodyDiv w:val="1"/>
      <w:marLeft w:val="0"/>
      <w:marRight w:val="0"/>
      <w:marTop w:val="0"/>
      <w:marBottom w:val="0"/>
      <w:divBdr>
        <w:top w:val="none" w:sz="0" w:space="0" w:color="auto"/>
        <w:left w:val="none" w:sz="0" w:space="0" w:color="auto"/>
        <w:bottom w:val="none" w:sz="0" w:space="0" w:color="auto"/>
        <w:right w:val="none" w:sz="0" w:space="0" w:color="auto"/>
      </w:divBdr>
    </w:div>
    <w:div w:id="304043157">
      <w:bodyDiv w:val="1"/>
      <w:marLeft w:val="0"/>
      <w:marRight w:val="0"/>
      <w:marTop w:val="0"/>
      <w:marBottom w:val="0"/>
      <w:divBdr>
        <w:top w:val="none" w:sz="0" w:space="0" w:color="auto"/>
        <w:left w:val="none" w:sz="0" w:space="0" w:color="auto"/>
        <w:bottom w:val="none" w:sz="0" w:space="0" w:color="auto"/>
        <w:right w:val="none" w:sz="0" w:space="0" w:color="auto"/>
      </w:divBdr>
    </w:div>
    <w:div w:id="320081233">
      <w:bodyDiv w:val="1"/>
      <w:marLeft w:val="0"/>
      <w:marRight w:val="0"/>
      <w:marTop w:val="0"/>
      <w:marBottom w:val="0"/>
      <w:divBdr>
        <w:top w:val="none" w:sz="0" w:space="0" w:color="auto"/>
        <w:left w:val="none" w:sz="0" w:space="0" w:color="auto"/>
        <w:bottom w:val="none" w:sz="0" w:space="0" w:color="auto"/>
        <w:right w:val="none" w:sz="0" w:space="0" w:color="auto"/>
      </w:divBdr>
    </w:div>
    <w:div w:id="352004004">
      <w:bodyDiv w:val="1"/>
      <w:marLeft w:val="0"/>
      <w:marRight w:val="0"/>
      <w:marTop w:val="0"/>
      <w:marBottom w:val="0"/>
      <w:divBdr>
        <w:top w:val="none" w:sz="0" w:space="0" w:color="auto"/>
        <w:left w:val="none" w:sz="0" w:space="0" w:color="auto"/>
        <w:bottom w:val="none" w:sz="0" w:space="0" w:color="auto"/>
        <w:right w:val="none" w:sz="0" w:space="0" w:color="auto"/>
      </w:divBdr>
    </w:div>
    <w:div w:id="443308925">
      <w:bodyDiv w:val="1"/>
      <w:marLeft w:val="0"/>
      <w:marRight w:val="0"/>
      <w:marTop w:val="0"/>
      <w:marBottom w:val="0"/>
      <w:divBdr>
        <w:top w:val="none" w:sz="0" w:space="0" w:color="auto"/>
        <w:left w:val="none" w:sz="0" w:space="0" w:color="auto"/>
        <w:bottom w:val="none" w:sz="0" w:space="0" w:color="auto"/>
        <w:right w:val="none" w:sz="0" w:space="0" w:color="auto"/>
      </w:divBdr>
    </w:div>
    <w:div w:id="520978389">
      <w:bodyDiv w:val="1"/>
      <w:marLeft w:val="0"/>
      <w:marRight w:val="0"/>
      <w:marTop w:val="0"/>
      <w:marBottom w:val="0"/>
      <w:divBdr>
        <w:top w:val="none" w:sz="0" w:space="0" w:color="auto"/>
        <w:left w:val="none" w:sz="0" w:space="0" w:color="auto"/>
        <w:bottom w:val="none" w:sz="0" w:space="0" w:color="auto"/>
        <w:right w:val="none" w:sz="0" w:space="0" w:color="auto"/>
      </w:divBdr>
    </w:div>
    <w:div w:id="532765578">
      <w:bodyDiv w:val="1"/>
      <w:marLeft w:val="0"/>
      <w:marRight w:val="0"/>
      <w:marTop w:val="0"/>
      <w:marBottom w:val="0"/>
      <w:divBdr>
        <w:top w:val="none" w:sz="0" w:space="0" w:color="auto"/>
        <w:left w:val="none" w:sz="0" w:space="0" w:color="auto"/>
        <w:bottom w:val="none" w:sz="0" w:space="0" w:color="auto"/>
        <w:right w:val="none" w:sz="0" w:space="0" w:color="auto"/>
      </w:divBdr>
    </w:div>
    <w:div w:id="843710568">
      <w:bodyDiv w:val="1"/>
      <w:marLeft w:val="0"/>
      <w:marRight w:val="0"/>
      <w:marTop w:val="0"/>
      <w:marBottom w:val="0"/>
      <w:divBdr>
        <w:top w:val="none" w:sz="0" w:space="0" w:color="auto"/>
        <w:left w:val="none" w:sz="0" w:space="0" w:color="auto"/>
        <w:bottom w:val="none" w:sz="0" w:space="0" w:color="auto"/>
        <w:right w:val="none" w:sz="0" w:space="0" w:color="auto"/>
      </w:divBdr>
    </w:div>
    <w:div w:id="881095754">
      <w:bodyDiv w:val="1"/>
      <w:marLeft w:val="0"/>
      <w:marRight w:val="0"/>
      <w:marTop w:val="0"/>
      <w:marBottom w:val="0"/>
      <w:divBdr>
        <w:top w:val="none" w:sz="0" w:space="0" w:color="auto"/>
        <w:left w:val="none" w:sz="0" w:space="0" w:color="auto"/>
        <w:bottom w:val="none" w:sz="0" w:space="0" w:color="auto"/>
        <w:right w:val="none" w:sz="0" w:space="0" w:color="auto"/>
      </w:divBdr>
    </w:div>
    <w:div w:id="1007682162">
      <w:bodyDiv w:val="1"/>
      <w:marLeft w:val="0"/>
      <w:marRight w:val="0"/>
      <w:marTop w:val="0"/>
      <w:marBottom w:val="0"/>
      <w:divBdr>
        <w:top w:val="none" w:sz="0" w:space="0" w:color="auto"/>
        <w:left w:val="none" w:sz="0" w:space="0" w:color="auto"/>
        <w:bottom w:val="none" w:sz="0" w:space="0" w:color="auto"/>
        <w:right w:val="none" w:sz="0" w:space="0" w:color="auto"/>
      </w:divBdr>
    </w:div>
    <w:div w:id="1030298023">
      <w:bodyDiv w:val="1"/>
      <w:marLeft w:val="0"/>
      <w:marRight w:val="0"/>
      <w:marTop w:val="0"/>
      <w:marBottom w:val="0"/>
      <w:divBdr>
        <w:top w:val="none" w:sz="0" w:space="0" w:color="auto"/>
        <w:left w:val="none" w:sz="0" w:space="0" w:color="auto"/>
        <w:bottom w:val="none" w:sz="0" w:space="0" w:color="auto"/>
        <w:right w:val="none" w:sz="0" w:space="0" w:color="auto"/>
      </w:divBdr>
    </w:div>
    <w:div w:id="1054348981">
      <w:bodyDiv w:val="1"/>
      <w:marLeft w:val="0"/>
      <w:marRight w:val="0"/>
      <w:marTop w:val="0"/>
      <w:marBottom w:val="0"/>
      <w:divBdr>
        <w:top w:val="none" w:sz="0" w:space="0" w:color="auto"/>
        <w:left w:val="none" w:sz="0" w:space="0" w:color="auto"/>
        <w:bottom w:val="none" w:sz="0" w:space="0" w:color="auto"/>
        <w:right w:val="none" w:sz="0" w:space="0" w:color="auto"/>
      </w:divBdr>
    </w:div>
    <w:div w:id="1108433264">
      <w:bodyDiv w:val="1"/>
      <w:marLeft w:val="0"/>
      <w:marRight w:val="0"/>
      <w:marTop w:val="0"/>
      <w:marBottom w:val="0"/>
      <w:divBdr>
        <w:top w:val="none" w:sz="0" w:space="0" w:color="auto"/>
        <w:left w:val="none" w:sz="0" w:space="0" w:color="auto"/>
        <w:bottom w:val="none" w:sz="0" w:space="0" w:color="auto"/>
        <w:right w:val="none" w:sz="0" w:space="0" w:color="auto"/>
      </w:divBdr>
    </w:div>
    <w:div w:id="1114397356">
      <w:bodyDiv w:val="1"/>
      <w:marLeft w:val="0"/>
      <w:marRight w:val="0"/>
      <w:marTop w:val="0"/>
      <w:marBottom w:val="0"/>
      <w:divBdr>
        <w:top w:val="none" w:sz="0" w:space="0" w:color="auto"/>
        <w:left w:val="none" w:sz="0" w:space="0" w:color="auto"/>
        <w:bottom w:val="none" w:sz="0" w:space="0" w:color="auto"/>
        <w:right w:val="none" w:sz="0" w:space="0" w:color="auto"/>
      </w:divBdr>
    </w:div>
    <w:div w:id="1425999189">
      <w:bodyDiv w:val="1"/>
      <w:marLeft w:val="0"/>
      <w:marRight w:val="0"/>
      <w:marTop w:val="0"/>
      <w:marBottom w:val="0"/>
      <w:divBdr>
        <w:top w:val="none" w:sz="0" w:space="0" w:color="auto"/>
        <w:left w:val="none" w:sz="0" w:space="0" w:color="auto"/>
        <w:bottom w:val="none" w:sz="0" w:space="0" w:color="auto"/>
        <w:right w:val="none" w:sz="0" w:space="0" w:color="auto"/>
      </w:divBdr>
    </w:div>
    <w:div w:id="1525705218">
      <w:bodyDiv w:val="1"/>
      <w:marLeft w:val="0"/>
      <w:marRight w:val="0"/>
      <w:marTop w:val="0"/>
      <w:marBottom w:val="0"/>
      <w:divBdr>
        <w:top w:val="none" w:sz="0" w:space="0" w:color="auto"/>
        <w:left w:val="none" w:sz="0" w:space="0" w:color="auto"/>
        <w:bottom w:val="none" w:sz="0" w:space="0" w:color="auto"/>
        <w:right w:val="none" w:sz="0" w:space="0" w:color="auto"/>
      </w:divBdr>
    </w:div>
    <w:div w:id="1704592144">
      <w:bodyDiv w:val="1"/>
      <w:marLeft w:val="0"/>
      <w:marRight w:val="0"/>
      <w:marTop w:val="0"/>
      <w:marBottom w:val="0"/>
      <w:divBdr>
        <w:top w:val="none" w:sz="0" w:space="0" w:color="auto"/>
        <w:left w:val="none" w:sz="0" w:space="0" w:color="auto"/>
        <w:bottom w:val="none" w:sz="0" w:space="0" w:color="auto"/>
        <w:right w:val="none" w:sz="0" w:space="0" w:color="auto"/>
      </w:divBdr>
    </w:div>
    <w:div w:id="1705211843">
      <w:bodyDiv w:val="1"/>
      <w:marLeft w:val="0"/>
      <w:marRight w:val="0"/>
      <w:marTop w:val="0"/>
      <w:marBottom w:val="0"/>
      <w:divBdr>
        <w:top w:val="none" w:sz="0" w:space="0" w:color="auto"/>
        <w:left w:val="none" w:sz="0" w:space="0" w:color="auto"/>
        <w:bottom w:val="none" w:sz="0" w:space="0" w:color="auto"/>
        <w:right w:val="none" w:sz="0" w:space="0" w:color="auto"/>
      </w:divBdr>
    </w:div>
    <w:div w:id="1918904597">
      <w:bodyDiv w:val="1"/>
      <w:marLeft w:val="0"/>
      <w:marRight w:val="0"/>
      <w:marTop w:val="0"/>
      <w:marBottom w:val="0"/>
      <w:divBdr>
        <w:top w:val="none" w:sz="0" w:space="0" w:color="auto"/>
        <w:left w:val="none" w:sz="0" w:space="0" w:color="auto"/>
        <w:bottom w:val="none" w:sz="0" w:space="0" w:color="auto"/>
        <w:right w:val="none" w:sz="0" w:space="0" w:color="auto"/>
      </w:divBdr>
    </w:div>
    <w:div w:id="20370028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consultantplus://offline/ref=94D5CE8889791A29DE57299515463A9D6134D8237B999C803E6F853513x2A2P"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2.xml"/><Relationship Id="rId7" Type="http://schemas.microsoft.com/office/2007/relationships/stylesWithEffects" Target="stylesWithEffects.xml"/><Relationship Id="rId12" Type="http://schemas.openxmlformats.org/officeDocument/2006/relationships/hyperlink" Target="mailto:ld@rushydro.ru"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gz.lot-online.ru"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hyperlink" Target="consultantplus://offline/ref=79440D5123ABA6A25F43346AB59DBAAC7032C8E1556DA64FAED62E167F76889C2B7C475C32EFC59BJ8rDH"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consultantplus://offline/ref=94D5CE8889791A29DE57299515463A9D6135D2287D929C803E6F853513x2A2P"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4B0BAB9-8B8F-4B85-B8DF-266ED50E1B2E}">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160C69B-2C2A-40E1-B81F-0B6FB38451F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7245F010-B91C-4CB9-B37A-3E8BDFBAAF03}">
  <ds:schemaRefs>
    <ds:schemaRef ds:uri="http://schemas.microsoft.com/sharepoint/v3/contenttype/forms"/>
  </ds:schemaRefs>
</ds:datastoreItem>
</file>

<file path=customXml/itemProps4.xml><?xml version="1.0" encoding="utf-8"?>
<ds:datastoreItem xmlns:ds="http://schemas.openxmlformats.org/officeDocument/2006/customXml" ds:itemID="{68AADE41-0CFD-4BD8-98B8-FA1B6CC58C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106</TotalTime>
  <Pages>25</Pages>
  <Words>10838</Words>
  <Characters>61781</Characters>
  <Application>Microsoft Office Word</Application>
  <DocSecurity>8</DocSecurity>
  <Lines>514</Lines>
  <Paragraphs>144</Paragraphs>
  <ScaleCrop>false</ScaleCrop>
  <HeadingPairs>
    <vt:vector size="2" baseType="variant">
      <vt:variant>
        <vt:lpstr>Название</vt:lpstr>
      </vt:variant>
      <vt:variant>
        <vt:i4>1</vt:i4>
      </vt:variant>
    </vt:vector>
  </HeadingPairs>
  <TitlesOfParts>
    <vt:vector size="1" baseType="lpstr">
      <vt:lpstr>Договор № _________</vt:lpstr>
    </vt:vector>
  </TitlesOfParts>
  <Company>Inter RAO UES</Company>
  <LinksUpToDate>false</LinksUpToDate>
  <CharactersWithSpaces>72475</CharactersWithSpaces>
  <SharedDoc>false</SharedDoc>
  <HLinks>
    <vt:vector size="24" baseType="variant">
      <vt:variant>
        <vt:i4>6684724</vt:i4>
      </vt:variant>
      <vt:variant>
        <vt:i4>9</vt:i4>
      </vt:variant>
      <vt:variant>
        <vt:i4>0</vt:i4>
      </vt:variant>
      <vt:variant>
        <vt:i4>5</vt:i4>
      </vt:variant>
      <vt:variant>
        <vt:lpwstr>consultantplus://offline/ref=79440D5123ABA6A25F43346AB59DBAAC7032C8E1556DA64FAED62E167F76889C2B7C475C32EFC59BJ8rDH</vt:lpwstr>
      </vt:variant>
      <vt:variant>
        <vt:lpwstr/>
      </vt:variant>
      <vt:variant>
        <vt:i4>1114118</vt:i4>
      </vt:variant>
      <vt:variant>
        <vt:i4>6</vt:i4>
      </vt:variant>
      <vt:variant>
        <vt:i4>0</vt:i4>
      </vt:variant>
      <vt:variant>
        <vt:i4>5</vt:i4>
      </vt:variant>
      <vt:variant>
        <vt:lpwstr>consultantplus://offline/ref=94D5CE8889791A29DE57299515463A9D6135D2287D929C803E6F853513x2A2P</vt:lpwstr>
      </vt:variant>
      <vt:variant>
        <vt:lpwstr/>
      </vt:variant>
      <vt:variant>
        <vt:i4>1114123</vt:i4>
      </vt:variant>
      <vt:variant>
        <vt:i4>3</vt:i4>
      </vt:variant>
      <vt:variant>
        <vt:i4>0</vt:i4>
      </vt:variant>
      <vt:variant>
        <vt:i4>5</vt:i4>
      </vt:variant>
      <vt:variant>
        <vt:lpwstr>consultantplus://offline/ref=94D5CE8889791A29DE57299515463A9D6134D8237B999C803E6F853513x2A2P</vt:lpwstr>
      </vt:variant>
      <vt:variant>
        <vt:lpwstr/>
      </vt:variant>
      <vt:variant>
        <vt:i4>5570586</vt:i4>
      </vt:variant>
      <vt:variant>
        <vt:i4>0</vt:i4>
      </vt:variant>
      <vt:variant>
        <vt:i4>0</vt:i4>
      </vt:variant>
      <vt:variant>
        <vt:i4>5</vt:i4>
      </vt:variant>
      <vt:variant>
        <vt:lpwstr>http://www.rushydro.ru./</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 _________</dc:title>
  <dc:creator>tsypilev_ag</dc:creator>
  <cp:lastModifiedBy>User</cp:lastModifiedBy>
  <cp:revision>15</cp:revision>
  <cp:lastPrinted>2018-05-22T09:46:00Z</cp:lastPrinted>
  <dcterms:created xsi:type="dcterms:W3CDTF">2026-04-14T09:52:00Z</dcterms:created>
  <dcterms:modified xsi:type="dcterms:W3CDTF">2026-10-23T07:37:00Z</dcterms:modified>
</cp:coreProperties>
</file>