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632" w:rsidRPr="001F4D7F" w:rsidRDefault="00A70778" w:rsidP="00585570">
      <w:pPr>
        <w:spacing w:before="0" w:after="0"/>
        <w:jc w:val="right"/>
        <w:rPr>
          <w:bCs/>
          <w:lang w:val="ru-RU"/>
        </w:rPr>
      </w:pPr>
      <w:r w:rsidRPr="001F4D7F">
        <w:rPr>
          <w:bCs/>
          <w:lang w:val="ru-RU"/>
        </w:rPr>
        <w:t>Приложение 1</w:t>
      </w:r>
    </w:p>
    <w:p w:rsidR="00A70778" w:rsidRPr="00666C97" w:rsidRDefault="00A70778" w:rsidP="00AC35E7">
      <w:pPr>
        <w:spacing w:before="0" w:after="0"/>
        <w:jc w:val="right"/>
        <w:rPr>
          <w:bCs/>
          <w:lang w:val="ru-RU"/>
        </w:rPr>
      </w:pPr>
      <w:r w:rsidRPr="001F4D7F">
        <w:rPr>
          <w:bCs/>
          <w:lang w:val="ru-RU"/>
        </w:rPr>
        <w:t xml:space="preserve">к </w:t>
      </w:r>
      <w:r w:rsidR="00AC35E7" w:rsidRPr="00666C97">
        <w:rPr>
          <w:bCs/>
          <w:lang w:val="ru-RU"/>
        </w:rPr>
        <w:t>запросу ТКП</w:t>
      </w:r>
    </w:p>
    <w:p w:rsidR="00532632" w:rsidRPr="001F4D7F" w:rsidRDefault="00532632" w:rsidP="00D874CA">
      <w:pPr>
        <w:spacing w:before="0" w:after="0"/>
        <w:jc w:val="center"/>
        <w:rPr>
          <w:b/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jc w:val="center"/>
        <w:rPr>
          <w:bCs/>
          <w:lang w:val="ru-RU"/>
        </w:rPr>
      </w:pPr>
    </w:p>
    <w:p w:rsidR="00AC35E7" w:rsidRPr="00666C97" w:rsidRDefault="00AC35E7" w:rsidP="00AC35E7">
      <w:pPr>
        <w:spacing w:before="0" w:after="0"/>
        <w:ind w:firstLine="709"/>
        <w:jc w:val="center"/>
        <w:rPr>
          <w:bCs/>
          <w:sz w:val="28"/>
          <w:szCs w:val="28"/>
          <w:lang w:val="ru-RU"/>
        </w:rPr>
      </w:pPr>
      <w:r w:rsidRPr="00666C97">
        <w:rPr>
          <w:bCs/>
          <w:sz w:val="28"/>
          <w:szCs w:val="28"/>
          <w:lang w:val="ru-RU"/>
        </w:rPr>
        <w:t>Технические требования на оказание услуг</w:t>
      </w:r>
    </w:p>
    <w:p w:rsidR="00AC35E7" w:rsidRPr="001F4D7F" w:rsidRDefault="00AC35E7" w:rsidP="00AC35E7">
      <w:pPr>
        <w:spacing w:before="0" w:after="0"/>
        <w:ind w:firstLine="709"/>
        <w:jc w:val="center"/>
        <w:rPr>
          <w:bCs/>
          <w:lang w:val="ru-RU"/>
        </w:rPr>
      </w:pPr>
      <w:r w:rsidRPr="001F4D7F">
        <w:rPr>
          <w:sz w:val="28"/>
          <w:szCs w:val="28"/>
          <w:lang w:val="ru-RU"/>
        </w:rPr>
        <w:t>ОКПД2 71.20.19.130 Оказание услуг по проведению специальной оценки условий труда</w:t>
      </w:r>
      <w:r w:rsidR="001F4D7F" w:rsidRPr="001F4D7F">
        <w:rPr>
          <w:sz w:val="28"/>
          <w:szCs w:val="28"/>
          <w:lang w:val="ru-RU"/>
        </w:rPr>
        <w:t xml:space="preserve"> в</w:t>
      </w:r>
      <w:r w:rsidRPr="001F4D7F">
        <w:rPr>
          <w:sz w:val="28"/>
          <w:szCs w:val="28"/>
          <w:lang w:val="ru-RU"/>
        </w:rPr>
        <w:t xml:space="preserve"> </w:t>
      </w:r>
      <w:r w:rsidR="008674EB" w:rsidRPr="008674EB">
        <w:rPr>
          <w:sz w:val="28"/>
          <w:szCs w:val="28"/>
          <w:lang w:val="ru-RU"/>
        </w:rPr>
        <w:t xml:space="preserve">исполнительном аппарате </w:t>
      </w:r>
      <w:r w:rsidRPr="001F4D7F">
        <w:rPr>
          <w:sz w:val="28"/>
          <w:szCs w:val="28"/>
          <w:lang w:val="ru-RU"/>
        </w:rPr>
        <w:t>ПАО «РусГидро»</w:t>
      </w: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Default="00AC35E7" w:rsidP="00AC35E7">
      <w:pPr>
        <w:spacing w:before="0" w:after="0"/>
        <w:ind w:firstLine="709"/>
        <w:rPr>
          <w:bCs/>
          <w:lang w:val="ru-RU"/>
        </w:rPr>
      </w:pPr>
    </w:p>
    <w:p w:rsidR="00666C97" w:rsidRPr="001F4D7F" w:rsidRDefault="00666C9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pStyle w:val="af1"/>
        <w:ind w:firstLine="567"/>
        <w:rPr>
          <w:rFonts w:ascii="Times New Roman" w:hAnsi="Times New Roman" w:cs="Times New Roman"/>
        </w:rPr>
      </w:pPr>
      <w:r w:rsidRPr="001F4D7F">
        <w:rPr>
          <w:rFonts w:ascii="Times New Roman" w:hAnsi="Times New Roman" w:cs="Times New Roman"/>
        </w:rPr>
        <w:lastRenderedPageBreak/>
        <w:t>СОДЕРЖАНИЕ</w:t>
      </w:r>
    </w:p>
    <w:p w:rsidR="001F4D7F" w:rsidRDefault="00AC35E7">
      <w:pPr>
        <w:pStyle w:val="11"/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r w:rsidRPr="001F4D7F">
        <w:rPr>
          <w:rFonts w:ascii="Times New Roman" w:hAnsi="Times New Roman" w:cs="Times New Roman"/>
        </w:rPr>
        <w:fldChar w:fldCharType="begin"/>
      </w:r>
      <w:r w:rsidRPr="001F4D7F">
        <w:rPr>
          <w:rStyle w:val="af0"/>
          <w:rFonts w:ascii="Times New Roman" w:hAnsi="Times New Roman" w:cs="Times New Roman"/>
          <w:webHidden/>
        </w:rPr>
        <w:instrText xml:space="preserve"> TOC \z \o "1-3" \u \h</w:instrText>
      </w:r>
      <w:r w:rsidRPr="001F4D7F">
        <w:rPr>
          <w:rStyle w:val="af0"/>
        </w:rPr>
        <w:fldChar w:fldCharType="separate"/>
      </w:r>
      <w:hyperlink w:anchor="_Toc202963500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1. Общие сведения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_Toc202963500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2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1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1.1. Обозначения и сокращения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_Toc202963501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2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2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1.2. Наименование закупаемой продукции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_Toc202963502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3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1.3. Цель оказания услуг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_Toc202963503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4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1.4. Существующее положение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_Toc202963504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5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_Toc202963505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11"/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6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2. Требования к продукции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_Toc202963506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7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2.1. Требования к объемам и срокам оказания Услуг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_Toc202963507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3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8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2.1.1. Требования к видам и объемам Услуг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_Toc202963508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3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09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2.1.2. Требования к срокам оказываемых Услуг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_Toc202963509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3</w:t>
        </w:r>
        <w:r w:rsidR="001F4D7F">
          <w:rPr>
            <w:noProof/>
            <w:webHidden/>
          </w:rPr>
          <w:fldChar w:fldCharType="end"/>
        </w:r>
      </w:hyperlink>
    </w:p>
    <w:p w:rsidR="001F4D7F" w:rsidRDefault="00C6289C">
      <w:pPr>
        <w:pStyle w:val="21"/>
        <w:tabs>
          <w:tab w:val="right" w:leader="dot" w:pos="9668"/>
        </w:tabs>
        <w:rPr>
          <w:rFonts w:eastAsiaTheme="minorEastAsia"/>
          <w:noProof/>
          <w:kern w:val="0"/>
          <w:sz w:val="22"/>
          <w:szCs w:val="22"/>
          <w:lang w:eastAsia="ru-RU"/>
          <w14:ligatures w14:val="none"/>
        </w:rPr>
      </w:pPr>
      <w:hyperlink w:anchor="_Toc202963510" w:history="1">
        <w:r w:rsidR="001F4D7F" w:rsidRPr="00F36B47">
          <w:rPr>
            <w:rStyle w:val="a8"/>
            <w:rFonts w:ascii="Times New Roman" w:hAnsi="Times New Roman" w:cs="Times New Roman"/>
            <w:noProof/>
          </w:rPr>
          <w:t>2.2. Требования к качеству Услуг</w:t>
        </w:r>
        <w:r w:rsidR="001F4D7F">
          <w:rPr>
            <w:noProof/>
            <w:webHidden/>
          </w:rPr>
          <w:tab/>
        </w:r>
        <w:r w:rsidR="001F4D7F">
          <w:rPr>
            <w:noProof/>
            <w:webHidden/>
          </w:rPr>
          <w:fldChar w:fldCharType="begin"/>
        </w:r>
        <w:r w:rsidR="001F4D7F">
          <w:rPr>
            <w:noProof/>
            <w:webHidden/>
          </w:rPr>
          <w:instrText xml:space="preserve"> PAGEREF _Toc202963510 \h </w:instrText>
        </w:r>
        <w:r w:rsidR="001F4D7F">
          <w:rPr>
            <w:noProof/>
            <w:webHidden/>
          </w:rPr>
        </w:r>
        <w:r w:rsidR="001F4D7F">
          <w:rPr>
            <w:noProof/>
            <w:webHidden/>
          </w:rPr>
          <w:fldChar w:fldCharType="separate"/>
        </w:r>
        <w:r w:rsidR="001F4D7F">
          <w:rPr>
            <w:noProof/>
            <w:webHidden/>
          </w:rPr>
          <w:t>4</w:t>
        </w:r>
        <w:r w:rsidR="001F4D7F">
          <w:rPr>
            <w:noProof/>
            <w:webHidden/>
          </w:rPr>
          <w:fldChar w:fldCharType="end"/>
        </w:r>
      </w:hyperlink>
    </w:p>
    <w:p w:rsidR="00AC35E7" w:rsidRDefault="00AC35E7" w:rsidP="00AC35E7">
      <w:pPr>
        <w:spacing w:before="0" w:after="0"/>
        <w:ind w:firstLine="709"/>
      </w:pPr>
      <w:r w:rsidRPr="001F4D7F">
        <w:fldChar w:fldCharType="end"/>
      </w: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Default="001F4D7F" w:rsidP="00AC35E7">
      <w:pPr>
        <w:spacing w:before="0" w:after="0"/>
        <w:ind w:firstLine="709"/>
      </w:pPr>
    </w:p>
    <w:p w:rsidR="001F4D7F" w:rsidRPr="001F4D7F" w:rsidRDefault="001F4D7F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</w:rPr>
      </w:pPr>
    </w:p>
    <w:p w:rsidR="00AC35E7" w:rsidRPr="001F4D7F" w:rsidRDefault="00AC35E7" w:rsidP="00AC35E7">
      <w:pPr>
        <w:pStyle w:val="1"/>
        <w:rPr>
          <w:rFonts w:ascii="Times New Roman" w:hAnsi="Times New Roman" w:cs="Times New Roman"/>
        </w:rPr>
      </w:pPr>
      <w:bookmarkStart w:id="0" w:name="_Toc146892431"/>
      <w:bookmarkStart w:id="1" w:name="_Toc202963500"/>
      <w:r w:rsidRPr="001F4D7F">
        <w:rPr>
          <w:rFonts w:ascii="Times New Roman" w:hAnsi="Times New Roman" w:cs="Times New Roman"/>
        </w:rPr>
        <w:lastRenderedPageBreak/>
        <w:t>Общие сведения</w:t>
      </w:r>
      <w:bookmarkEnd w:id="0"/>
      <w:bookmarkEnd w:id="1"/>
    </w:p>
    <w:p w:rsidR="00AC35E7" w:rsidRPr="001F4D7F" w:rsidRDefault="00AC35E7" w:rsidP="00AC35E7">
      <w:pPr>
        <w:pStyle w:val="2"/>
        <w:ind w:hanging="179"/>
        <w:rPr>
          <w:rFonts w:ascii="Times New Roman" w:hAnsi="Times New Roman" w:cs="Times New Roman"/>
        </w:rPr>
      </w:pPr>
      <w:bookmarkStart w:id="2" w:name="_Toc146892432"/>
      <w:bookmarkStart w:id="3" w:name="_Toc202963501"/>
      <w:r w:rsidRPr="001F4D7F">
        <w:rPr>
          <w:rFonts w:ascii="Times New Roman" w:hAnsi="Times New Roman" w:cs="Times New Roman"/>
        </w:rPr>
        <w:t>Обозначения и сокращения</w:t>
      </w:r>
      <w:bookmarkEnd w:id="2"/>
      <w:bookmarkEnd w:id="3"/>
    </w:p>
    <w:tbl>
      <w:tblPr>
        <w:tblStyle w:val="af"/>
        <w:tblW w:w="9345" w:type="dxa"/>
        <w:tblLayout w:type="fixed"/>
        <w:tblLook w:val="04A0" w:firstRow="1" w:lastRow="0" w:firstColumn="1" w:lastColumn="0" w:noHBand="0" w:noVBand="1"/>
      </w:tblPr>
      <w:tblGrid>
        <w:gridCol w:w="1555"/>
        <w:gridCol w:w="7790"/>
      </w:tblGrid>
      <w:tr w:rsidR="00AC35E7" w:rsidRPr="001F4D7F" w:rsidTr="00ED39D6">
        <w:tc>
          <w:tcPr>
            <w:tcW w:w="1555" w:type="dxa"/>
          </w:tcPr>
          <w:p w:rsidR="00AC35E7" w:rsidRPr="001F4D7F" w:rsidRDefault="00AC35E7" w:rsidP="00AC35E7">
            <w:pPr>
              <w:widowControl w:val="0"/>
              <w:ind w:firstLine="0"/>
            </w:pPr>
            <w:r w:rsidRPr="001F4D7F">
              <w:rPr>
                <w:b/>
                <w:bCs/>
                <w:sz w:val="20"/>
                <w:szCs w:val="20"/>
                <w:lang w:val="ru-RU" w:eastAsia="en-US"/>
              </w:rPr>
              <w:t>Сокращение</w:t>
            </w:r>
          </w:p>
        </w:tc>
        <w:tc>
          <w:tcPr>
            <w:tcW w:w="7790" w:type="dxa"/>
          </w:tcPr>
          <w:p w:rsidR="00AC35E7" w:rsidRPr="001F4D7F" w:rsidRDefault="00AC35E7" w:rsidP="00AC35E7">
            <w:pPr>
              <w:widowControl w:val="0"/>
              <w:ind w:firstLine="0"/>
            </w:pPr>
            <w:r w:rsidRPr="001F4D7F">
              <w:rPr>
                <w:b/>
                <w:bCs/>
                <w:sz w:val="20"/>
                <w:szCs w:val="20"/>
                <w:lang w:val="ru-RU" w:eastAsia="en-US"/>
              </w:rPr>
              <w:t>Обозначение</w:t>
            </w:r>
          </w:p>
        </w:tc>
      </w:tr>
      <w:tr w:rsidR="00AC35E7" w:rsidRPr="001F4D7F" w:rsidTr="00ED39D6">
        <w:trPr>
          <w:trHeight w:val="69"/>
        </w:trPr>
        <w:tc>
          <w:tcPr>
            <w:tcW w:w="1555" w:type="dxa"/>
          </w:tcPr>
          <w:p w:rsidR="00AC35E7" w:rsidRPr="001F4D7F" w:rsidRDefault="00AC35E7" w:rsidP="00ED39D6">
            <w:pPr>
              <w:widowControl w:val="0"/>
              <w:ind w:firstLine="0"/>
              <w:jc w:val="left"/>
            </w:pPr>
            <w:r w:rsidRPr="001F4D7F">
              <w:rPr>
                <w:sz w:val="20"/>
                <w:szCs w:val="20"/>
                <w:lang w:val="ru-RU" w:eastAsia="en-US"/>
              </w:rPr>
              <w:t>Общество</w:t>
            </w:r>
            <w:r w:rsidR="00ED39D6" w:rsidRPr="001F4D7F">
              <w:rPr>
                <w:sz w:val="20"/>
                <w:szCs w:val="20"/>
                <w:lang w:eastAsia="en-US"/>
              </w:rPr>
              <w:t>/Заказчик</w:t>
            </w:r>
          </w:p>
        </w:tc>
        <w:tc>
          <w:tcPr>
            <w:tcW w:w="7790" w:type="dxa"/>
          </w:tcPr>
          <w:p w:rsidR="00AC35E7" w:rsidRPr="001F4D7F" w:rsidRDefault="00AC35E7" w:rsidP="00AC35E7">
            <w:pPr>
              <w:widowControl w:val="0"/>
              <w:tabs>
                <w:tab w:val="left" w:pos="4758"/>
              </w:tabs>
              <w:ind w:firstLine="0"/>
            </w:pPr>
            <w:r w:rsidRPr="001F4D7F">
              <w:rPr>
                <w:sz w:val="20"/>
                <w:szCs w:val="20"/>
                <w:lang w:val="ru-RU" w:eastAsia="en-US"/>
              </w:rPr>
              <w:t>ПАО «РусГидро»</w:t>
            </w:r>
          </w:p>
        </w:tc>
      </w:tr>
      <w:tr w:rsidR="00ED39D6" w:rsidRPr="001F4D7F" w:rsidTr="00ED39D6">
        <w:trPr>
          <w:trHeight w:val="69"/>
        </w:trPr>
        <w:tc>
          <w:tcPr>
            <w:tcW w:w="1555" w:type="dxa"/>
          </w:tcPr>
          <w:p w:rsidR="00ED39D6" w:rsidRPr="001F4D7F" w:rsidRDefault="00ED39D6" w:rsidP="00AC35E7">
            <w:pPr>
              <w:widowControl w:val="0"/>
              <w:ind w:firstLine="0"/>
              <w:jc w:val="left"/>
              <w:rPr>
                <w:sz w:val="20"/>
                <w:szCs w:val="20"/>
                <w:lang w:eastAsia="en-US"/>
              </w:rPr>
            </w:pPr>
            <w:r w:rsidRPr="001F4D7F">
              <w:rPr>
                <w:sz w:val="20"/>
                <w:szCs w:val="20"/>
                <w:lang w:eastAsia="en-US"/>
              </w:rPr>
              <w:t>СОУТ</w:t>
            </w:r>
          </w:p>
        </w:tc>
        <w:tc>
          <w:tcPr>
            <w:tcW w:w="7790" w:type="dxa"/>
          </w:tcPr>
          <w:p w:rsidR="00ED39D6" w:rsidRPr="001F4D7F" w:rsidRDefault="00ED39D6" w:rsidP="00AC35E7">
            <w:pPr>
              <w:widowControl w:val="0"/>
              <w:tabs>
                <w:tab w:val="left" w:pos="4758"/>
              </w:tabs>
              <w:ind w:firstLine="0"/>
              <w:rPr>
                <w:sz w:val="20"/>
                <w:szCs w:val="20"/>
                <w:lang w:eastAsia="en-US"/>
              </w:rPr>
            </w:pPr>
            <w:r w:rsidRPr="001F4D7F">
              <w:rPr>
                <w:sz w:val="20"/>
                <w:szCs w:val="20"/>
                <w:lang w:eastAsia="en-US"/>
              </w:rPr>
              <w:t>Специальная оценка условий труда</w:t>
            </w:r>
          </w:p>
        </w:tc>
      </w:tr>
      <w:tr w:rsidR="00AC35E7" w:rsidRPr="00C6289C" w:rsidTr="00ED39D6">
        <w:trPr>
          <w:trHeight w:val="69"/>
        </w:trPr>
        <w:tc>
          <w:tcPr>
            <w:tcW w:w="1555" w:type="dxa"/>
            <w:tcBorders>
              <w:top w:val="nil"/>
            </w:tcBorders>
          </w:tcPr>
          <w:p w:rsidR="00AC35E7" w:rsidRPr="001F4D7F" w:rsidRDefault="00AC35E7" w:rsidP="00AC35E7">
            <w:pPr>
              <w:widowControl w:val="0"/>
              <w:ind w:firstLine="0"/>
              <w:jc w:val="left"/>
              <w:rPr>
                <w:sz w:val="20"/>
                <w:szCs w:val="20"/>
              </w:rPr>
            </w:pPr>
            <w:r w:rsidRPr="001F4D7F">
              <w:rPr>
                <w:sz w:val="20"/>
                <w:szCs w:val="20"/>
                <w:lang w:eastAsia="en-US"/>
              </w:rPr>
              <w:t>‍ТТ</w:t>
            </w:r>
          </w:p>
        </w:tc>
        <w:tc>
          <w:tcPr>
            <w:tcW w:w="7790" w:type="dxa"/>
            <w:tcBorders>
              <w:top w:val="nil"/>
            </w:tcBorders>
          </w:tcPr>
          <w:p w:rsidR="00AC35E7" w:rsidRPr="001F4D7F" w:rsidRDefault="00AC35E7" w:rsidP="00AC35E7">
            <w:pPr>
              <w:widowControl w:val="0"/>
              <w:tabs>
                <w:tab w:val="left" w:pos="4758"/>
              </w:tabs>
              <w:ind w:firstLine="0"/>
              <w:rPr>
                <w:sz w:val="20"/>
                <w:szCs w:val="20"/>
                <w:lang w:val="ru-RU"/>
              </w:rPr>
            </w:pPr>
            <w:r w:rsidRPr="001F4D7F">
              <w:rPr>
                <w:sz w:val="20"/>
                <w:szCs w:val="20"/>
                <w:lang w:val="ru-RU" w:eastAsia="en-US"/>
              </w:rPr>
              <w:t>Технические требования - технический документ, устанавливающий требования Заказчика, которые должны быть соблюдены при оказании и приёмке оказанных слуги</w:t>
            </w:r>
          </w:p>
        </w:tc>
      </w:tr>
    </w:tbl>
    <w:p w:rsidR="00AC35E7" w:rsidRPr="001F4D7F" w:rsidRDefault="00AC35E7" w:rsidP="00AC35E7">
      <w:pPr>
        <w:rPr>
          <w:lang w:val="ru-RU"/>
        </w:rPr>
      </w:pPr>
      <w:r w:rsidRPr="001F4D7F">
        <w:rPr>
          <w:lang w:val="ru-RU"/>
        </w:rPr>
        <w:br w:type="page"/>
      </w: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spacing w:before="0" w:after="0"/>
        <w:ind w:firstLine="709"/>
        <w:rPr>
          <w:bCs/>
          <w:lang w:val="ru-RU"/>
        </w:rPr>
      </w:pPr>
    </w:p>
    <w:p w:rsidR="00AC35E7" w:rsidRPr="001F4D7F" w:rsidRDefault="00AC35E7" w:rsidP="00AC35E7">
      <w:pPr>
        <w:pStyle w:val="2"/>
        <w:ind w:left="792" w:hanging="179"/>
        <w:rPr>
          <w:rFonts w:ascii="Times New Roman" w:hAnsi="Times New Roman" w:cs="Times New Roman"/>
        </w:rPr>
      </w:pPr>
      <w:bookmarkStart w:id="4" w:name="_Toc146892433"/>
      <w:bookmarkStart w:id="5" w:name="_Toc202963502"/>
      <w:r w:rsidRPr="001F4D7F">
        <w:rPr>
          <w:rFonts w:ascii="Times New Roman" w:hAnsi="Times New Roman" w:cs="Times New Roman"/>
        </w:rPr>
        <w:t>Наименование закупаемой продукции</w:t>
      </w:r>
      <w:bookmarkEnd w:id="4"/>
      <w:bookmarkEnd w:id="5"/>
    </w:p>
    <w:p w:rsidR="00AC35E7" w:rsidRPr="001F4D7F" w:rsidRDefault="00D874CA" w:rsidP="00AC35E7">
      <w:pPr>
        <w:pStyle w:val="a0"/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>Услуги по проведению специальной оценки условий труда (далее</w:t>
      </w:r>
      <w:r w:rsidR="00A70778" w:rsidRPr="001F4D7F">
        <w:rPr>
          <w:lang w:val="ru-RU"/>
        </w:rPr>
        <w:t xml:space="preserve"> – </w:t>
      </w:r>
      <w:r w:rsidRPr="001F4D7F">
        <w:rPr>
          <w:lang w:val="ru-RU"/>
        </w:rPr>
        <w:t>СОУТ)</w:t>
      </w:r>
      <w:r w:rsidR="0093617A" w:rsidRPr="001F4D7F">
        <w:rPr>
          <w:lang w:val="ru-RU"/>
        </w:rPr>
        <w:t xml:space="preserve"> </w:t>
      </w:r>
      <w:r w:rsidR="00A70778" w:rsidRPr="001F4D7F">
        <w:rPr>
          <w:lang w:val="ru-RU"/>
        </w:rPr>
        <w:br/>
      </w:r>
      <w:r w:rsidR="0093617A" w:rsidRPr="001F4D7F">
        <w:rPr>
          <w:lang w:val="ru-RU"/>
        </w:rPr>
        <w:t>в исполнительном аппарате</w:t>
      </w:r>
      <w:r w:rsidR="00AC35E7" w:rsidRPr="001F4D7F">
        <w:rPr>
          <w:bCs/>
          <w:lang w:val="ru-RU"/>
        </w:rPr>
        <w:t xml:space="preserve"> ПАО «РусГидро».</w:t>
      </w:r>
    </w:p>
    <w:p w:rsidR="00D874CA" w:rsidRPr="001F4D7F" w:rsidRDefault="00D874CA" w:rsidP="00AD3A4F">
      <w:pPr>
        <w:spacing w:before="0" w:after="0"/>
        <w:ind w:firstLine="709"/>
        <w:rPr>
          <w:lang w:val="ru-RU"/>
        </w:rPr>
      </w:pPr>
      <w:r w:rsidRPr="001F4D7F">
        <w:t>                </w:t>
      </w:r>
      <w:r w:rsidRPr="001F4D7F">
        <w:rPr>
          <w:lang w:val="ru-RU"/>
        </w:rPr>
        <w:t xml:space="preserve"> </w:t>
      </w:r>
      <w:r w:rsidRPr="001F4D7F">
        <w:t> </w:t>
      </w:r>
    </w:p>
    <w:p w:rsidR="00AC35E7" w:rsidRPr="001F4D7F" w:rsidRDefault="00AC35E7" w:rsidP="00AC35E7">
      <w:pPr>
        <w:pStyle w:val="2"/>
        <w:spacing w:after="0"/>
        <w:ind w:left="0" w:firstLine="567"/>
        <w:rPr>
          <w:rFonts w:ascii="Times New Roman" w:hAnsi="Times New Roman" w:cs="Times New Roman"/>
        </w:rPr>
      </w:pPr>
      <w:bookmarkStart w:id="6" w:name="_Toc146892434"/>
      <w:bookmarkStart w:id="7" w:name="_Toc202963503"/>
      <w:r w:rsidRPr="001F4D7F">
        <w:rPr>
          <w:rFonts w:ascii="Times New Roman" w:hAnsi="Times New Roman" w:cs="Times New Roman"/>
        </w:rPr>
        <w:t>Цель оказания услуг</w:t>
      </w:r>
      <w:bookmarkEnd w:id="6"/>
      <w:bookmarkEnd w:id="7"/>
    </w:p>
    <w:p w:rsidR="00D874CA" w:rsidRPr="001F4D7F" w:rsidRDefault="00D874CA" w:rsidP="00AD3A4F">
      <w:pPr>
        <w:spacing w:before="0" w:after="0"/>
        <w:ind w:firstLine="709"/>
        <w:rPr>
          <w:b/>
          <w:bCs/>
          <w:lang w:val="ru-RU"/>
        </w:rPr>
      </w:pPr>
      <w:r w:rsidRPr="001F4D7F">
        <w:rPr>
          <w:lang w:val="ru-RU"/>
        </w:rPr>
        <w:t xml:space="preserve">СОУТ проводится в обязательном порядке в целях исполнения требований статьи 212 Трудового </w:t>
      </w:r>
      <w:r w:rsidR="00A70778" w:rsidRPr="001F4D7F">
        <w:rPr>
          <w:lang w:val="ru-RU"/>
        </w:rPr>
        <w:t>к</w:t>
      </w:r>
      <w:r w:rsidRPr="001F4D7F">
        <w:rPr>
          <w:lang w:val="ru-RU"/>
        </w:rPr>
        <w:t xml:space="preserve">одекса Российской Федерации, устанавливающей обязанности работодателя. Результаты СОУТ используются для </w:t>
      </w:r>
      <w:r w:rsidRPr="001F4D7F">
        <w:rPr>
          <w:bCs/>
          <w:lang w:val="ru-RU"/>
        </w:rPr>
        <w:t>обоснования предоставления гарантий и компенсаций</w:t>
      </w:r>
      <w:r w:rsidRPr="001F4D7F">
        <w:rPr>
          <w:b/>
          <w:bCs/>
          <w:lang w:val="ru-RU"/>
        </w:rPr>
        <w:t xml:space="preserve"> </w:t>
      </w:r>
      <w:r w:rsidRPr="001F4D7F">
        <w:rPr>
          <w:lang w:val="ru-RU"/>
        </w:rPr>
        <w:t xml:space="preserve">работникам, установления дополнительного тарифа страховых взносов в Пенсионный фонд </w:t>
      </w:r>
      <w:r w:rsidR="00A70778" w:rsidRPr="001F4D7F">
        <w:rPr>
          <w:lang w:val="ru-RU"/>
        </w:rPr>
        <w:t xml:space="preserve">Российской Федерации </w:t>
      </w:r>
      <w:r w:rsidRPr="001F4D7F">
        <w:rPr>
          <w:lang w:val="ru-RU"/>
        </w:rPr>
        <w:t>и пр.</w:t>
      </w:r>
    </w:p>
    <w:p w:rsidR="00AC35E7" w:rsidRDefault="00AC35E7" w:rsidP="00AC35E7">
      <w:pPr>
        <w:pStyle w:val="2"/>
        <w:spacing w:after="0"/>
        <w:ind w:left="0" w:firstLine="567"/>
        <w:rPr>
          <w:rFonts w:ascii="Times New Roman" w:hAnsi="Times New Roman" w:cs="Times New Roman"/>
        </w:rPr>
      </w:pPr>
      <w:bookmarkStart w:id="8" w:name="_Toc146892435"/>
      <w:bookmarkStart w:id="9" w:name="_Toc202963504"/>
      <w:r w:rsidRPr="001F4D7F">
        <w:rPr>
          <w:rFonts w:ascii="Times New Roman" w:hAnsi="Times New Roman" w:cs="Times New Roman"/>
        </w:rPr>
        <w:t>Существующее положение</w:t>
      </w:r>
      <w:bookmarkEnd w:id="8"/>
      <w:bookmarkEnd w:id="9"/>
    </w:p>
    <w:p w:rsidR="001F4D7F" w:rsidRPr="001F4D7F" w:rsidRDefault="001F4D7F" w:rsidP="001F4D7F">
      <w:pPr>
        <w:rPr>
          <w:lang w:val="ru-RU" w:eastAsia="en-US"/>
        </w:rPr>
      </w:pPr>
      <w:r w:rsidRPr="001F4D7F">
        <w:rPr>
          <w:lang w:val="ru-RU"/>
        </w:rPr>
        <w:t xml:space="preserve">Задачей является проведение СОУТ, идентификация вредных и (или) опасных факторов производственной среды и трудового процесса и оценка уровня их влияния </w:t>
      </w:r>
      <w:r w:rsidRPr="001F4D7F">
        <w:rPr>
          <w:lang w:val="ru-RU"/>
        </w:rPr>
        <w:br/>
        <w:t>на работников.</w:t>
      </w:r>
    </w:p>
    <w:p w:rsidR="00AC35E7" w:rsidRPr="001F4D7F" w:rsidRDefault="00AC35E7" w:rsidP="00AC35E7">
      <w:pPr>
        <w:pStyle w:val="2"/>
        <w:ind w:left="0" w:firstLine="567"/>
        <w:rPr>
          <w:rFonts w:ascii="Times New Roman" w:hAnsi="Times New Roman" w:cs="Times New Roman"/>
        </w:rPr>
      </w:pPr>
      <w:bookmarkStart w:id="10" w:name="_Toc146892436"/>
      <w:bookmarkStart w:id="11" w:name="_Toc202963505"/>
      <w:r w:rsidRPr="001F4D7F">
        <w:rPr>
          <w:rFonts w:ascii="Times New Roman" w:hAnsi="Times New Roman" w:cs="Times New Roman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10"/>
      <w:bookmarkEnd w:id="11"/>
    </w:p>
    <w:p w:rsidR="00ED39D6" w:rsidRPr="00666C97" w:rsidRDefault="00ED39D6" w:rsidP="00ED39D6">
      <w:pPr>
        <w:spacing w:before="0" w:after="0"/>
        <w:ind w:firstLine="709"/>
        <w:rPr>
          <w:bCs/>
          <w:lang w:val="ru-RU"/>
        </w:rPr>
      </w:pPr>
      <w:r w:rsidRPr="001F4D7F">
        <w:rPr>
          <w:bCs/>
          <w:lang w:val="ru-RU"/>
        </w:rPr>
        <w:t>Адрес размещения рабочих мест: г. Красноярск ул. Перенсона 2А.</w:t>
      </w:r>
      <w:r w:rsidR="008B4817" w:rsidRPr="008B4817">
        <w:rPr>
          <w:bCs/>
          <w:lang w:val="ru-RU"/>
        </w:rPr>
        <w:t xml:space="preserve"> Только офисные рабочие места</w:t>
      </w:r>
      <w:r w:rsidR="008B4817" w:rsidRPr="00666C97">
        <w:rPr>
          <w:bCs/>
          <w:lang w:val="ru-RU"/>
        </w:rPr>
        <w:t>.</w:t>
      </w:r>
    </w:p>
    <w:p w:rsidR="00AC35E7" w:rsidRPr="001F4D7F" w:rsidRDefault="00AC35E7" w:rsidP="00AC35E7">
      <w:pPr>
        <w:rPr>
          <w:lang w:val="ru-RU" w:eastAsia="en-US"/>
        </w:rPr>
      </w:pPr>
    </w:p>
    <w:p w:rsidR="00AC35E7" w:rsidRPr="001F4D7F" w:rsidRDefault="00AC35E7" w:rsidP="00AC35E7">
      <w:pPr>
        <w:pStyle w:val="1"/>
        <w:ind w:left="426" w:hanging="426"/>
        <w:jc w:val="left"/>
        <w:rPr>
          <w:rFonts w:ascii="Times New Roman" w:hAnsi="Times New Roman" w:cs="Times New Roman"/>
        </w:rPr>
      </w:pPr>
      <w:bookmarkStart w:id="12" w:name="_Toc146892437"/>
      <w:bookmarkStart w:id="13" w:name="_Toc202963506"/>
      <w:r w:rsidRPr="001F4D7F">
        <w:rPr>
          <w:rFonts w:ascii="Times New Roman" w:hAnsi="Times New Roman" w:cs="Times New Roman"/>
        </w:rPr>
        <w:t>Требования к продукции</w:t>
      </w:r>
      <w:bookmarkEnd w:id="12"/>
      <w:bookmarkEnd w:id="13"/>
    </w:p>
    <w:p w:rsidR="00AC35E7" w:rsidRDefault="00AC35E7" w:rsidP="00AC35E7">
      <w:pPr>
        <w:pStyle w:val="2"/>
        <w:ind w:left="426" w:hanging="426"/>
        <w:jc w:val="left"/>
        <w:rPr>
          <w:rFonts w:ascii="Times New Roman" w:hAnsi="Times New Roman" w:cs="Times New Roman"/>
        </w:rPr>
      </w:pPr>
      <w:bookmarkStart w:id="14" w:name="_Toc146892438"/>
      <w:bookmarkStart w:id="15" w:name="_Toc202963507"/>
      <w:r w:rsidRPr="001F4D7F">
        <w:rPr>
          <w:rFonts w:ascii="Times New Roman" w:hAnsi="Times New Roman" w:cs="Times New Roman"/>
        </w:rPr>
        <w:t>Требования к объемам и срокам оказания Услуг</w:t>
      </w:r>
      <w:bookmarkEnd w:id="14"/>
      <w:bookmarkEnd w:id="15"/>
    </w:p>
    <w:p w:rsidR="008674EB" w:rsidRPr="008674EB" w:rsidRDefault="008674EB" w:rsidP="008674EB">
      <w:pPr>
        <w:rPr>
          <w:lang w:val="ru-RU" w:eastAsia="en-US"/>
        </w:rPr>
      </w:pPr>
      <w:r>
        <w:rPr>
          <w:lang w:val="ru-RU" w:eastAsia="en-US"/>
        </w:rPr>
        <w:t>Рамочный договор по заяв</w:t>
      </w:r>
      <w:r w:rsidRPr="008674EB">
        <w:rPr>
          <w:lang w:val="ru-RU" w:eastAsia="en-US"/>
        </w:rPr>
        <w:t>очному механизму.</w:t>
      </w:r>
      <w:r>
        <w:rPr>
          <w:lang w:val="ru-RU" w:eastAsia="en-US"/>
        </w:rPr>
        <w:t xml:space="preserve"> Максимальное коли</w:t>
      </w:r>
      <w:r w:rsidRPr="008674EB">
        <w:rPr>
          <w:lang w:val="ru-RU" w:eastAsia="en-US"/>
        </w:rPr>
        <w:t>че</w:t>
      </w:r>
      <w:r>
        <w:rPr>
          <w:lang w:val="ru-RU" w:eastAsia="en-US"/>
        </w:rPr>
        <w:t xml:space="preserve">ство рабочих мест, подлежащих СОУТ в рамках договора </w:t>
      </w:r>
      <w:r w:rsidRPr="008674EB">
        <w:rPr>
          <w:lang w:val="ru-RU" w:eastAsia="en-US"/>
        </w:rPr>
        <w:t xml:space="preserve">- </w:t>
      </w:r>
      <w:r w:rsidR="00C6289C" w:rsidRPr="00C6289C">
        <w:rPr>
          <w:lang w:val="ru-RU" w:eastAsia="en-US"/>
        </w:rPr>
        <w:t>5</w:t>
      </w:r>
      <w:r>
        <w:rPr>
          <w:lang w:val="ru-RU" w:eastAsia="en-US"/>
        </w:rPr>
        <w:t>00 рабочих мест.</w:t>
      </w:r>
      <w:r w:rsidRPr="008674EB">
        <w:rPr>
          <w:lang w:val="ru-RU" w:eastAsia="en-US"/>
        </w:rPr>
        <w:t xml:space="preserve"> Минимальное количество рабочих мест, подлежащих СОУТ в одной заявке, определяется на этапе заключения договора.</w:t>
      </w:r>
    </w:p>
    <w:p w:rsidR="00AC35E7" w:rsidRPr="001F4D7F" w:rsidRDefault="00AC35E7" w:rsidP="00AC35E7">
      <w:pPr>
        <w:pStyle w:val="3"/>
        <w:ind w:left="426" w:hanging="426"/>
        <w:jc w:val="left"/>
        <w:rPr>
          <w:rFonts w:ascii="Times New Roman" w:hAnsi="Times New Roman" w:cs="Times New Roman"/>
        </w:rPr>
      </w:pPr>
      <w:bookmarkStart w:id="16" w:name="_Toc146892439"/>
      <w:bookmarkStart w:id="17" w:name="_Toc202963508"/>
      <w:r w:rsidRPr="001F4D7F">
        <w:rPr>
          <w:rFonts w:ascii="Times New Roman" w:hAnsi="Times New Roman" w:cs="Times New Roman"/>
        </w:rPr>
        <w:t>Требования к видам и объемам Услуг</w:t>
      </w:r>
      <w:bookmarkEnd w:id="16"/>
      <w:bookmarkEnd w:id="17"/>
    </w:p>
    <w:p w:rsidR="00AC35E7" w:rsidRPr="001F4D7F" w:rsidRDefault="00AC35E7" w:rsidP="00AC35E7">
      <w:pPr>
        <w:pStyle w:val="caption11111111"/>
        <w:keepNext/>
        <w:rPr>
          <w:rFonts w:ascii="Times New Roman" w:hAnsi="Times New Roman" w:cs="Times New Roman"/>
        </w:rPr>
      </w:pPr>
      <w:r w:rsidRPr="001F4D7F">
        <w:rPr>
          <w:rFonts w:ascii="Times New Roman" w:hAnsi="Times New Roman" w:cs="Times New Roman"/>
        </w:rPr>
        <w:t>Таблица 2. Перечень и объем оказываемых Услуг</w:t>
      </w:r>
    </w:p>
    <w:tbl>
      <w:tblPr>
        <w:tblStyle w:val="af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6093"/>
        <w:gridCol w:w="1292"/>
        <w:gridCol w:w="1404"/>
      </w:tblGrid>
      <w:tr w:rsidR="00AC35E7" w:rsidRPr="001F4D7F" w:rsidTr="00AC35E7">
        <w:tc>
          <w:tcPr>
            <w:tcW w:w="704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№п/п</w:t>
            </w:r>
          </w:p>
        </w:tc>
        <w:tc>
          <w:tcPr>
            <w:tcW w:w="6092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Наименование услуг</w:t>
            </w:r>
          </w:p>
        </w:tc>
        <w:tc>
          <w:tcPr>
            <w:tcW w:w="1292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Единица измерения</w:t>
            </w:r>
          </w:p>
        </w:tc>
        <w:tc>
          <w:tcPr>
            <w:tcW w:w="1404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Количество</w:t>
            </w:r>
          </w:p>
        </w:tc>
      </w:tr>
      <w:tr w:rsidR="00AC35E7" w:rsidRPr="001F4D7F" w:rsidTr="00AC35E7">
        <w:tc>
          <w:tcPr>
            <w:tcW w:w="704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6092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1292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1404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</w:tr>
      <w:tr w:rsidR="00AC35E7" w:rsidRPr="001F4D7F" w:rsidTr="00AC35E7">
        <w:trPr>
          <w:trHeight w:val="763"/>
        </w:trPr>
        <w:tc>
          <w:tcPr>
            <w:tcW w:w="704" w:type="dxa"/>
          </w:tcPr>
          <w:p w:rsidR="00AC35E7" w:rsidRPr="001F4D7F" w:rsidRDefault="00AC35E7" w:rsidP="00AC35E7">
            <w:pPr>
              <w:pStyle w:val="-1"/>
              <w:widowControl w:val="0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92" w:type="dxa"/>
          </w:tcPr>
          <w:p w:rsidR="00AC35E7" w:rsidRPr="001F4D7F" w:rsidRDefault="00AC35E7" w:rsidP="001F4D7F">
            <w:pPr>
              <w:pStyle w:val="a0"/>
              <w:spacing w:before="0" w:after="0"/>
              <w:ind w:left="0" w:firstLine="0"/>
              <w:rPr>
                <w:lang w:val="ru-RU"/>
              </w:rPr>
            </w:pPr>
            <w:r w:rsidRPr="001F4D7F">
              <w:rPr>
                <w:lang w:val="ru-RU"/>
              </w:rPr>
              <w:t xml:space="preserve">Услуги по проведению специальной оценки условий труда (далее – СОУТ) </w:t>
            </w:r>
            <w:r w:rsidRPr="001F4D7F">
              <w:rPr>
                <w:lang w:val="ru-RU"/>
              </w:rPr>
              <w:br/>
              <w:t>в исполнительном аппарате</w:t>
            </w:r>
            <w:r w:rsidRPr="001F4D7F">
              <w:rPr>
                <w:bCs/>
                <w:lang w:val="ru-RU"/>
              </w:rPr>
              <w:t xml:space="preserve"> ПАО «РусГидро».</w:t>
            </w:r>
          </w:p>
        </w:tc>
        <w:tc>
          <w:tcPr>
            <w:tcW w:w="1292" w:type="dxa"/>
          </w:tcPr>
          <w:p w:rsidR="00AC35E7" w:rsidRPr="001F4D7F" w:rsidRDefault="00ED39D6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  <w:lang w:val="en-US"/>
              </w:rPr>
              <w:t>Рабочие места</w:t>
            </w:r>
          </w:p>
        </w:tc>
        <w:tc>
          <w:tcPr>
            <w:tcW w:w="1404" w:type="dxa"/>
          </w:tcPr>
          <w:p w:rsidR="00AC35E7" w:rsidRPr="001F4D7F" w:rsidRDefault="00C6289C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en-US"/>
              </w:rPr>
              <w:t>5</w:t>
            </w:r>
            <w:r w:rsidR="00666C97">
              <w:rPr>
                <w:rFonts w:ascii="Times New Roman" w:eastAsia="Times New Roman" w:hAnsi="Times New Roman" w:cs="Times New Roman"/>
                <w:szCs w:val="24"/>
                <w:lang w:val="en-US"/>
              </w:rPr>
              <w:t>0</w:t>
            </w:r>
            <w:r w:rsidR="00ED39D6" w:rsidRPr="001F4D7F">
              <w:rPr>
                <w:rFonts w:ascii="Times New Roman" w:eastAsia="Times New Roman" w:hAnsi="Times New Roman" w:cs="Times New Roman"/>
                <w:szCs w:val="24"/>
                <w:lang w:val="en-US"/>
              </w:rPr>
              <w:t>0</w:t>
            </w:r>
          </w:p>
        </w:tc>
      </w:tr>
    </w:tbl>
    <w:p w:rsidR="00AC35E7" w:rsidRPr="001F4D7F" w:rsidRDefault="00AC35E7" w:rsidP="00AC35E7"/>
    <w:p w:rsidR="00AC35E7" w:rsidRPr="001F4D7F" w:rsidRDefault="00AC35E7" w:rsidP="00AC35E7">
      <w:pPr>
        <w:pStyle w:val="3"/>
        <w:ind w:left="142" w:hanging="90"/>
        <w:jc w:val="left"/>
        <w:rPr>
          <w:rFonts w:ascii="Times New Roman" w:hAnsi="Times New Roman" w:cs="Times New Roman"/>
        </w:rPr>
      </w:pPr>
      <w:bookmarkStart w:id="18" w:name="_Toc146892440"/>
      <w:bookmarkStart w:id="19" w:name="_Toc202963509"/>
      <w:r w:rsidRPr="001F4D7F">
        <w:rPr>
          <w:rFonts w:ascii="Times New Roman" w:hAnsi="Times New Roman" w:cs="Times New Roman"/>
        </w:rPr>
        <w:t>Требования к срокам оказываемых Услуг</w:t>
      </w:r>
      <w:bookmarkEnd w:id="18"/>
      <w:bookmarkEnd w:id="19"/>
    </w:p>
    <w:p w:rsidR="00AC35E7" w:rsidRPr="001F4D7F" w:rsidRDefault="00AC35E7" w:rsidP="00AC35E7">
      <w:pPr>
        <w:pStyle w:val="caption11111111"/>
        <w:keepNext/>
        <w:rPr>
          <w:rFonts w:ascii="Times New Roman" w:hAnsi="Times New Roman" w:cs="Times New Roman"/>
        </w:rPr>
      </w:pPr>
      <w:r w:rsidRPr="001F4D7F">
        <w:rPr>
          <w:rFonts w:ascii="Times New Roman" w:hAnsi="Times New Roman" w:cs="Times New Roman"/>
        </w:rPr>
        <w:t>Таблица 3. Требования по срокам оказания Услуг</w:t>
      </w:r>
    </w:p>
    <w:tbl>
      <w:tblPr>
        <w:tblStyle w:val="af"/>
        <w:tblW w:w="9351" w:type="dxa"/>
        <w:tblLayout w:type="fixed"/>
        <w:tblLook w:val="04A0" w:firstRow="1" w:lastRow="0" w:firstColumn="1" w:lastColumn="0" w:noHBand="0" w:noVBand="1"/>
      </w:tblPr>
      <w:tblGrid>
        <w:gridCol w:w="707"/>
        <w:gridCol w:w="3116"/>
        <w:gridCol w:w="2693"/>
        <w:gridCol w:w="2835"/>
      </w:tblGrid>
      <w:tr w:rsidR="00AC35E7" w:rsidRPr="00C6289C" w:rsidTr="00AC35E7">
        <w:tc>
          <w:tcPr>
            <w:tcW w:w="707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№п/п</w:t>
            </w:r>
          </w:p>
        </w:tc>
        <w:tc>
          <w:tcPr>
            <w:tcW w:w="3116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 xml:space="preserve">Наименование услуг </w:t>
            </w:r>
          </w:p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(этап услуг)</w:t>
            </w:r>
          </w:p>
        </w:tc>
        <w:tc>
          <w:tcPr>
            <w:tcW w:w="2693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Требования к началу срока оказания услуг</w:t>
            </w:r>
          </w:p>
        </w:tc>
        <w:tc>
          <w:tcPr>
            <w:tcW w:w="2835" w:type="dxa"/>
          </w:tcPr>
          <w:p w:rsidR="00AC35E7" w:rsidRPr="001F4D7F" w:rsidRDefault="00AC35E7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Требования к окончанию срока оказания услуг</w:t>
            </w:r>
          </w:p>
        </w:tc>
      </w:tr>
      <w:tr w:rsidR="00AC35E7" w:rsidRPr="001F4D7F" w:rsidTr="00AC35E7">
        <w:tc>
          <w:tcPr>
            <w:tcW w:w="707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1</w:t>
            </w:r>
          </w:p>
        </w:tc>
        <w:tc>
          <w:tcPr>
            <w:tcW w:w="3116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2</w:t>
            </w:r>
          </w:p>
        </w:tc>
        <w:tc>
          <w:tcPr>
            <w:tcW w:w="2693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3</w:t>
            </w:r>
          </w:p>
        </w:tc>
        <w:tc>
          <w:tcPr>
            <w:tcW w:w="2835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</w:tr>
      <w:tr w:rsidR="00AC35E7" w:rsidRPr="001F4D7F" w:rsidTr="00AC35E7">
        <w:trPr>
          <w:trHeight w:val="1697"/>
        </w:trPr>
        <w:tc>
          <w:tcPr>
            <w:tcW w:w="707" w:type="dxa"/>
          </w:tcPr>
          <w:p w:rsidR="00AC35E7" w:rsidRPr="001F4D7F" w:rsidRDefault="00AC35E7" w:rsidP="00AC35E7">
            <w:pPr>
              <w:pStyle w:val="-1"/>
              <w:widowControl w:val="0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6" w:type="dxa"/>
          </w:tcPr>
          <w:p w:rsidR="00AC35E7" w:rsidRPr="001F4D7F" w:rsidRDefault="00AC35E7" w:rsidP="00666C97">
            <w:pPr>
              <w:pStyle w:val="a0"/>
              <w:spacing w:before="0" w:after="0"/>
              <w:ind w:left="0" w:firstLine="0"/>
              <w:rPr>
                <w:lang w:val="ru-RU"/>
              </w:rPr>
            </w:pPr>
            <w:r w:rsidRPr="001F4D7F">
              <w:rPr>
                <w:lang w:val="ru-RU"/>
              </w:rPr>
              <w:t xml:space="preserve">Услуги по проведению специальной оценки условий труда </w:t>
            </w:r>
            <w:r w:rsidRPr="001F4D7F">
              <w:rPr>
                <w:lang w:val="ru-RU"/>
              </w:rPr>
              <w:br/>
              <w:t>в исполнительном аппарате</w:t>
            </w:r>
            <w:r w:rsidRPr="001F4D7F">
              <w:rPr>
                <w:bCs/>
                <w:lang w:val="ru-RU"/>
              </w:rPr>
              <w:t xml:space="preserve"> ПАО «РусГидро».</w:t>
            </w:r>
          </w:p>
        </w:tc>
        <w:tc>
          <w:tcPr>
            <w:tcW w:w="2693" w:type="dxa"/>
          </w:tcPr>
          <w:p w:rsidR="00AC35E7" w:rsidRPr="001F4D7F" w:rsidRDefault="00AC35E7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День, следующий за днем заключения договора</w:t>
            </w:r>
          </w:p>
        </w:tc>
        <w:tc>
          <w:tcPr>
            <w:tcW w:w="2835" w:type="dxa"/>
          </w:tcPr>
          <w:p w:rsidR="00AC35E7" w:rsidRPr="001F4D7F" w:rsidRDefault="00AC35E7" w:rsidP="00C6289C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  <w:lang w:val="en-US"/>
              </w:rPr>
              <w:t>31.</w:t>
            </w:r>
            <w:r w:rsidR="00C6289C">
              <w:rPr>
                <w:rFonts w:ascii="Times New Roman" w:eastAsia="Times New Roman" w:hAnsi="Times New Roman" w:cs="Times New Roman"/>
                <w:szCs w:val="24"/>
                <w:lang w:val="en-US"/>
              </w:rPr>
              <w:t>12</w:t>
            </w:r>
            <w:r w:rsidRPr="001F4D7F">
              <w:rPr>
                <w:rFonts w:ascii="Times New Roman" w:eastAsia="Times New Roman" w:hAnsi="Times New Roman" w:cs="Times New Roman"/>
                <w:szCs w:val="24"/>
                <w:lang w:val="en-US"/>
              </w:rPr>
              <w:t>.202</w:t>
            </w:r>
            <w:r w:rsidR="00C6289C">
              <w:rPr>
                <w:rFonts w:ascii="Times New Roman" w:eastAsia="Times New Roman" w:hAnsi="Times New Roman" w:cs="Times New Roman"/>
                <w:szCs w:val="24"/>
                <w:lang w:val="en-US"/>
              </w:rPr>
              <w:t>9</w:t>
            </w:r>
          </w:p>
        </w:tc>
      </w:tr>
    </w:tbl>
    <w:p w:rsidR="00AC35E7" w:rsidRPr="001F4D7F" w:rsidRDefault="00AC35E7" w:rsidP="00AC35E7">
      <w:pPr>
        <w:pStyle w:val="2"/>
        <w:ind w:left="792" w:hanging="179"/>
        <w:rPr>
          <w:rFonts w:ascii="Times New Roman" w:hAnsi="Times New Roman" w:cs="Times New Roman"/>
        </w:rPr>
      </w:pPr>
      <w:bookmarkStart w:id="20" w:name="_Toc146892441"/>
      <w:bookmarkStart w:id="21" w:name="_Toc202963510"/>
      <w:r w:rsidRPr="001F4D7F">
        <w:rPr>
          <w:rFonts w:ascii="Times New Roman" w:hAnsi="Times New Roman" w:cs="Times New Roman"/>
        </w:rPr>
        <w:t>Требования к качеству Услуг</w:t>
      </w:r>
      <w:bookmarkEnd w:id="20"/>
      <w:bookmarkEnd w:id="21"/>
    </w:p>
    <w:p w:rsidR="00ED39D6" w:rsidRPr="001F4D7F" w:rsidRDefault="00ED39D6" w:rsidP="00AC35E7">
      <w:pPr>
        <w:pStyle w:val="caption11111111"/>
        <w:keepNext/>
        <w:rPr>
          <w:rFonts w:ascii="Times New Roman" w:hAnsi="Times New Roman" w:cs="Times New Roman"/>
        </w:rPr>
        <w:sectPr w:rsidR="00ED39D6" w:rsidRPr="001F4D7F" w:rsidSect="00ED39D6">
          <w:headerReference w:type="default" r:id="rId8"/>
          <w:footnotePr>
            <w:numRestart w:val="eachPage"/>
          </w:footnotePr>
          <w:pgSz w:w="11906" w:h="16838" w:code="9"/>
          <w:pgMar w:top="539" w:right="924" w:bottom="720" w:left="1304" w:header="709" w:footer="709" w:gutter="0"/>
          <w:cols w:space="708"/>
          <w:docGrid w:linePitch="360"/>
        </w:sectPr>
      </w:pPr>
    </w:p>
    <w:p w:rsidR="00AC35E7" w:rsidRPr="001F4D7F" w:rsidRDefault="00AC35E7" w:rsidP="00AC35E7">
      <w:pPr>
        <w:pStyle w:val="caption11111111"/>
        <w:keepNext/>
        <w:rPr>
          <w:rFonts w:ascii="Times New Roman" w:hAnsi="Times New Roman" w:cs="Times New Roman"/>
        </w:rPr>
      </w:pPr>
      <w:r w:rsidRPr="001F4D7F">
        <w:rPr>
          <w:rFonts w:ascii="Times New Roman" w:hAnsi="Times New Roman" w:cs="Times New Roman"/>
        </w:rPr>
        <w:lastRenderedPageBreak/>
        <w:t>Таблица 4. Требования к качеству продукции</w:t>
      </w:r>
    </w:p>
    <w:tbl>
      <w:tblPr>
        <w:tblStyle w:val="af"/>
        <w:tblW w:w="15417" w:type="dxa"/>
        <w:tblLayout w:type="fixed"/>
        <w:tblLook w:val="04A0" w:firstRow="1" w:lastRow="0" w:firstColumn="1" w:lastColumn="0" w:noHBand="0" w:noVBand="1"/>
      </w:tblPr>
      <w:tblGrid>
        <w:gridCol w:w="678"/>
        <w:gridCol w:w="1870"/>
        <w:gridCol w:w="5952"/>
        <w:gridCol w:w="2098"/>
        <w:gridCol w:w="1984"/>
        <w:gridCol w:w="2835"/>
      </w:tblGrid>
      <w:tr w:rsidR="00A4416E" w:rsidRPr="00C6289C" w:rsidTr="00A4416E">
        <w:tc>
          <w:tcPr>
            <w:tcW w:w="678" w:type="dxa"/>
            <w:vMerge w:val="restart"/>
          </w:tcPr>
          <w:p w:rsidR="00A4416E" w:rsidRPr="001F4D7F" w:rsidRDefault="00A4416E" w:rsidP="001F4D7F">
            <w:pPr>
              <w:pStyle w:val="-5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№п/п</w:t>
            </w:r>
          </w:p>
        </w:tc>
        <w:tc>
          <w:tcPr>
            <w:tcW w:w="1870" w:type="dxa"/>
            <w:vMerge w:val="restart"/>
          </w:tcPr>
          <w:p w:rsidR="00A4416E" w:rsidRPr="001F4D7F" w:rsidRDefault="00A4416E" w:rsidP="001F4D7F">
            <w:pPr>
              <w:pStyle w:val="-5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Наименование параметра</w:t>
            </w:r>
          </w:p>
        </w:tc>
        <w:tc>
          <w:tcPr>
            <w:tcW w:w="5952" w:type="dxa"/>
            <w:vMerge w:val="restart"/>
          </w:tcPr>
          <w:p w:rsidR="00A4416E" w:rsidRPr="001F4D7F" w:rsidRDefault="00A4416E" w:rsidP="001F4D7F">
            <w:pPr>
              <w:pStyle w:val="-5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Требование Заказчика</w:t>
            </w:r>
          </w:p>
        </w:tc>
        <w:tc>
          <w:tcPr>
            <w:tcW w:w="4082" w:type="dxa"/>
            <w:gridSpan w:val="2"/>
          </w:tcPr>
          <w:p w:rsidR="00A4416E" w:rsidRPr="001F4D7F" w:rsidRDefault="00A4416E" w:rsidP="00AC35E7">
            <w:pPr>
              <w:pStyle w:val="-5"/>
              <w:widowControl w:val="0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 w:val="18"/>
                <w:szCs w:val="18"/>
              </w:rPr>
              <w:t>Способ подтверждения Участником соответствия требованиям</w:t>
            </w:r>
          </w:p>
        </w:tc>
        <w:tc>
          <w:tcPr>
            <w:tcW w:w="2835" w:type="dxa"/>
            <w:vMerge w:val="restart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Предложение участника по характеристикам и параметрам</w:t>
            </w:r>
          </w:p>
        </w:tc>
      </w:tr>
      <w:tr w:rsidR="00A4416E" w:rsidRPr="00C6289C" w:rsidTr="00A4416E">
        <w:tc>
          <w:tcPr>
            <w:tcW w:w="678" w:type="dxa"/>
            <w:vMerge/>
          </w:tcPr>
          <w:p w:rsidR="00A4416E" w:rsidRPr="001F4D7F" w:rsidRDefault="00A4416E" w:rsidP="001F4D7F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1870" w:type="dxa"/>
            <w:vMerge/>
          </w:tcPr>
          <w:p w:rsidR="00A4416E" w:rsidRPr="001F4D7F" w:rsidRDefault="00A4416E" w:rsidP="001F4D7F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5952" w:type="dxa"/>
            <w:vMerge/>
          </w:tcPr>
          <w:p w:rsidR="00A4416E" w:rsidRPr="001F4D7F" w:rsidRDefault="00A4416E" w:rsidP="001F4D7F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Согласие с требованием/ указание характеристик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5" w:type="dxa"/>
            <w:vMerge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416E" w:rsidRPr="001F4D7F" w:rsidTr="00A4416E">
        <w:tc>
          <w:tcPr>
            <w:tcW w:w="678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1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2</w:t>
            </w:r>
          </w:p>
        </w:tc>
        <w:tc>
          <w:tcPr>
            <w:tcW w:w="5952" w:type="dxa"/>
          </w:tcPr>
          <w:p w:rsidR="00A4416E" w:rsidRPr="001F4D7F" w:rsidRDefault="00A4416E" w:rsidP="001F4D7F">
            <w:pPr>
              <w:pStyle w:val="-0"/>
              <w:widowControl w:val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3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4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5</w:t>
            </w: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4"/>
                <w:lang w:val="en-US"/>
              </w:rPr>
              <w:t>6</w:t>
            </w:r>
          </w:p>
        </w:tc>
      </w:tr>
      <w:tr w:rsidR="00A4416E" w:rsidRPr="001F4D7F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</w:t>
            </w:r>
          </w:p>
        </w:tc>
        <w:tc>
          <w:tcPr>
            <w:tcW w:w="11904" w:type="dxa"/>
            <w:gridSpan w:val="4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оказанию услуг</w:t>
            </w: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1.1.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Общие требования к оказанию услуг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1.1.1.</w:t>
            </w:r>
          </w:p>
        </w:tc>
        <w:tc>
          <w:tcPr>
            <w:tcW w:w="1870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5952" w:type="dxa"/>
            <w:tcBorders>
              <w:top w:val="nil"/>
            </w:tcBorders>
          </w:tcPr>
          <w:p w:rsidR="00A4416E" w:rsidRPr="001F4D7F" w:rsidRDefault="00D33172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СОУТ проводится в соответствии с требованиями Федерального закона от 28.12.2013 № 426-ФЗ «О специальной оценке условий труда».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1.2.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способам оказания услуг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1.2.1.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Требование к способам оказания услуг</w:t>
            </w:r>
          </w:p>
        </w:tc>
        <w:tc>
          <w:tcPr>
            <w:tcW w:w="5952" w:type="dxa"/>
          </w:tcPr>
          <w:p w:rsidR="00A4416E" w:rsidRPr="008B4817" w:rsidRDefault="008B4817" w:rsidP="008B4817">
            <w:pPr>
              <w:pStyle w:val="-0"/>
              <w:widowControl w:val="0"/>
              <w:jc w:val="both"/>
              <w:rPr>
                <w:rFonts w:ascii="Times New Roman" w:hAnsi="Times New Roman" w:cs="Times New Roman"/>
                <w:szCs w:val="20"/>
              </w:rPr>
            </w:pPr>
            <w:r w:rsidRPr="008B4817">
              <w:rPr>
                <w:rFonts w:ascii="Times New Roman" w:hAnsi="Times New Roman" w:cs="Times New Roman"/>
                <w:szCs w:val="20"/>
              </w:rPr>
              <w:t>Способы оказания у</w:t>
            </w:r>
            <w:r w:rsidR="00C6289C" w:rsidRPr="00C6289C">
              <w:rPr>
                <w:rFonts w:ascii="Times New Roman" w:hAnsi="Times New Roman" w:cs="Times New Roman"/>
                <w:szCs w:val="20"/>
              </w:rPr>
              <w:t>с</w:t>
            </w:r>
            <w:bookmarkStart w:id="22" w:name="_GoBack"/>
            <w:bookmarkEnd w:id="22"/>
            <w:r w:rsidRPr="008B4817">
              <w:rPr>
                <w:rFonts w:ascii="Times New Roman" w:hAnsi="Times New Roman" w:cs="Times New Roman"/>
                <w:szCs w:val="20"/>
              </w:rPr>
              <w:t xml:space="preserve">луг по проведению СОУТ определены в 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>Федерально</w:t>
            </w:r>
            <w:r w:rsidRPr="008B4817">
              <w:rPr>
                <w:rFonts w:ascii="Times New Roman" w:eastAsia="Times New Roman" w:hAnsi="Times New Roman" w:cs="Times New Roman"/>
                <w:szCs w:val="20"/>
              </w:rPr>
              <w:t>м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 закон</w:t>
            </w:r>
            <w:r w:rsidRPr="00666C97">
              <w:rPr>
                <w:rFonts w:ascii="Times New Roman" w:eastAsia="Times New Roman" w:hAnsi="Times New Roman" w:cs="Times New Roman"/>
                <w:szCs w:val="20"/>
              </w:rPr>
              <w:t>е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 от 28.12.2013 № 426-ФЗ «О специальной оценке условий труда».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1.3.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процедурам оказания услуг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1.3.1.</w:t>
            </w:r>
          </w:p>
        </w:tc>
        <w:tc>
          <w:tcPr>
            <w:tcW w:w="1870" w:type="dxa"/>
            <w:tcBorders>
              <w:top w:val="nil"/>
            </w:tcBorders>
          </w:tcPr>
          <w:p w:rsidR="00ED39D6" w:rsidRPr="001F4D7F" w:rsidRDefault="001F4D7F" w:rsidP="001F4D7F">
            <w:pPr>
              <w:spacing w:before="0" w:after="0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Содержание и описание услуг</w:t>
            </w:r>
          </w:p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5952" w:type="dxa"/>
            <w:tcBorders>
              <w:top w:val="nil"/>
            </w:tcBorders>
          </w:tcPr>
          <w:p w:rsidR="00ED39D6" w:rsidRPr="001F4D7F" w:rsidRDefault="00ED39D6" w:rsidP="001F4D7F">
            <w:pPr>
              <w:pStyle w:val="a0"/>
              <w:spacing w:before="0" w:after="0"/>
              <w:ind w:left="0" w:firstLine="0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>1.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ab/>
              <w:t>Экспертная помощь в подготовке организационно-распорядительных документов по проведению СОУТ, а также в составлении перечня рабочих мест, подлежащих СОУТ</w:t>
            </w:r>
            <w:r w:rsidRPr="001F4D7F">
              <w:rPr>
                <w:sz w:val="20"/>
                <w:szCs w:val="20"/>
                <w:lang w:val="ru-RU"/>
              </w:rPr>
              <w:t>, с указанием идентифицированных вредных и (или) опасных производственных факторов, зон, времени пребывания, наличия химических веществ, аэрозолей ПФД.</w:t>
            </w:r>
          </w:p>
          <w:p w:rsidR="00ED39D6" w:rsidRPr="001F4D7F" w:rsidRDefault="00ED39D6" w:rsidP="001F4D7F">
            <w:pPr>
              <w:spacing w:before="0" w:after="0"/>
              <w:ind w:firstLine="0"/>
              <w:rPr>
                <w:sz w:val="20"/>
                <w:szCs w:val="20"/>
                <w:lang w:val="ru-RU"/>
              </w:rPr>
            </w:pPr>
            <w:r w:rsidRPr="001F4D7F">
              <w:rPr>
                <w:sz w:val="20"/>
                <w:szCs w:val="20"/>
                <w:lang w:val="ru-RU"/>
              </w:rPr>
              <w:t>2.</w:t>
            </w:r>
            <w:r w:rsidRPr="001F4D7F">
              <w:rPr>
                <w:sz w:val="20"/>
                <w:szCs w:val="20"/>
                <w:lang w:val="ru-RU"/>
              </w:rPr>
              <w:tab/>
              <w:t>Проведение идентификации потенциально вредных и (или) опасных производственных факторов с учетом предложений работников, сбор необходимых сведений.</w:t>
            </w:r>
          </w:p>
          <w:p w:rsidR="00ED39D6" w:rsidRPr="001F4D7F" w:rsidRDefault="00ED39D6" w:rsidP="001F4D7F">
            <w:pPr>
              <w:pStyle w:val="a0"/>
              <w:spacing w:before="0" w:after="0"/>
              <w:ind w:left="0" w:firstLine="0"/>
              <w:rPr>
                <w:sz w:val="20"/>
                <w:szCs w:val="20"/>
                <w:lang w:val="ru-RU"/>
              </w:rPr>
            </w:pP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>3.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ab/>
              <w:t xml:space="preserve">Проведение инструментальных измерений на всех </w:t>
            </w:r>
            <w:r w:rsidR="001F4D7F" w:rsidRPr="001F4D7F">
              <w:rPr>
                <w:rFonts w:eastAsia="Calibri"/>
                <w:sz w:val="20"/>
                <w:szCs w:val="20"/>
                <w:lang w:val="ru-RU" w:eastAsia="en-US"/>
              </w:rPr>
              <w:t>р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>абочих</w:t>
            </w:r>
            <w:r w:rsidR="001F4D7F" w:rsidRPr="001F4D7F">
              <w:rPr>
                <w:rFonts w:eastAsia="Calibri"/>
                <w:sz w:val="20"/>
                <w:szCs w:val="20"/>
                <w:lang w:val="ru-RU" w:eastAsia="en-US"/>
              </w:rPr>
              <w:t xml:space="preserve"> 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>местах с консультацией работников и сопровождающих. Опрос работников. Учет предложений работников.</w:t>
            </w:r>
            <w:r w:rsidRPr="001F4D7F">
              <w:rPr>
                <w:sz w:val="20"/>
                <w:szCs w:val="20"/>
                <w:lang w:val="ru-RU"/>
              </w:rPr>
              <w:t xml:space="preserve"> </w:t>
            </w:r>
          </w:p>
          <w:p w:rsidR="00ED39D6" w:rsidRPr="001F4D7F" w:rsidRDefault="00ED39D6" w:rsidP="001F4D7F">
            <w:pPr>
              <w:pStyle w:val="a0"/>
              <w:spacing w:before="0" w:after="0"/>
              <w:ind w:left="0" w:firstLine="0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1F4D7F">
              <w:rPr>
                <w:sz w:val="20"/>
                <w:szCs w:val="20"/>
                <w:lang w:val="ru-RU"/>
              </w:rPr>
              <w:t>Отнесение условий труда на рабочем месте по степени вредности и (или) или опасности к классу (подклассу) условий труда по результатам проведения исследований (испытаний) и измерений вредных и (или) опасных производственных факторов.</w:t>
            </w:r>
          </w:p>
          <w:p w:rsidR="00ED39D6" w:rsidRPr="001F4D7F" w:rsidRDefault="00ED39D6" w:rsidP="001F4D7F">
            <w:pPr>
              <w:pStyle w:val="a0"/>
              <w:spacing w:before="0" w:after="0"/>
              <w:ind w:left="0" w:firstLine="0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>4.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ab/>
              <w:t>Оформление полного пакета отчетных документов.</w:t>
            </w:r>
          </w:p>
          <w:p w:rsidR="00ED39D6" w:rsidRPr="001F4D7F" w:rsidRDefault="00ED39D6" w:rsidP="001F4D7F">
            <w:pPr>
              <w:pStyle w:val="a0"/>
              <w:spacing w:before="0" w:after="0"/>
              <w:ind w:left="0" w:firstLine="0"/>
              <w:jc w:val="left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>5.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ab/>
              <w:t xml:space="preserve">Представление отчета о проведении специальной оценки условий труда на бумажном и электронном носителях. </w:t>
            </w:r>
          </w:p>
          <w:p w:rsidR="00A4416E" w:rsidRPr="001F4D7F" w:rsidRDefault="00ED39D6" w:rsidP="001F4D7F">
            <w:pPr>
              <w:pStyle w:val="a0"/>
              <w:spacing w:before="0" w:after="0"/>
              <w:ind w:left="0" w:firstLine="0"/>
              <w:jc w:val="left"/>
              <w:rPr>
                <w:sz w:val="20"/>
                <w:szCs w:val="20"/>
                <w:lang w:val="ru-RU"/>
              </w:rPr>
            </w:pP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lastRenderedPageBreak/>
              <w:t>6.</w:t>
            </w:r>
            <w:r w:rsidRPr="001F4D7F">
              <w:rPr>
                <w:rFonts w:eastAsia="Calibri"/>
                <w:sz w:val="20"/>
                <w:szCs w:val="20"/>
                <w:lang w:val="ru-RU" w:eastAsia="en-US"/>
              </w:rPr>
              <w:tab/>
              <w:t>Информационно</w:t>
            </w:r>
            <w:r w:rsidRPr="001F4D7F">
              <w:rPr>
                <w:sz w:val="20"/>
                <w:szCs w:val="20"/>
                <w:lang w:val="ru-RU"/>
              </w:rPr>
              <w:t>-консультационное сопровождение в рамках организации и проведения процедуры сп</w:t>
            </w:r>
            <w:r w:rsidR="001F4D7F">
              <w:rPr>
                <w:sz w:val="20"/>
                <w:szCs w:val="20"/>
                <w:lang w:val="ru-RU"/>
              </w:rPr>
              <w:t>ециальной оценки условий труда.</w:t>
            </w:r>
            <w:r w:rsidR="00FC3526" w:rsidRPr="001F4D7F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1.4.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применяемым для оказания услуг оборудованию и материалам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1.4.1.</w:t>
            </w:r>
          </w:p>
        </w:tc>
        <w:tc>
          <w:tcPr>
            <w:tcW w:w="1870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Требования к оборудованию и программному обеспечению, используемому для оказания Услуг</w:t>
            </w:r>
          </w:p>
        </w:tc>
        <w:tc>
          <w:tcPr>
            <w:tcW w:w="5952" w:type="dxa"/>
          </w:tcPr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Наличие в качестве структурного подразделения испытательной лаборатории (центра), аккредитованной Федеральной службой по аккредитации, областью аккредитации которой является проведение исследований (испытаний) и измерений следующих вредных и (или) опасных факторов производственной среды и трудового процесса: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Температура воздуха.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Относительная влажность воздуха.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3.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Скорость движения воздуха.</w:t>
            </w:r>
          </w:p>
          <w:p w:rsidR="00FC3526" w:rsidRPr="001F4D7F" w:rsidRDefault="001F4D7F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4</w:t>
            </w:r>
            <w:r w:rsidR="00FC3526" w:rsidRPr="001F4D7F">
              <w:rPr>
                <w:rFonts w:ascii="Times New Roman" w:eastAsia="Times New Roman" w:hAnsi="Times New Roman" w:cs="Times New Roman"/>
                <w:szCs w:val="20"/>
              </w:rPr>
              <w:t>.</w:t>
            </w:r>
            <w:r w:rsidR="00FC3526"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Интенсивность и экспозиционная доза инфракрасного излучения.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5.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Напряженность переменного электрического поля промышленной частоты (50 Герц).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6.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Напряженность переменного магнитного поля промышленной частоты (50 Герц).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7.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Напряженность переменного электрического поля электромагнитных излучений радиочастотного диапазона.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8.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Напряженность переменного магнитного поля электромагнитных излучений радиочастотного диапазона.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9.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Напряженность электростатического поля и постоянного магнитного поля.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10.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Интенсивность источников ультрафиолетового излучения в диапазоне длин волн 200 – 400 нанометров.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11.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Энергетическая освещенность в диапазонах длин волн УФ-A (  = 400 - 315 нанометров), УФ-B (  = 315 - 280 нанометров), УФ-C (  = 280 - 200 нанометров).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12.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Уровень звука.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13.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Общий уровень звукового давления инфразвука.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14.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Ультразвук воздушный.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15.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Вибрация общая и локальная.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16.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Освещенность рабочей поверхности.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17.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 xml:space="preserve">Концентрация вредных химических веществ ( в том числе керосин; диоксид азота; углеводороды алифатические предельные С1-С10; диоксид серы; масла минеральные нефтяные; углерод оксид; акролеин; хлористый метилен; бензин; дизельное топливо; ксилол; озон; серная кислота; свинец и его неорганические соединения; бенз(а)пирен), в том числе веществ биологической 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lastRenderedPageBreak/>
              <w:t>природы (антибиотиков, витаминов, гормонов, ферментов, белковых препаратов), которые получают химическим синтезом и (или) для контроля содержания которых используют методы химического анализа, а также концентрация смесей таких веществ в воздухе рабочей зоны и на кожных покровах работников (в соответствии с областью аккредитации испытательной лаборатории (центра).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18.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Массовая концентрация аэрозолей в воздухе рабочей зоны.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19.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Тяжесть трудового процесса (длина пути перемещения груза, мышечное усилие, масса перемещаемых грузов, угол наклона корпуса тела работника и количество наклонов за рабочий день (смену), время удержания груза, количество стереотипных рабочих движений).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20.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Напряженность трудового процесса работников, трудовая функция которых: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20.1.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Заключается в диспетчеризации производственных процессов, управлении транспортными средствами (длительность сосредоточенного наблюдения, плотность сигналов (световых, звуковых) и сообщений в единицу времени, число производственных объектов одновременного наблюдения, нагрузка на слуховой анализатор, время активного наблюдения за ходом производственного процесса).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20.2.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Заключается в обслуживании производственных процессов конвейерного типа (продолжительность выполнения единичной операции, число элементов (приемов), необходимых для реализации единичной операции).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20.3.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Связана с длительной работой с оптическими приборами.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20.4.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Связана с постоянной нагрузкой на голосовой аппарат.</w:t>
            </w:r>
          </w:p>
          <w:p w:rsidR="00FC3526" w:rsidRPr="001F4D7F" w:rsidRDefault="001F4D7F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21</w:t>
            </w:r>
            <w:r w:rsidR="00FC3526" w:rsidRPr="001F4D7F">
              <w:rPr>
                <w:rFonts w:ascii="Times New Roman" w:eastAsia="Times New Roman" w:hAnsi="Times New Roman" w:cs="Times New Roman"/>
                <w:szCs w:val="20"/>
              </w:rPr>
              <w:t>.</w:t>
            </w:r>
            <w:r w:rsidR="00FC3526"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Энергетическая экспозиция лазерного излучения.</w:t>
            </w:r>
          </w:p>
          <w:p w:rsidR="00FC3526" w:rsidRPr="001F4D7F" w:rsidRDefault="001F4D7F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</w:t>
            </w:r>
            <w:r w:rsidR="00FC3526" w:rsidRPr="001F4D7F">
              <w:rPr>
                <w:rFonts w:ascii="Times New Roman" w:eastAsia="Times New Roman" w:hAnsi="Times New Roman" w:cs="Times New Roman"/>
                <w:szCs w:val="20"/>
              </w:rPr>
              <w:t>2.</w:t>
            </w:r>
            <w:r w:rsidR="00FC3526"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Мощность амбиентного эквивалента дозы гамма-излучения, рентгеновского и нейтронного излучений.</w:t>
            </w:r>
          </w:p>
          <w:p w:rsidR="001F4D7F" w:rsidRDefault="001F4D7F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ED39D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Подтверждается в составе заявки Участника копией действующего аттестата аккредитации лаборатории, выданного Федеральной службой по аккредитации и копией приложения к аттестату аккредитации лаборатории с указанием всех областей аккредитации.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1.5.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Требования </w:t>
            </w:r>
            <w:r w:rsidR="00E97B87"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к </w:t>
            </w: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Исполнител</w:t>
            </w:r>
            <w:r w:rsidR="00E97B87"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ю и к персоналу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1.5.1.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Квалификация персонала 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lastRenderedPageBreak/>
              <w:t>Исполнителя, привлекаемого к оказанию услуг</w:t>
            </w:r>
          </w:p>
        </w:tc>
        <w:tc>
          <w:tcPr>
            <w:tcW w:w="5952" w:type="dxa"/>
          </w:tcPr>
          <w:p w:rsidR="00A4416E" w:rsidRPr="001F4D7F" w:rsidRDefault="00FC3526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lastRenderedPageBreak/>
              <w:t xml:space="preserve">Наличие в организации не менее пяти экспертов, работающих по трудовому договору и имеющих сертификат эксперта на право 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lastRenderedPageBreak/>
              <w:t>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C3526" w:rsidRPr="00C6289C" w:rsidTr="00A4416E">
        <w:tc>
          <w:tcPr>
            <w:tcW w:w="678" w:type="dxa"/>
          </w:tcPr>
          <w:p w:rsidR="00FC3526" w:rsidRPr="001F4D7F" w:rsidRDefault="00FC3526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70" w:type="dxa"/>
          </w:tcPr>
          <w:p w:rsidR="00FC3526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Требование к Исполнителю</w:t>
            </w:r>
          </w:p>
        </w:tc>
        <w:tc>
          <w:tcPr>
            <w:tcW w:w="5952" w:type="dxa"/>
          </w:tcPr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труда.</w:t>
            </w:r>
          </w:p>
          <w:p w:rsidR="00FC3526" w:rsidRPr="001F4D7F" w:rsidRDefault="00FC3526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Подтверждается представлением в составе заявки Участника копии устава организации.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 xml:space="preserve">Организация оказывает услуги в статусе юридического лица, зарегистрированного в установленном порядке. </w:t>
            </w:r>
          </w:p>
          <w:p w:rsidR="00FC3526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3.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ab/>
              <w:t>Организация на протяжении всего срока деятельности не подвергалась процедурам ликвидации и банкротства, на ее имущество не был наложен арест, ее экономическая деятельность не была приостановлена.</w:t>
            </w:r>
          </w:p>
        </w:tc>
        <w:tc>
          <w:tcPr>
            <w:tcW w:w="2098" w:type="dxa"/>
          </w:tcPr>
          <w:p w:rsidR="00FC3526" w:rsidRPr="001F4D7F" w:rsidRDefault="00FC3526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FC3526" w:rsidRPr="001F4D7F" w:rsidRDefault="00FC3526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FC3526" w:rsidRPr="001F4D7F" w:rsidRDefault="00FC3526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1.5.2.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Наличие у Участника опыта работ</w:t>
            </w:r>
          </w:p>
        </w:tc>
        <w:tc>
          <w:tcPr>
            <w:tcW w:w="5952" w:type="dxa"/>
          </w:tcPr>
          <w:p w:rsidR="00A4416E" w:rsidRPr="001F4D7F" w:rsidRDefault="00E97B87" w:rsidP="008B4817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В соответствии с положениями Правил допуска организаций к деятельности по проведению специальной оценки условий труда, их регистрации в реестре организаций, проводящих специальную оценку условий труда, приостановления и прекращения деятельности по проведению специальной оценки условий труда, а также формирования и ведения реестра организаций, проводящих специальную оценку условий труда, утверждённых постановлением Правительства Российской Федерации, проводящая СОУТ, должна быть зарегистрирована (либо должно быть принято решение о возобновлении ее деятельности, в случае если эта деятельность ранее приостанавливалась) в Реестре организаций, проводящих специальную оценку условий труда, формирование и ведение которого осуществляется Министерством труда 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</w:t>
            </w:r>
          </w:p>
        </w:tc>
        <w:tc>
          <w:tcPr>
            <w:tcW w:w="7822" w:type="dxa"/>
            <w:gridSpan w:val="2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Требования к результатам </w:t>
            </w: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  <w:lang w:val="en-US"/>
              </w:rPr>
              <w:t>У</w:t>
            </w: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слуг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2.1.</w:t>
            </w:r>
          </w:p>
        </w:tc>
        <w:tc>
          <w:tcPr>
            <w:tcW w:w="7822" w:type="dxa"/>
            <w:gridSpan w:val="2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Общие требования к результатам Услуг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2.1.1.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Результат оказания 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val="en-US"/>
              </w:rPr>
              <w:t>У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>слуг</w:t>
            </w:r>
          </w:p>
        </w:tc>
        <w:tc>
          <w:tcPr>
            <w:tcW w:w="5952" w:type="dxa"/>
          </w:tcPr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Участник представляет на бумажном и электронном носителях отчет о проведении специальной оценки условий труда на рабочих местах, содержащий: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Сведения об организации, проводящей СОУТ, с приложением копий документов, подтверждающих ее соответствие требованиям, установленным статьей 19 Федерального закона от 28.12.2013 № 426-ФЗ «О специальной оценке условий труда».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 xml:space="preserve">Перечень рабочих мест, на которых проводилась СОУТ, с указанием вредных и (или) опасных производственных факторов, 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которые идентифицированы на данных рабочих местах.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Опросы и учет предложений работников.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Карты специальной оценки условий труда, содержащие сведения об установленном экспертом организации, проводящей СОУТ, классе (подклассе) условий труда на конкретных рабочих местах.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Протоколы проведения исследований (испытаний) и измерений идентифицированных вредных и (или) опасных производственных факторов (при необходимости);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Протоколы оценки эффективности средств индивидуальной защиты (при необходимости).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 xml:space="preserve">Протокол комиссии, содержащий решение о невозможности проведения исследований (испытаний) и измерений по основанию (при наличии такого решения). 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Сводная ведомость специальной оценки условий труда.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Перечень мероприятий по улучшению условий и охраны труда работников, на рабочих местах которых проводилась СОУТ.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Заключения эксперта организации, проводящей СОУТ.</w:t>
            </w:r>
          </w:p>
          <w:p w:rsidR="00A4416E" w:rsidRPr="001F4D7F" w:rsidRDefault="00E97B87" w:rsidP="008B4817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Декларация (при необходимости).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2.2.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2.2.1.</w:t>
            </w:r>
          </w:p>
        </w:tc>
        <w:tc>
          <w:tcPr>
            <w:tcW w:w="1870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Требования к обеспечению информационной безопасности при оказании Услуг</w:t>
            </w:r>
          </w:p>
        </w:tc>
        <w:tc>
          <w:tcPr>
            <w:tcW w:w="5952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jc w:val="both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В ходе оказания Услуг Исполнитель должен обеспечить принятие соответствующих мер по обеспечению безопасности любой информации (вне зависимости от вида ее носителя), полученной от Заказчика и/или образующейся в ходе оказания Услуг, в т.ч. исключающих возможность несанкционированного доступа, ознакомления, изменения и/или разглашения информации третьими лицами.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2.3.</w:t>
            </w:r>
          </w:p>
        </w:tc>
        <w:tc>
          <w:tcPr>
            <w:tcW w:w="7822" w:type="dxa"/>
            <w:gridSpan w:val="2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приемке результатов оказания Услуг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rPr>
          <w:trHeight w:val="58"/>
        </w:trPr>
        <w:tc>
          <w:tcPr>
            <w:tcW w:w="678" w:type="dxa"/>
          </w:tcPr>
          <w:p w:rsidR="00A4416E" w:rsidRPr="001F4D7F" w:rsidRDefault="00A4416E" w:rsidP="001F4D7F">
            <w:pPr>
              <w:pStyle w:val="-3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2.3.1.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Требования к приемке результатов Услуг</w:t>
            </w:r>
          </w:p>
        </w:tc>
        <w:tc>
          <w:tcPr>
            <w:tcW w:w="5952" w:type="dxa"/>
          </w:tcPr>
          <w:p w:rsidR="00A4416E" w:rsidRPr="001F4D7F" w:rsidRDefault="00A4416E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Разработанные Исполнителем </w:t>
            </w:r>
            <w:r w:rsidR="00E97B87" w:rsidRPr="001F4D7F">
              <w:rPr>
                <w:rFonts w:ascii="Times New Roman" w:eastAsia="Times New Roman" w:hAnsi="Times New Roman" w:cs="Times New Roman"/>
                <w:szCs w:val="20"/>
              </w:rPr>
              <w:t>документы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 по результатам оказания Услуг должны быть согласованы с Заказчиком, все замечания на момент приемки Услуг должны быть устранены.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rPr>
          <w:trHeight w:val="58"/>
        </w:trPr>
        <w:tc>
          <w:tcPr>
            <w:tcW w:w="678" w:type="dxa"/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2.4.</w:t>
            </w:r>
          </w:p>
        </w:tc>
        <w:tc>
          <w:tcPr>
            <w:tcW w:w="7822" w:type="dxa"/>
            <w:gridSpan w:val="2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rPr>
          <w:trHeight w:val="58"/>
        </w:trPr>
        <w:tc>
          <w:tcPr>
            <w:tcW w:w="678" w:type="dxa"/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2.4.1.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Документы, передаваемые Заказчику по результатам оказываемых Услуг</w:t>
            </w:r>
          </w:p>
        </w:tc>
        <w:tc>
          <w:tcPr>
            <w:tcW w:w="5952" w:type="dxa"/>
          </w:tcPr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Участник представляет на бумажном и электронном носителях отчет о проведении специальной оценки условий труда на рабочих местах, содержащий: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Сведения об организации, проводящей СОУТ, с приложением копий документов, подтверждающих ее соответствие требованиям, установленным статьей 19 Федерального закона от 28.12.2013 № 426-ФЗ «О специальной оценке условий труда».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 xml:space="preserve">Перечень рабочих мест, на которых проводилась СОУТ, с 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указанием вредных 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 (или) опасных производственных факторов, которые идентифицированы на данных рабочих местах.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Опросы и учет предложений работников.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Карты специальной оценки условий труда, содержащие сведения об установленном экспертом организации, проводящей СОУТ, классе (подклассе) условий труда на конкретных рабочих местах.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Протоколы проведения исследований (испытаний) и измерений идентифицированных вредных и (или) опасных производственных факторов (при необходимости);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Протоколы оценки эффективности средств индивидуальной защиты (при необходимости).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 xml:space="preserve">Протокол комиссии, содержащий решение о невозможности проведения исследований (испытаний) и измерений по основанию (при наличии такого решения). 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Сводная ведомость специальной оценки условий труда.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Перечень мероприятий по улучшению условий и охраны труда работников, на рабочих местах которых проводилась СОУТ.</w:t>
            </w:r>
          </w:p>
          <w:p w:rsidR="00E97B87" w:rsidRPr="001F4D7F" w:rsidRDefault="00E97B87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Заключения эксперта организации, проводящей СОУТ.</w:t>
            </w:r>
          </w:p>
          <w:p w:rsidR="00A4416E" w:rsidRPr="00666C97" w:rsidRDefault="00E97B87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11.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ab/>
              <w:t>Декларация (при необходимости).</w:t>
            </w:r>
            <w:r w:rsidRPr="00666C9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</w:p>
          <w:p w:rsidR="00E97B87" w:rsidRPr="001F4D7F" w:rsidRDefault="00E97B87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4416E" w:rsidRPr="001F4D7F" w:rsidRDefault="00A4416E" w:rsidP="001F4D7F">
            <w:pPr>
              <w:pStyle w:val="-0"/>
              <w:widowControl w:val="0"/>
              <w:jc w:val="both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Вся документация должна быть передана в 1 экз. на бумажном носителе и в</w:t>
            </w:r>
            <w:r w:rsidR="00E97B87" w:rsidRPr="001F4D7F">
              <w:rPr>
                <w:rFonts w:ascii="Times New Roman" w:eastAsia="Times New Roman" w:hAnsi="Times New Roman" w:cs="Times New Roman"/>
                <w:szCs w:val="20"/>
              </w:rPr>
              <w:t xml:space="preserve"> 1 экз. на электронном носителе, а также отчет о СОУТ должен быть передан в формате .sout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rPr>
          <w:trHeight w:val="58"/>
        </w:trPr>
        <w:tc>
          <w:tcPr>
            <w:tcW w:w="678" w:type="dxa"/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2.4.2.</w:t>
            </w:r>
          </w:p>
        </w:tc>
        <w:tc>
          <w:tcPr>
            <w:tcW w:w="1870" w:type="dxa"/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Требования к оформлению документации</w:t>
            </w:r>
          </w:p>
        </w:tc>
        <w:tc>
          <w:tcPr>
            <w:tcW w:w="5952" w:type="dxa"/>
          </w:tcPr>
          <w:p w:rsidR="00A4416E" w:rsidRPr="001F4D7F" w:rsidRDefault="00A4416E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Вся разрабатываемая документация должна быть выполнена на русском языке. Электронный вид предоставляемых документов</w:t>
            </w:r>
            <w:r w:rsidR="00E97B87" w:rsidRPr="001F4D7F">
              <w:rPr>
                <w:rFonts w:ascii="Times New Roman" w:eastAsia="Times New Roman" w:hAnsi="Times New Roman" w:cs="Times New Roman"/>
                <w:szCs w:val="20"/>
              </w:rPr>
              <w:t xml:space="preserve"> должен соответствовать формату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1F4D7F">
              <w:rPr>
                <w:rFonts w:ascii="Times New Roman" w:eastAsia="Times New Roman" w:hAnsi="Times New Roman" w:cs="Times New Roman"/>
                <w:szCs w:val="20"/>
                <w:lang w:val="en-US"/>
              </w:rPr>
              <w:t>DOCX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 для оригинальных редактируемых текстов документов.</w:t>
            </w:r>
          </w:p>
        </w:tc>
        <w:tc>
          <w:tcPr>
            <w:tcW w:w="2098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rPr>
          <w:trHeight w:val="58"/>
        </w:trPr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3.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настоящих Технических требований)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rPr>
          <w:trHeight w:val="58"/>
        </w:trPr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3.1.</w:t>
            </w:r>
          </w:p>
        </w:tc>
        <w:tc>
          <w:tcPr>
            <w:tcW w:w="1870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Соблюдение при оказании Услуг норм и правил нормативно-технических документов</w:t>
            </w:r>
          </w:p>
        </w:tc>
        <w:tc>
          <w:tcPr>
            <w:tcW w:w="5952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jc w:val="both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В соответствии с требованиями п. 1.1.1. и п. 2.4.2. настоящей таблицы.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rPr>
          <w:trHeight w:val="58"/>
        </w:trPr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4.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ответственности и гарантиям Исполнителя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rPr>
          <w:trHeight w:val="58"/>
        </w:trPr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4.1.</w:t>
            </w:r>
          </w:p>
        </w:tc>
        <w:tc>
          <w:tcPr>
            <w:tcW w:w="1870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Гарантийные обязательства</w:t>
            </w:r>
          </w:p>
        </w:tc>
        <w:tc>
          <w:tcPr>
            <w:tcW w:w="5952" w:type="dxa"/>
            <w:tcBorders>
              <w:top w:val="nil"/>
            </w:tcBorders>
          </w:tcPr>
          <w:p w:rsidR="00ED39D6" w:rsidRPr="001F4D7F" w:rsidRDefault="00ED39D6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Исполнитель передает утвержденный отчет о СОУТ во ФГИС Минтруд России, </w:t>
            </w:r>
            <w:r w:rsidR="008B4817" w:rsidRPr="001F4D7F">
              <w:rPr>
                <w:rFonts w:ascii="Times New Roman" w:eastAsia="Times New Roman" w:hAnsi="Times New Roman" w:cs="Times New Roman"/>
                <w:szCs w:val="20"/>
              </w:rPr>
              <w:t>в сроки,</w:t>
            </w:r>
            <w:r w:rsidRPr="001F4D7F">
              <w:rPr>
                <w:rFonts w:ascii="Times New Roman" w:eastAsia="Times New Roman" w:hAnsi="Times New Roman" w:cs="Times New Roman"/>
                <w:szCs w:val="20"/>
              </w:rPr>
              <w:t xml:space="preserve"> определенные законодательством</w:t>
            </w:r>
          </w:p>
          <w:p w:rsidR="00A4416E" w:rsidRPr="001F4D7F" w:rsidRDefault="00ED39D6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lastRenderedPageBreak/>
              <w:t>Исполнитель несет ответственность за качество оформленных результатов, передаваемых во ФГИС Минтруда.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C6289C" w:rsidTr="00A4416E">
        <w:trPr>
          <w:trHeight w:val="58"/>
        </w:trPr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5.</w:t>
            </w:r>
          </w:p>
        </w:tc>
        <w:tc>
          <w:tcPr>
            <w:tcW w:w="7822" w:type="dxa"/>
            <w:gridSpan w:val="2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Требования к обязательствам Исполнителя, влияющим на исполнение Договора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4416E" w:rsidRPr="001F4D7F" w:rsidTr="00A4416E">
        <w:trPr>
          <w:trHeight w:val="58"/>
        </w:trPr>
        <w:tc>
          <w:tcPr>
            <w:tcW w:w="678" w:type="dxa"/>
            <w:tcBorders>
              <w:top w:val="nil"/>
            </w:tcBorders>
          </w:tcPr>
          <w:p w:rsidR="00A4416E" w:rsidRPr="001F4D7F" w:rsidRDefault="00A4416E" w:rsidP="001F4D7F">
            <w:pPr>
              <w:pStyle w:val="-2"/>
              <w:widowControl w:val="0"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5.1.</w:t>
            </w:r>
          </w:p>
        </w:tc>
        <w:tc>
          <w:tcPr>
            <w:tcW w:w="1870" w:type="dxa"/>
            <w:tcBorders>
              <w:top w:val="nil"/>
            </w:tcBorders>
          </w:tcPr>
          <w:p w:rsidR="00A4416E" w:rsidRPr="001F4D7F" w:rsidRDefault="00A4416E" w:rsidP="001F4D7F">
            <w:pPr>
              <w:pStyle w:val="-0"/>
              <w:widowControl w:val="0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eastAsia="Times New Roman" w:hAnsi="Times New Roman" w:cs="Times New Roman"/>
                <w:szCs w:val="20"/>
              </w:rPr>
              <w:t>Требования к наличию лицензий на выполнение отдельных видов услуг</w:t>
            </w:r>
          </w:p>
        </w:tc>
        <w:tc>
          <w:tcPr>
            <w:tcW w:w="5952" w:type="dxa"/>
            <w:tcBorders>
              <w:top w:val="nil"/>
            </w:tcBorders>
          </w:tcPr>
          <w:p w:rsidR="00ED39D6" w:rsidRPr="001F4D7F" w:rsidRDefault="008B4817" w:rsidP="008B4817">
            <w:pPr>
              <w:pStyle w:val="a0"/>
              <w:widowControl w:val="0"/>
              <w:spacing w:before="0" w:after="0"/>
              <w:ind w:left="0" w:firstLine="0"/>
              <w:rPr>
                <w:sz w:val="20"/>
                <w:szCs w:val="20"/>
                <w:lang w:val="ru-RU"/>
              </w:rPr>
            </w:pPr>
            <w:r w:rsidRPr="008B4817">
              <w:rPr>
                <w:sz w:val="20"/>
                <w:szCs w:val="20"/>
                <w:lang w:val="ru-RU"/>
              </w:rPr>
              <w:t>Наличие</w:t>
            </w:r>
            <w:r w:rsidR="00ED39D6" w:rsidRPr="001F4D7F">
              <w:rPr>
                <w:sz w:val="20"/>
                <w:szCs w:val="20"/>
                <w:lang w:val="ru-RU"/>
              </w:rPr>
              <w:t xml:space="preserve"> аттестата аккредитации лаборатории и копия приложения к аттестату аккредитации лаборатории с указанием областей аккредитации. </w:t>
            </w:r>
          </w:p>
          <w:p w:rsidR="00ED39D6" w:rsidRPr="001F4D7F" w:rsidRDefault="00ED39D6" w:rsidP="001F4D7F">
            <w:pPr>
              <w:pStyle w:val="-0"/>
              <w:widowControl w:val="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1F4D7F">
              <w:rPr>
                <w:rFonts w:ascii="Times New Roman" w:hAnsi="Times New Roman" w:cs="Times New Roman"/>
                <w:szCs w:val="20"/>
              </w:rPr>
              <w:t xml:space="preserve">Справка, содержащая информацию </w:t>
            </w:r>
            <w:r w:rsidRPr="001F4D7F">
              <w:rPr>
                <w:rFonts w:ascii="Times New Roman" w:hAnsi="Times New Roman" w:cs="Times New Roman"/>
                <w:szCs w:val="20"/>
              </w:rPr>
              <w:br/>
              <w:t xml:space="preserve">о средствах измерений и копии свидетельств </w:t>
            </w:r>
            <w:r w:rsidRPr="001F4D7F">
              <w:rPr>
                <w:rFonts w:ascii="Times New Roman" w:hAnsi="Times New Roman" w:cs="Times New Roman"/>
                <w:szCs w:val="20"/>
              </w:rPr>
              <w:br/>
              <w:t>о поверках</w:t>
            </w:r>
          </w:p>
        </w:tc>
        <w:tc>
          <w:tcPr>
            <w:tcW w:w="2098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Согласие с требованием</w:t>
            </w:r>
          </w:p>
        </w:tc>
        <w:tc>
          <w:tcPr>
            <w:tcW w:w="1984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1F4D7F">
              <w:rPr>
                <w:rFonts w:ascii="Times New Roman" w:eastAsia="Times New Roman" w:hAnsi="Times New Roman" w:cs="Times New Roman"/>
                <w:szCs w:val="24"/>
              </w:rPr>
              <w:t>Заверенные копии лицензий</w:t>
            </w:r>
          </w:p>
        </w:tc>
        <w:tc>
          <w:tcPr>
            <w:tcW w:w="2835" w:type="dxa"/>
            <w:tcBorders>
              <w:top w:val="nil"/>
            </w:tcBorders>
          </w:tcPr>
          <w:p w:rsidR="00A4416E" w:rsidRPr="001F4D7F" w:rsidRDefault="00A4416E" w:rsidP="00AC35E7">
            <w:pPr>
              <w:pStyle w:val="-0"/>
              <w:widowControl w:val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:rsidR="00ED39D6" w:rsidRPr="001F4D7F" w:rsidRDefault="00ED39D6" w:rsidP="00AD3A4F">
      <w:pPr>
        <w:spacing w:before="0" w:after="0"/>
        <w:ind w:firstLine="709"/>
        <w:rPr>
          <w:lang w:val="ru-RU"/>
        </w:rPr>
        <w:sectPr w:rsidR="00ED39D6" w:rsidRPr="001F4D7F" w:rsidSect="00ED39D6">
          <w:footnotePr>
            <w:numRestart w:val="eachPage"/>
          </w:footnotePr>
          <w:pgSz w:w="16838" w:h="11906" w:orient="landscape" w:code="9"/>
          <w:pgMar w:top="1304" w:right="539" w:bottom="924" w:left="720" w:header="709" w:footer="709" w:gutter="0"/>
          <w:cols w:space="708"/>
          <w:docGrid w:linePitch="360"/>
        </w:sectPr>
      </w:pPr>
    </w:p>
    <w:p w:rsidR="00D874CA" w:rsidRPr="001F4D7F" w:rsidRDefault="00D874CA" w:rsidP="00AD3A4F">
      <w:pPr>
        <w:spacing w:before="0" w:after="0"/>
        <w:ind w:firstLine="709"/>
        <w:rPr>
          <w:lang w:val="ru-RU"/>
        </w:rPr>
      </w:pPr>
    </w:p>
    <w:p w:rsidR="00D874CA" w:rsidRPr="001F4D7F" w:rsidRDefault="00ED39D6" w:rsidP="00AD3A4F">
      <w:pPr>
        <w:spacing w:before="0" w:after="0"/>
        <w:ind w:firstLine="709"/>
        <w:rPr>
          <w:lang w:val="ru-RU"/>
        </w:rPr>
      </w:pPr>
      <w:r w:rsidRPr="001F4D7F">
        <w:rPr>
          <w:lang w:val="ru-RU"/>
        </w:rPr>
        <w:t>3</w:t>
      </w:r>
      <w:r w:rsidR="00D874CA" w:rsidRPr="001F4D7F">
        <w:rPr>
          <w:lang w:val="ru-RU"/>
        </w:rPr>
        <w:t>.</w:t>
      </w:r>
      <w:r w:rsidR="00D874CA" w:rsidRPr="001F4D7F">
        <w:rPr>
          <w:lang w:val="ru-RU"/>
        </w:rPr>
        <w:tab/>
        <w:t>Требования к документации по ценообразованию.</w:t>
      </w:r>
    </w:p>
    <w:p w:rsidR="00D874CA" w:rsidRPr="001F4D7F" w:rsidRDefault="00D874CA" w:rsidP="00AD3A4F">
      <w:pPr>
        <w:spacing w:before="0" w:after="0"/>
        <w:ind w:firstLine="709"/>
        <w:rPr>
          <w:bCs/>
          <w:lang w:val="ru-RU"/>
        </w:rPr>
      </w:pPr>
      <w:r w:rsidRPr="001F4D7F">
        <w:rPr>
          <w:bCs/>
          <w:lang w:val="ru-RU"/>
        </w:rPr>
        <w:t xml:space="preserve">Требования к оформлению и составлению расчетов на оказание услуг в соответствии </w:t>
      </w:r>
      <w:r w:rsidR="00A113D5" w:rsidRPr="001F4D7F">
        <w:rPr>
          <w:bCs/>
          <w:lang w:val="ru-RU"/>
        </w:rPr>
        <w:br/>
      </w:r>
      <w:r w:rsidRPr="001F4D7F">
        <w:rPr>
          <w:bCs/>
          <w:lang w:val="ru-RU"/>
        </w:rPr>
        <w:t xml:space="preserve">с приложением </w:t>
      </w:r>
      <w:r w:rsidR="00ED39D6" w:rsidRPr="001F4D7F">
        <w:rPr>
          <w:bCs/>
          <w:lang w:val="ru-RU"/>
        </w:rPr>
        <w:t>1</w:t>
      </w:r>
      <w:r w:rsidRPr="001F4D7F">
        <w:rPr>
          <w:bCs/>
          <w:lang w:val="ru-RU"/>
        </w:rPr>
        <w:t xml:space="preserve"> к настоящим техническим требованиям.</w:t>
      </w:r>
    </w:p>
    <w:p w:rsidR="00A37ACC" w:rsidRPr="001F4D7F" w:rsidRDefault="00A37ACC" w:rsidP="00D874CA">
      <w:pPr>
        <w:spacing w:before="0" w:after="0"/>
        <w:ind w:left="4536" w:firstLine="0"/>
        <w:rPr>
          <w:bCs/>
          <w:lang w:val="ru-RU"/>
        </w:rPr>
      </w:pPr>
    </w:p>
    <w:p w:rsidR="00A37ACC" w:rsidRPr="001F4D7F" w:rsidRDefault="00A37ACC" w:rsidP="00D874CA">
      <w:pPr>
        <w:spacing w:before="0" w:after="0"/>
        <w:ind w:left="4536" w:firstLine="0"/>
        <w:rPr>
          <w:bCs/>
          <w:lang w:val="ru-RU"/>
        </w:rPr>
      </w:pPr>
    </w:p>
    <w:p w:rsidR="00A37ACC" w:rsidRPr="001F4D7F" w:rsidRDefault="00A37ACC" w:rsidP="00D874CA">
      <w:pPr>
        <w:spacing w:before="0" w:after="0"/>
        <w:ind w:left="4536" w:firstLine="0"/>
        <w:rPr>
          <w:bCs/>
          <w:lang w:val="ru-RU"/>
        </w:rPr>
      </w:pPr>
    </w:p>
    <w:p w:rsidR="00D5448B" w:rsidRPr="001F4D7F" w:rsidRDefault="00D5448B" w:rsidP="00D874CA">
      <w:pPr>
        <w:spacing w:before="0" w:after="0"/>
        <w:ind w:left="4536" w:firstLine="0"/>
        <w:rPr>
          <w:bCs/>
          <w:lang w:val="ru-RU"/>
        </w:rPr>
      </w:pPr>
    </w:p>
    <w:p w:rsidR="00D5448B" w:rsidRPr="001F4D7F" w:rsidRDefault="00D5448B" w:rsidP="00D874CA">
      <w:pPr>
        <w:spacing w:before="0" w:after="0"/>
        <w:ind w:left="4536" w:firstLine="0"/>
        <w:rPr>
          <w:bCs/>
          <w:lang w:val="ru-RU"/>
        </w:rPr>
      </w:pPr>
    </w:p>
    <w:p w:rsidR="00A37ACC" w:rsidRPr="001F4D7F" w:rsidRDefault="00A37ACC" w:rsidP="00D874CA">
      <w:pPr>
        <w:spacing w:before="0" w:after="0"/>
        <w:ind w:left="4536" w:firstLine="0"/>
        <w:rPr>
          <w:bCs/>
          <w:lang w:val="ru-RU"/>
        </w:rPr>
      </w:pPr>
    </w:p>
    <w:p w:rsidR="00A37ACC" w:rsidRPr="001F4D7F" w:rsidRDefault="00A37ACC" w:rsidP="00D874CA">
      <w:pPr>
        <w:spacing w:before="0" w:after="0"/>
        <w:ind w:left="4536" w:firstLine="0"/>
        <w:rPr>
          <w:bCs/>
          <w:lang w:val="ru-RU"/>
        </w:rPr>
      </w:pPr>
    </w:p>
    <w:p w:rsidR="00D874CA" w:rsidRPr="001F4D7F" w:rsidRDefault="00D874CA" w:rsidP="00D874CA">
      <w:pPr>
        <w:spacing w:before="0" w:after="0"/>
        <w:ind w:left="4536" w:firstLine="0"/>
        <w:rPr>
          <w:bCs/>
          <w:lang w:val="ru-RU"/>
        </w:rPr>
      </w:pPr>
      <w:r w:rsidRPr="001F4D7F">
        <w:rPr>
          <w:bCs/>
          <w:lang w:val="ru-RU"/>
        </w:rPr>
        <w:t xml:space="preserve">Приложение </w:t>
      </w:r>
      <w:r w:rsidR="00ED39D6" w:rsidRPr="001F4D7F">
        <w:rPr>
          <w:bCs/>
          <w:lang w:val="ru-RU"/>
        </w:rPr>
        <w:t>1</w:t>
      </w:r>
      <w:r w:rsidRPr="001F4D7F">
        <w:rPr>
          <w:bCs/>
          <w:lang w:val="ru-RU"/>
        </w:rPr>
        <w:t xml:space="preserve"> к техническим требованиям </w:t>
      </w:r>
      <w:r w:rsidRPr="001F4D7F">
        <w:rPr>
          <w:bCs/>
          <w:lang w:val="ru-RU"/>
        </w:rPr>
        <w:br/>
        <w:t xml:space="preserve">на оказание услуг по специальной оценке условий труда в ПАО «РусГидро» </w:t>
      </w:r>
    </w:p>
    <w:p w:rsidR="00D874CA" w:rsidRPr="001F4D7F" w:rsidRDefault="00D874CA" w:rsidP="00D874CA">
      <w:pPr>
        <w:spacing w:before="0" w:after="0"/>
        <w:ind w:firstLine="709"/>
        <w:rPr>
          <w:bCs/>
          <w:lang w:val="ru-RU"/>
        </w:rPr>
      </w:pPr>
    </w:p>
    <w:p w:rsidR="00D874CA" w:rsidRPr="001F4D7F" w:rsidRDefault="00D874CA" w:rsidP="00D874CA">
      <w:pPr>
        <w:spacing w:before="0" w:after="0"/>
        <w:ind w:firstLine="709"/>
        <w:rPr>
          <w:bCs/>
          <w:lang w:val="ru-RU"/>
        </w:rPr>
      </w:pPr>
    </w:p>
    <w:p w:rsidR="00D874CA" w:rsidRPr="001F4D7F" w:rsidRDefault="00D874CA" w:rsidP="00D874CA">
      <w:pPr>
        <w:tabs>
          <w:tab w:val="left" w:pos="1260"/>
        </w:tabs>
        <w:autoSpaceDE w:val="0"/>
        <w:autoSpaceDN w:val="0"/>
        <w:adjustRightInd w:val="0"/>
        <w:spacing w:before="0" w:after="0"/>
        <w:ind w:left="1260" w:hanging="1080"/>
        <w:jc w:val="center"/>
        <w:rPr>
          <w:snapToGrid w:val="0"/>
          <w:lang w:val="ru-RU"/>
        </w:rPr>
      </w:pPr>
      <w:r w:rsidRPr="001F4D7F">
        <w:rPr>
          <w:snapToGrid w:val="0"/>
          <w:lang w:val="ru-RU"/>
        </w:rPr>
        <w:t>Требования к оформлению и составлению</w:t>
      </w:r>
    </w:p>
    <w:p w:rsidR="00D874CA" w:rsidRPr="001F4D7F" w:rsidRDefault="00D874CA" w:rsidP="00D874CA">
      <w:pPr>
        <w:spacing w:before="0" w:after="0"/>
        <w:jc w:val="center"/>
        <w:rPr>
          <w:lang w:val="ru-RU"/>
        </w:rPr>
      </w:pPr>
      <w:r w:rsidRPr="001F4D7F">
        <w:rPr>
          <w:lang w:val="ru-RU"/>
        </w:rPr>
        <w:t>расчетов на оказание услуг</w:t>
      </w:r>
    </w:p>
    <w:p w:rsidR="00D874CA" w:rsidRPr="001F4D7F" w:rsidRDefault="00D874CA" w:rsidP="00D874CA">
      <w:pPr>
        <w:spacing w:before="0" w:after="0"/>
        <w:rPr>
          <w:lang w:val="ru-RU"/>
        </w:rPr>
      </w:pPr>
    </w:p>
    <w:p w:rsidR="00D874CA" w:rsidRPr="001F4D7F" w:rsidRDefault="00D874CA" w:rsidP="00A113D5">
      <w:pPr>
        <w:pStyle w:val="a0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>Расчеты на оказание услуг составлять на основании технических требований (технического задания) заказчика, графиков производства работ.</w:t>
      </w:r>
    </w:p>
    <w:p w:rsidR="00D874CA" w:rsidRPr="001F4D7F" w:rsidRDefault="00D874CA" w:rsidP="00A113D5">
      <w:pPr>
        <w:pStyle w:val="a0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 xml:space="preserve">Стоимость услуг определять расчетом по себестоимости и сложившемуся уровню рентабельности (форма </w:t>
      </w:r>
      <w:hyperlink r:id="rId9" w:anchor="PO0000052#PO0000052" w:tooltip="Форма 3П" w:history="1">
        <w:r w:rsidRPr="001F4D7F">
          <w:rPr>
            <w:rStyle w:val="a8"/>
            <w:lang w:val="ru-RU"/>
          </w:rPr>
          <w:t>3п</w:t>
        </w:r>
      </w:hyperlink>
      <w:r w:rsidRPr="001F4D7F">
        <w:rPr>
          <w:lang w:val="ru-RU"/>
        </w:rPr>
        <w:t>) по согласованию с Заказчиком.</w:t>
      </w:r>
    </w:p>
    <w:p w:rsidR="00D874CA" w:rsidRPr="001F4D7F" w:rsidRDefault="00D874CA" w:rsidP="00A113D5">
      <w:pPr>
        <w:pStyle w:val="a0"/>
        <w:numPr>
          <w:ilvl w:val="0"/>
          <w:numId w:val="7"/>
        </w:numPr>
        <w:tabs>
          <w:tab w:val="left" w:pos="993"/>
        </w:tabs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>Командировочные расходы подтверждаются отдельным предварительным расчетом, включающим:</w:t>
      </w:r>
    </w:p>
    <w:p w:rsidR="00D874CA" w:rsidRPr="001F4D7F" w:rsidRDefault="00D874CA" w:rsidP="00A113D5">
      <w:pPr>
        <w:pStyle w:val="a0"/>
        <w:numPr>
          <w:ilvl w:val="0"/>
          <w:numId w:val="6"/>
        </w:numPr>
        <w:tabs>
          <w:tab w:val="left" w:pos="0"/>
          <w:tab w:val="left" w:pos="1440"/>
        </w:tabs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>расходы по проезду к месту служебной командировки и обратно к месту постоянной работы: самолет–эконом-класс, поезд-купе;</w:t>
      </w:r>
    </w:p>
    <w:p w:rsidR="00D874CA" w:rsidRPr="001F4D7F" w:rsidRDefault="00D874CA" w:rsidP="00A113D5">
      <w:pPr>
        <w:pStyle w:val="a0"/>
        <w:numPr>
          <w:ilvl w:val="0"/>
          <w:numId w:val="6"/>
        </w:numPr>
        <w:tabs>
          <w:tab w:val="left" w:pos="0"/>
        </w:tabs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>суточные – не более 700 руб./сутки на 1 чел., суточные сверх установленного норматива компенсируются подрядчиком за счет рентабельности. Размер суточных командировочных расходов определить в соответствии с Федеральным законом от 24</w:t>
      </w:r>
      <w:r w:rsidR="00A113D5" w:rsidRPr="001F4D7F">
        <w:rPr>
          <w:lang w:val="ru-RU"/>
        </w:rPr>
        <w:t>.07.</w:t>
      </w:r>
      <w:r w:rsidRPr="001F4D7F">
        <w:rPr>
          <w:lang w:val="ru-RU"/>
        </w:rPr>
        <w:t xml:space="preserve">2007 </w:t>
      </w:r>
      <w:r w:rsidR="00A113D5" w:rsidRPr="001F4D7F">
        <w:rPr>
          <w:lang w:val="ru-RU"/>
        </w:rPr>
        <w:t>№</w:t>
      </w:r>
      <w:r w:rsidRPr="001F4D7F">
        <w:rPr>
          <w:lang w:val="ru-RU"/>
        </w:rPr>
        <w:t xml:space="preserve"> 216-ФЗ с </w:t>
      </w:r>
      <w:r w:rsidR="00A113D5" w:rsidRPr="001F4D7F">
        <w:rPr>
          <w:lang w:val="ru-RU"/>
        </w:rPr>
        <w:t>0</w:t>
      </w:r>
      <w:r w:rsidRPr="001F4D7F">
        <w:rPr>
          <w:lang w:val="ru-RU"/>
        </w:rPr>
        <w:t>1</w:t>
      </w:r>
      <w:r w:rsidR="00A113D5" w:rsidRPr="001F4D7F">
        <w:rPr>
          <w:lang w:val="ru-RU"/>
        </w:rPr>
        <w:t>.01.</w:t>
      </w:r>
      <w:r w:rsidRPr="001F4D7F">
        <w:rPr>
          <w:lang w:val="ru-RU"/>
        </w:rPr>
        <w:t xml:space="preserve">2008 при оплате работодателем налогоплательщику расходов </w:t>
      </w:r>
      <w:r w:rsidR="00A113D5" w:rsidRPr="001F4D7F">
        <w:rPr>
          <w:lang w:val="ru-RU"/>
        </w:rPr>
        <w:br/>
      </w:r>
      <w:r w:rsidRPr="001F4D7F">
        <w:rPr>
          <w:lang w:val="ru-RU"/>
        </w:rPr>
        <w:t>на командировки внутри страны, подлежащий налогообложению, не включаются суточные, выплачиваемые в соответствии с законодательством Р</w:t>
      </w:r>
      <w:r w:rsidR="00A113D5" w:rsidRPr="001F4D7F">
        <w:rPr>
          <w:lang w:val="ru-RU"/>
        </w:rPr>
        <w:t xml:space="preserve">оссийской </w:t>
      </w:r>
      <w:r w:rsidRPr="001F4D7F">
        <w:rPr>
          <w:lang w:val="ru-RU"/>
        </w:rPr>
        <w:t>Ф</w:t>
      </w:r>
      <w:r w:rsidR="00A113D5" w:rsidRPr="001F4D7F">
        <w:rPr>
          <w:lang w:val="ru-RU"/>
        </w:rPr>
        <w:t>едерации</w:t>
      </w:r>
      <w:r w:rsidRPr="001F4D7F">
        <w:rPr>
          <w:lang w:val="ru-RU"/>
        </w:rPr>
        <w:t>.</w:t>
      </w:r>
    </w:p>
    <w:p w:rsidR="00D874CA" w:rsidRPr="001F4D7F" w:rsidRDefault="00D874CA" w:rsidP="00A113D5">
      <w:pPr>
        <w:pStyle w:val="a0"/>
        <w:numPr>
          <w:ilvl w:val="0"/>
          <w:numId w:val="2"/>
        </w:numPr>
        <w:tabs>
          <w:tab w:val="left" w:pos="0"/>
          <w:tab w:val="left" w:pos="1440"/>
        </w:tabs>
        <w:spacing w:before="0" w:after="0"/>
        <w:ind w:left="0" w:firstLine="709"/>
        <w:rPr>
          <w:lang w:val="ru-RU"/>
        </w:rPr>
      </w:pPr>
      <w:r w:rsidRPr="001F4D7F">
        <w:rPr>
          <w:lang w:val="ru-RU"/>
        </w:rPr>
        <w:t>расходы по найму жилого помещения (проживание)</w:t>
      </w:r>
      <w:r w:rsidR="00A113D5" w:rsidRPr="001F4D7F">
        <w:rPr>
          <w:lang w:val="ru-RU"/>
        </w:rPr>
        <w:t xml:space="preserve"> – </w:t>
      </w:r>
      <w:r w:rsidRPr="001F4D7F">
        <w:rPr>
          <w:lang w:val="ru-RU"/>
        </w:rPr>
        <w:t>не более 3500 руб./сутки.</w:t>
      </w:r>
    </w:p>
    <w:p w:rsidR="00D874CA" w:rsidRPr="001F4D7F" w:rsidRDefault="00D874CA" w:rsidP="00D874CA">
      <w:pPr>
        <w:tabs>
          <w:tab w:val="left" w:pos="993"/>
        </w:tabs>
        <w:ind w:firstLine="567"/>
        <w:rPr>
          <w:lang w:val="ru-RU"/>
        </w:rPr>
      </w:pPr>
      <w:r w:rsidRPr="001F4D7F">
        <w:rPr>
          <w:lang w:val="ru-RU"/>
        </w:rPr>
        <w:t>Данные лимиты могут быть пересмотрены в зависимости от региона расположения объекта услуг (по согласованию с Департаментом закупок, маркетинга и ценообразования ПАО «РусГидро» на этапе заключения договора/дополнительного соглашения, сметчиками филиала при подписании договора на филиале).</w:t>
      </w:r>
    </w:p>
    <w:p w:rsidR="00A113D5" w:rsidRPr="001F4D7F" w:rsidRDefault="00A113D5" w:rsidP="00D874CA">
      <w:pPr>
        <w:tabs>
          <w:tab w:val="left" w:pos="993"/>
        </w:tabs>
        <w:ind w:firstLine="567"/>
        <w:rPr>
          <w:lang w:val="ru-RU"/>
        </w:rPr>
      </w:pPr>
    </w:p>
    <w:p w:rsidR="00D874CA" w:rsidRPr="001F4D7F" w:rsidRDefault="00D874CA" w:rsidP="00D874CA">
      <w:pPr>
        <w:tabs>
          <w:tab w:val="left" w:pos="993"/>
        </w:tabs>
        <w:ind w:firstLine="567"/>
        <w:rPr>
          <w:lang w:val="ru-RU"/>
        </w:rPr>
      </w:pPr>
      <w:r w:rsidRPr="001F4D7F">
        <w:rPr>
          <w:lang w:val="ru-RU"/>
        </w:rPr>
        <w:t xml:space="preserve"> Затраты на командировочные расходы по итогам работы должны быть подтверждены соответствующими отчетными документами.</w:t>
      </w:r>
    </w:p>
    <w:p w:rsidR="00D874CA" w:rsidRPr="001F4D7F" w:rsidRDefault="00D874CA" w:rsidP="00D874CA">
      <w:pPr>
        <w:spacing w:after="0"/>
        <w:jc w:val="center"/>
        <w:rPr>
          <w:lang w:val="ru-RU"/>
        </w:rPr>
      </w:pPr>
      <w:r w:rsidRPr="001F4D7F">
        <w:rPr>
          <w:lang w:val="ru-RU"/>
        </w:rPr>
        <w:br w:type="page"/>
      </w:r>
    </w:p>
    <w:p w:rsidR="00D874CA" w:rsidRPr="001F4D7F" w:rsidRDefault="00D874CA" w:rsidP="00D874CA">
      <w:pPr>
        <w:spacing w:before="0" w:after="0"/>
        <w:ind w:left="4536" w:firstLine="0"/>
        <w:rPr>
          <w:lang w:val="ru-RU"/>
        </w:rPr>
      </w:pPr>
      <w:r w:rsidRPr="001F4D7F">
        <w:rPr>
          <w:lang w:val="ru-RU"/>
        </w:rPr>
        <w:lastRenderedPageBreak/>
        <w:t>Приложение № 1</w:t>
      </w:r>
    </w:p>
    <w:p w:rsidR="00D874CA" w:rsidRPr="001F4D7F" w:rsidRDefault="00D874CA" w:rsidP="00D874CA">
      <w:pPr>
        <w:spacing w:before="0" w:after="0"/>
        <w:ind w:left="4536" w:firstLine="0"/>
        <w:rPr>
          <w:lang w:val="ru-RU"/>
        </w:rPr>
      </w:pPr>
      <w:r w:rsidRPr="001F4D7F">
        <w:rPr>
          <w:lang w:val="ru-RU"/>
        </w:rPr>
        <w:t xml:space="preserve">к Требованиям к оформлению и составлению расчетов на оказание услуг </w:t>
      </w:r>
    </w:p>
    <w:p w:rsidR="00D874CA" w:rsidRPr="001F4D7F" w:rsidRDefault="00D874CA" w:rsidP="00D874CA">
      <w:pPr>
        <w:spacing w:before="0" w:after="0"/>
        <w:ind w:left="5670"/>
        <w:rPr>
          <w:b/>
          <w:lang w:val="ru-RU"/>
        </w:rPr>
      </w:pPr>
    </w:p>
    <w:p w:rsidR="00D874CA" w:rsidRPr="001F4D7F" w:rsidRDefault="00D874CA" w:rsidP="00D874CA">
      <w:pPr>
        <w:spacing w:before="0" w:after="0"/>
        <w:ind w:firstLine="357"/>
        <w:jc w:val="center"/>
        <w:rPr>
          <w:b/>
          <w:lang w:val="ru-RU"/>
        </w:rPr>
      </w:pPr>
    </w:p>
    <w:p w:rsidR="00D874CA" w:rsidRPr="001F4D7F" w:rsidRDefault="00D874CA" w:rsidP="00D874CA">
      <w:pPr>
        <w:spacing w:before="0" w:after="0"/>
        <w:ind w:firstLine="357"/>
        <w:jc w:val="center"/>
        <w:rPr>
          <w:b/>
          <w:lang w:val="ru-RU"/>
        </w:rPr>
      </w:pPr>
    </w:p>
    <w:p w:rsidR="00D874CA" w:rsidRPr="001F4D7F" w:rsidRDefault="00D874CA" w:rsidP="00D874CA">
      <w:pPr>
        <w:spacing w:before="0" w:after="0"/>
        <w:ind w:firstLine="357"/>
        <w:jc w:val="center"/>
        <w:rPr>
          <w:lang w:val="ru-RU"/>
        </w:rPr>
      </w:pPr>
      <w:r w:rsidRPr="001F4D7F">
        <w:rPr>
          <w:lang w:val="ru-RU"/>
        </w:rPr>
        <w:t>ПОЯСНИТЕЛЬНАЯ ЗАПИСКА</w:t>
      </w:r>
    </w:p>
    <w:p w:rsidR="00D874CA" w:rsidRPr="001F4D7F" w:rsidRDefault="00D874CA" w:rsidP="00D874CA">
      <w:pPr>
        <w:spacing w:before="0" w:after="0"/>
        <w:ind w:firstLine="357"/>
        <w:jc w:val="center"/>
        <w:rPr>
          <w:lang w:val="ru-RU"/>
        </w:rPr>
      </w:pPr>
      <w:r w:rsidRPr="001F4D7F">
        <w:rPr>
          <w:lang w:val="ru-RU"/>
        </w:rPr>
        <w:t>по заполнению формы 3п</w:t>
      </w:r>
    </w:p>
    <w:p w:rsidR="00D874CA" w:rsidRPr="001F4D7F" w:rsidRDefault="00D874CA" w:rsidP="00D874CA">
      <w:pPr>
        <w:tabs>
          <w:tab w:val="left" w:pos="1080"/>
        </w:tabs>
        <w:spacing w:before="0" w:after="0"/>
        <w:ind w:firstLine="540"/>
        <w:rPr>
          <w:lang w:val="ru-RU"/>
        </w:rPr>
      </w:pPr>
    </w:p>
    <w:p w:rsidR="00D874CA" w:rsidRPr="001F4D7F" w:rsidRDefault="00D874CA" w:rsidP="00D874CA">
      <w:pPr>
        <w:pStyle w:val="a0"/>
        <w:numPr>
          <w:ilvl w:val="0"/>
          <w:numId w:val="3"/>
        </w:numPr>
        <w:tabs>
          <w:tab w:val="left" w:pos="993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При составлении расчета по трудозатратам (форма 3п), обоснование расчета трудозатрат представляется заказчику по его просьбе. Расчеты составляются в ценах текущего периода.</w:t>
      </w:r>
    </w:p>
    <w:p w:rsidR="00D874CA" w:rsidRPr="001F4D7F" w:rsidRDefault="00D874CA" w:rsidP="00D874CA">
      <w:pPr>
        <w:pStyle w:val="a0"/>
        <w:numPr>
          <w:ilvl w:val="0"/>
          <w:numId w:val="3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Расчетом по трудозатратам (форма 3п) рекомендуется определять стоимость работ, цены на которые отсутствуют в сборниках, внесенных в Федеральный реестр сметных нормативов.</w:t>
      </w:r>
    </w:p>
    <w:p w:rsidR="00D874CA" w:rsidRPr="001F4D7F" w:rsidRDefault="00D874CA" w:rsidP="00D874CA">
      <w:pPr>
        <w:pStyle w:val="a0"/>
        <w:numPr>
          <w:ilvl w:val="0"/>
          <w:numId w:val="3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Форма расчета для определения затрат по себестоимости и уровню рентабельности (форма 3п) приведена в образце 3П.</w:t>
      </w:r>
    </w:p>
    <w:p w:rsidR="00D874CA" w:rsidRPr="001F4D7F" w:rsidRDefault="00D874CA" w:rsidP="00D874CA">
      <w:pPr>
        <w:pStyle w:val="a0"/>
        <w:numPr>
          <w:ilvl w:val="0"/>
          <w:numId w:val="3"/>
        </w:numPr>
        <w:tabs>
          <w:tab w:val="left" w:pos="993"/>
          <w:tab w:val="left" w:pos="1080"/>
        </w:tabs>
        <w:spacing w:before="0" w:after="0"/>
        <w:ind w:left="0" w:firstLine="567"/>
      </w:pPr>
      <w:r w:rsidRPr="001F4D7F">
        <w:t>Особенности заполнения формы 3п.</w:t>
      </w:r>
    </w:p>
    <w:p w:rsidR="00D874CA" w:rsidRPr="001F4D7F" w:rsidRDefault="00D874CA" w:rsidP="00D874CA">
      <w:pPr>
        <w:tabs>
          <w:tab w:val="left" w:pos="993"/>
        </w:tabs>
        <w:ind w:firstLine="567"/>
        <w:rPr>
          <w:u w:val="single"/>
        </w:rPr>
      </w:pPr>
      <w:r w:rsidRPr="001F4D7F">
        <w:rPr>
          <w:u w:val="single"/>
        </w:rPr>
        <w:t>Раздел 1. Расчет заработной платы: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в графе 1 приводится нумерация выполняемых работ;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в графе 2 приводится наименование выполняемых работ;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 xml:space="preserve"> в графе 3 указывается количество привлекаемых работников;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временным нормам;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 xml:space="preserve"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</w:t>
      </w:r>
      <w:r w:rsidR="00A113D5" w:rsidRPr="001F4D7F">
        <w:rPr>
          <w:lang w:val="ru-RU"/>
        </w:rPr>
        <w:br/>
      </w:r>
      <w:r w:rsidRPr="001F4D7F">
        <w:rPr>
          <w:lang w:val="ru-RU"/>
        </w:rPr>
        <w:t>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 w:rsidR="00D874CA" w:rsidRPr="001F4D7F" w:rsidRDefault="00D874CA" w:rsidP="00D874CA">
      <w:pPr>
        <w:pStyle w:val="a0"/>
        <w:numPr>
          <w:ilvl w:val="0"/>
          <w:numId w:val="2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в графе 7 указывается заработная плата в рублях (</w:t>
      </w:r>
      <w:r w:rsidRPr="001F4D7F">
        <w:rPr>
          <w:u w:val="single"/>
          <w:lang w:val="ru-RU"/>
        </w:rPr>
        <w:t xml:space="preserve">результат перемножения граф 5 </w:t>
      </w:r>
      <w:r w:rsidR="00A113D5" w:rsidRPr="001F4D7F">
        <w:rPr>
          <w:u w:val="single"/>
          <w:lang w:val="ru-RU"/>
        </w:rPr>
        <w:br/>
      </w:r>
      <w:r w:rsidRPr="001F4D7F">
        <w:rPr>
          <w:u w:val="single"/>
          <w:lang w:val="ru-RU"/>
        </w:rPr>
        <w:t>и 6</w:t>
      </w:r>
      <w:r w:rsidRPr="001F4D7F">
        <w:rPr>
          <w:lang w:val="ru-RU"/>
        </w:rPr>
        <w:t>);</w:t>
      </w:r>
    </w:p>
    <w:p w:rsidR="00D874CA" w:rsidRPr="001F4D7F" w:rsidRDefault="00D874CA" w:rsidP="00D874CA">
      <w:pPr>
        <w:pStyle w:val="a0"/>
        <w:tabs>
          <w:tab w:val="left" w:pos="993"/>
          <w:tab w:val="left" w:pos="1080"/>
        </w:tabs>
        <w:ind w:left="0" w:firstLine="567"/>
        <w:rPr>
          <w:lang w:val="ru-RU"/>
        </w:rPr>
      </w:pPr>
      <w:r w:rsidRPr="001F4D7F">
        <w:rPr>
          <w:lang w:val="ru-RU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работ, выполненных главным инженером проекта, или на базе имеющихся в организации проработок, определяющих нормативы их трудоемкости.</w:t>
      </w:r>
    </w:p>
    <w:p w:rsidR="00D874CA" w:rsidRPr="001F4D7F" w:rsidRDefault="00D874CA" w:rsidP="00D874CA">
      <w:pPr>
        <w:tabs>
          <w:tab w:val="left" w:pos="993"/>
          <w:tab w:val="left" w:pos="1080"/>
        </w:tabs>
        <w:ind w:firstLine="567"/>
        <w:rPr>
          <w:u w:val="single"/>
        </w:rPr>
      </w:pPr>
      <w:r w:rsidRPr="001F4D7F">
        <w:rPr>
          <w:u w:val="single"/>
        </w:rPr>
        <w:t>Раздел 2. Расчет стоимости выполнения работ</w:t>
      </w:r>
    </w:p>
    <w:p w:rsidR="00D874CA" w:rsidRPr="001F4D7F" w:rsidRDefault="00D874CA" w:rsidP="00D874CA">
      <w:pPr>
        <w:pStyle w:val="a0"/>
        <w:numPr>
          <w:ilvl w:val="0"/>
          <w:numId w:val="4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 xml:space="preserve">в пункте 2.1 указывается процент заработной платы производственного персонала </w:t>
      </w:r>
      <w:r w:rsidR="00A113D5" w:rsidRPr="001F4D7F">
        <w:rPr>
          <w:lang w:val="ru-RU"/>
        </w:rPr>
        <w:br/>
      </w:r>
      <w:r w:rsidRPr="001F4D7F">
        <w:rPr>
          <w:lang w:val="ru-RU"/>
        </w:rPr>
        <w:t>в составе себестоимости (</w:t>
      </w:r>
      <w:r w:rsidRPr="001F4D7F">
        <w:rPr>
          <w:u w:val="single"/>
          <w:lang w:val="ru-RU"/>
        </w:rPr>
        <w:t>без учета субподрядных работ</w:t>
      </w:r>
      <w:r w:rsidRPr="001F4D7F">
        <w:rPr>
          <w:lang w:val="ru-RU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документом организации.</w:t>
      </w:r>
    </w:p>
    <w:p w:rsidR="00D874CA" w:rsidRPr="001F4D7F" w:rsidRDefault="00D874CA" w:rsidP="00D874CA">
      <w:pPr>
        <w:pStyle w:val="a0"/>
        <w:numPr>
          <w:ilvl w:val="0"/>
          <w:numId w:val="4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в пункте 2.2 производится расчет себестоимости работ на основании выполненного в разделе 1 расчета заработной платы и ее процента в составе себестоимости работ (отношение итога графы 7 раздела 1 к пункту 2.1);</w:t>
      </w:r>
    </w:p>
    <w:p w:rsidR="00D874CA" w:rsidRPr="001F4D7F" w:rsidRDefault="00D874CA" w:rsidP="00D874CA">
      <w:pPr>
        <w:pStyle w:val="a0"/>
        <w:numPr>
          <w:ilvl w:val="0"/>
          <w:numId w:val="4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lastRenderedPageBreak/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 w:rsidR="00D874CA" w:rsidRPr="001F4D7F" w:rsidRDefault="00D874CA" w:rsidP="00D874CA">
      <w:pPr>
        <w:pStyle w:val="a0"/>
        <w:numPr>
          <w:ilvl w:val="0"/>
          <w:numId w:val="4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уровень рентабельности по отношению к себестоимости может составлять до 15%.</w:t>
      </w:r>
    </w:p>
    <w:p w:rsidR="00D874CA" w:rsidRPr="001F4D7F" w:rsidRDefault="00D874CA" w:rsidP="00D874CA">
      <w:pPr>
        <w:tabs>
          <w:tab w:val="left" w:pos="993"/>
          <w:tab w:val="left" w:pos="1080"/>
        </w:tabs>
        <w:ind w:firstLine="567"/>
        <w:rPr>
          <w:lang w:val="ru-RU"/>
        </w:rPr>
      </w:pPr>
      <w:r w:rsidRPr="001F4D7F">
        <w:rPr>
          <w:lang w:val="ru-RU"/>
        </w:rPr>
        <w:t xml:space="preserve">К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</w:t>
      </w:r>
      <w:r w:rsidR="00A113D5" w:rsidRPr="001F4D7F">
        <w:rPr>
          <w:lang w:val="ru-RU"/>
        </w:rPr>
        <w:br/>
      </w:r>
      <w:r w:rsidRPr="001F4D7F">
        <w:rPr>
          <w:lang w:val="ru-RU"/>
        </w:rPr>
        <w:t>в Приложении №1 к пояснительной записке по заполнению формы 3П).</w:t>
      </w:r>
    </w:p>
    <w:p w:rsidR="00D874CA" w:rsidRPr="001F4D7F" w:rsidRDefault="00D874CA" w:rsidP="00D874CA">
      <w:pPr>
        <w:tabs>
          <w:tab w:val="left" w:pos="993"/>
          <w:tab w:val="left" w:pos="1080"/>
        </w:tabs>
        <w:ind w:firstLine="567"/>
        <w:rPr>
          <w:u w:val="single"/>
          <w:lang w:val="ru-RU"/>
        </w:rPr>
      </w:pPr>
      <w:r w:rsidRPr="001F4D7F">
        <w:rPr>
          <w:u w:val="single"/>
          <w:lang w:val="ru-RU"/>
        </w:rPr>
        <w:t>Раздел 3. Предварительный расчет командировочных расходов.</w:t>
      </w:r>
    </w:p>
    <w:p w:rsidR="00D874CA" w:rsidRPr="001F4D7F" w:rsidRDefault="00D874CA" w:rsidP="00D874CA">
      <w:pPr>
        <w:tabs>
          <w:tab w:val="left" w:pos="993"/>
        </w:tabs>
        <w:ind w:firstLine="567"/>
        <w:rPr>
          <w:lang w:val="ru-RU"/>
        </w:rPr>
      </w:pPr>
      <w:r w:rsidRPr="001F4D7F">
        <w:rPr>
          <w:lang w:val="ru-RU"/>
        </w:rPr>
        <w:t xml:space="preserve">Командировочные расходы включаются в расчет отдельной строкой (пункт 3 формы 3П) по отдельно выполненному предварительному расчету с расшифровкой затрат на проезд, проживание, суточные расходы. Размер расходов на проезд и стоимость проживания </w:t>
      </w:r>
      <w:r w:rsidR="00A113D5" w:rsidRPr="001F4D7F">
        <w:rPr>
          <w:lang w:val="ru-RU"/>
        </w:rPr>
        <w:br/>
      </w:r>
      <w:r w:rsidRPr="001F4D7F">
        <w:rPr>
          <w:lang w:val="ru-RU"/>
        </w:rPr>
        <w:t>в гостинице определяется на момент составления предварительного расчета.</w:t>
      </w:r>
    </w:p>
    <w:p w:rsidR="00D874CA" w:rsidRPr="001F4D7F" w:rsidRDefault="00D874CA" w:rsidP="00D874CA">
      <w:pPr>
        <w:tabs>
          <w:tab w:val="left" w:pos="993"/>
          <w:tab w:val="left" w:pos="1080"/>
        </w:tabs>
        <w:ind w:firstLine="567"/>
        <w:rPr>
          <w:lang w:val="ru-RU"/>
        </w:rPr>
      </w:pPr>
      <w:r w:rsidRPr="001F4D7F">
        <w:rPr>
          <w:lang w:val="ru-RU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 w:rsidR="00D874CA" w:rsidRPr="001F4D7F" w:rsidRDefault="00D874CA" w:rsidP="00D874CA">
      <w:pPr>
        <w:tabs>
          <w:tab w:val="left" w:pos="993"/>
          <w:tab w:val="left" w:pos="1080"/>
        </w:tabs>
        <w:ind w:firstLine="567"/>
      </w:pPr>
      <w:r w:rsidRPr="001F4D7F">
        <w:t>Лимиты командировочных расходов:</w:t>
      </w:r>
    </w:p>
    <w:p w:rsidR="00D874CA" w:rsidRPr="001F4D7F" w:rsidRDefault="00D874CA" w:rsidP="00D874CA">
      <w:pPr>
        <w:pStyle w:val="a0"/>
        <w:numPr>
          <w:ilvl w:val="0"/>
          <w:numId w:val="5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суточные</w:t>
      </w:r>
      <w:r w:rsidR="00A113D5" w:rsidRPr="001F4D7F">
        <w:rPr>
          <w:lang w:val="ru-RU"/>
        </w:rPr>
        <w:t xml:space="preserve"> – </w:t>
      </w:r>
      <w:r w:rsidRPr="001F4D7F">
        <w:rPr>
          <w:lang w:val="ru-RU"/>
        </w:rPr>
        <w:t>700 руб./сутки;</w:t>
      </w:r>
    </w:p>
    <w:p w:rsidR="00D874CA" w:rsidRPr="001F4D7F" w:rsidRDefault="00D874CA" w:rsidP="00D874CA">
      <w:pPr>
        <w:pStyle w:val="a0"/>
        <w:numPr>
          <w:ilvl w:val="0"/>
          <w:numId w:val="5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проживание</w:t>
      </w:r>
      <w:r w:rsidR="00A113D5" w:rsidRPr="001F4D7F">
        <w:rPr>
          <w:lang w:val="ru-RU"/>
        </w:rPr>
        <w:t xml:space="preserve"> – </w:t>
      </w:r>
      <w:r w:rsidRPr="001F4D7F">
        <w:rPr>
          <w:lang w:val="ru-RU"/>
        </w:rPr>
        <w:t>3500руб./сутки;</w:t>
      </w:r>
    </w:p>
    <w:p w:rsidR="00D874CA" w:rsidRPr="001F4D7F" w:rsidRDefault="00D874CA" w:rsidP="00D874CA">
      <w:pPr>
        <w:pStyle w:val="a0"/>
        <w:numPr>
          <w:ilvl w:val="0"/>
          <w:numId w:val="5"/>
        </w:numPr>
        <w:tabs>
          <w:tab w:val="left" w:pos="993"/>
          <w:tab w:val="left" w:pos="1080"/>
        </w:tabs>
        <w:spacing w:before="0" w:after="0"/>
        <w:ind w:left="0" w:firstLine="567"/>
        <w:rPr>
          <w:lang w:val="ru-RU"/>
        </w:rPr>
      </w:pPr>
      <w:r w:rsidRPr="001F4D7F">
        <w:rPr>
          <w:lang w:val="ru-RU"/>
        </w:rPr>
        <w:t>проезд: поезд (купе) или самолет (класс – эконом).</w:t>
      </w:r>
    </w:p>
    <w:p w:rsidR="00A113D5" w:rsidRPr="001F4D7F" w:rsidRDefault="00A113D5" w:rsidP="00585570">
      <w:pPr>
        <w:tabs>
          <w:tab w:val="left" w:pos="993"/>
          <w:tab w:val="left" w:pos="1080"/>
        </w:tabs>
        <w:spacing w:before="0" w:after="0"/>
        <w:rPr>
          <w:lang w:val="ru-RU"/>
        </w:rPr>
      </w:pPr>
    </w:p>
    <w:p w:rsidR="00D874CA" w:rsidRPr="001F4D7F" w:rsidRDefault="00D874CA" w:rsidP="00D874CA">
      <w:pPr>
        <w:pStyle w:val="a0"/>
        <w:tabs>
          <w:tab w:val="left" w:pos="993"/>
          <w:tab w:val="left" w:pos="1080"/>
        </w:tabs>
        <w:ind w:left="0" w:firstLine="567"/>
        <w:rPr>
          <w:lang w:val="ru-RU"/>
        </w:rPr>
      </w:pPr>
      <w:r w:rsidRPr="001F4D7F">
        <w:rPr>
          <w:lang w:val="ru-RU"/>
        </w:rPr>
        <w:t>Затраты на командировочные расходы по итогам работы должны быть подтверждены соответствующими отчетными документами.</w:t>
      </w:r>
    </w:p>
    <w:p w:rsidR="00D874CA" w:rsidRPr="001F4D7F" w:rsidRDefault="00D874CA" w:rsidP="00D874CA">
      <w:pPr>
        <w:spacing w:before="0" w:after="0"/>
        <w:ind w:firstLine="357"/>
        <w:jc w:val="right"/>
        <w:rPr>
          <w:lang w:val="ru-RU"/>
        </w:rPr>
      </w:pPr>
      <w:r w:rsidRPr="001F4D7F">
        <w:rPr>
          <w:lang w:val="ru-RU"/>
        </w:rPr>
        <w:br w:type="page"/>
      </w:r>
      <w:r w:rsidRPr="001F4D7F">
        <w:rPr>
          <w:lang w:val="ru-RU"/>
        </w:rPr>
        <w:lastRenderedPageBreak/>
        <w:t>Приложение №1</w:t>
      </w:r>
    </w:p>
    <w:p w:rsidR="00D874CA" w:rsidRPr="001F4D7F" w:rsidRDefault="00D874CA" w:rsidP="00D874CA">
      <w:pPr>
        <w:spacing w:before="0" w:after="0"/>
        <w:ind w:firstLine="357"/>
        <w:jc w:val="right"/>
        <w:rPr>
          <w:lang w:val="ru-RU"/>
        </w:rPr>
      </w:pPr>
      <w:r w:rsidRPr="001F4D7F">
        <w:rPr>
          <w:lang w:val="ru-RU"/>
        </w:rPr>
        <w:t>к пояснительной записке</w:t>
      </w:r>
    </w:p>
    <w:p w:rsidR="00D874CA" w:rsidRPr="001F4D7F" w:rsidRDefault="00D874CA" w:rsidP="00D874CA">
      <w:pPr>
        <w:spacing w:before="0" w:after="0"/>
        <w:ind w:firstLine="357"/>
        <w:jc w:val="right"/>
        <w:rPr>
          <w:lang w:val="ru-RU"/>
        </w:rPr>
      </w:pPr>
      <w:r w:rsidRPr="001F4D7F">
        <w:rPr>
          <w:lang w:val="ru-RU"/>
        </w:rPr>
        <w:t>по заполнению формы 3П</w:t>
      </w:r>
    </w:p>
    <w:p w:rsidR="00D874CA" w:rsidRPr="001F4D7F" w:rsidRDefault="00D874CA" w:rsidP="00D874CA">
      <w:pPr>
        <w:spacing w:after="0"/>
        <w:jc w:val="center"/>
        <w:rPr>
          <w:b/>
          <w:lang w:val="ru-RU"/>
        </w:rPr>
      </w:pPr>
    </w:p>
    <w:p w:rsidR="00D874CA" w:rsidRPr="001F4D7F" w:rsidRDefault="00D874CA" w:rsidP="00D874CA">
      <w:pPr>
        <w:spacing w:after="0"/>
        <w:jc w:val="center"/>
        <w:rPr>
          <w:b/>
          <w:lang w:val="ru-RU"/>
        </w:rPr>
      </w:pPr>
    </w:p>
    <w:p w:rsidR="00D874CA" w:rsidRPr="001F4D7F" w:rsidRDefault="00D874CA" w:rsidP="00D874CA">
      <w:pPr>
        <w:spacing w:after="0"/>
        <w:jc w:val="center"/>
        <w:rPr>
          <w:lang w:val="ru-RU"/>
        </w:rPr>
      </w:pPr>
      <w:r w:rsidRPr="001F4D7F">
        <w:rPr>
          <w:lang w:val="ru-RU"/>
        </w:rPr>
        <w:t>СПРАВКА (Образец)</w:t>
      </w:r>
    </w:p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20"/>
        <w:gridCol w:w="4335"/>
        <w:gridCol w:w="3413"/>
      </w:tblGrid>
      <w:tr w:rsidR="00D874CA" w:rsidRPr="00C6289C" w:rsidTr="00AC35E7">
        <w:trPr>
          <w:trHeight w:val="325"/>
        </w:trPr>
        <w:tc>
          <w:tcPr>
            <w:tcW w:w="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</w:rPr>
            </w:pPr>
            <w:r w:rsidRPr="001F4D7F">
              <w:rPr>
                <w:color w:val="000000"/>
              </w:rPr>
              <w:t>№ п/п</w:t>
            </w:r>
          </w:p>
        </w:tc>
        <w:tc>
          <w:tcPr>
            <w:tcW w:w="2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</w:pPr>
            <w:r w:rsidRPr="001F4D7F">
              <w:t>Должность специалиста</w:t>
            </w:r>
          </w:p>
        </w:tc>
        <w:tc>
          <w:tcPr>
            <w:tcW w:w="1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lang w:val="ru-RU"/>
              </w:rPr>
            </w:pPr>
            <w:r w:rsidRPr="001F4D7F">
              <w:rPr>
                <w:lang w:val="ru-RU"/>
              </w:rPr>
              <w:t xml:space="preserve">Средняя заработная плата </w:t>
            </w:r>
            <w:r w:rsidR="00F179D2" w:rsidRPr="001F4D7F">
              <w:rPr>
                <w:lang w:val="ru-RU"/>
              </w:rPr>
              <w:br/>
            </w:r>
            <w:r w:rsidRPr="001F4D7F">
              <w:rPr>
                <w:lang w:val="ru-RU"/>
              </w:rPr>
              <w:t xml:space="preserve">в день, </w:t>
            </w:r>
            <w:r w:rsidR="00F179D2" w:rsidRPr="001F4D7F">
              <w:rPr>
                <w:lang w:val="ru-RU"/>
              </w:rPr>
              <w:br/>
            </w:r>
            <w:r w:rsidRPr="001F4D7F">
              <w:rPr>
                <w:lang w:val="ru-RU"/>
              </w:rPr>
              <w:t>в руб.</w:t>
            </w:r>
          </w:p>
        </w:tc>
      </w:tr>
      <w:tr w:rsidR="00D874CA" w:rsidRPr="001F4D7F" w:rsidTr="00AC35E7">
        <w:trPr>
          <w:trHeight w:val="630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  <w:lang w:val="ru-RU"/>
              </w:rPr>
            </w:pPr>
            <w:r w:rsidRPr="001F4D7F">
              <w:rPr>
                <w:color w:val="000000"/>
                <w:lang w:val="ru-RU"/>
              </w:rPr>
              <w:t>1</w:t>
            </w:r>
          </w:p>
        </w:tc>
        <w:tc>
          <w:tcPr>
            <w:tcW w:w="2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lang w:val="ru-RU"/>
              </w:rPr>
            </w:pPr>
            <w:r w:rsidRPr="001F4D7F">
              <w:rPr>
                <w:lang w:val="ru-RU"/>
              </w:rPr>
              <w:t>(указать должность)</w:t>
            </w:r>
          </w:p>
        </w:tc>
        <w:tc>
          <w:tcPr>
            <w:tcW w:w="1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  <w:lang w:val="ru-RU"/>
              </w:rPr>
            </w:pPr>
            <w:r w:rsidRPr="001F4D7F">
              <w:rPr>
                <w:color w:val="000000"/>
                <w:lang w:val="ru-RU"/>
              </w:rPr>
              <w:t>-</w:t>
            </w:r>
          </w:p>
        </w:tc>
      </w:tr>
      <w:tr w:rsidR="00D874CA" w:rsidRPr="001F4D7F" w:rsidTr="00AC35E7">
        <w:trPr>
          <w:trHeight w:val="581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  <w:lang w:val="ru-RU"/>
              </w:rPr>
            </w:pPr>
            <w:r w:rsidRPr="001F4D7F">
              <w:rPr>
                <w:color w:val="000000"/>
                <w:lang w:val="ru-RU"/>
              </w:rPr>
              <w:t>2</w:t>
            </w:r>
          </w:p>
        </w:tc>
        <w:tc>
          <w:tcPr>
            <w:tcW w:w="2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lang w:val="ru-RU"/>
              </w:rPr>
            </w:pPr>
            <w:r w:rsidRPr="001F4D7F">
              <w:rPr>
                <w:lang w:val="ru-RU"/>
              </w:rPr>
              <w:t>(указать должность)</w:t>
            </w:r>
          </w:p>
        </w:tc>
        <w:tc>
          <w:tcPr>
            <w:tcW w:w="1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  <w:lang w:val="ru-RU"/>
              </w:rPr>
            </w:pPr>
            <w:r w:rsidRPr="001F4D7F">
              <w:rPr>
                <w:color w:val="000000"/>
                <w:lang w:val="ru-RU"/>
              </w:rPr>
              <w:t>-</w:t>
            </w:r>
          </w:p>
        </w:tc>
      </w:tr>
      <w:tr w:rsidR="00D874CA" w:rsidRPr="001F4D7F" w:rsidTr="00AC35E7">
        <w:trPr>
          <w:trHeight w:val="634"/>
        </w:trPr>
        <w:tc>
          <w:tcPr>
            <w:tcW w:w="9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  <w:lang w:val="ru-RU"/>
              </w:rPr>
            </w:pPr>
            <w:r w:rsidRPr="001F4D7F">
              <w:rPr>
                <w:color w:val="000000"/>
                <w:lang w:val="ru-RU"/>
              </w:rPr>
              <w:t>3</w:t>
            </w:r>
          </w:p>
        </w:tc>
        <w:tc>
          <w:tcPr>
            <w:tcW w:w="2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lang w:val="ru-RU"/>
              </w:rPr>
            </w:pPr>
            <w:r w:rsidRPr="001F4D7F">
              <w:rPr>
                <w:lang w:val="ru-RU"/>
              </w:rPr>
              <w:t>(указать должность)</w:t>
            </w:r>
          </w:p>
        </w:tc>
        <w:tc>
          <w:tcPr>
            <w:tcW w:w="1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4CA" w:rsidRPr="001F4D7F" w:rsidRDefault="00D874CA" w:rsidP="00AC35E7">
            <w:pPr>
              <w:spacing w:after="0"/>
              <w:jc w:val="center"/>
              <w:rPr>
                <w:color w:val="000000"/>
                <w:lang w:val="ru-RU"/>
              </w:rPr>
            </w:pPr>
            <w:r w:rsidRPr="001F4D7F">
              <w:rPr>
                <w:color w:val="000000"/>
                <w:lang w:val="ru-RU"/>
              </w:rPr>
              <w:t>-</w:t>
            </w:r>
          </w:p>
        </w:tc>
      </w:tr>
    </w:tbl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ab/>
      </w:r>
    </w:p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>Доля заработной платы в себестоимости работ, выполняемых с/с, %, (либо накладные расходы)____________________________________________</w:t>
      </w:r>
    </w:p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>Рентабельность предприятия__________________________________(%)</w:t>
      </w:r>
    </w:p>
    <w:p w:rsidR="00D874CA" w:rsidRPr="001F4D7F" w:rsidRDefault="00D874CA" w:rsidP="00D874CA">
      <w:pPr>
        <w:autoSpaceDE w:val="0"/>
        <w:autoSpaceDN w:val="0"/>
        <w:adjustRightInd w:val="0"/>
        <w:spacing w:after="0"/>
        <w:rPr>
          <w:b/>
          <w:lang w:val="ru-RU"/>
        </w:rPr>
      </w:pPr>
    </w:p>
    <w:p w:rsidR="00D874CA" w:rsidRPr="001F4D7F" w:rsidRDefault="00D874CA" w:rsidP="00D874CA">
      <w:pPr>
        <w:autoSpaceDE w:val="0"/>
        <w:autoSpaceDN w:val="0"/>
        <w:adjustRightInd w:val="0"/>
        <w:spacing w:after="0"/>
        <w:rPr>
          <w:lang w:val="ru-RU"/>
        </w:rPr>
      </w:pPr>
      <w:r w:rsidRPr="001F4D7F">
        <w:rPr>
          <w:lang w:val="ru-RU"/>
        </w:rPr>
        <w:t>(Должность единоличного исполнительного органа контрагента/подрядчика)</w:t>
      </w:r>
    </w:p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>(Краткое/Полное наименование организации) ________________ (Ф</w:t>
      </w:r>
      <w:r w:rsidR="00F179D2" w:rsidRPr="001F4D7F">
        <w:rPr>
          <w:lang w:val="ru-RU"/>
        </w:rPr>
        <w:t>.</w:t>
      </w:r>
      <w:r w:rsidRPr="001F4D7F">
        <w:rPr>
          <w:lang w:val="ru-RU"/>
        </w:rPr>
        <w:t>И</w:t>
      </w:r>
      <w:r w:rsidR="00F179D2" w:rsidRPr="001F4D7F">
        <w:rPr>
          <w:lang w:val="ru-RU"/>
        </w:rPr>
        <w:t>.</w:t>
      </w:r>
      <w:r w:rsidRPr="001F4D7F">
        <w:rPr>
          <w:lang w:val="ru-RU"/>
        </w:rPr>
        <w:t>О</w:t>
      </w:r>
      <w:r w:rsidR="00F179D2" w:rsidRPr="001F4D7F">
        <w:rPr>
          <w:lang w:val="ru-RU"/>
        </w:rPr>
        <w:t>.</w:t>
      </w:r>
      <w:r w:rsidRPr="001F4D7F">
        <w:rPr>
          <w:lang w:val="ru-RU"/>
        </w:rPr>
        <w:t>)</w:t>
      </w:r>
    </w:p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>м.п.</w:t>
      </w:r>
    </w:p>
    <w:p w:rsidR="00D874CA" w:rsidRPr="001F4D7F" w:rsidRDefault="00D874CA" w:rsidP="00D874CA">
      <w:pPr>
        <w:autoSpaceDE w:val="0"/>
        <w:autoSpaceDN w:val="0"/>
        <w:adjustRightInd w:val="0"/>
        <w:spacing w:after="0"/>
        <w:rPr>
          <w:lang w:val="ru-RU"/>
        </w:rPr>
      </w:pPr>
      <w:r w:rsidRPr="001F4D7F">
        <w:rPr>
          <w:lang w:val="ru-RU"/>
        </w:rPr>
        <w:t>(Главный бухгалтер)</w:t>
      </w:r>
      <w:r w:rsidRPr="001F4D7F">
        <w:rPr>
          <w:rStyle w:val="a7"/>
        </w:rPr>
        <w:footnoteReference w:id="1"/>
      </w:r>
      <w:r w:rsidRPr="001F4D7F">
        <w:rPr>
          <w:lang w:val="ru-RU"/>
        </w:rPr>
        <w:tab/>
      </w:r>
      <w:r w:rsidRPr="001F4D7F">
        <w:rPr>
          <w:lang w:val="ru-RU"/>
        </w:rPr>
        <w:tab/>
      </w:r>
    </w:p>
    <w:p w:rsidR="00D874CA" w:rsidRPr="001F4D7F" w:rsidRDefault="00D874CA" w:rsidP="00D874CA">
      <w:pPr>
        <w:spacing w:after="0"/>
        <w:rPr>
          <w:lang w:val="ru-RU"/>
        </w:rPr>
      </w:pPr>
      <w:r w:rsidRPr="001F4D7F">
        <w:rPr>
          <w:lang w:val="ru-RU"/>
        </w:rPr>
        <w:t>(Краткое/Полное наименование организации контрагента/подрядчика) ______________________________________________________________ (Ф</w:t>
      </w:r>
      <w:r w:rsidR="00F179D2" w:rsidRPr="001F4D7F">
        <w:rPr>
          <w:lang w:val="ru-RU"/>
        </w:rPr>
        <w:t>.</w:t>
      </w:r>
      <w:r w:rsidRPr="001F4D7F">
        <w:rPr>
          <w:lang w:val="ru-RU"/>
        </w:rPr>
        <w:t>И</w:t>
      </w:r>
      <w:r w:rsidR="00F179D2" w:rsidRPr="001F4D7F">
        <w:rPr>
          <w:lang w:val="ru-RU"/>
        </w:rPr>
        <w:t>.</w:t>
      </w:r>
      <w:r w:rsidRPr="001F4D7F">
        <w:rPr>
          <w:lang w:val="ru-RU"/>
        </w:rPr>
        <w:t>О</w:t>
      </w:r>
      <w:r w:rsidR="00F179D2" w:rsidRPr="001F4D7F">
        <w:rPr>
          <w:lang w:val="ru-RU"/>
        </w:rPr>
        <w:t>.</w:t>
      </w:r>
      <w:r w:rsidRPr="001F4D7F">
        <w:rPr>
          <w:lang w:val="ru-RU"/>
        </w:rPr>
        <w:t>)</w:t>
      </w:r>
    </w:p>
    <w:p w:rsidR="00D874CA" w:rsidRPr="001F4D7F" w:rsidRDefault="00D874CA" w:rsidP="00D874CA">
      <w:pPr>
        <w:spacing w:after="0"/>
      </w:pPr>
      <w:r w:rsidRPr="001F4D7F">
        <w:t>м.п.</w:t>
      </w:r>
    </w:p>
    <w:p w:rsidR="00D874CA" w:rsidRPr="001F4D7F" w:rsidRDefault="00D874CA" w:rsidP="00D874CA">
      <w:pPr>
        <w:spacing w:after="0"/>
        <w:jc w:val="center"/>
        <w:rPr>
          <w:b/>
        </w:rPr>
      </w:pPr>
    </w:p>
    <w:p w:rsidR="00D874CA" w:rsidRPr="001F4D7F" w:rsidRDefault="00D874CA" w:rsidP="00D874CA"/>
    <w:p w:rsidR="00D874CA" w:rsidRPr="001F4D7F" w:rsidRDefault="00D874CA" w:rsidP="00D874CA">
      <w:pPr>
        <w:spacing w:after="0"/>
        <w:jc w:val="center"/>
        <w:rPr>
          <w:b/>
          <w:lang w:val="ru-RU"/>
        </w:rPr>
      </w:pPr>
      <w:r w:rsidRPr="001F4D7F">
        <w:rPr>
          <w:b/>
          <w:lang w:val="ru-RU"/>
        </w:rPr>
        <w:br w:type="page"/>
      </w:r>
    </w:p>
    <w:p w:rsidR="00D874CA" w:rsidRPr="001F4D7F" w:rsidRDefault="00D874CA" w:rsidP="00D874CA">
      <w:pPr>
        <w:spacing w:after="0"/>
        <w:jc w:val="center"/>
        <w:rPr>
          <w:lang w:val="ru-RU"/>
        </w:rPr>
      </w:pPr>
      <w:r w:rsidRPr="001F4D7F">
        <w:rPr>
          <w:lang w:val="ru-RU"/>
        </w:rPr>
        <w:lastRenderedPageBreak/>
        <w:t>РАСЧЕТ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0"/>
      </w:tblGrid>
      <w:tr w:rsidR="00D874CA" w:rsidRPr="00C6289C" w:rsidTr="00AC35E7">
        <w:trPr>
          <w:jc w:val="center"/>
        </w:trPr>
        <w:tc>
          <w:tcPr>
            <w:tcW w:w="92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74CA" w:rsidRPr="001F4D7F" w:rsidRDefault="00D874CA" w:rsidP="00AC35E7">
            <w:pPr>
              <w:shd w:val="clear" w:color="auto" w:fill="FFFFFF"/>
              <w:spacing w:after="0"/>
              <w:jc w:val="center"/>
              <w:rPr>
                <w:bCs/>
                <w:lang w:val="ru-RU"/>
              </w:rPr>
            </w:pPr>
            <w:r w:rsidRPr="001F4D7F">
              <w:rPr>
                <w:bCs/>
                <w:lang w:val="ru-RU"/>
              </w:rPr>
              <w:t>на оказание услуг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bCs/>
                <w:lang w:val="ru-RU"/>
              </w:rPr>
            </w:pPr>
            <w:r w:rsidRPr="001F4D7F">
              <w:rPr>
                <w:bCs/>
                <w:lang w:val="ru-RU"/>
              </w:rPr>
              <w:t>Образец 3П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jc w:val="right"/>
              <w:rPr>
                <w:lang w:val="ru-RU"/>
              </w:rPr>
            </w:pPr>
            <w:r w:rsidRPr="001F4D7F">
              <w:rPr>
                <w:lang w:val="ru-RU"/>
              </w:rPr>
              <w:t>Приложение к _____________________________________________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ind w:firstLine="2761"/>
              <w:jc w:val="right"/>
              <w:rPr>
                <w:lang w:val="ru-RU"/>
              </w:rPr>
            </w:pPr>
            <w:r w:rsidRPr="001F4D7F">
              <w:rPr>
                <w:lang w:val="ru-RU"/>
              </w:rPr>
              <w:t>(договору, дополнительному соглашению)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29"/>
              <w:gridCol w:w="4530"/>
            </w:tblGrid>
            <w:tr w:rsidR="00D874CA" w:rsidRPr="00C6289C" w:rsidTr="00AC35E7">
              <w:trPr>
                <w:trHeight w:val="417"/>
              </w:trPr>
              <w:tc>
                <w:tcPr>
                  <w:tcW w:w="4529" w:type="dxa"/>
                  <w:vAlign w:val="bottom"/>
                </w:tcPr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  <w:r w:rsidRPr="001F4D7F">
                    <w:rPr>
                      <w:bCs/>
                      <w:lang w:val="ru-RU"/>
                    </w:rPr>
                    <w:t>СОГЛАСОВАНО:</w:t>
                  </w:r>
                </w:p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</w:p>
              </w:tc>
              <w:tc>
                <w:tcPr>
                  <w:tcW w:w="4530" w:type="dxa"/>
                </w:tcPr>
                <w:p w:rsidR="00D874CA" w:rsidRPr="001F4D7F" w:rsidRDefault="00D874CA" w:rsidP="00AC35E7">
                  <w:pPr>
                    <w:spacing w:after="0"/>
                    <w:jc w:val="right"/>
                    <w:rPr>
                      <w:bCs/>
                      <w:lang w:val="ru-RU"/>
                    </w:rPr>
                  </w:pPr>
                  <w:r w:rsidRPr="001F4D7F">
                    <w:rPr>
                      <w:bCs/>
                      <w:lang w:val="ru-RU"/>
                    </w:rPr>
                    <w:t>УТВЕРЖДАЮ:</w:t>
                  </w:r>
                </w:p>
                <w:p w:rsidR="00D874CA" w:rsidRPr="001F4D7F" w:rsidRDefault="00D874CA" w:rsidP="00AC35E7">
                  <w:pPr>
                    <w:spacing w:after="0"/>
                    <w:rPr>
                      <w:bCs/>
                      <w:lang w:val="ru-RU"/>
                    </w:rPr>
                  </w:pPr>
                </w:p>
              </w:tc>
            </w:tr>
          </w:tbl>
          <w:p w:rsidR="00D874CA" w:rsidRPr="001F4D7F" w:rsidRDefault="00D874CA" w:rsidP="00AC35E7">
            <w:pPr>
              <w:shd w:val="clear" w:color="auto" w:fill="FFFFFF"/>
              <w:spacing w:after="0"/>
              <w:jc w:val="center"/>
              <w:rPr>
                <w:b/>
                <w:bCs/>
                <w:lang w:val="ru-RU"/>
              </w:rPr>
            </w:pPr>
          </w:p>
          <w:p w:rsidR="00D874CA" w:rsidRPr="001F4D7F" w:rsidRDefault="00D874CA" w:rsidP="00AC35E7">
            <w:pPr>
              <w:shd w:val="clear" w:color="auto" w:fill="FFFFFF"/>
              <w:spacing w:after="0"/>
              <w:jc w:val="center"/>
              <w:rPr>
                <w:lang w:val="ru-RU"/>
              </w:rPr>
            </w:pP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Наименование услуг _____________________________________________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Наименование организации исполнителя___________________________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Наименование организации заказчика______________________________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1. Расчет заработной платы</w:t>
            </w:r>
            <w:r w:rsidRPr="001F4D7F">
              <w:rPr>
                <w:lang w:val="ru-RU"/>
              </w:rPr>
              <w:tab/>
            </w:r>
            <w:r w:rsidRPr="001F4D7F">
              <w:rPr>
                <w:lang w:val="ru-RU"/>
              </w:rPr>
              <w:tab/>
            </w:r>
            <w:r w:rsidRPr="001F4D7F">
              <w:rPr>
                <w:lang w:val="ru-RU"/>
              </w:rPr>
              <w:tab/>
            </w:r>
            <w:r w:rsidRPr="001F4D7F">
              <w:rPr>
                <w:lang w:val="ru-RU"/>
              </w:rPr>
              <w:tab/>
            </w:r>
            <w:r w:rsidRPr="001F4D7F">
              <w:rPr>
                <w:lang w:val="ru-RU"/>
              </w:rPr>
              <w:tab/>
            </w:r>
            <w:r w:rsidRPr="001F4D7F">
              <w:rPr>
                <w:lang w:val="ru-RU"/>
              </w:rPr>
              <w:tab/>
              <w:t>руб. с НДС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Составлена в ценах по состоянию на ________кв. 20_____г.</w:t>
            </w:r>
          </w:p>
          <w:tbl>
            <w:tblPr>
              <w:tblW w:w="5000" w:type="pct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2" w:space="0" w:color="auto"/>
                <w:insideV w:val="single" w:sz="2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2"/>
              <w:gridCol w:w="1734"/>
              <w:gridCol w:w="1573"/>
              <w:gridCol w:w="1513"/>
              <w:gridCol w:w="1345"/>
              <w:gridCol w:w="953"/>
              <w:gridCol w:w="1338"/>
            </w:tblGrid>
            <w:tr w:rsidR="00585570" w:rsidRPr="00C6289C" w:rsidTr="00585570">
              <w:trPr>
                <w:tblHeader/>
                <w:jc w:val="center"/>
              </w:trPr>
              <w:tc>
                <w:tcPr>
                  <w:tcW w:w="377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585570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№ п.п.</w:t>
                  </w:r>
                </w:p>
              </w:tc>
              <w:tc>
                <w:tcPr>
                  <w:tcW w:w="1002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585570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Перечень выполняемых работ</w:t>
                  </w:r>
                </w:p>
              </w:tc>
              <w:tc>
                <w:tcPr>
                  <w:tcW w:w="1480" w:type="pct"/>
                  <w:gridSpan w:val="2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Исполнители</w:t>
                  </w:r>
                </w:p>
              </w:tc>
              <w:tc>
                <w:tcPr>
                  <w:tcW w:w="787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585570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Количество человеко-дней</w:t>
                  </w:r>
                </w:p>
              </w:tc>
              <w:tc>
                <w:tcPr>
                  <w:tcW w:w="571" w:type="pct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585570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Средняя оплата труда</w:t>
                  </w:r>
                </w:p>
                <w:p w:rsidR="00D874CA" w:rsidRPr="001F4D7F" w:rsidRDefault="00D874CA" w:rsidP="00585570">
                  <w:pPr>
                    <w:shd w:val="clear" w:color="auto" w:fill="FFFFFF"/>
                    <w:autoSpaceDE w:val="0"/>
                    <w:autoSpaceDN w:val="0"/>
                    <w:spacing w:after="0"/>
                    <w:ind w:firstLine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за 1 день</w:t>
                  </w:r>
                </w:p>
              </w:tc>
              <w:tc>
                <w:tcPr>
                  <w:tcW w:w="783" w:type="pct"/>
                  <w:vMerge w:val="restar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Оплата труда (всего)</w:t>
                  </w:r>
                </w:p>
              </w:tc>
            </w:tr>
            <w:tr w:rsidR="00585570" w:rsidRPr="00C6289C" w:rsidTr="00585570">
              <w:trPr>
                <w:tblHeader/>
                <w:jc w:val="center"/>
              </w:trPr>
              <w:tc>
                <w:tcPr>
                  <w:tcW w:w="377" w:type="pct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</w:p>
              </w:tc>
              <w:tc>
                <w:tcPr>
                  <w:tcW w:w="1002" w:type="pct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</w:p>
              </w:tc>
              <w:tc>
                <w:tcPr>
                  <w:tcW w:w="759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количество</w:t>
                  </w:r>
                </w:p>
              </w:tc>
              <w:tc>
                <w:tcPr>
                  <w:tcW w:w="721" w:type="pct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должность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vAlign w:val="center"/>
                  <w:hideMark/>
                </w:tcPr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D874CA" w:rsidRPr="001F4D7F" w:rsidRDefault="00D874CA" w:rsidP="00AC35E7">
                  <w:pPr>
                    <w:spacing w:after="0"/>
                    <w:rPr>
                      <w:lang w:val="ru-RU"/>
                    </w:rPr>
                  </w:pPr>
                </w:p>
              </w:tc>
            </w:tr>
            <w:tr w:rsidR="00D874CA" w:rsidRPr="00C6289C" w:rsidTr="00585570">
              <w:trPr>
                <w:tblHeader/>
                <w:jc w:val="center"/>
              </w:trPr>
              <w:tc>
                <w:tcPr>
                  <w:tcW w:w="377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002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2</w:t>
                  </w:r>
                </w:p>
              </w:tc>
              <w:tc>
                <w:tcPr>
                  <w:tcW w:w="759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721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4</w:t>
                  </w:r>
                </w:p>
              </w:tc>
              <w:tc>
                <w:tcPr>
                  <w:tcW w:w="787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5</w:t>
                  </w:r>
                </w:p>
              </w:tc>
              <w:tc>
                <w:tcPr>
                  <w:tcW w:w="571" w:type="pc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6</w:t>
                  </w:r>
                </w:p>
              </w:tc>
              <w:tc>
                <w:tcPr>
                  <w:tcW w:w="783" w:type="pct"/>
                  <w:tcBorders>
                    <w:top w:val="single" w:sz="6" w:space="0" w:color="auto"/>
                    <w:left w:val="single" w:sz="2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jc w:val="center"/>
                    <w:rPr>
                      <w:lang w:val="ru-RU"/>
                    </w:rPr>
                  </w:pPr>
                  <w:r w:rsidRPr="001F4D7F">
                    <w:rPr>
                      <w:lang w:val="ru-RU"/>
                    </w:rPr>
                    <w:t>7</w:t>
                  </w:r>
                </w:p>
              </w:tc>
            </w:tr>
            <w:tr w:rsidR="00D874CA" w:rsidRPr="00C6289C" w:rsidTr="00585570">
              <w:trPr>
                <w:jc w:val="center"/>
              </w:trPr>
              <w:tc>
                <w:tcPr>
                  <w:tcW w:w="377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  <w:tc>
                <w:tcPr>
                  <w:tcW w:w="1002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  <w:tc>
                <w:tcPr>
                  <w:tcW w:w="759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  <w:tc>
                <w:tcPr>
                  <w:tcW w:w="721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  <w:tc>
                <w:tcPr>
                  <w:tcW w:w="787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  <w:tc>
                <w:tcPr>
                  <w:tcW w:w="571" w:type="pct"/>
                  <w:tcBorders>
                    <w:top w:val="single" w:sz="6" w:space="0" w:color="auto"/>
                    <w:left w:val="single" w:sz="6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  <w:tc>
                <w:tcPr>
                  <w:tcW w:w="783" w:type="pct"/>
                  <w:tcBorders>
                    <w:top w:val="single" w:sz="6" w:space="0" w:color="auto"/>
                    <w:left w:val="single" w:sz="2" w:space="0" w:color="auto"/>
                    <w:bottom w:val="single" w:sz="2" w:space="0" w:color="auto"/>
                    <w:right w:val="single" w:sz="6" w:space="0" w:color="auto"/>
                  </w:tcBorders>
                  <w:shd w:val="clear" w:color="auto" w:fill="FFFFFF"/>
                  <w:tcMar>
                    <w:top w:w="0" w:type="dxa"/>
                    <w:left w:w="28" w:type="dxa"/>
                    <w:bottom w:w="0" w:type="dxa"/>
                    <w:right w:w="28" w:type="dxa"/>
                  </w:tcMar>
                  <w:vAlign w:val="center"/>
                  <w:hideMark/>
                </w:tcPr>
                <w:p w:rsidR="00D874CA" w:rsidRPr="001F4D7F" w:rsidRDefault="00D874CA" w:rsidP="00AC35E7">
                  <w:pPr>
                    <w:shd w:val="clear" w:color="auto" w:fill="FFFFFF"/>
                    <w:autoSpaceDE w:val="0"/>
                    <w:autoSpaceDN w:val="0"/>
                    <w:spacing w:after="0"/>
                    <w:rPr>
                      <w:lang w:val="ru-RU"/>
                    </w:rPr>
                  </w:pPr>
                  <w:r w:rsidRPr="001F4D7F">
                    <w:t> </w:t>
                  </w:r>
                </w:p>
              </w:tc>
            </w:tr>
          </w:tbl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Итого заработной платы, в руб.____________________________________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2. Расчет стоимости выполнения работ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2.1 Процент заработной платы в составе себестоимости выполняемых работ, %________________________________________________________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2.2 Себестоимость работ__________________________________________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2.3 Уровень рентабельности, %____________________________________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bCs/>
                <w:lang w:val="ru-RU"/>
              </w:rPr>
              <w:t>Итого:</w:t>
            </w:r>
            <w:r w:rsidRPr="001F4D7F">
              <w:rPr>
                <w:lang w:val="ru-RU"/>
              </w:rPr>
              <w:t>_________________________________________________________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3 Командировочные расходы (по предварительному расчету)___________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Всего (руб.)_____________________________________________________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ind w:firstLine="2070"/>
              <w:jc w:val="center"/>
              <w:rPr>
                <w:lang w:val="ru-RU"/>
              </w:rPr>
            </w:pPr>
            <w:r w:rsidRPr="001F4D7F">
              <w:rPr>
                <w:lang w:val="ru-RU"/>
              </w:rPr>
              <w:t>(сумма прописью)</w:t>
            </w:r>
          </w:p>
          <w:p w:rsidR="00D874CA" w:rsidRPr="001F4D7F" w:rsidRDefault="00D874CA" w:rsidP="00AC35E7">
            <w:pPr>
              <w:shd w:val="clear" w:color="auto" w:fill="FFFFFF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Составил:            /должность, организация/                                    /подпись/   /расшифровка подписи/</w:t>
            </w:r>
          </w:p>
          <w:p w:rsidR="00D874CA" w:rsidRPr="001F4D7F" w:rsidRDefault="00D874CA" w:rsidP="00AC35E7">
            <w:pPr>
              <w:shd w:val="clear" w:color="auto" w:fill="FFFFFF"/>
              <w:autoSpaceDE w:val="0"/>
              <w:autoSpaceDN w:val="0"/>
              <w:spacing w:after="0"/>
              <w:rPr>
                <w:lang w:val="ru-RU"/>
              </w:rPr>
            </w:pPr>
            <w:r w:rsidRPr="001F4D7F">
              <w:rPr>
                <w:lang w:val="ru-RU"/>
              </w:rPr>
              <w:t>Проверил:            /должность, организация/                                    /подпись/   /расшифровка подписи/</w:t>
            </w:r>
          </w:p>
        </w:tc>
      </w:tr>
    </w:tbl>
    <w:p w:rsidR="00D874CA" w:rsidRPr="001F4D7F" w:rsidRDefault="00D874CA" w:rsidP="00D874CA">
      <w:pPr>
        <w:spacing w:after="0"/>
        <w:jc w:val="center"/>
        <w:rPr>
          <w:b/>
          <w:lang w:val="ru-RU"/>
        </w:rPr>
      </w:pPr>
    </w:p>
    <w:p w:rsidR="00D874CA" w:rsidRPr="001F4D7F" w:rsidRDefault="00D874CA" w:rsidP="00D874CA">
      <w:pPr>
        <w:rPr>
          <w:b/>
          <w:lang w:val="ru-RU"/>
        </w:rPr>
      </w:pPr>
    </w:p>
    <w:p w:rsidR="00D874CA" w:rsidRPr="001F4D7F" w:rsidRDefault="00D874CA" w:rsidP="00D874CA">
      <w:pPr>
        <w:spacing w:after="0"/>
        <w:jc w:val="center"/>
        <w:rPr>
          <w:lang w:val="ru-RU"/>
        </w:rPr>
      </w:pPr>
    </w:p>
    <w:p w:rsidR="00A8149B" w:rsidRPr="001F4D7F" w:rsidRDefault="00A8149B">
      <w:pPr>
        <w:rPr>
          <w:lang w:val="ru-RU"/>
        </w:rPr>
      </w:pPr>
    </w:p>
    <w:sectPr w:rsidR="00A8149B" w:rsidRPr="001F4D7F" w:rsidSect="00ED39D6">
      <w:footnotePr>
        <w:numRestart w:val="eachPage"/>
      </w:footnotePr>
      <w:pgSz w:w="11906" w:h="16838" w:code="9"/>
      <w:pgMar w:top="539" w:right="924" w:bottom="720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5E7" w:rsidRDefault="00AC35E7" w:rsidP="00D874CA">
      <w:pPr>
        <w:spacing w:before="0" w:after="0"/>
      </w:pPr>
      <w:r>
        <w:separator/>
      </w:r>
    </w:p>
  </w:endnote>
  <w:endnote w:type="continuationSeparator" w:id="0">
    <w:p w:rsidR="00AC35E7" w:rsidRDefault="00AC35E7" w:rsidP="00D874C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5E7" w:rsidRDefault="00AC35E7" w:rsidP="00D874CA">
      <w:pPr>
        <w:spacing w:before="0" w:after="0"/>
      </w:pPr>
      <w:r>
        <w:separator/>
      </w:r>
    </w:p>
  </w:footnote>
  <w:footnote w:type="continuationSeparator" w:id="0">
    <w:p w:rsidR="00AC35E7" w:rsidRDefault="00AC35E7" w:rsidP="00D874CA">
      <w:pPr>
        <w:spacing w:before="0" w:after="0"/>
      </w:pPr>
      <w:r>
        <w:continuationSeparator/>
      </w:r>
    </w:p>
  </w:footnote>
  <w:footnote w:id="1">
    <w:p w:rsidR="00AC35E7" w:rsidRDefault="00AC35E7" w:rsidP="00585570">
      <w:pPr>
        <w:pStyle w:val="a5"/>
        <w:jc w:val="both"/>
      </w:pPr>
      <w:r w:rsidRPr="00CA608F">
        <w:rPr>
          <w:rStyle w:val="a7"/>
        </w:rPr>
        <w:footnoteRef/>
      </w:r>
      <w:r>
        <w:t xml:space="preserve"> Е</w:t>
      </w:r>
      <w:r w:rsidRPr="00CA608F">
        <w:t>сли в организации функции главного бухгалтера</w:t>
      </w:r>
      <w:r>
        <w:t xml:space="preserve"> выполняет генеральный директор – </w:t>
      </w:r>
      <w:r w:rsidRPr="00CA608F">
        <w:t>ставится только его виза</w:t>
      </w:r>
      <w:r>
        <w:t>.</w:t>
      </w:r>
    </w:p>
    <w:p w:rsidR="00AC35E7" w:rsidRPr="00CA608F" w:rsidRDefault="00AC35E7" w:rsidP="00585570">
      <w:pPr>
        <w:pStyle w:val="a5"/>
        <w:jc w:val="both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5762685"/>
      <w:docPartObj>
        <w:docPartGallery w:val="Page Numbers (Top of Page)"/>
        <w:docPartUnique/>
      </w:docPartObj>
    </w:sdtPr>
    <w:sdtEndPr/>
    <w:sdtContent>
      <w:p w:rsidR="00AC35E7" w:rsidRDefault="00AC35E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89C" w:rsidRPr="00C6289C">
          <w:rPr>
            <w:noProof/>
            <w:lang w:val="ru-RU"/>
          </w:rPr>
          <w:t>16</w:t>
        </w:r>
        <w:r>
          <w:fldChar w:fldCharType="end"/>
        </w:r>
      </w:p>
    </w:sdtContent>
  </w:sdt>
  <w:p w:rsidR="00AC35E7" w:rsidRDefault="00AC35E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866BB"/>
    <w:multiLevelType w:val="multilevel"/>
    <w:tmpl w:val="D1E863F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2145A0E"/>
    <w:multiLevelType w:val="multilevel"/>
    <w:tmpl w:val="42BEFC6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4050041"/>
    <w:multiLevelType w:val="hybridMultilevel"/>
    <w:tmpl w:val="5C50F44C"/>
    <w:lvl w:ilvl="0" w:tplc="3CC6CD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53B96"/>
    <w:multiLevelType w:val="hybridMultilevel"/>
    <w:tmpl w:val="9D14906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34C2265C"/>
    <w:multiLevelType w:val="hybridMultilevel"/>
    <w:tmpl w:val="52307C64"/>
    <w:lvl w:ilvl="0" w:tplc="629C86D8">
      <w:start w:val="1"/>
      <w:numFmt w:val="decimal"/>
      <w:lvlText w:val="%1."/>
      <w:lvlJc w:val="left"/>
      <w:pPr>
        <w:ind w:left="927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A0B7FE5"/>
    <w:multiLevelType w:val="multilevel"/>
    <w:tmpl w:val="B404A476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1000" w:hanging="432"/>
      </w:pPr>
    </w:lvl>
    <w:lvl w:ilvl="2">
      <w:start w:val="1"/>
      <w:numFmt w:val="decimal"/>
      <w:pStyle w:val="3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EF86C0F"/>
    <w:multiLevelType w:val="hybridMultilevel"/>
    <w:tmpl w:val="6A6E56BE"/>
    <w:lvl w:ilvl="0" w:tplc="629C86D8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E5C9C"/>
    <w:multiLevelType w:val="hybridMultilevel"/>
    <w:tmpl w:val="9A067A90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9AD3E1B"/>
    <w:multiLevelType w:val="hybridMultilevel"/>
    <w:tmpl w:val="1D406DB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4BC039C2"/>
    <w:multiLevelType w:val="hybridMultilevel"/>
    <w:tmpl w:val="A796BFF6"/>
    <w:lvl w:ilvl="0" w:tplc="0419000F">
      <w:start w:val="1"/>
      <w:numFmt w:val="decimal"/>
      <w:lvlText w:val="%1."/>
      <w:lvlJc w:val="left"/>
      <w:pPr>
        <w:ind w:left="99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719" w:hanging="360"/>
      </w:pPr>
    </w:lvl>
    <w:lvl w:ilvl="2" w:tplc="0419001B" w:tentative="1">
      <w:start w:val="1"/>
      <w:numFmt w:val="lowerRoman"/>
      <w:lvlText w:val="%3."/>
      <w:lvlJc w:val="right"/>
      <w:pPr>
        <w:ind w:left="11439" w:hanging="180"/>
      </w:pPr>
    </w:lvl>
    <w:lvl w:ilvl="3" w:tplc="0419000F" w:tentative="1">
      <w:start w:val="1"/>
      <w:numFmt w:val="decimal"/>
      <w:lvlText w:val="%4."/>
      <w:lvlJc w:val="left"/>
      <w:pPr>
        <w:ind w:left="12159" w:hanging="360"/>
      </w:pPr>
    </w:lvl>
    <w:lvl w:ilvl="4" w:tplc="04190019" w:tentative="1">
      <w:start w:val="1"/>
      <w:numFmt w:val="lowerLetter"/>
      <w:lvlText w:val="%5."/>
      <w:lvlJc w:val="left"/>
      <w:pPr>
        <w:ind w:left="12879" w:hanging="360"/>
      </w:pPr>
    </w:lvl>
    <w:lvl w:ilvl="5" w:tplc="0419001B" w:tentative="1">
      <w:start w:val="1"/>
      <w:numFmt w:val="lowerRoman"/>
      <w:lvlText w:val="%6."/>
      <w:lvlJc w:val="right"/>
      <w:pPr>
        <w:ind w:left="13599" w:hanging="180"/>
      </w:pPr>
    </w:lvl>
    <w:lvl w:ilvl="6" w:tplc="0419000F" w:tentative="1">
      <w:start w:val="1"/>
      <w:numFmt w:val="decimal"/>
      <w:lvlText w:val="%7."/>
      <w:lvlJc w:val="left"/>
      <w:pPr>
        <w:ind w:left="14319" w:hanging="360"/>
      </w:pPr>
    </w:lvl>
    <w:lvl w:ilvl="7" w:tplc="04190019" w:tentative="1">
      <w:start w:val="1"/>
      <w:numFmt w:val="lowerLetter"/>
      <w:lvlText w:val="%8."/>
      <w:lvlJc w:val="left"/>
      <w:pPr>
        <w:ind w:left="15039" w:hanging="360"/>
      </w:pPr>
    </w:lvl>
    <w:lvl w:ilvl="8" w:tplc="0419001B" w:tentative="1">
      <w:start w:val="1"/>
      <w:numFmt w:val="lowerRoman"/>
      <w:lvlText w:val="%9."/>
      <w:lvlJc w:val="right"/>
      <w:pPr>
        <w:ind w:left="15759" w:hanging="180"/>
      </w:pPr>
    </w:lvl>
  </w:abstractNum>
  <w:abstractNum w:abstractNumId="10" w15:restartNumberingAfterBreak="0">
    <w:nsid w:val="60F85BDE"/>
    <w:multiLevelType w:val="multilevel"/>
    <w:tmpl w:val="5F00FA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3B7422C"/>
    <w:multiLevelType w:val="multilevel"/>
    <w:tmpl w:val="A8986618"/>
    <w:lvl w:ilvl="0">
      <w:start w:val="1"/>
      <w:numFmt w:val="decimal"/>
      <w:pStyle w:val="-1"/>
      <w:suff w:val="space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-2"/>
      <w:suff w:val="space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3C947B1"/>
    <w:multiLevelType w:val="hybridMultilevel"/>
    <w:tmpl w:val="6E92401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12"/>
  </w:num>
  <w:num w:numId="7">
    <w:abstractNumId w:val="4"/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"/>
  </w:num>
  <w:num w:numId="12">
    <w:abstractNumId w:val="11"/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CA"/>
    <w:rsid w:val="00024760"/>
    <w:rsid w:val="000459A7"/>
    <w:rsid w:val="000A1A4E"/>
    <w:rsid w:val="001F4D7F"/>
    <w:rsid w:val="00274D62"/>
    <w:rsid w:val="002D5D74"/>
    <w:rsid w:val="00327A59"/>
    <w:rsid w:val="003675CB"/>
    <w:rsid w:val="00510864"/>
    <w:rsid w:val="00532632"/>
    <w:rsid w:val="00585570"/>
    <w:rsid w:val="005C09EB"/>
    <w:rsid w:val="005C768D"/>
    <w:rsid w:val="005E51E8"/>
    <w:rsid w:val="00666C97"/>
    <w:rsid w:val="00696802"/>
    <w:rsid w:val="008674EB"/>
    <w:rsid w:val="00875958"/>
    <w:rsid w:val="008A7468"/>
    <w:rsid w:val="008B4817"/>
    <w:rsid w:val="0093617A"/>
    <w:rsid w:val="009A138B"/>
    <w:rsid w:val="009B6D0D"/>
    <w:rsid w:val="00A01D7D"/>
    <w:rsid w:val="00A07D67"/>
    <w:rsid w:val="00A113D5"/>
    <w:rsid w:val="00A37ACC"/>
    <w:rsid w:val="00A4416E"/>
    <w:rsid w:val="00A70778"/>
    <w:rsid w:val="00A8149B"/>
    <w:rsid w:val="00AC35E7"/>
    <w:rsid w:val="00AD3A4F"/>
    <w:rsid w:val="00BF6974"/>
    <w:rsid w:val="00C51F2C"/>
    <w:rsid w:val="00C6289C"/>
    <w:rsid w:val="00C75651"/>
    <w:rsid w:val="00C81D35"/>
    <w:rsid w:val="00C9635D"/>
    <w:rsid w:val="00D33172"/>
    <w:rsid w:val="00D5448B"/>
    <w:rsid w:val="00D85596"/>
    <w:rsid w:val="00D874CA"/>
    <w:rsid w:val="00DE0804"/>
    <w:rsid w:val="00E97B87"/>
    <w:rsid w:val="00EA498B"/>
    <w:rsid w:val="00EB42C2"/>
    <w:rsid w:val="00EC51CA"/>
    <w:rsid w:val="00ED39D6"/>
    <w:rsid w:val="00F179D2"/>
    <w:rsid w:val="00F33C3B"/>
    <w:rsid w:val="00F41FC8"/>
    <w:rsid w:val="00F51214"/>
    <w:rsid w:val="00FC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B4CF7"/>
  <w15:docId w15:val="{04168674-246F-4CB2-A35B-8027A301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CA"/>
    <w:pPr>
      <w:spacing w:before="120" w:after="12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AC35E7"/>
    <w:pPr>
      <w:numPr>
        <w:numId w:val="8"/>
      </w:numPr>
      <w:suppressAutoHyphens/>
      <w:spacing w:before="0" w:after="240"/>
      <w:contextualSpacing/>
      <w:jc w:val="center"/>
      <w:outlineLvl w:val="0"/>
    </w:pPr>
    <w:rPr>
      <w:rFonts w:asciiTheme="minorHAnsi" w:eastAsiaTheme="minorHAnsi" w:hAnsiTheme="minorHAnsi" w:cstheme="minorBidi"/>
      <w:b/>
      <w:bCs/>
      <w:kern w:val="2"/>
      <w:lang w:val="ru-RU" w:eastAsia="en-US"/>
      <w14:ligatures w14:val="standardContextual"/>
    </w:rPr>
  </w:style>
  <w:style w:type="paragraph" w:styleId="2">
    <w:name w:val="heading 2"/>
    <w:basedOn w:val="a0"/>
    <w:next w:val="a"/>
    <w:link w:val="20"/>
    <w:uiPriority w:val="9"/>
    <w:unhideWhenUsed/>
    <w:qFormat/>
    <w:rsid w:val="00AC35E7"/>
    <w:pPr>
      <w:numPr>
        <w:ilvl w:val="1"/>
        <w:numId w:val="8"/>
      </w:numPr>
      <w:suppressAutoHyphens/>
      <w:spacing w:before="0" w:after="240"/>
      <w:outlineLvl w:val="1"/>
    </w:pPr>
    <w:rPr>
      <w:rFonts w:asciiTheme="minorHAnsi" w:eastAsiaTheme="minorHAnsi" w:hAnsiTheme="minorHAnsi" w:cstheme="minorBidi"/>
      <w:b/>
      <w:bCs/>
      <w:kern w:val="2"/>
      <w:lang w:val="ru-RU" w:eastAsia="en-US"/>
      <w14:ligatures w14:val="standardContextual"/>
    </w:rPr>
  </w:style>
  <w:style w:type="paragraph" w:styleId="3">
    <w:name w:val="heading 3"/>
    <w:basedOn w:val="2"/>
    <w:next w:val="a"/>
    <w:link w:val="30"/>
    <w:uiPriority w:val="9"/>
    <w:unhideWhenUsed/>
    <w:qFormat/>
    <w:rsid w:val="00AC35E7"/>
    <w:pPr>
      <w:numPr>
        <w:ilvl w:val="2"/>
      </w:num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aliases w:val="Заголовок_3,Подпись рисунка"/>
    <w:basedOn w:val="a"/>
    <w:link w:val="a4"/>
    <w:uiPriority w:val="34"/>
    <w:qFormat/>
    <w:rsid w:val="00D874CA"/>
    <w:pPr>
      <w:ind w:left="720"/>
      <w:contextualSpacing/>
    </w:pPr>
  </w:style>
  <w:style w:type="paragraph" w:customStyle="1" w:styleId="ConsPlusNormal">
    <w:name w:val="ConsPlusNormal"/>
    <w:rsid w:val="00D874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Абзац списка Знак"/>
    <w:aliases w:val="Заголовок_3 Знак,Подпись рисунка Знак"/>
    <w:link w:val="a0"/>
    <w:uiPriority w:val="34"/>
    <w:rsid w:val="00D874CA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5">
    <w:name w:val="footnote text"/>
    <w:basedOn w:val="a"/>
    <w:link w:val="a6"/>
    <w:uiPriority w:val="99"/>
    <w:rsid w:val="00D874CA"/>
    <w:pPr>
      <w:spacing w:before="0" w:after="0"/>
      <w:ind w:firstLine="0"/>
      <w:jc w:val="left"/>
    </w:pPr>
    <w:rPr>
      <w:sz w:val="20"/>
      <w:szCs w:val="20"/>
      <w:lang w:val="ru-RU"/>
    </w:rPr>
  </w:style>
  <w:style w:type="character" w:customStyle="1" w:styleId="a6">
    <w:name w:val="Текст сноски Знак"/>
    <w:basedOn w:val="a1"/>
    <w:link w:val="a5"/>
    <w:uiPriority w:val="99"/>
    <w:rsid w:val="00D874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D874CA"/>
    <w:rPr>
      <w:vertAlign w:val="superscript"/>
    </w:rPr>
  </w:style>
  <w:style w:type="character" w:styleId="a8">
    <w:name w:val="Hyperlink"/>
    <w:uiPriority w:val="99"/>
    <w:rsid w:val="00D874C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C768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5C768D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b">
    <w:name w:val="header"/>
    <w:basedOn w:val="a"/>
    <w:link w:val="ac"/>
    <w:uiPriority w:val="99"/>
    <w:unhideWhenUsed/>
    <w:rsid w:val="00A70778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Верхний колонтитул Знак"/>
    <w:basedOn w:val="a1"/>
    <w:link w:val="ab"/>
    <w:uiPriority w:val="99"/>
    <w:rsid w:val="00A70778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d">
    <w:name w:val="footer"/>
    <w:basedOn w:val="a"/>
    <w:link w:val="ae"/>
    <w:uiPriority w:val="99"/>
    <w:unhideWhenUsed/>
    <w:rsid w:val="00A70778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Нижний колонтитул Знак"/>
    <w:basedOn w:val="a1"/>
    <w:link w:val="ad"/>
    <w:uiPriority w:val="99"/>
    <w:rsid w:val="00A70778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10">
    <w:name w:val="Заголовок 1 Знак"/>
    <w:basedOn w:val="a1"/>
    <w:link w:val="1"/>
    <w:uiPriority w:val="9"/>
    <w:qFormat/>
    <w:rsid w:val="00AC35E7"/>
    <w:rPr>
      <w:b/>
      <w:bCs/>
      <w:kern w:val="2"/>
      <w:sz w:val="24"/>
      <w:szCs w:val="24"/>
      <w14:ligatures w14:val="standardContextual"/>
    </w:rPr>
  </w:style>
  <w:style w:type="character" w:customStyle="1" w:styleId="20">
    <w:name w:val="Заголовок 2 Знак"/>
    <w:basedOn w:val="a1"/>
    <w:link w:val="2"/>
    <w:uiPriority w:val="9"/>
    <w:qFormat/>
    <w:rsid w:val="00AC35E7"/>
    <w:rPr>
      <w:b/>
      <w:bCs/>
      <w:kern w:val="2"/>
      <w:sz w:val="24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qFormat/>
    <w:rsid w:val="00AC35E7"/>
    <w:rPr>
      <w:b/>
      <w:bCs/>
      <w:kern w:val="2"/>
      <w:sz w:val="24"/>
      <w:szCs w:val="24"/>
      <w14:ligatures w14:val="standardContextual"/>
    </w:rPr>
  </w:style>
  <w:style w:type="table" w:styleId="af">
    <w:name w:val="Table Grid"/>
    <w:basedOn w:val="a2"/>
    <w:uiPriority w:val="39"/>
    <w:rsid w:val="00AC35E7"/>
    <w:pPr>
      <w:suppressAutoHyphens/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Ссылка указателя"/>
    <w:qFormat/>
    <w:rsid w:val="00AC35E7"/>
  </w:style>
  <w:style w:type="paragraph" w:styleId="af1">
    <w:name w:val="TOC Heading"/>
    <w:basedOn w:val="a"/>
    <w:next w:val="a"/>
    <w:uiPriority w:val="39"/>
    <w:unhideWhenUsed/>
    <w:qFormat/>
    <w:rsid w:val="00AC35E7"/>
    <w:pPr>
      <w:suppressAutoHyphens/>
      <w:spacing w:before="0" w:after="240" w:line="259" w:lineRule="auto"/>
      <w:ind w:firstLine="0"/>
      <w:contextualSpacing/>
      <w:jc w:val="center"/>
    </w:pPr>
    <w:rPr>
      <w:rFonts w:asciiTheme="minorHAnsi" w:eastAsiaTheme="minorHAnsi" w:hAnsiTheme="minorHAnsi" w:cstheme="minorBidi"/>
      <w:b/>
      <w:lang w:val="ru-RU"/>
    </w:rPr>
  </w:style>
  <w:style w:type="paragraph" w:styleId="11">
    <w:name w:val="toc 1"/>
    <w:basedOn w:val="a"/>
    <w:next w:val="a"/>
    <w:autoRedefine/>
    <w:uiPriority w:val="39"/>
    <w:unhideWhenUsed/>
    <w:rsid w:val="00AC35E7"/>
    <w:pPr>
      <w:tabs>
        <w:tab w:val="right" w:leader="dot" w:pos="9345"/>
      </w:tabs>
      <w:suppressAutoHyphens/>
      <w:spacing w:before="0" w:after="0"/>
      <w:ind w:firstLine="709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paragraph" w:styleId="21">
    <w:name w:val="toc 2"/>
    <w:basedOn w:val="a"/>
    <w:next w:val="a"/>
    <w:autoRedefine/>
    <w:uiPriority w:val="39"/>
    <w:unhideWhenUsed/>
    <w:rsid w:val="00AC35E7"/>
    <w:pPr>
      <w:suppressAutoHyphens/>
      <w:spacing w:before="0" w:after="100"/>
      <w:ind w:left="240" w:firstLine="709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paragraph" w:styleId="31">
    <w:name w:val="toc 3"/>
    <w:basedOn w:val="a"/>
    <w:next w:val="a"/>
    <w:autoRedefine/>
    <w:uiPriority w:val="39"/>
    <w:unhideWhenUsed/>
    <w:rsid w:val="00AC35E7"/>
    <w:pPr>
      <w:suppressAutoHyphens/>
      <w:spacing w:before="0" w:after="100"/>
      <w:ind w:left="480" w:firstLine="709"/>
      <w:contextualSpacing/>
    </w:pPr>
    <w:rPr>
      <w:rFonts w:asciiTheme="minorHAnsi" w:eastAsiaTheme="minorHAnsi" w:hAnsiTheme="minorHAnsi" w:cstheme="minorBidi"/>
      <w:kern w:val="2"/>
      <w:lang w:val="ru-RU" w:eastAsia="en-US"/>
      <w14:ligatures w14:val="standardContextual"/>
    </w:rPr>
  </w:style>
  <w:style w:type="character" w:customStyle="1" w:styleId="-">
    <w:name w:val="Таблица - текст Знак"/>
    <w:basedOn w:val="a1"/>
    <w:link w:val="-0"/>
    <w:qFormat/>
    <w:rsid w:val="00AC35E7"/>
    <w:rPr>
      <w:sz w:val="20"/>
    </w:rPr>
  </w:style>
  <w:style w:type="character" w:customStyle="1" w:styleId="-4">
    <w:name w:val="Таблица - заголовки Знак"/>
    <w:basedOn w:val="-"/>
    <w:link w:val="-5"/>
    <w:qFormat/>
    <w:rsid w:val="00AC35E7"/>
    <w:rPr>
      <w:b/>
      <w:bCs/>
      <w:sz w:val="20"/>
    </w:rPr>
  </w:style>
  <w:style w:type="character" w:customStyle="1" w:styleId="-10">
    <w:name w:val="Таблица - список 1 Знак"/>
    <w:basedOn w:val="a4"/>
    <w:link w:val="-1"/>
    <w:qFormat/>
    <w:rsid w:val="00AC35E7"/>
    <w:rPr>
      <w:rFonts w:ascii="Times New Roman" w:eastAsia="Times New Roman" w:hAnsi="Times New Roman" w:cs="Times New Roman"/>
      <w:sz w:val="20"/>
      <w:szCs w:val="24"/>
      <w:lang w:val="en-US" w:eastAsia="ru-RU"/>
    </w:rPr>
  </w:style>
  <w:style w:type="paragraph" w:customStyle="1" w:styleId="-0">
    <w:name w:val="Таблица - текст"/>
    <w:basedOn w:val="a"/>
    <w:link w:val="-"/>
    <w:qFormat/>
    <w:rsid w:val="00AC35E7"/>
    <w:pPr>
      <w:suppressAutoHyphens/>
      <w:spacing w:before="0" w:after="0"/>
      <w:ind w:firstLine="0"/>
      <w:contextualSpacing/>
      <w:jc w:val="left"/>
    </w:pPr>
    <w:rPr>
      <w:rFonts w:asciiTheme="minorHAnsi" w:eastAsiaTheme="minorHAnsi" w:hAnsiTheme="minorHAnsi" w:cstheme="minorBidi"/>
      <w:sz w:val="20"/>
      <w:szCs w:val="22"/>
      <w:lang w:val="ru-RU" w:eastAsia="en-US"/>
    </w:rPr>
  </w:style>
  <w:style w:type="paragraph" w:customStyle="1" w:styleId="-5">
    <w:name w:val="Таблица - заголовки"/>
    <w:basedOn w:val="-0"/>
    <w:link w:val="-4"/>
    <w:qFormat/>
    <w:rsid w:val="00AC35E7"/>
    <w:pPr>
      <w:jc w:val="center"/>
    </w:pPr>
    <w:rPr>
      <w:b/>
      <w:bCs/>
    </w:rPr>
  </w:style>
  <w:style w:type="paragraph" w:customStyle="1" w:styleId="caption11111111">
    <w:name w:val="caption11111111"/>
    <w:basedOn w:val="a"/>
    <w:next w:val="a"/>
    <w:uiPriority w:val="35"/>
    <w:unhideWhenUsed/>
    <w:qFormat/>
    <w:rsid w:val="00AC35E7"/>
    <w:pPr>
      <w:suppressAutoHyphens/>
      <w:spacing w:before="0" w:after="0"/>
      <w:ind w:firstLine="0"/>
      <w:contextualSpacing/>
      <w:jc w:val="right"/>
    </w:pPr>
    <w:rPr>
      <w:rFonts w:asciiTheme="minorHAnsi" w:eastAsiaTheme="minorHAnsi" w:hAnsiTheme="minorHAnsi" w:cstheme="minorBidi"/>
      <w:b/>
      <w:iCs/>
      <w:kern w:val="2"/>
      <w:szCs w:val="18"/>
      <w:lang w:val="ru-RU" w:eastAsia="en-US"/>
      <w14:ligatures w14:val="standardContextual"/>
    </w:rPr>
  </w:style>
  <w:style w:type="paragraph" w:customStyle="1" w:styleId="-1">
    <w:name w:val="Таблица - список 1"/>
    <w:basedOn w:val="a0"/>
    <w:link w:val="-10"/>
    <w:qFormat/>
    <w:rsid w:val="00AC35E7"/>
    <w:pPr>
      <w:numPr>
        <w:numId w:val="12"/>
      </w:numPr>
      <w:suppressAutoHyphens/>
      <w:spacing w:before="0" w:after="0"/>
    </w:pPr>
    <w:rPr>
      <w:rFonts w:asciiTheme="minorHAnsi" w:eastAsiaTheme="minorHAnsi" w:hAnsiTheme="minorHAnsi" w:cstheme="minorBidi"/>
      <w:sz w:val="20"/>
      <w:szCs w:val="22"/>
      <w:lang w:val="ru-RU" w:eastAsia="en-US"/>
    </w:rPr>
  </w:style>
  <w:style w:type="paragraph" w:customStyle="1" w:styleId="-2">
    <w:name w:val="Таблица - список 2"/>
    <w:basedOn w:val="-1"/>
    <w:link w:val="-20"/>
    <w:qFormat/>
    <w:rsid w:val="00AC35E7"/>
    <w:pPr>
      <w:numPr>
        <w:ilvl w:val="1"/>
      </w:numPr>
      <w:tabs>
        <w:tab w:val="clear" w:pos="0"/>
      </w:tabs>
      <w:ind w:left="0" w:firstLine="0"/>
    </w:pPr>
  </w:style>
  <w:style w:type="paragraph" w:customStyle="1" w:styleId="-3">
    <w:name w:val="Таблица - список 3"/>
    <w:basedOn w:val="-2"/>
    <w:link w:val="-30"/>
    <w:qFormat/>
    <w:rsid w:val="00AC35E7"/>
    <w:pPr>
      <w:numPr>
        <w:ilvl w:val="2"/>
      </w:numPr>
      <w:tabs>
        <w:tab w:val="clear" w:pos="0"/>
      </w:tabs>
      <w:ind w:left="0" w:firstLine="0"/>
    </w:pPr>
  </w:style>
  <w:style w:type="character" w:customStyle="1" w:styleId="-20">
    <w:name w:val="Таблица - список 2 Знак"/>
    <w:basedOn w:val="-10"/>
    <w:link w:val="-2"/>
    <w:qFormat/>
    <w:rsid w:val="00AC35E7"/>
    <w:rPr>
      <w:rFonts w:ascii="Times New Roman" w:eastAsia="Times New Roman" w:hAnsi="Times New Roman" w:cs="Times New Roman"/>
      <w:sz w:val="20"/>
      <w:szCs w:val="24"/>
      <w:lang w:val="en-US" w:eastAsia="ru-RU"/>
    </w:rPr>
  </w:style>
  <w:style w:type="character" w:customStyle="1" w:styleId="-30">
    <w:name w:val="Таблица - список 3 Знак"/>
    <w:basedOn w:val="-20"/>
    <w:link w:val="-3"/>
    <w:qFormat/>
    <w:rsid w:val="00AC35E7"/>
    <w:rPr>
      <w:rFonts w:ascii="Times New Roman" w:eastAsia="Times New Roman" w:hAnsi="Times New Roman" w:cs="Times New Roman"/>
      <w:sz w:val="20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H:\AppData\Local%20Settings\Temporary%20Internet%20Files\OLK7\&#1055;&#1086;&#1089;&#1086;&#1073;&#1080;&#1077;%20&#1087;&#1086;%20&#1080;&#1085;&#1078;&#1077;&#1085;&#1077;&#1088;&#1085;&#1099;&#1084;%20&#1080;&#1079;&#1099;&#1089;&#1082;&#1072;&#1085;&#1080;&#1103;&#1084;_200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D67C4-53DC-4AF6-8378-0B7573AE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3841</Words>
  <Characters>21894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Носова Ольга Олеговна</dc:creator>
  <cp:keywords/>
  <dc:description/>
  <cp:lastModifiedBy>Старкова Светлана Сергеевна</cp:lastModifiedBy>
  <cp:revision>2</cp:revision>
  <cp:lastPrinted>2018-11-21T10:45:00Z</cp:lastPrinted>
  <dcterms:created xsi:type="dcterms:W3CDTF">2026-09-10T10:40:00Z</dcterms:created>
  <dcterms:modified xsi:type="dcterms:W3CDTF">2026-09-10T10:40:00Z</dcterms:modified>
</cp:coreProperties>
</file>