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8BBEC" w14:textId="75D4D1A9" w:rsidR="00467A1E" w:rsidRPr="00467A1E" w:rsidRDefault="005847A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5C0E25F9"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5D3A81C" w14:textId="332C4340"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4F667A1D"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43E50E2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455D52D9"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284036C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28187D8"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7E453B5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41034D14"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36B0E07E"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3AA10EA7"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4FBBDE14"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7543950E"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3CBA3A97"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69182682"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29677A69"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1CFD9C0"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1DE158CB"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6A700D5" w14:textId="77777777" w:rsidTr="0061214A">
        <w:trPr>
          <w:trHeight w:val="617"/>
        </w:trPr>
        <w:tc>
          <w:tcPr>
            <w:tcW w:w="4315" w:type="dxa"/>
            <w:gridSpan w:val="5"/>
            <w:vMerge/>
            <w:tcBorders>
              <w:top w:val="nil"/>
              <w:left w:val="nil"/>
              <w:right w:val="nil"/>
            </w:tcBorders>
          </w:tcPr>
          <w:p w14:paraId="5E8A33FF"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76F9B79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65061D82"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16FDCF94"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FD7C7D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541A627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13413805"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480ECCC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7AD34B5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55C5D9F5" w14:textId="77777777" w:rsidTr="0061214A">
        <w:trPr>
          <w:trHeight w:val="33"/>
        </w:trPr>
        <w:tc>
          <w:tcPr>
            <w:tcW w:w="709" w:type="dxa"/>
            <w:tcMar>
              <w:top w:w="0" w:type="dxa"/>
              <w:left w:w="0" w:type="dxa"/>
              <w:bottom w:w="0" w:type="dxa"/>
              <w:right w:w="0" w:type="dxa"/>
            </w:tcMar>
            <w:vAlign w:val="bottom"/>
          </w:tcPr>
          <w:p w14:paraId="2211103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03A7272F"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3E96E175"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3D5425D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603D596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C9B1D7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22477EA5"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D25656"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3F46E547"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DD6ABF0" w14:textId="3373897A" w:rsid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446035">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726DD9E5" w14:textId="77777777" w:rsidR="00446035" w:rsidRPr="00467A1E" w:rsidRDefault="00446035"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5486002" w14:textId="77777777" w:rsidR="00467A1E" w:rsidRPr="00467A1E" w:rsidRDefault="00467A1E" w:rsidP="00467A1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3497ED77" w14:textId="78E33D8A" w:rsidR="00467A1E" w:rsidRDefault="00597110"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r w:rsidRPr="00597110">
        <w:rPr>
          <w:rFonts w:ascii="Times New Roman" w:eastAsia="Times New Roman" w:hAnsi="Times New Roman" w:cs="Times New Roman"/>
          <w:sz w:val="28"/>
          <w:szCs w:val="28"/>
          <w:lang w:eastAsia="ru-RU"/>
        </w:rPr>
        <w:t xml:space="preserve">Приобретение программно-аппаратных комплексов </w:t>
      </w:r>
      <w:proofErr w:type="spellStart"/>
      <w:r w:rsidRPr="00597110">
        <w:rPr>
          <w:rFonts w:ascii="Times New Roman" w:eastAsia="Times New Roman" w:hAnsi="Times New Roman" w:cs="Times New Roman"/>
          <w:sz w:val="28"/>
          <w:szCs w:val="28"/>
          <w:lang w:eastAsia="ru-RU"/>
        </w:rPr>
        <w:t>ViPNet</w:t>
      </w:r>
      <w:proofErr w:type="spellEnd"/>
      <w:r w:rsidRPr="00597110">
        <w:rPr>
          <w:rFonts w:ascii="Times New Roman" w:eastAsia="Times New Roman" w:hAnsi="Times New Roman" w:cs="Times New Roman"/>
          <w:sz w:val="28"/>
          <w:szCs w:val="28"/>
          <w:lang w:eastAsia="ru-RU"/>
        </w:rPr>
        <w:t xml:space="preserve"> </w:t>
      </w:r>
      <w:proofErr w:type="spellStart"/>
      <w:r w:rsidRPr="00597110">
        <w:rPr>
          <w:rFonts w:ascii="Times New Roman" w:eastAsia="Times New Roman" w:hAnsi="Times New Roman" w:cs="Times New Roman"/>
          <w:sz w:val="28"/>
          <w:szCs w:val="28"/>
          <w:lang w:eastAsia="ru-RU"/>
        </w:rPr>
        <w:t>Coordinator</w:t>
      </w:r>
      <w:proofErr w:type="spellEnd"/>
      <w:r w:rsidRPr="00597110">
        <w:rPr>
          <w:rFonts w:ascii="Times New Roman" w:eastAsia="Times New Roman" w:hAnsi="Times New Roman" w:cs="Times New Roman"/>
          <w:sz w:val="28"/>
          <w:szCs w:val="28"/>
          <w:lang w:eastAsia="ru-RU"/>
        </w:rPr>
        <w:t xml:space="preserve"> HW, сертификатов активации услуг технической поддержки, компакт-дисков с ПО </w:t>
      </w:r>
      <w:proofErr w:type="spellStart"/>
      <w:r w:rsidRPr="00597110">
        <w:rPr>
          <w:rFonts w:ascii="Times New Roman" w:eastAsia="Times New Roman" w:hAnsi="Times New Roman" w:cs="Times New Roman"/>
          <w:sz w:val="28"/>
          <w:szCs w:val="28"/>
          <w:lang w:eastAsia="ru-RU"/>
        </w:rPr>
        <w:t>ViPNet</w:t>
      </w:r>
      <w:proofErr w:type="spellEnd"/>
      <w:r w:rsidRPr="00597110">
        <w:rPr>
          <w:rFonts w:ascii="Times New Roman" w:eastAsia="Times New Roman" w:hAnsi="Times New Roman" w:cs="Times New Roman"/>
          <w:sz w:val="28"/>
          <w:szCs w:val="28"/>
          <w:lang w:eastAsia="ru-RU"/>
        </w:rPr>
        <w:t xml:space="preserve"> и права на использование ПО </w:t>
      </w:r>
      <w:proofErr w:type="spellStart"/>
      <w:r w:rsidRPr="00597110">
        <w:rPr>
          <w:rFonts w:ascii="Times New Roman" w:eastAsia="Times New Roman" w:hAnsi="Times New Roman" w:cs="Times New Roman"/>
          <w:sz w:val="28"/>
          <w:szCs w:val="28"/>
          <w:lang w:eastAsia="ru-RU"/>
        </w:rPr>
        <w:t>ViPNet</w:t>
      </w:r>
      <w:proofErr w:type="spellEnd"/>
      <w:r w:rsidR="00274F7A">
        <w:rPr>
          <w:rFonts w:ascii="Times New Roman" w:eastAsia="Times New Roman" w:hAnsi="Times New Roman" w:cs="Times New Roman"/>
          <w:sz w:val="28"/>
          <w:szCs w:val="28"/>
          <w:lang w:eastAsia="ru-RU"/>
        </w:rPr>
        <w:t>,</w:t>
      </w:r>
      <w:r w:rsidR="00FB711C">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p w14:paraId="3E7494E1" w14:textId="77777777" w:rsidR="00CB78D9" w:rsidRPr="00467A1E" w:rsidRDefault="00CB78D9"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p>
    <w:tbl>
      <w:tblPr>
        <w:tblpPr w:leftFromText="180" w:rightFromText="180" w:bottomFromText="160" w:vertAnchor="text" w:horzAnchor="margin" w:tblpX="137" w:tblpY="229"/>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686"/>
        <w:gridCol w:w="4961"/>
      </w:tblGrid>
      <w:tr w:rsidR="00CB78D9" w:rsidRPr="000A47DA" w14:paraId="3817F14C" w14:textId="77777777" w:rsidTr="0065779D">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5925287" w14:textId="77777777" w:rsidR="00CB78D9" w:rsidRPr="000A47DA" w:rsidRDefault="00CB78D9" w:rsidP="0065779D">
            <w:pPr>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1</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974CC9B" w14:textId="77777777" w:rsidR="00CB78D9" w:rsidRPr="000A47DA" w:rsidRDefault="00CB78D9" w:rsidP="0065779D">
            <w:pPr>
              <w:tabs>
                <w:tab w:val="left" w:pos="4820"/>
              </w:tabs>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Описание товара/ работ/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30DA0C55" w14:textId="77777777" w:rsidR="00CB78D9" w:rsidRPr="000A47DA" w:rsidRDefault="00CB78D9" w:rsidP="0065779D">
            <w:pPr>
              <w:tabs>
                <w:tab w:val="left" w:pos="4820"/>
              </w:tabs>
              <w:jc w:val="both"/>
              <w:rPr>
                <w:rFonts w:ascii="Times New Roman" w:hAnsi="Times New Roman" w:cs="Times New Roman"/>
                <w:i/>
                <w:color w:val="000000" w:themeColor="text1"/>
                <w:sz w:val="28"/>
                <w:szCs w:val="28"/>
              </w:rPr>
            </w:pPr>
            <w:r w:rsidRPr="000A47DA">
              <w:rPr>
                <w:rFonts w:ascii="Times New Roman" w:hAnsi="Times New Roman" w:cs="Times New Roman"/>
                <w:i/>
                <w:sz w:val="28"/>
                <w:szCs w:val="28"/>
              </w:rPr>
              <w:t xml:space="preserve">Приобретение программно-аппаратных комплексов </w:t>
            </w:r>
            <w:proofErr w:type="spellStart"/>
            <w:r w:rsidRPr="000A47DA">
              <w:rPr>
                <w:rFonts w:ascii="Times New Roman" w:hAnsi="Times New Roman" w:cs="Times New Roman"/>
                <w:i/>
                <w:sz w:val="28"/>
                <w:szCs w:val="28"/>
              </w:rPr>
              <w:t>ViPNet</w:t>
            </w:r>
            <w:proofErr w:type="spellEnd"/>
            <w:r w:rsidRPr="000A47DA">
              <w:rPr>
                <w:rFonts w:ascii="Times New Roman" w:hAnsi="Times New Roman" w:cs="Times New Roman"/>
                <w:i/>
                <w:sz w:val="28"/>
                <w:szCs w:val="28"/>
              </w:rPr>
              <w:t xml:space="preserve"> </w:t>
            </w:r>
            <w:proofErr w:type="spellStart"/>
            <w:r w:rsidRPr="000A47DA">
              <w:rPr>
                <w:rFonts w:ascii="Times New Roman" w:hAnsi="Times New Roman" w:cs="Times New Roman"/>
                <w:i/>
                <w:sz w:val="28"/>
                <w:szCs w:val="28"/>
              </w:rPr>
              <w:t>Coordinator</w:t>
            </w:r>
            <w:proofErr w:type="spellEnd"/>
            <w:r w:rsidRPr="000A47DA">
              <w:rPr>
                <w:rFonts w:ascii="Times New Roman" w:hAnsi="Times New Roman" w:cs="Times New Roman"/>
                <w:i/>
                <w:sz w:val="28"/>
                <w:szCs w:val="28"/>
              </w:rPr>
              <w:t xml:space="preserve"> HW, сертификатов активации услуг технической поддержки, компакт-дисков с ПО </w:t>
            </w:r>
            <w:proofErr w:type="spellStart"/>
            <w:r w:rsidRPr="000A47DA">
              <w:rPr>
                <w:rFonts w:ascii="Times New Roman" w:hAnsi="Times New Roman" w:cs="Times New Roman"/>
                <w:i/>
                <w:sz w:val="28"/>
                <w:szCs w:val="28"/>
              </w:rPr>
              <w:t>ViPNet</w:t>
            </w:r>
            <w:proofErr w:type="spellEnd"/>
            <w:r w:rsidRPr="000A47DA">
              <w:rPr>
                <w:rFonts w:ascii="Times New Roman" w:hAnsi="Times New Roman" w:cs="Times New Roman"/>
                <w:i/>
                <w:sz w:val="28"/>
                <w:szCs w:val="28"/>
              </w:rPr>
              <w:t xml:space="preserve"> и права на использование ПО </w:t>
            </w:r>
            <w:proofErr w:type="spellStart"/>
            <w:r w:rsidRPr="000A47DA">
              <w:rPr>
                <w:rFonts w:ascii="Times New Roman" w:hAnsi="Times New Roman" w:cs="Times New Roman"/>
                <w:i/>
                <w:sz w:val="28"/>
                <w:szCs w:val="28"/>
              </w:rPr>
              <w:t>ViPNet</w:t>
            </w:r>
            <w:proofErr w:type="spellEnd"/>
          </w:p>
        </w:tc>
      </w:tr>
      <w:tr w:rsidR="00CB78D9" w:rsidRPr="000A47DA" w14:paraId="039982E9" w14:textId="77777777" w:rsidTr="0065779D">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990B0FA" w14:textId="77777777" w:rsidR="00CB78D9" w:rsidRPr="000A47DA" w:rsidRDefault="00CB78D9" w:rsidP="0065779D">
            <w:pPr>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2</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EE21B6C" w14:textId="77777777" w:rsidR="00CB78D9" w:rsidRPr="000A47DA" w:rsidRDefault="00CB78D9" w:rsidP="0065779D">
            <w:pPr>
              <w:tabs>
                <w:tab w:val="left" w:pos="4820"/>
              </w:tabs>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 xml:space="preserve">ОКПД2 </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342C558" w14:textId="77777777" w:rsidR="00CB78D9" w:rsidRPr="000A47DA" w:rsidRDefault="00CB78D9" w:rsidP="0065779D">
            <w:pPr>
              <w:tabs>
                <w:tab w:val="left" w:pos="4820"/>
              </w:tabs>
              <w:jc w:val="both"/>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26.20.40.149 Системы и средства обеспечения безопасности информации прочие, не вошедшие в другие категории</w:t>
            </w:r>
          </w:p>
        </w:tc>
      </w:tr>
      <w:tr w:rsidR="00CB78D9" w:rsidRPr="000A47DA" w14:paraId="44F89BFC" w14:textId="77777777" w:rsidTr="0065779D">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33FD221" w14:textId="77777777" w:rsidR="00CB78D9" w:rsidRPr="000A47DA" w:rsidRDefault="00CB78D9" w:rsidP="0065779D">
            <w:pPr>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3</w:t>
            </w:r>
          </w:p>
        </w:tc>
        <w:tc>
          <w:tcPr>
            <w:tcW w:w="3686" w:type="dxa"/>
            <w:tcBorders>
              <w:top w:val="single" w:sz="4" w:space="0" w:color="auto"/>
              <w:left w:val="single" w:sz="4" w:space="0" w:color="auto"/>
              <w:bottom w:val="single" w:sz="4" w:space="0" w:color="auto"/>
              <w:right w:val="single" w:sz="4" w:space="0" w:color="auto"/>
            </w:tcBorders>
            <w:vAlign w:val="center"/>
            <w:hideMark/>
          </w:tcPr>
          <w:p w14:paraId="326CF948" w14:textId="77777777" w:rsidR="00CB78D9" w:rsidRPr="000A47DA" w:rsidRDefault="00CB78D9" w:rsidP="0065779D">
            <w:pPr>
              <w:tabs>
                <w:tab w:val="left" w:pos="4820"/>
              </w:tabs>
              <w:spacing w:line="252" w:lineRule="auto"/>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Единица измерения</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9A408F7" w14:textId="77777777" w:rsidR="00CB78D9" w:rsidRPr="000A47DA" w:rsidRDefault="00CB78D9" w:rsidP="0065779D">
            <w:pPr>
              <w:tabs>
                <w:tab w:val="left" w:pos="4820"/>
              </w:tabs>
              <w:spacing w:line="252" w:lineRule="auto"/>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Штука</w:t>
            </w:r>
          </w:p>
        </w:tc>
      </w:tr>
      <w:tr w:rsidR="00CB78D9" w:rsidRPr="000A47DA" w14:paraId="53786F1A" w14:textId="77777777" w:rsidTr="0065779D">
        <w:trPr>
          <w:trHeight w:val="612"/>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084EB7D" w14:textId="77777777" w:rsidR="00CB78D9" w:rsidRPr="000A47DA" w:rsidRDefault="00CB78D9" w:rsidP="0065779D">
            <w:pPr>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lastRenderedPageBreak/>
              <w:t>4</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64AE530" w14:textId="77777777" w:rsidR="00CB78D9" w:rsidRPr="000A47DA" w:rsidRDefault="00CB78D9" w:rsidP="0065779D">
            <w:pPr>
              <w:tabs>
                <w:tab w:val="left" w:pos="4820"/>
              </w:tabs>
              <w:spacing w:line="252" w:lineRule="auto"/>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Количество/ объем товара/ работ/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24746EB" w14:textId="77777777" w:rsidR="00CB78D9" w:rsidRPr="000A47DA" w:rsidRDefault="00CB78D9" w:rsidP="0065779D">
            <w:pPr>
              <w:tabs>
                <w:tab w:val="left" w:pos="4820"/>
              </w:tabs>
              <w:spacing w:line="252" w:lineRule="auto"/>
              <w:ind w:hanging="113"/>
              <w:jc w:val="both"/>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 xml:space="preserve">  Требования указаны в Техническом задании (Приложение к запросу)</w:t>
            </w:r>
          </w:p>
        </w:tc>
      </w:tr>
      <w:tr w:rsidR="00CB78D9" w:rsidRPr="000A47DA" w14:paraId="418E0373" w14:textId="77777777" w:rsidTr="0065779D">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E4B0818" w14:textId="77777777" w:rsidR="00CB78D9" w:rsidRPr="000A47DA" w:rsidRDefault="00CB78D9" w:rsidP="0065779D">
            <w:pPr>
              <w:tabs>
                <w:tab w:val="left" w:pos="4820"/>
              </w:tabs>
              <w:spacing w:line="252" w:lineRule="auto"/>
              <w:ind w:right="10"/>
              <w:contextualSpacing/>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5</w:t>
            </w:r>
          </w:p>
        </w:tc>
        <w:tc>
          <w:tcPr>
            <w:tcW w:w="3686" w:type="dxa"/>
            <w:tcBorders>
              <w:top w:val="single" w:sz="4" w:space="0" w:color="auto"/>
              <w:left w:val="single" w:sz="4" w:space="0" w:color="auto"/>
              <w:bottom w:val="single" w:sz="4" w:space="0" w:color="auto"/>
              <w:right w:val="single" w:sz="4" w:space="0" w:color="auto"/>
            </w:tcBorders>
            <w:vAlign w:val="center"/>
            <w:hideMark/>
          </w:tcPr>
          <w:p w14:paraId="2F825DC8" w14:textId="77777777" w:rsidR="00CB78D9" w:rsidRPr="000A47DA" w:rsidRDefault="00CB78D9" w:rsidP="0065779D">
            <w:pPr>
              <w:tabs>
                <w:tab w:val="left" w:pos="4820"/>
              </w:tabs>
              <w:spacing w:line="252" w:lineRule="auto"/>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Требования к порядку поставки товара/ выполнения работ/ 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37548C10" w14:textId="77777777" w:rsidR="00CB78D9" w:rsidRPr="000A47DA" w:rsidRDefault="00CB78D9" w:rsidP="0065779D">
            <w:pPr>
              <w:tabs>
                <w:tab w:val="left" w:pos="4820"/>
              </w:tabs>
              <w:spacing w:line="252" w:lineRule="auto"/>
              <w:jc w:val="both"/>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Требования указаны в Техническом задании (Приложение к запросу)</w:t>
            </w:r>
          </w:p>
        </w:tc>
      </w:tr>
      <w:tr w:rsidR="00CB78D9" w:rsidRPr="000A47DA" w14:paraId="65E96550" w14:textId="77777777" w:rsidTr="0065779D">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027311E" w14:textId="77777777" w:rsidR="00CB78D9" w:rsidRPr="000A47DA" w:rsidRDefault="00CB78D9" w:rsidP="0065779D">
            <w:pPr>
              <w:tabs>
                <w:tab w:val="left" w:pos="4820"/>
              </w:tabs>
              <w:spacing w:line="252" w:lineRule="auto"/>
              <w:ind w:right="10"/>
              <w:contextualSpacing/>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6</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A93F34F" w14:textId="77777777" w:rsidR="00CB78D9" w:rsidRPr="000A47DA" w:rsidRDefault="00CB78D9" w:rsidP="0065779D">
            <w:pPr>
              <w:tabs>
                <w:tab w:val="left" w:pos="4820"/>
              </w:tabs>
              <w:spacing w:line="252" w:lineRule="auto"/>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Место поставки товара/ выполнения работ/ 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8EA0C5F" w14:textId="77777777" w:rsidR="00CB78D9" w:rsidRPr="000A47DA" w:rsidRDefault="00CB78D9" w:rsidP="0065779D">
            <w:pPr>
              <w:tabs>
                <w:tab w:val="left" w:pos="4820"/>
              </w:tabs>
              <w:spacing w:line="252" w:lineRule="auto"/>
              <w:jc w:val="both"/>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Требования указаны в Техническом задании (Приложение к запросу)</w:t>
            </w:r>
          </w:p>
        </w:tc>
      </w:tr>
      <w:tr w:rsidR="00CB78D9" w:rsidRPr="000A47DA" w14:paraId="27DA7DF9" w14:textId="77777777" w:rsidTr="0065779D">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5E08EDF" w14:textId="77777777" w:rsidR="00CB78D9" w:rsidRPr="000A47DA" w:rsidRDefault="00CB78D9" w:rsidP="0065779D">
            <w:pPr>
              <w:tabs>
                <w:tab w:val="left" w:pos="4820"/>
              </w:tabs>
              <w:spacing w:line="252" w:lineRule="auto"/>
              <w:ind w:right="10"/>
              <w:contextualSpacing/>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7</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2D5CE90" w14:textId="77777777" w:rsidR="00CB78D9" w:rsidRPr="000A47DA" w:rsidRDefault="00CB78D9" w:rsidP="0065779D">
            <w:pPr>
              <w:tabs>
                <w:tab w:val="left" w:pos="1457"/>
                <w:tab w:val="left" w:pos="4820"/>
              </w:tabs>
              <w:spacing w:line="252" w:lineRule="auto"/>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Срок (периодичность, график) поставки товара/ выполнения работ/оказания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6F624413" w14:textId="77777777" w:rsidR="00CB78D9" w:rsidRPr="000A47DA" w:rsidRDefault="00CB78D9" w:rsidP="0065779D">
            <w:pPr>
              <w:tabs>
                <w:tab w:val="left" w:pos="4820"/>
              </w:tabs>
              <w:spacing w:line="252" w:lineRule="auto"/>
              <w:jc w:val="both"/>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Требования указаны в Техническом задании (Приложение к запросу)</w:t>
            </w:r>
          </w:p>
        </w:tc>
      </w:tr>
      <w:tr w:rsidR="00CB78D9" w:rsidRPr="000A47DA" w14:paraId="19C9BE69" w14:textId="77777777" w:rsidTr="0065779D">
        <w:trPr>
          <w:trHeight w:val="367"/>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41F70AF" w14:textId="77777777" w:rsidR="00CB78D9" w:rsidRPr="000A47DA" w:rsidRDefault="00CB78D9" w:rsidP="0065779D">
            <w:pPr>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8</w:t>
            </w:r>
          </w:p>
        </w:tc>
        <w:tc>
          <w:tcPr>
            <w:tcW w:w="3686" w:type="dxa"/>
            <w:tcBorders>
              <w:top w:val="single" w:sz="4" w:space="0" w:color="auto"/>
              <w:left w:val="single" w:sz="4" w:space="0" w:color="auto"/>
              <w:bottom w:val="single" w:sz="4" w:space="0" w:color="auto"/>
              <w:right w:val="single" w:sz="4" w:space="0" w:color="auto"/>
            </w:tcBorders>
            <w:vAlign w:val="center"/>
            <w:hideMark/>
          </w:tcPr>
          <w:p w14:paraId="45329808" w14:textId="77777777" w:rsidR="00CB78D9" w:rsidRPr="000A47DA" w:rsidRDefault="00CB78D9" w:rsidP="0065779D">
            <w:pPr>
              <w:tabs>
                <w:tab w:val="left" w:pos="4820"/>
              </w:tabs>
              <w:spacing w:line="252" w:lineRule="auto"/>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Предполагаемые сроки проведения закупки</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40FF360F" w14:textId="77777777" w:rsidR="00CB78D9" w:rsidRPr="000A47DA" w:rsidRDefault="00CB78D9" w:rsidP="0065779D">
            <w:pPr>
              <w:tabs>
                <w:tab w:val="left" w:pos="4820"/>
              </w:tabs>
              <w:spacing w:line="252" w:lineRule="auto"/>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Ноябрь 2026</w:t>
            </w:r>
          </w:p>
        </w:tc>
      </w:tr>
      <w:tr w:rsidR="00CB78D9" w:rsidRPr="000A47DA" w14:paraId="4AB1A42B" w14:textId="77777777" w:rsidTr="0065779D">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B9A7744" w14:textId="77777777" w:rsidR="00CB78D9" w:rsidRPr="000A47DA" w:rsidRDefault="00CB78D9" w:rsidP="0065779D">
            <w:pPr>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9</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FDE6397" w14:textId="77777777" w:rsidR="00CB78D9" w:rsidRPr="000A47DA" w:rsidRDefault="00CB78D9" w:rsidP="0065779D">
            <w:pPr>
              <w:tabs>
                <w:tab w:val="left" w:pos="4820"/>
              </w:tabs>
              <w:spacing w:line="252" w:lineRule="auto"/>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Порядок оплаты</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319F634F" w14:textId="77777777" w:rsidR="00CB78D9" w:rsidRPr="000A47DA" w:rsidRDefault="00CB78D9" w:rsidP="0065779D">
            <w:pPr>
              <w:tabs>
                <w:tab w:val="left" w:pos="4820"/>
              </w:tabs>
              <w:jc w:val="both"/>
              <w:rPr>
                <w:rFonts w:ascii="Times New Roman" w:hAnsi="Times New Roman" w:cs="Times New Roman"/>
                <w:i/>
                <w:color w:val="000000" w:themeColor="text1"/>
                <w:sz w:val="28"/>
                <w:szCs w:val="28"/>
              </w:rPr>
            </w:pPr>
            <w:r w:rsidRPr="000A47DA">
              <w:rPr>
                <w:rFonts w:ascii="Times New Roman" w:hAnsi="Times New Roman" w:cs="Times New Roman"/>
                <w:color w:val="000000"/>
                <w:sz w:val="28"/>
                <w:szCs w:val="28"/>
              </w:rPr>
              <w:t>Оплата производится в течение 90 (девяноста) рабочих дней с даты подписания соответствующего Акта</w:t>
            </w:r>
            <w:r w:rsidRPr="000A47DA">
              <w:rPr>
                <w:rFonts w:ascii="Times New Roman" w:hAnsi="Times New Roman" w:cs="Times New Roman"/>
                <w:i/>
                <w:color w:val="000000"/>
                <w:sz w:val="28"/>
                <w:szCs w:val="28"/>
              </w:rPr>
              <w:t xml:space="preserve"> (в случае объявления победителем закупочной процедуры участника, являющегося субъектом МСП, в течение 7 (семи) рабочих дней со дня подписания соответствующего Акта).</w:t>
            </w:r>
          </w:p>
        </w:tc>
      </w:tr>
      <w:tr w:rsidR="00CB78D9" w:rsidRPr="000A47DA" w14:paraId="11C0C0D6" w14:textId="77777777" w:rsidTr="0065779D">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BF3D0A0" w14:textId="77777777" w:rsidR="00CB78D9" w:rsidRPr="000A47DA" w:rsidRDefault="00CB78D9" w:rsidP="0065779D">
            <w:pPr>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10</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3975D25" w14:textId="77777777" w:rsidR="00CB78D9" w:rsidRPr="000A47DA" w:rsidRDefault="00CB78D9" w:rsidP="0065779D">
            <w:pPr>
              <w:tabs>
                <w:tab w:val="left" w:pos="4820"/>
              </w:tabs>
              <w:spacing w:line="252" w:lineRule="auto"/>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Размер обеспечения исполнения договора</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0DD382D" w14:textId="77777777" w:rsidR="00CB78D9" w:rsidRPr="000A47DA" w:rsidRDefault="00CB78D9" w:rsidP="0065779D">
            <w:pPr>
              <w:tabs>
                <w:tab w:val="left" w:pos="4820"/>
              </w:tabs>
              <w:spacing w:line="252" w:lineRule="auto"/>
              <w:jc w:val="both"/>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5 (пять) процентов от начальной (максимальной) цены договора</w:t>
            </w:r>
          </w:p>
        </w:tc>
      </w:tr>
      <w:tr w:rsidR="00CB78D9" w:rsidRPr="000A47DA" w14:paraId="006804AF" w14:textId="77777777" w:rsidTr="0065779D">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2AB284D8" w14:textId="77777777" w:rsidR="00CB78D9" w:rsidRPr="000A47DA" w:rsidRDefault="00CB78D9" w:rsidP="0065779D">
            <w:pPr>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11</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D9F27AA" w14:textId="77777777" w:rsidR="00CB78D9" w:rsidRPr="000A47DA" w:rsidRDefault="00CB78D9" w:rsidP="0065779D">
            <w:pPr>
              <w:tabs>
                <w:tab w:val="left" w:pos="4820"/>
              </w:tabs>
              <w:rPr>
                <w:rFonts w:ascii="Times New Roman" w:hAnsi="Times New Roman" w:cs="Times New Roman"/>
                <w:color w:val="000000" w:themeColor="text1"/>
                <w:sz w:val="28"/>
                <w:szCs w:val="28"/>
              </w:rPr>
            </w:pPr>
            <w:r w:rsidRPr="000A47DA">
              <w:rPr>
                <w:rFonts w:ascii="Times New Roman" w:hAnsi="Times New Roman" w:cs="Times New Roman"/>
                <w:color w:val="000000" w:themeColor="text1"/>
                <w:sz w:val="28"/>
                <w:szCs w:val="28"/>
              </w:rPr>
              <w:t>Требования к гарантийному сроку товара/работы/ услуги и (или) объему предоставления гарантий их качества</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7DC16C63" w14:textId="77777777" w:rsidR="00CB78D9" w:rsidRPr="000A47DA" w:rsidRDefault="00CB78D9" w:rsidP="0065779D">
            <w:pPr>
              <w:tabs>
                <w:tab w:val="left" w:pos="4820"/>
              </w:tabs>
              <w:jc w:val="both"/>
              <w:rPr>
                <w:rFonts w:ascii="Times New Roman" w:hAnsi="Times New Roman" w:cs="Times New Roman"/>
                <w:i/>
                <w:color w:val="000000" w:themeColor="text1"/>
                <w:sz w:val="28"/>
                <w:szCs w:val="28"/>
              </w:rPr>
            </w:pPr>
            <w:r w:rsidRPr="000A47DA">
              <w:rPr>
                <w:rFonts w:ascii="Times New Roman" w:hAnsi="Times New Roman" w:cs="Times New Roman"/>
                <w:i/>
                <w:color w:val="000000"/>
                <w:sz w:val="28"/>
                <w:szCs w:val="28"/>
              </w:rPr>
              <w:t>Требования указаны в Техническом задании (Приложение к запросу)</w:t>
            </w:r>
          </w:p>
        </w:tc>
      </w:tr>
    </w:tbl>
    <w:p w14:paraId="77D96A22" w14:textId="72155D02" w:rsidR="00446035" w:rsidRPr="00E57CF3" w:rsidRDefault="00446035" w:rsidP="00446035">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Pr>
          <w:rFonts w:ascii="Times New Roman" w:eastAsia="Times New Roman" w:hAnsi="Times New Roman" w:cs="Times New Roman"/>
          <w:sz w:val="28"/>
          <w:szCs w:val="28"/>
          <w:lang w:eastAsia="ru-RU"/>
        </w:rPr>
        <w:t>7</w:t>
      </w:r>
      <w:r w:rsidRPr="00E57C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календарных</w:t>
      </w:r>
      <w:r w:rsidRPr="00467A1E">
        <w:rPr>
          <w:rFonts w:ascii="Times New Roman" w:eastAsia="Times New Roman" w:hAnsi="Times New Roman" w:cs="Times New Roman"/>
          <w:sz w:val="28"/>
          <w:szCs w:val="28"/>
          <w:lang w:eastAsia="ru-RU"/>
        </w:rPr>
        <w:t xml:space="preserve"> дней посредством электронной почты: </w:t>
      </w:r>
      <w:r w:rsidRPr="00E57CF3">
        <w:rPr>
          <w:rFonts w:ascii="Times New Roman" w:eastAsia="Times New Roman" w:hAnsi="Times New Roman" w:cs="Times New Roman"/>
          <w:sz w:val="28"/>
          <w:szCs w:val="28"/>
          <w:lang w:eastAsia="ru-RU"/>
        </w:rPr>
        <w:t>offer_central@russianpost.ru</w:t>
      </w:r>
    </w:p>
    <w:p w14:paraId="6AC99827" w14:textId="77777777" w:rsidR="00446035" w:rsidRDefault="00446035" w:rsidP="00446035">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E57CF3">
        <w:rPr>
          <w:rFonts w:ascii="Times New Roman" w:eastAsia="Times New Roman" w:hAnsi="Times New Roman" w:cs="Times New Roman"/>
          <w:sz w:val="28"/>
          <w:szCs w:val="28"/>
          <w:lang w:eastAsia="ru-RU"/>
        </w:rPr>
        <w:t>Контактное лицо: Нам Илья Енсувович, тел. 8-916-623-48-60.</w:t>
      </w:r>
    </w:p>
    <w:p w14:paraId="092D912E" w14:textId="7CA573A5"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427487C"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62148E6B"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9A882C0" w14:textId="77777777" w:rsidR="007D60B4" w:rsidRPr="00467A1E" w:rsidRDefault="007D60B4" w:rsidP="007D60B4">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60ACDE75" w14:textId="77777777" w:rsidR="004650E6" w:rsidRPr="00EA0793" w:rsidRDefault="004650E6" w:rsidP="004650E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r w:rsidRPr="00EA0793">
        <w:rPr>
          <w:rFonts w:ascii="Times New Roman" w:hAnsi="Times New Roman" w:cs="Times New Roman"/>
          <w:sz w:val="28"/>
          <w:szCs w:val="28"/>
          <w:lang w:eastAsia="ru-RU"/>
        </w:rPr>
        <w:t xml:space="preserve"> </w:t>
      </w:r>
    </w:p>
    <w:p w14:paraId="62DF1F1F" w14:textId="77777777" w:rsidR="004650E6" w:rsidRPr="00EA0793" w:rsidRDefault="004650E6" w:rsidP="004650E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EA0793">
        <w:rPr>
          <w:rFonts w:ascii="Times New Roman" w:eastAsia="Times New Roman" w:hAnsi="Times New Roman" w:cs="Times New Roman"/>
          <w:sz w:val="28"/>
          <w:szCs w:val="28"/>
          <w:lang w:eastAsia="ru-RU"/>
        </w:rPr>
        <w:t xml:space="preserve">В связи с применением </w:t>
      </w:r>
      <w:r w:rsidRPr="00446035">
        <w:rPr>
          <w:rFonts w:ascii="Times New Roman" w:eastAsia="Times New Roman" w:hAnsi="Times New Roman" w:cs="Times New Roman"/>
          <w:b/>
          <w:bCs/>
          <w:i/>
          <w:sz w:val="28"/>
          <w:szCs w:val="28"/>
          <w:lang w:eastAsia="ru-RU"/>
        </w:rPr>
        <w:t>ограничения</w:t>
      </w:r>
      <w:r w:rsidRPr="00EA0793">
        <w:rPr>
          <w:rFonts w:ascii="Times New Roman" w:eastAsia="Times New Roman" w:hAnsi="Times New Roman" w:cs="Times New Roman"/>
          <w:sz w:val="28"/>
          <w:szCs w:val="28"/>
          <w:lang w:eastAsia="ru-RU"/>
        </w:rPr>
        <w:t xml:space="preserve"> закупок ТРУ на основании положений </w:t>
      </w:r>
      <w:r w:rsidRPr="00EA079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EA079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EA079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EA079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согласно указанному постановлению).</w:t>
      </w:r>
    </w:p>
    <w:p w14:paraId="24B9C254" w14:textId="77777777" w:rsidR="007D60B4" w:rsidRDefault="007D60B4" w:rsidP="007D60B4">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6E3462F5" w14:textId="7B4D1874"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6AC546B7"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D36C21C"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полного наименования получателя АО «Почта России»;</w:t>
      </w:r>
    </w:p>
    <w:p w14:paraId="28C167BE"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EB5A703"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39D4E067"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36B19FBE"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574A0B12"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0D9BECAA" w14:textId="77777777" w:rsidR="00446035" w:rsidRPr="00467A1E"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1D2F05A" w14:textId="77777777" w:rsidR="00446035" w:rsidRPr="00467A1E"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Pr>
          <w:rFonts w:ascii="Times New Roman" w:eastAsia="Times New Roman" w:hAnsi="Times New Roman" w:cs="Times New Roman"/>
          <w:sz w:val="28"/>
          <w:szCs w:val="28"/>
          <w:lang w:eastAsia="ru-RU"/>
        </w:rPr>
        <w:t>;</w:t>
      </w:r>
    </w:p>
    <w:p w14:paraId="045B8830" w14:textId="77777777" w:rsidR="00446035"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853AEB">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xml:space="preserve">. </w:t>
      </w:r>
      <w:r w:rsidRPr="00D21B4B">
        <w:rPr>
          <w:rFonts w:ascii="Times New Roman" w:eastAsia="Times New Roman" w:hAnsi="Times New Roman" w:cs="Times New Roman"/>
          <w:sz w:val="28"/>
          <w:szCs w:val="28"/>
          <w:lang w:eastAsia="ru-RU"/>
        </w:rPr>
        <w:t>Техническое задание</w:t>
      </w:r>
      <w:r>
        <w:rPr>
          <w:rFonts w:ascii="Times New Roman" w:eastAsia="Times New Roman" w:hAnsi="Times New Roman" w:cs="Times New Roman"/>
          <w:sz w:val="28"/>
          <w:szCs w:val="28"/>
          <w:lang w:eastAsia="ru-RU"/>
        </w:rPr>
        <w:t>;</w:t>
      </w:r>
    </w:p>
    <w:p w14:paraId="3EDD227B" w14:textId="2867CB32" w:rsidR="00446035" w:rsidRDefault="00446035" w:rsidP="00CB78D9">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3. </w:t>
      </w:r>
      <w:r w:rsidRPr="00446035">
        <w:rPr>
          <w:rFonts w:ascii="Times New Roman" w:eastAsia="Times New Roman" w:hAnsi="Times New Roman" w:cs="Times New Roman"/>
          <w:sz w:val="28"/>
          <w:szCs w:val="28"/>
          <w:lang w:eastAsia="ru-RU"/>
        </w:rPr>
        <w:t>Форма детализации ценовой информации</w:t>
      </w:r>
      <w:r>
        <w:rPr>
          <w:rFonts w:ascii="Times New Roman" w:eastAsia="Times New Roman" w:hAnsi="Times New Roman" w:cs="Times New Roman"/>
          <w:sz w:val="28"/>
          <w:szCs w:val="28"/>
          <w:lang w:eastAsia="ru-RU"/>
        </w:rPr>
        <w:t>.</w:t>
      </w:r>
    </w:p>
    <w:p w14:paraId="30EB0AF1" w14:textId="77777777" w:rsidR="000A47DA" w:rsidRPr="00CB78D9" w:rsidRDefault="000A47DA" w:rsidP="00CB78D9">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p>
    <w:p w14:paraId="1FFA8475" w14:textId="77777777" w:rsidR="00467A1E" w:rsidRPr="00467A1E" w:rsidRDefault="00467A1E" w:rsidP="000A47DA">
      <w:pPr>
        <w:widowControl w:val="0"/>
        <w:tabs>
          <w:tab w:val="left" w:pos="4820"/>
        </w:tabs>
        <w:spacing w:after="0" w:line="240" w:lineRule="auto"/>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65D1674C" w14:textId="77777777" w:rsidTr="0061214A">
        <w:trPr>
          <w:trHeight w:val="938"/>
        </w:trPr>
        <w:tc>
          <w:tcPr>
            <w:tcW w:w="4111" w:type="dxa"/>
            <w:vAlign w:val="bottom"/>
          </w:tcPr>
          <w:p w14:paraId="68B8507F" w14:textId="77777777"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14:paraId="01F509BB" w14:textId="77777777"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14:paraId="30830C7F" w14:textId="77777777" w:rsidR="00467A1E" w:rsidRPr="00467A1E" w:rsidRDefault="00467A1E" w:rsidP="00467A1E">
            <w:pPr>
              <w:widowControl w:val="0"/>
              <w:tabs>
                <w:tab w:val="left" w:pos="4820"/>
              </w:tabs>
              <w:spacing w:line="340" w:lineRule="exact"/>
              <w:jc w:val="center"/>
              <w:rPr>
                <w:i/>
              </w:rPr>
            </w:pPr>
          </w:p>
          <w:p w14:paraId="2E833B82"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7B8EACC2" w14:textId="77777777"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14:paraId="2B869A12"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3C22FD0B" w14:textId="77777777" w:rsidR="00467A1E" w:rsidRPr="00467A1E" w:rsidRDefault="00467A1E" w:rsidP="000A47DA">
      <w:pPr>
        <w:widowControl w:val="0"/>
        <w:tabs>
          <w:tab w:val="left" w:pos="4820"/>
        </w:tabs>
        <w:rPr>
          <w:rFonts w:ascii="Times New Roman" w:eastAsia="Times New Roman" w:hAnsi="Times New Roman" w:cs="Times New Roman"/>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E4575" w14:textId="77777777" w:rsidR="00FC4D35" w:rsidRDefault="00FC4D35" w:rsidP="00467A1E">
      <w:pPr>
        <w:spacing w:after="0" w:line="240" w:lineRule="auto"/>
      </w:pPr>
      <w:r>
        <w:separator/>
      </w:r>
    </w:p>
  </w:endnote>
  <w:endnote w:type="continuationSeparator" w:id="0">
    <w:p w14:paraId="1242D120"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DDE9B" w14:textId="77777777" w:rsidR="00FC4D35" w:rsidRDefault="00FC4D35" w:rsidP="00467A1E">
      <w:pPr>
        <w:spacing w:after="0" w:line="240" w:lineRule="auto"/>
      </w:pPr>
      <w:r>
        <w:separator/>
      </w:r>
    </w:p>
  </w:footnote>
  <w:footnote w:type="continuationSeparator" w:id="0">
    <w:p w14:paraId="793A6F99"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02905"/>
    <w:rsid w:val="000160A5"/>
    <w:rsid w:val="00097869"/>
    <w:rsid w:val="000A47DA"/>
    <w:rsid w:val="000D6C34"/>
    <w:rsid w:val="001C3221"/>
    <w:rsid w:val="001C634A"/>
    <w:rsid w:val="001E60FB"/>
    <w:rsid w:val="00226CA1"/>
    <w:rsid w:val="00245E8D"/>
    <w:rsid w:val="00274F7A"/>
    <w:rsid w:val="00275C8C"/>
    <w:rsid w:val="00325852"/>
    <w:rsid w:val="00446035"/>
    <w:rsid w:val="004650E6"/>
    <w:rsid w:val="00467A1E"/>
    <w:rsid w:val="004748C8"/>
    <w:rsid w:val="005474DC"/>
    <w:rsid w:val="005847AE"/>
    <w:rsid w:val="00597110"/>
    <w:rsid w:val="005C231B"/>
    <w:rsid w:val="006908DC"/>
    <w:rsid w:val="007044E0"/>
    <w:rsid w:val="007C3FBB"/>
    <w:rsid w:val="007D60B4"/>
    <w:rsid w:val="009A3E33"/>
    <w:rsid w:val="009B5F1B"/>
    <w:rsid w:val="009F66C0"/>
    <w:rsid w:val="00A9557B"/>
    <w:rsid w:val="00BE7396"/>
    <w:rsid w:val="00C13855"/>
    <w:rsid w:val="00CB78D9"/>
    <w:rsid w:val="00DE16ED"/>
    <w:rsid w:val="00E2037E"/>
    <w:rsid w:val="00EB70A9"/>
    <w:rsid w:val="00FB4695"/>
    <w:rsid w:val="00FB711C"/>
    <w:rsid w:val="00FC4D35"/>
    <w:rsid w:val="00FD7CEA"/>
    <w:rsid w:val="00FE4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C0377"/>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262</TotalTime>
  <Pages>3</Pages>
  <Words>635</Words>
  <Characters>3620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Нам Илья Енсувович</cp:lastModifiedBy>
  <cp:revision>32</cp:revision>
  <dcterms:created xsi:type="dcterms:W3CDTF">2025-01-10T16:07:00Z</dcterms:created>
  <dcterms:modified xsi:type="dcterms:W3CDTF">2026-10-23T11:07:00Z</dcterms:modified>
</cp:coreProperties>
</file>