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BD030E" w14:textId="77777777" w:rsidR="00C22106" w:rsidRDefault="00C22106" w:rsidP="00C22106">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Приложение №3 к</w:t>
      </w:r>
    </w:p>
    <w:p w14:paraId="3A2B0BB9" w14:textId="77777777" w:rsidR="00C22106" w:rsidRDefault="00C22106" w:rsidP="00C22106">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p>
    <w:p w14:paraId="206D97AB" w14:textId="77777777" w:rsidR="00C22106" w:rsidRDefault="00C22106" w:rsidP="00C22106">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27603E55" w14:textId="77777777" w:rsidR="00C22106" w:rsidRDefault="00C22106" w:rsidP="00C22106">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32441A19" w14:textId="77777777" w:rsidR="00D7356B" w:rsidRDefault="00D7356B" w:rsidP="00C22106">
      <w:pPr>
        <w:pStyle w:val="ConsPlusNormal"/>
        <w:widowControl w:val="0"/>
        <w:spacing w:before="240" w:after="120"/>
        <w:rPr>
          <w:rFonts w:asciiTheme="minorHAnsi" w:eastAsiaTheme="minorHAnsi" w:hAnsiTheme="minorHAnsi" w:cstheme="minorBidi"/>
          <w:sz w:val="24"/>
          <w:szCs w:val="24"/>
          <w:lang w:eastAsia="en-US"/>
        </w:rPr>
      </w:pPr>
    </w:p>
    <w:p w14:paraId="79A9F50A" w14:textId="77777777" w:rsidR="00E54F3A" w:rsidRPr="005F162B" w:rsidRDefault="00C22106" w:rsidP="00C22106">
      <w:pPr>
        <w:ind w:left="6237"/>
        <w:jc w:val="right"/>
        <w:rPr>
          <w:rFonts w:eastAsia="Calibri"/>
        </w:rPr>
      </w:pPr>
      <w:r>
        <w:rPr>
          <w:rFonts w:eastAsia="Calibri"/>
        </w:rPr>
        <w:t>УТВЕРЖДАЮ:</w:t>
      </w:r>
    </w:p>
    <w:p w14:paraId="082A772C" w14:textId="77777777" w:rsidR="00E54F3A" w:rsidRPr="00C22106" w:rsidRDefault="00C22106" w:rsidP="00C22106">
      <w:pPr>
        <w:ind w:left="6237"/>
        <w:jc w:val="right"/>
        <w:rPr>
          <w:rFonts w:eastAsia="Calibri"/>
          <w:u w:val="single"/>
        </w:rPr>
      </w:pPr>
      <w:r>
        <w:rPr>
          <w:rFonts w:eastAsia="Calibri"/>
          <w:u w:val="single"/>
        </w:rPr>
        <w:t xml:space="preserve">Руководитель </w:t>
      </w:r>
      <w:proofErr w:type="spellStart"/>
      <w:r>
        <w:rPr>
          <w:rFonts w:eastAsia="Calibri"/>
          <w:u w:val="single"/>
        </w:rPr>
        <w:t>ОКСиЭ</w:t>
      </w:r>
      <w:proofErr w:type="spellEnd"/>
      <w:r>
        <w:rPr>
          <w:rFonts w:eastAsia="Calibri"/>
          <w:u w:val="single"/>
        </w:rPr>
        <w:t xml:space="preserve"> МР Сибирь</w:t>
      </w:r>
      <w:r w:rsidR="00E54F3A" w:rsidRPr="005F162B">
        <w:rPr>
          <w:rFonts w:eastAsia="Calibri"/>
        </w:rPr>
        <w:t xml:space="preserve">     </w:t>
      </w:r>
    </w:p>
    <w:p w14:paraId="602A943F" w14:textId="77777777" w:rsidR="00E54F3A" w:rsidRPr="005F162B" w:rsidRDefault="0071246E" w:rsidP="00C22106">
      <w:pPr>
        <w:ind w:left="6237"/>
        <w:jc w:val="right"/>
        <w:rPr>
          <w:rFonts w:eastAsia="Calibri"/>
        </w:rPr>
      </w:pPr>
      <w:r>
        <w:rPr>
          <w:rFonts w:eastAsia="Calibri"/>
        </w:rPr>
        <w:t xml:space="preserve">_______________Крачков Д.Ю. </w:t>
      </w:r>
      <w:r w:rsidR="00E54F3A" w:rsidRPr="005F162B">
        <w:rPr>
          <w:rFonts w:eastAsia="Calibri"/>
        </w:rPr>
        <w:t xml:space="preserve">             </w:t>
      </w:r>
    </w:p>
    <w:p w14:paraId="5C8616BE" w14:textId="77777777" w:rsidR="00E54F3A" w:rsidRPr="005F162B" w:rsidRDefault="00E54F3A" w:rsidP="00E54F3A">
      <w:pPr>
        <w:ind w:left="6237"/>
        <w:jc w:val="right"/>
        <w:rPr>
          <w:rFonts w:eastAsia="Calibri"/>
        </w:rPr>
      </w:pPr>
      <w:r w:rsidRPr="005F162B">
        <w:rPr>
          <w:rFonts w:eastAsia="Calibri"/>
        </w:rPr>
        <w:t>"__" _______ 202</w:t>
      </w:r>
      <w:r w:rsidR="00A80EAE">
        <w:rPr>
          <w:rFonts w:eastAsia="Calibri"/>
        </w:rPr>
        <w:t>6</w:t>
      </w:r>
      <w:r w:rsidRPr="005F162B">
        <w:rPr>
          <w:rFonts w:eastAsia="Calibri"/>
        </w:rPr>
        <w:t xml:space="preserve"> г.</w:t>
      </w:r>
    </w:p>
    <w:p w14:paraId="1F235968" w14:textId="77777777" w:rsidR="00E54F3A" w:rsidRPr="00E54F3A" w:rsidRDefault="00E54F3A" w:rsidP="00E54F3A">
      <w:pPr>
        <w:jc w:val="right"/>
        <w:rPr>
          <w:sz w:val="24"/>
          <w:szCs w:val="24"/>
        </w:rPr>
      </w:pPr>
    </w:p>
    <w:p w14:paraId="2A29B137" w14:textId="77777777" w:rsidR="00E54F3A" w:rsidRPr="008B6E6A" w:rsidRDefault="00E54F3A" w:rsidP="00E54F3A">
      <w:pPr>
        <w:jc w:val="right"/>
        <w:rPr>
          <w:sz w:val="24"/>
          <w:szCs w:val="24"/>
        </w:rPr>
      </w:pPr>
    </w:p>
    <w:p w14:paraId="1C805AEE" w14:textId="77777777" w:rsidR="00E54F3A" w:rsidRPr="008B6E6A" w:rsidRDefault="00E54F3A" w:rsidP="00E54F3A">
      <w:pPr>
        <w:jc w:val="center"/>
        <w:rPr>
          <w:rFonts w:eastAsia="Calibri"/>
          <w:sz w:val="24"/>
          <w:szCs w:val="24"/>
        </w:rPr>
      </w:pPr>
    </w:p>
    <w:p w14:paraId="032D2F09" w14:textId="77777777" w:rsidR="00E54F3A" w:rsidRPr="008B6E6A" w:rsidRDefault="00E54F3A" w:rsidP="00E54F3A">
      <w:pPr>
        <w:jc w:val="center"/>
        <w:rPr>
          <w:rFonts w:eastAsia="Calibri"/>
          <w:sz w:val="24"/>
          <w:szCs w:val="24"/>
        </w:rPr>
      </w:pPr>
    </w:p>
    <w:p w14:paraId="77722630" w14:textId="77777777" w:rsidR="00E54F3A" w:rsidRPr="00314E04" w:rsidRDefault="00E54F3A" w:rsidP="00E54F3A">
      <w:pPr>
        <w:jc w:val="center"/>
        <w:rPr>
          <w:rFonts w:eastAsia="Calibri"/>
          <w:b/>
          <w:sz w:val="24"/>
          <w:szCs w:val="24"/>
        </w:rPr>
      </w:pPr>
      <w:r w:rsidRPr="00314E04">
        <w:rPr>
          <w:rFonts w:eastAsia="Calibri"/>
          <w:b/>
          <w:sz w:val="24"/>
          <w:szCs w:val="24"/>
        </w:rPr>
        <w:t>ТЕХНИЧЕСКОЕ ЗАДАНИЕ</w:t>
      </w:r>
    </w:p>
    <w:p w14:paraId="712FE8F0" w14:textId="77777777" w:rsidR="00E54F3A" w:rsidRDefault="00E54F3A" w:rsidP="00E54F3A">
      <w:pPr>
        <w:rPr>
          <w:rFonts w:eastAsia="Calibri"/>
          <w:sz w:val="24"/>
          <w:szCs w:val="24"/>
        </w:rPr>
      </w:pPr>
    </w:p>
    <w:p w14:paraId="56082683" w14:textId="77777777" w:rsidR="00E54F3A" w:rsidRDefault="00E54F3A" w:rsidP="00C22106">
      <w:pPr>
        <w:ind w:left="1440"/>
        <w:rPr>
          <w:b/>
        </w:rPr>
      </w:pPr>
      <w:r w:rsidRPr="00200935">
        <w:rPr>
          <w:szCs w:val="28"/>
        </w:rPr>
        <w:t>Поставка электротоваров для нужд УФПС Новосибирской области</w:t>
      </w:r>
    </w:p>
    <w:p w14:paraId="11BA5C04" w14:textId="77777777" w:rsidR="00E54F3A" w:rsidRDefault="00E54F3A" w:rsidP="00E54F3A">
      <w:pPr>
        <w:ind w:left="1440"/>
        <w:rPr>
          <w:b/>
        </w:rPr>
      </w:pPr>
    </w:p>
    <w:p w14:paraId="3568B290" w14:textId="77777777" w:rsidR="00E54F3A" w:rsidRDefault="00E54F3A" w:rsidP="00E54F3A">
      <w:pPr>
        <w:ind w:left="1440"/>
        <w:rPr>
          <w:b/>
        </w:rPr>
      </w:pPr>
    </w:p>
    <w:p w14:paraId="0C96FF21" w14:textId="77777777" w:rsidR="00E54F3A" w:rsidRDefault="00E54F3A" w:rsidP="00E54F3A">
      <w:pPr>
        <w:ind w:left="1440"/>
        <w:rPr>
          <w:b/>
        </w:rPr>
      </w:pPr>
    </w:p>
    <w:p w14:paraId="17C64D0A" w14:textId="77777777" w:rsidR="00E54F3A" w:rsidRDefault="00E54F3A" w:rsidP="00E54F3A">
      <w:pPr>
        <w:ind w:left="1440"/>
        <w:rPr>
          <w:b/>
        </w:rPr>
      </w:pPr>
    </w:p>
    <w:p w14:paraId="2D862704" w14:textId="77777777" w:rsidR="00E54F3A" w:rsidRDefault="00E54F3A" w:rsidP="00E54F3A">
      <w:pPr>
        <w:ind w:left="1440"/>
        <w:rPr>
          <w:b/>
        </w:rPr>
      </w:pPr>
    </w:p>
    <w:p w14:paraId="0E9388A4" w14:textId="77777777" w:rsidR="00E54F3A" w:rsidRDefault="00E54F3A" w:rsidP="00E54F3A">
      <w:pPr>
        <w:ind w:left="1440"/>
        <w:rPr>
          <w:b/>
        </w:rPr>
      </w:pPr>
    </w:p>
    <w:p w14:paraId="4CEDBA4B" w14:textId="77777777" w:rsidR="00E54F3A" w:rsidRDefault="00E54F3A" w:rsidP="00E54F3A">
      <w:pPr>
        <w:ind w:left="1440"/>
        <w:rPr>
          <w:b/>
        </w:rPr>
      </w:pPr>
    </w:p>
    <w:p w14:paraId="5710AA5C" w14:textId="77777777" w:rsidR="00E54F3A" w:rsidRDefault="00E54F3A" w:rsidP="00E54F3A">
      <w:pPr>
        <w:ind w:left="1440"/>
        <w:rPr>
          <w:b/>
        </w:rPr>
      </w:pPr>
    </w:p>
    <w:p w14:paraId="35646077" w14:textId="77777777" w:rsidR="00E54F3A" w:rsidRDefault="00E54F3A" w:rsidP="00E54F3A">
      <w:pPr>
        <w:ind w:left="1440"/>
        <w:rPr>
          <w:b/>
        </w:rPr>
      </w:pPr>
    </w:p>
    <w:p w14:paraId="66D59549" w14:textId="77777777" w:rsidR="00E54F3A" w:rsidRDefault="00E54F3A" w:rsidP="00C22106">
      <w:pPr>
        <w:rPr>
          <w:b/>
        </w:rPr>
      </w:pPr>
    </w:p>
    <w:p w14:paraId="2ACD0C7A" w14:textId="77777777" w:rsidR="00E54F3A" w:rsidRDefault="00E54F3A" w:rsidP="00E54F3A">
      <w:pPr>
        <w:ind w:left="1440"/>
        <w:rPr>
          <w:b/>
        </w:rPr>
      </w:pPr>
    </w:p>
    <w:p w14:paraId="176480EF" w14:textId="77777777" w:rsidR="00E54F3A" w:rsidRDefault="00E54F3A" w:rsidP="00E54F3A">
      <w:pPr>
        <w:ind w:left="1440"/>
        <w:rPr>
          <w:b/>
        </w:rPr>
      </w:pPr>
    </w:p>
    <w:p w14:paraId="05B317C9" w14:textId="77777777" w:rsidR="00E54F3A" w:rsidRDefault="00E54F3A" w:rsidP="00E54F3A">
      <w:pPr>
        <w:ind w:left="1440"/>
        <w:rPr>
          <w:b/>
        </w:rPr>
      </w:pPr>
    </w:p>
    <w:p w14:paraId="42A42E05" w14:textId="77777777" w:rsidR="00E54F3A" w:rsidRDefault="00E54F3A" w:rsidP="00E54F3A">
      <w:pPr>
        <w:ind w:left="1440"/>
        <w:rPr>
          <w:b/>
        </w:rPr>
      </w:pPr>
    </w:p>
    <w:p w14:paraId="2F8651E8" w14:textId="77777777" w:rsidR="00E54F3A" w:rsidRDefault="00E54F3A" w:rsidP="00E54F3A">
      <w:pPr>
        <w:ind w:left="1440"/>
        <w:rPr>
          <w:b/>
        </w:rPr>
      </w:pPr>
    </w:p>
    <w:p w14:paraId="4F00EDD3" w14:textId="77777777" w:rsidR="00E54F3A" w:rsidRDefault="00E54F3A" w:rsidP="00E54F3A">
      <w:pPr>
        <w:ind w:left="1440"/>
        <w:rPr>
          <w:b/>
        </w:rPr>
      </w:pPr>
    </w:p>
    <w:p w14:paraId="71B0887F" w14:textId="77777777" w:rsidR="00E54F3A" w:rsidRDefault="00E54F3A" w:rsidP="00E54F3A">
      <w:pPr>
        <w:ind w:left="1440"/>
        <w:rPr>
          <w:b/>
        </w:rPr>
      </w:pPr>
    </w:p>
    <w:p w14:paraId="1C716FF8" w14:textId="77777777" w:rsidR="00E54F3A" w:rsidRPr="00FD1098" w:rsidRDefault="00A80EAE" w:rsidP="00E54F3A">
      <w:pPr>
        <w:jc w:val="center"/>
        <w:rPr>
          <w:b/>
        </w:rPr>
      </w:pPr>
      <w:r>
        <w:rPr>
          <w:b/>
        </w:rPr>
        <w:t xml:space="preserve"> НОВОСИБИРСК, 2026</w:t>
      </w:r>
      <w:r w:rsidR="0086426A">
        <w:rPr>
          <w:b/>
        </w:rPr>
        <w:t>г</w:t>
      </w:r>
    </w:p>
    <w:p w14:paraId="46E12C13" w14:textId="77777777" w:rsidR="00E54F3A" w:rsidRDefault="00E54F3A" w:rsidP="00E54F3A">
      <w:pPr>
        <w:pStyle w:val="ConsPlusNormal"/>
        <w:widowControl w:val="0"/>
        <w:numPr>
          <w:ilvl w:val="0"/>
          <w:numId w:val="19"/>
        </w:numPr>
        <w:spacing w:before="240" w:after="120"/>
        <w:ind w:left="0" w:firstLine="426"/>
        <w:jc w:val="center"/>
        <w:rPr>
          <w:rFonts w:ascii="Times New Roman" w:hAnsi="Times New Roman" w:cs="Times New Roman"/>
          <w:b/>
          <w:sz w:val="24"/>
          <w:szCs w:val="24"/>
        </w:rPr>
      </w:pPr>
      <w:r w:rsidRPr="008B6E6A">
        <w:rPr>
          <w:b/>
          <w:bCs/>
          <w:spacing w:val="-7"/>
          <w:sz w:val="24"/>
          <w:szCs w:val="24"/>
        </w:rPr>
        <w:br w:type="page"/>
      </w:r>
      <w:r w:rsidRPr="008B6E6A">
        <w:rPr>
          <w:rFonts w:ascii="Times New Roman" w:hAnsi="Times New Roman" w:cs="Times New Roman"/>
          <w:b/>
          <w:sz w:val="24"/>
          <w:szCs w:val="24"/>
        </w:rPr>
        <w:lastRenderedPageBreak/>
        <w:t>ПЕРЕЧЕНЬ ОПРЕДЕЛЕНИЙ И ПРИНЯТЫХ СОКРАЩЕНИЙ</w:t>
      </w:r>
    </w:p>
    <w:p w14:paraId="4764AA78" w14:textId="77777777" w:rsidR="00E54F3A" w:rsidRPr="008B6E6A" w:rsidRDefault="00E54F3A" w:rsidP="00E54F3A">
      <w:pPr>
        <w:pStyle w:val="ConsPlusNormal"/>
        <w:spacing w:before="240" w:after="120"/>
        <w:ind w:left="426"/>
        <w:rPr>
          <w:rFonts w:ascii="Times New Roman" w:hAnsi="Times New Roman" w:cs="Times New Roman"/>
          <w:b/>
          <w:sz w:val="24"/>
          <w:szCs w:val="24"/>
        </w:rPr>
      </w:pP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E54F3A" w:rsidRPr="008B6E6A" w14:paraId="78C575C7" w14:textId="77777777" w:rsidTr="00E54F3A">
        <w:trPr>
          <w:trHeight w:val="171"/>
        </w:trPr>
        <w:tc>
          <w:tcPr>
            <w:tcW w:w="634" w:type="dxa"/>
            <w:vAlign w:val="center"/>
          </w:tcPr>
          <w:p w14:paraId="7BECA810" w14:textId="77777777" w:rsidR="00E54F3A" w:rsidRPr="008B6E6A" w:rsidRDefault="00E54F3A" w:rsidP="00E54F3A">
            <w:pPr>
              <w:pStyle w:val="ConsPlusNormal"/>
              <w:ind w:firstLine="11"/>
              <w:jc w:val="center"/>
              <w:rPr>
                <w:rFonts w:ascii="Times New Roman" w:hAnsi="Times New Roman" w:cs="Times New Roman"/>
                <w:sz w:val="24"/>
                <w:szCs w:val="24"/>
              </w:rPr>
            </w:pPr>
            <w:r w:rsidRPr="008B6E6A">
              <w:rPr>
                <w:rFonts w:ascii="Times New Roman" w:hAnsi="Times New Roman" w:cs="Times New Roman"/>
                <w:sz w:val="24"/>
                <w:szCs w:val="24"/>
              </w:rPr>
              <w:t>№ п/п</w:t>
            </w:r>
          </w:p>
        </w:tc>
        <w:tc>
          <w:tcPr>
            <w:tcW w:w="1843" w:type="dxa"/>
            <w:vAlign w:val="center"/>
          </w:tcPr>
          <w:p w14:paraId="40F87249" w14:textId="77777777" w:rsidR="00E54F3A" w:rsidRPr="008B6E6A" w:rsidRDefault="00E54F3A" w:rsidP="00E54F3A">
            <w:pPr>
              <w:rPr>
                <w:sz w:val="24"/>
                <w:szCs w:val="24"/>
              </w:rPr>
            </w:pPr>
            <w:r w:rsidRPr="008B6E6A">
              <w:rPr>
                <w:sz w:val="24"/>
                <w:szCs w:val="24"/>
              </w:rPr>
              <w:t>Сокращение</w:t>
            </w:r>
          </w:p>
        </w:tc>
        <w:tc>
          <w:tcPr>
            <w:tcW w:w="6946" w:type="dxa"/>
            <w:vAlign w:val="center"/>
          </w:tcPr>
          <w:p w14:paraId="164539C2" w14:textId="77777777" w:rsidR="00E54F3A" w:rsidRPr="008B6E6A" w:rsidRDefault="00E54F3A" w:rsidP="00E54F3A">
            <w:pPr>
              <w:jc w:val="center"/>
              <w:rPr>
                <w:sz w:val="24"/>
                <w:szCs w:val="24"/>
              </w:rPr>
            </w:pPr>
            <w:r w:rsidRPr="008B6E6A">
              <w:rPr>
                <w:sz w:val="24"/>
                <w:szCs w:val="24"/>
              </w:rPr>
              <w:t>Расшифровка сокращения</w:t>
            </w:r>
          </w:p>
        </w:tc>
      </w:tr>
      <w:tr w:rsidR="00E54F3A" w:rsidRPr="008B6E6A" w14:paraId="15CF56CA" w14:textId="77777777" w:rsidTr="00E54F3A">
        <w:tc>
          <w:tcPr>
            <w:tcW w:w="634" w:type="dxa"/>
            <w:vAlign w:val="center"/>
          </w:tcPr>
          <w:p w14:paraId="4A445D3C" w14:textId="77777777" w:rsidR="00E54F3A" w:rsidRPr="008B6E6A" w:rsidRDefault="00E54F3A" w:rsidP="00E54F3A">
            <w:pPr>
              <w:pStyle w:val="ConsPlusNormal"/>
              <w:ind w:firstLine="11"/>
              <w:jc w:val="center"/>
              <w:rPr>
                <w:rFonts w:ascii="Times New Roman" w:hAnsi="Times New Roman" w:cs="Times New Roman"/>
                <w:sz w:val="24"/>
                <w:szCs w:val="24"/>
              </w:rPr>
            </w:pPr>
            <w:r w:rsidRPr="008B6E6A">
              <w:rPr>
                <w:rFonts w:ascii="Times New Roman" w:hAnsi="Times New Roman" w:cs="Times New Roman"/>
                <w:sz w:val="24"/>
                <w:szCs w:val="24"/>
              </w:rPr>
              <w:t>1</w:t>
            </w:r>
          </w:p>
        </w:tc>
        <w:tc>
          <w:tcPr>
            <w:tcW w:w="1843" w:type="dxa"/>
          </w:tcPr>
          <w:p w14:paraId="3BB9B012" w14:textId="77777777" w:rsidR="00E54F3A" w:rsidRPr="008B6E6A" w:rsidRDefault="00E54F3A" w:rsidP="00E54F3A">
            <w:pPr>
              <w:ind w:right="12" w:firstLine="5"/>
              <w:rPr>
                <w:sz w:val="24"/>
                <w:szCs w:val="24"/>
              </w:rPr>
            </w:pPr>
            <w:r w:rsidRPr="008B6E6A">
              <w:rPr>
                <w:sz w:val="24"/>
                <w:szCs w:val="24"/>
              </w:rPr>
              <w:t>Заказчик</w:t>
            </w:r>
          </w:p>
        </w:tc>
        <w:tc>
          <w:tcPr>
            <w:tcW w:w="6946" w:type="dxa"/>
          </w:tcPr>
          <w:p w14:paraId="5DA4843E" w14:textId="77777777" w:rsidR="00E54F3A" w:rsidRPr="008B6E6A" w:rsidRDefault="00E54F3A" w:rsidP="00E54F3A">
            <w:pPr>
              <w:pStyle w:val="ConsPlusNormal"/>
              <w:jc w:val="both"/>
              <w:rPr>
                <w:rFonts w:ascii="Times New Roman" w:hAnsi="Times New Roman" w:cs="Times New Roman"/>
                <w:sz w:val="24"/>
                <w:szCs w:val="24"/>
              </w:rPr>
            </w:pPr>
            <w:r w:rsidRPr="008B6E6A">
              <w:rPr>
                <w:rFonts w:ascii="Times New Roman" w:hAnsi="Times New Roman" w:cs="Times New Roman"/>
                <w:sz w:val="24"/>
                <w:szCs w:val="24"/>
              </w:rPr>
              <w:t>Акционерное общество «Почта России» (АО «Почта России»), являющееся собственником средств или их законным распорядителем, представителем интересов которого выступают руководители (или их доверенные лица), наделенные правом совершать от его имени сделки (заключать договоры) /</w:t>
            </w:r>
          </w:p>
          <w:p w14:paraId="0B723956" w14:textId="77777777" w:rsidR="00E54F3A" w:rsidRPr="008B6E6A" w:rsidRDefault="00E54F3A" w:rsidP="00E54F3A">
            <w:pPr>
              <w:pStyle w:val="ConsPlusNormal"/>
              <w:jc w:val="both"/>
              <w:rPr>
                <w:rFonts w:ascii="Times New Roman" w:hAnsi="Times New Roman" w:cs="Times New Roman"/>
                <w:sz w:val="24"/>
                <w:szCs w:val="24"/>
              </w:rPr>
            </w:pPr>
            <w:r w:rsidRPr="008B6E6A">
              <w:rPr>
                <w:rFonts w:ascii="Times New Roman" w:hAnsi="Times New Roman" w:cs="Times New Roman"/>
                <w:sz w:val="24"/>
                <w:szCs w:val="24"/>
              </w:rPr>
              <w:t xml:space="preserve">Управление федеральной почтовой связи (УФПС) </w:t>
            </w:r>
            <w:r>
              <w:rPr>
                <w:rFonts w:ascii="Times New Roman" w:hAnsi="Times New Roman" w:cs="Times New Roman"/>
                <w:sz w:val="24"/>
                <w:szCs w:val="24"/>
              </w:rPr>
              <w:t xml:space="preserve">Новосибирской </w:t>
            </w:r>
            <w:r w:rsidRPr="008B6E6A">
              <w:rPr>
                <w:rFonts w:ascii="Times New Roman" w:hAnsi="Times New Roman" w:cs="Times New Roman"/>
                <w:sz w:val="24"/>
                <w:szCs w:val="24"/>
              </w:rPr>
              <w:t>области.</w:t>
            </w:r>
          </w:p>
          <w:p w14:paraId="380E408E" w14:textId="77777777" w:rsidR="00E54F3A" w:rsidRPr="008B6E6A" w:rsidRDefault="00E54F3A" w:rsidP="00E54F3A">
            <w:pPr>
              <w:pStyle w:val="ConsPlusNormal"/>
              <w:jc w:val="both"/>
              <w:rPr>
                <w:rFonts w:ascii="Times New Roman" w:hAnsi="Times New Roman" w:cs="Times New Roman"/>
                <w:sz w:val="24"/>
                <w:szCs w:val="24"/>
              </w:rPr>
            </w:pPr>
          </w:p>
        </w:tc>
      </w:tr>
      <w:tr w:rsidR="00E54F3A" w:rsidRPr="008B6E6A" w14:paraId="4DBE3D4A" w14:textId="77777777" w:rsidTr="00E54F3A">
        <w:tc>
          <w:tcPr>
            <w:tcW w:w="634" w:type="dxa"/>
            <w:vAlign w:val="center"/>
          </w:tcPr>
          <w:p w14:paraId="4E4136A2" w14:textId="77777777" w:rsidR="00E54F3A" w:rsidRPr="008B6E6A" w:rsidRDefault="00E54F3A" w:rsidP="00E54F3A">
            <w:pPr>
              <w:pStyle w:val="ConsPlusNormal"/>
              <w:ind w:firstLine="11"/>
              <w:jc w:val="center"/>
              <w:rPr>
                <w:rFonts w:ascii="Times New Roman" w:hAnsi="Times New Roman" w:cs="Times New Roman"/>
                <w:sz w:val="24"/>
                <w:szCs w:val="24"/>
              </w:rPr>
            </w:pPr>
            <w:r w:rsidRPr="008B6E6A">
              <w:rPr>
                <w:rFonts w:ascii="Times New Roman" w:hAnsi="Times New Roman" w:cs="Times New Roman"/>
                <w:sz w:val="24"/>
                <w:szCs w:val="24"/>
              </w:rPr>
              <w:t>2</w:t>
            </w:r>
          </w:p>
        </w:tc>
        <w:tc>
          <w:tcPr>
            <w:tcW w:w="1843" w:type="dxa"/>
          </w:tcPr>
          <w:p w14:paraId="36D9C7FC" w14:textId="77777777" w:rsidR="00E54F3A" w:rsidRPr="008B6E6A" w:rsidRDefault="00E54F3A" w:rsidP="00E54F3A">
            <w:pPr>
              <w:ind w:right="12" w:firstLine="5"/>
              <w:rPr>
                <w:sz w:val="24"/>
                <w:szCs w:val="24"/>
              </w:rPr>
            </w:pPr>
            <w:r w:rsidRPr="008B6E6A">
              <w:rPr>
                <w:sz w:val="24"/>
                <w:szCs w:val="24"/>
              </w:rPr>
              <w:t>Поставщик</w:t>
            </w:r>
          </w:p>
        </w:tc>
        <w:tc>
          <w:tcPr>
            <w:tcW w:w="6946" w:type="dxa"/>
          </w:tcPr>
          <w:p w14:paraId="5BD9CDEF" w14:textId="77777777" w:rsidR="00E54F3A" w:rsidRPr="008B6E6A" w:rsidRDefault="00E54F3A" w:rsidP="00E54F3A">
            <w:pPr>
              <w:jc w:val="both"/>
              <w:rPr>
                <w:sz w:val="24"/>
                <w:szCs w:val="24"/>
              </w:rPr>
            </w:pPr>
            <w:r w:rsidRPr="008B6E6A">
              <w:rPr>
                <w:sz w:val="24"/>
                <w:szCs w:val="24"/>
              </w:rPr>
              <w:t>Юридическое или физическое лицо, в том числе   индивидуальный предприниматель, осуществляющее поставку Товара, являющегося предметом Технического задания.</w:t>
            </w:r>
          </w:p>
        </w:tc>
      </w:tr>
      <w:tr w:rsidR="00E54F3A" w:rsidRPr="008B6E6A" w14:paraId="2E088AB0" w14:textId="77777777" w:rsidTr="00E54F3A">
        <w:tc>
          <w:tcPr>
            <w:tcW w:w="634" w:type="dxa"/>
            <w:vAlign w:val="center"/>
          </w:tcPr>
          <w:p w14:paraId="16421634" w14:textId="77777777" w:rsidR="00E54F3A" w:rsidRPr="008B6E6A" w:rsidRDefault="00E54F3A" w:rsidP="00E54F3A">
            <w:pPr>
              <w:pStyle w:val="ConsPlusNormal"/>
              <w:ind w:firstLine="11"/>
              <w:jc w:val="center"/>
              <w:rPr>
                <w:rFonts w:ascii="Times New Roman" w:hAnsi="Times New Roman" w:cs="Times New Roman"/>
                <w:sz w:val="24"/>
                <w:szCs w:val="24"/>
              </w:rPr>
            </w:pPr>
            <w:r w:rsidRPr="008B6E6A">
              <w:rPr>
                <w:rFonts w:ascii="Times New Roman" w:hAnsi="Times New Roman" w:cs="Times New Roman"/>
                <w:sz w:val="24"/>
                <w:szCs w:val="24"/>
              </w:rPr>
              <w:t>3</w:t>
            </w:r>
          </w:p>
        </w:tc>
        <w:tc>
          <w:tcPr>
            <w:tcW w:w="1843" w:type="dxa"/>
          </w:tcPr>
          <w:p w14:paraId="005A85F6" w14:textId="77777777" w:rsidR="00E54F3A" w:rsidRPr="008B6E6A" w:rsidRDefault="00E54F3A" w:rsidP="00E54F3A">
            <w:pPr>
              <w:ind w:right="12" w:firstLine="5"/>
              <w:rPr>
                <w:sz w:val="24"/>
                <w:szCs w:val="24"/>
              </w:rPr>
            </w:pPr>
            <w:r w:rsidRPr="008B6E6A">
              <w:rPr>
                <w:sz w:val="24"/>
                <w:szCs w:val="24"/>
              </w:rPr>
              <w:t>ТОРГ-12</w:t>
            </w:r>
          </w:p>
        </w:tc>
        <w:tc>
          <w:tcPr>
            <w:tcW w:w="6946" w:type="dxa"/>
          </w:tcPr>
          <w:p w14:paraId="2BD1E345" w14:textId="77777777" w:rsidR="00E54F3A" w:rsidRPr="008B6E6A" w:rsidRDefault="00E54F3A" w:rsidP="00E54F3A">
            <w:pPr>
              <w:jc w:val="both"/>
              <w:rPr>
                <w:sz w:val="24"/>
                <w:szCs w:val="24"/>
              </w:rPr>
            </w:pPr>
            <w:r w:rsidRPr="008B6E6A">
              <w:rPr>
                <w:sz w:val="24"/>
                <w:szCs w:val="24"/>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E54F3A" w:rsidRPr="008B6E6A" w14:paraId="4227C821" w14:textId="77777777" w:rsidTr="00E54F3A">
        <w:tc>
          <w:tcPr>
            <w:tcW w:w="634" w:type="dxa"/>
            <w:vAlign w:val="center"/>
          </w:tcPr>
          <w:p w14:paraId="18BD41C7" w14:textId="77777777" w:rsidR="00E54F3A" w:rsidRPr="001B6A9F" w:rsidRDefault="00E54F3A" w:rsidP="00E54F3A">
            <w:pPr>
              <w:pStyle w:val="ConsPlusNormal"/>
              <w:ind w:firstLine="11"/>
              <w:jc w:val="center"/>
              <w:rPr>
                <w:rFonts w:ascii="Times New Roman" w:hAnsi="Times New Roman" w:cs="Times New Roman"/>
                <w:sz w:val="24"/>
                <w:szCs w:val="24"/>
              </w:rPr>
            </w:pPr>
            <w:r>
              <w:rPr>
                <w:rFonts w:ascii="Times New Roman" w:hAnsi="Times New Roman" w:cs="Times New Roman"/>
                <w:sz w:val="24"/>
                <w:szCs w:val="24"/>
              </w:rPr>
              <w:t>4</w:t>
            </w:r>
          </w:p>
        </w:tc>
        <w:tc>
          <w:tcPr>
            <w:tcW w:w="1843" w:type="dxa"/>
          </w:tcPr>
          <w:p w14:paraId="2F913FD8" w14:textId="77777777" w:rsidR="00E54F3A" w:rsidRPr="008B6E6A" w:rsidRDefault="00E54F3A" w:rsidP="00E54F3A">
            <w:pPr>
              <w:pStyle w:val="ConsPlusNormal"/>
              <w:rPr>
                <w:rFonts w:ascii="Times New Roman" w:hAnsi="Times New Roman" w:cs="Times New Roman"/>
                <w:sz w:val="24"/>
                <w:szCs w:val="24"/>
              </w:rPr>
            </w:pPr>
            <w:r w:rsidRPr="008B6E6A">
              <w:rPr>
                <w:rFonts w:ascii="Times New Roman" w:hAnsi="Times New Roman" w:cs="Times New Roman"/>
                <w:sz w:val="24"/>
                <w:szCs w:val="24"/>
              </w:rPr>
              <w:t>Общий срок поставки</w:t>
            </w:r>
          </w:p>
        </w:tc>
        <w:tc>
          <w:tcPr>
            <w:tcW w:w="6946" w:type="dxa"/>
          </w:tcPr>
          <w:p w14:paraId="724AFF0F" w14:textId="77777777" w:rsidR="00E54F3A" w:rsidRPr="008B6E6A" w:rsidRDefault="00E54F3A" w:rsidP="00E54F3A">
            <w:pPr>
              <w:pStyle w:val="ConsPlusNormal"/>
              <w:jc w:val="both"/>
              <w:rPr>
                <w:rFonts w:ascii="Times New Roman" w:hAnsi="Times New Roman" w:cs="Times New Roman"/>
                <w:sz w:val="24"/>
                <w:szCs w:val="24"/>
              </w:rPr>
            </w:pPr>
            <w:r w:rsidRPr="008B6E6A">
              <w:rPr>
                <w:rFonts w:ascii="Times New Roman" w:hAnsi="Times New Roman" w:cs="Times New Roman"/>
                <w:sz w:val="24"/>
                <w:szCs w:val="24"/>
              </w:rPr>
              <w:t>Период, в который Заказчик подает Заявки, а Поставщик обязуется поставить Товар.</w:t>
            </w:r>
          </w:p>
        </w:tc>
      </w:tr>
    </w:tbl>
    <w:p w14:paraId="0B356033" w14:textId="77777777" w:rsidR="00E54F3A" w:rsidRPr="008B6E6A" w:rsidRDefault="00E54F3A" w:rsidP="00E54F3A">
      <w:pPr>
        <w:pStyle w:val="ConsPlusNormal"/>
        <w:widowControl w:val="0"/>
        <w:numPr>
          <w:ilvl w:val="0"/>
          <w:numId w:val="19"/>
        </w:numPr>
        <w:spacing w:before="240" w:after="120"/>
        <w:ind w:left="0" w:firstLine="426"/>
        <w:jc w:val="center"/>
        <w:rPr>
          <w:rFonts w:ascii="Times New Roman" w:hAnsi="Times New Roman" w:cs="Times New Roman"/>
          <w:b/>
          <w:sz w:val="24"/>
          <w:szCs w:val="24"/>
        </w:rPr>
      </w:pPr>
      <w:r w:rsidRPr="008B6E6A">
        <w:rPr>
          <w:rFonts w:ascii="Times New Roman" w:hAnsi="Times New Roman" w:cs="Times New Roman"/>
          <w:b/>
          <w:sz w:val="24"/>
          <w:szCs w:val="24"/>
        </w:rPr>
        <w:t>ОБЩИЕ СВЕДЕНИЯ О ТОВАРЕ</w:t>
      </w:r>
    </w:p>
    <w:p w14:paraId="19B83F93" w14:textId="77777777" w:rsidR="00E54F3A" w:rsidRDefault="00E54F3A" w:rsidP="00E54F3A">
      <w:pPr>
        <w:jc w:val="center"/>
        <w:rPr>
          <w:sz w:val="24"/>
          <w:szCs w:val="24"/>
        </w:rPr>
      </w:pPr>
      <w:r w:rsidRPr="00DC7665">
        <w:rPr>
          <w:sz w:val="24"/>
          <w:szCs w:val="24"/>
        </w:rPr>
        <w:t xml:space="preserve">Предмет закупки: </w:t>
      </w:r>
      <w:r w:rsidRPr="00200935">
        <w:rPr>
          <w:sz w:val="24"/>
          <w:szCs w:val="24"/>
        </w:rPr>
        <w:t>Поставка электротоваров для нужд УФПС Новосибирской области</w:t>
      </w:r>
    </w:p>
    <w:p w14:paraId="4C6BA2F9" w14:textId="77777777" w:rsidR="00E54F3A" w:rsidRDefault="00E54F3A" w:rsidP="00E54F3A">
      <w:pPr>
        <w:jc w:val="center"/>
        <w:rPr>
          <w:b/>
        </w:rPr>
      </w:pPr>
    </w:p>
    <w:p w14:paraId="5858099D" w14:textId="77777777" w:rsidR="00E54F3A" w:rsidRDefault="00E54F3A" w:rsidP="00E54F3A">
      <w:pPr>
        <w:shd w:val="clear" w:color="auto" w:fill="FFFFFF"/>
        <w:ind w:firstLine="709"/>
        <w:jc w:val="both"/>
        <w:rPr>
          <w:bCs/>
          <w:sz w:val="24"/>
          <w:szCs w:val="24"/>
        </w:rPr>
      </w:pPr>
      <w:r w:rsidRPr="00DC7665">
        <w:rPr>
          <w:bCs/>
          <w:sz w:val="24"/>
          <w:szCs w:val="24"/>
        </w:rPr>
        <w:t>Цель:</w:t>
      </w:r>
      <w:r w:rsidRPr="00200935">
        <w:t xml:space="preserve"> </w:t>
      </w:r>
      <w:r w:rsidRPr="00200935">
        <w:rPr>
          <w:bCs/>
          <w:sz w:val="24"/>
          <w:szCs w:val="24"/>
        </w:rPr>
        <w:t>Своевременное оснащение объектов УФПС Новосибирской области электротоварами.</w:t>
      </w:r>
      <w:r>
        <w:rPr>
          <w:bCs/>
          <w:sz w:val="24"/>
          <w:szCs w:val="24"/>
        </w:rPr>
        <w:t xml:space="preserve"> </w:t>
      </w:r>
      <w:r w:rsidRPr="00200935">
        <w:rPr>
          <w:bCs/>
          <w:sz w:val="24"/>
          <w:szCs w:val="24"/>
        </w:rPr>
        <w:t>Беспрерывная эксплуатация объектов.</w:t>
      </w:r>
    </w:p>
    <w:p w14:paraId="4475C019" w14:textId="77777777" w:rsidR="00E54F3A" w:rsidRDefault="00E54F3A" w:rsidP="00E54F3A">
      <w:pPr>
        <w:shd w:val="clear" w:color="auto" w:fill="FFFFFF"/>
        <w:ind w:firstLine="709"/>
        <w:jc w:val="both"/>
        <w:rPr>
          <w:bCs/>
          <w:sz w:val="24"/>
          <w:szCs w:val="28"/>
        </w:rPr>
      </w:pPr>
    </w:p>
    <w:p w14:paraId="745766C8" w14:textId="77777777" w:rsidR="00E54F3A" w:rsidRPr="008B6E6A" w:rsidRDefault="00E54F3A" w:rsidP="00E54F3A">
      <w:pPr>
        <w:widowControl w:val="0"/>
        <w:numPr>
          <w:ilvl w:val="0"/>
          <w:numId w:val="19"/>
        </w:numPr>
        <w:shd w:val="clear" w:color="auto" w:fill="FFFFFF"/>
        <w:autoSpaceDE w:val="0"/>
        <w:autoSpaceDN w:val="0"/>
        <w:adjustRightInd w:val="0"/>
        <w:spacing w:after="0" w:line="240" w:lineRule="auto"/>
        <w:jc w:val="center"/>
        <w:rPr>
          <w:b/>
          <w:sz w:val="24"/>
          <w:szCs w:val="24"/>
        </w:rPr>
      </w:pPr>
      <w:r w:rsidRPr="008B6E6A">
        <w:rPr>
          <w:b/>
          <w:sz w:val="24"/>
          <w:szCs w:val="24"/>
        </w:rPr>
        <w:t>ОБЩИЕ ТРЕБОВАНИЯ К ТОВАРУ</w:t>
      </w:r>
    </w:p>
    <w:p w14:paraId="580EEF7B" w14:textId="77777777" w:rsidR="00E54F3A" w:rsidRPr="008B6E6A" w:rsidRDefault="00E54F3A" w:rsidP="00E54F3A">
      <w:pPr>
        <w:pStyle w:val="ConsPlusNormal"/>
        <w:widowControl w:val="0"/>
        <w:numPr>
          <w:ilvl w:val="1"/>
          <w:numId w:val="20"/>
        </w:numPr>
        <w:tabs>
          <w:tab w:val="left" w:pos="1276"/>
        </w:tabs>
        <w:spacing w:before="120"/>
        <w:ind w:left="0" w:firstLine="709"/>
        <w:jc w:val="both"/>
        <w:rPr>
          <w:rFonts w:ascii="Times New Roman" w:hAnsi="Times New Roman" w:cs="Times New Roman"/>
          <w:b/>
          <w:sz w:val="24"/>
          <w:szCs w:val="24"/>
        </w:rPr>
      </w:pPr>
      <w:r w:rsidRPr="008B6E6A">
        <w:rPr>
          <w:rFonts w:ascii="Times New Roman" w:hAnsi="Times New Roman" w:cs="Times New Roman"/>
          <w:b/>
          <w:sz w:val="24"/>
          <w:szCs w:val="24"/>
        </w:rPr>
        <w:t>Требования к Товару</w:t>
      </w:r>
    </w:p>
    <w:p w14:paraId="50062005" w14:textId="77777777" w:rsidR="00E54F3A" w:rsidRPr="008B6E6A" w:rsidRDefault="00E54F3A" w:rsidP="00E54F3A">
      <w:pPr>
        <w:ind w:firstLine="709"/>
        <w:jc w:val="both"/>
        <w:rPr>
          <w:sz w:val="24"/>
          <w:szCs w:val="24"/>
        </w:rPr>
      </w:pPr>
      <w:r w:rsidRPr="008B6E6A">
        <w:rPr>
          <w:sz w:val="24"/>
          <w:szCs w:val="24"/>
        </w:rPr>
        <w:t>Поставляемый Товар</w:t>
      </w:r>
      <w:r w:rsidRPr="008B6E6A">
        <w:rPr>
          <w:color w:val="FF0000"/>
          <w:sz w:val="24"/>
          <w:szCs w:val="24"/>
        </w:rPr>
        <w:t xml:space="preserve"> </w:t>
      </w:r>
      <w:r w:rsidRPr="008B6E6A">
        <w:rPr>
          <w:sz w:val="24"/>
          <w:szCs w:val="24"/>
        </w:rPr>
        <w:t xml:space="preserve">должен быть новым, выпуска не </w:t>
      </w:r>
      <w:r w:rsidR="00D14F1C">
        <w:rPr>
          <w:sz w:val="24"/>
          <w:szCs w:val="24"/>
        </w:rPr>
        <w:t>ранее 2026</w:t>
      </w:r>
      <w:r w:rsidRPr="008B6E6A">
        <w:rPr>
          <w:sz w:val="24"/>
          <w:szCs w:val="24"/>
        </w:rPr>
        <w:t xml:space="preserve"> года, не бывшим в употреблении, не восстановленным, не являться выставочным образцом, должен быть свободным от прав третьих лиц.</w:t>
      </w:r>
      <w:r w:rsidRPr="00542992">
        <w:t xml:space="preserve"> </w:t>
      </w:r>
      <w:r w:rsidRPr="00542992">
        <w:rPr>
          <w:sz w:val="24"/>
          <w:szCs w:val="24"/>
        </w:rPr>
        <w:t>Товар поставляется в фирменной упаковке, упаковка должна обеспечивать сохранности при погрузке-разгрузке, транспортировке и хранении товара, упаковка не д</w:t>
      </w:r>
      <w:r>
        <w:rPr>
          <w:sz w:val="24"/>
          <w:szCs w:val="24"/>
        </w:rPr>
        <w:t>олжна иметь никаких повреждений.</w:t>
      </w:r>
    </w:p>
    <w:p w14:paraId="16072D98" w14:textId="77777777" w:rsidR="00E54F3A" w:rsidRPr="008B6E6A" w:rsidRDefault="00E54F3A" w:rsidP="00E54F3A">
      <w:pPr>
        <w:pStyle w:val="ConsPlusNormal"/>
        <w:widowControl w:val="0"/>
        <w:numPr>
          <w:ilvl w:val="1"/>
          <w:numId w:val="20"/>
        </w:numPr>
        <w:tabs>
          <w:tab w:val="left" w:pos="426"/>
          <w:tab w:val="left" w:pos="1276"/>
        </w:tabs>
        <w:spacing w:before="120"/>
        <w:ind w:left="0" w:firstLine="709"/>
        <w:jc w:val="both"/>
        <w:rPr>
          <w:rFonts w:ascii="Times New Roman" w:hAnsi="Times New Roman" w:cs="Times New Roman"/>
          <w:b/>
          <w:sz w:val="24"/>
          <w:szCs w:val="24"/>
        </w:rPr>
      </w:pPr>
      <w:r w:rsidRPr="008B6E6A">
        <w:rPr>
          <w:rFonts w:ascii="Times New Roman" w:hAnsi="Times New Roman" w:cs="Times New Roman"/>
          <w:b/>
          <w:sz w:val="24"/>
          <w:szCs w:val="24"/>
        </w:rPr>
        <w:t>Спецификация поставляемого Товара</w:t>
      </w:r>
    </w:p>
    <w:p w14:paraId="2C6CE887" w14:textId="77777777" w:rsidR="00E54F3A" w:rsidRPr="008B6E6A" w:rsidRDefault="00E54F3A" w:rsidP="00E54F3A">
      <w:pPr>
        <w:ind w:firstLine="709"/>
        <w:jc w:val="both"/>
        <w:rPr>
          <w:sz w:val="24"/>
          <w:szCs w:val="24"/>
        </w:rPr>
      </w:pPr>
      <w:r w:rsidRPr="008B6E6A">
        <w:rPr>
          <w:sz w:val="24"/>
          <w:szCs w:val="24"/>
        </w:rPr>
        <w:t>Спецификация поставляемого Товара указана в Приложении № 1 Технического задания.</w:t>
      </w:r>
    </w:p>
    <w:p w14:paraId="69214162" w14:textId="77777777" w:rsidR="00E54F3A" w:rsidRPr="008B6E6A" w:rsidRDefault="00E54F3A" w:rsidP="00E54F3A">
      <w:pPr>
        <w:pStyle w:val="ConsPlusNormal"/>
        <w:widowControl w:val="0"/>
        <w:numPr>
          <w:ilvl w:val="1"/>
          <w:numId w:val="20"/>
        </w:numPr>
        <w:tabs>
          <w:tab w:val="left" w:pos="1276"/>
        </w:tabs>
        <w:spacing w:before="120"/>
        <w:ind w:left="0" w:firstLine="709"/>
        <w:jc w:val="both"/>
        <w:rPr>
          <w:rFonts w:ascii="Times New Roman" w:hAnsi="Times New Roman" w:cs="Times New Roman"/>
          <w:b/>
          <w:sz w:val="24"/>
          <w:szCs w:val="24"/>
        </w:rPr>
      </w:pPr>
      <w:r w:rsidRPr="008B6E6A">
        <w:rPr>
          <w:rFonts w:ascii="Times New Roman" w:hAnsi="Times New Roman" w:cs="Times New Roman"/>
          <w:b/>
          <w:sz w:val="24"/>
          <w:szCs w:val="24"/>
        </w:rPr>
        <w:t>Основные характеристики Товара</w:t>
      </w:r>
    </w:p>
    <w:p w14:paraId="3BD62B3D" w14:textId="77777777" w:rsidR="00E54F3A" w:rsidRPr="008B6E6A" w:rsidRDefault="00E54F3A" w:rsidP="00E54F3A">
      <w:pPr>
        <w:pStyle w:val="ConsPlusNormal"/>
        <w:ind w:firstLine="709"/>
        <w:jc w:val="both"/>
        <w:rPr>
          <w:rFonts w:ascii="Times New Roman" w:hAnsi="Times New Roman"/>
          <w:sz w:val="24"/>
          <w:szCs w:val="24"/>
        </w:rPr>
      </w:pPr>
      <w:r>
        <w:rPr>
          <w:rFonts w:ascii="Times New Roman" w:hAnsi="Times New Roman"/>
          <w:sz w:val="24"/>
          <w:szCs w:val="24"/>
        </w:rPr>
        <w:t xml:space="preserve">Основные характеристики </w:t>
      </w:r>
      <w:r w:rsidRPr="00542992">
        <w:rPr>
          <w:rFonts w:ascii="Times New Roman" w:hAnsi="Times New Roman"/>
          <w:sz w:val="24"/>
          <w:szCs w:val="24"/>
        </w:rPr>
        <w:t>поставляемого Товара указана в Приложении № 1 Технического задания.</w:t>
      </w:r>
    </w:p>
    <w:p w14:paraId="22458673" w14:textId="77777777" w:rsidR="00E54F3A" w:rsidRPr="008B6E6A" w:rsidRDefault="00E54F3A" w:rsidP="00E54F3A">
      <w:pPr>
        <w:pStyle w:val="ConsPlusNormal"/>
        <w:widowControl w:val="0"/>
        <w:numPr>
          <w:ilvl w:val="1"/>
          <w:numId w:val="20"/>
        </w:numPr>
        <w:tabs>
          <w:tab w:val="left" w:pos="709"/>
          <w:tab w:val="left" w:pos="1276"/>
        </w:tabs>
        <w:spacing w:before="120"/>
        <w:ind w:left="0" w:firstLine="709"/>
        <w:jc w:val="both"/>
        <w:rPr>
          <w:rFonts w:ascii="Times New Roman" w:hAnsi="Times New Roman" w:cs="Times New Roman"/>
          <w:b/>
          <w:sz w:val="24"/>
          <w:szCs w:val="24"/>
        </w:rPr>
      </w:pPr>
      <w:r w:rsidRPr="008B6E6A">
        <w:rPr>
          <w:rFonts w:ascii="Times New Roman" w:hAnsi="Times New Roman" w:cs="Times New Roman"/>
          <w:b/>
          <w:sz w:val="24"/>
          <w:szCs w:val="24"/>
        </w:rPr>
        <w:lastRenderedPageBreak/>
        <w:t>Комплектность Товара</w:t>
      </w:r>
    </w:p>
    <w:p w14:paraId="6043A199" w14:textId="77777777" w:rsidR="00E54F3A" w:rsidRDefault="00E54F3A" w:rsidP="00E54F3A">
      <w:pPr>
        <w:tabs>
          <w:tab w:val="left" w:pos="1134"/>
        </w:tabs>
        <w:ind w:firstLine="709"/>
        <w:jc w:val="both"/>
        <w:rPr>
          <w:sz w:val="24"/>
          <w:szCs w:val="24"/>
          <w:lang w:val="ru"/>
        </w:rPr>
      </w:pPr>
      <w:r w:rsidRPr="008B6E6A">
        <w:rPr>
          <w:sz w:val="24"/>
          <w:szCs w:val="24"/>
          <w:lang w:val="ru"/>
        </w:rPr>
        <w:t>Товар должен поставляться в соответствии с комплектацией завода-изготовителя</w:t>
      </w:r>
      <w:r>
        <w:rPr>
          <w:sz w:val="24"/>
          <w:szCs w:val="24"/>
          <w:lang w:val="ru"/>
        </w:rPr>
        <w:t xml:space="preserve"> и дополнительными требованиями по комплектации, </w:t>
      </w:r>
      <w:r w:rsidRPr="00870EB1">
        <w:rPr>
          <w:sz w:val="24"/>
          <w:szCs w:val="24"/>
          <w:lang w:val="ru"/>
        </w:rPr>
        <w:t>указан</w:t>
      </w:r>
      <w:r>
        <w:rPr>
          <w:sz w:val="24"/>
          <w:szCs w:val="24"/>
          <w:lang w:val="ru"/>
        </w:rPr>
        <w:t>ными</w:t>
      </w:r>
      <w:r w:rsidRPr="00870EB1">
        <w:rPr>
          <w:sz w:val="24"/>
          <w:szCs w:val="24"/>
          <w:lang w:val="ru"/>
        </w:rPr>
        <w:t xml:space="preserve"> в Приложении № 1 Технического задания</w:t>
      </w:r>
      <w:r w:rsidRPr="008B6E6A">
        <w:rPr>
          <w:sz w:val="24"/>
          <w:szCs w:val="24"/>
          <w:lang w:val="ru"/>
        </w:rPr>
        <w:t>, иметь сертификат соответствия и паспорт качества.</w:t>
      </w:r>
    </w:p>
    <w:p w14:paraId="1D9B50C9" w14:textId="77777777" w:rsidR="00E54F3A" w:rsidRPr="00870EB1" w:rsidRDefault="00E54F3A" w:rsidP="00E54F3A">
      <w:pPr>
        <w:pStyle w:val="ConsPlusNormal"/>
        <w:ind w:firstLine="709"/>
        <w:jc w:val="both"/>
        <w:rPr>
          <w:rFonts w:ascii="Times New Roman" w:hAnsi="Times New Roman" w:cs="Times New Roman"/>
          <w:sz w:val="24"/>
          <w:szCs w:val="24"/>
          <w:lang w:val="ru"/>
        </w:rPr>
      </w:pPr>
      <w:r w:rsidRPr="00870EB1">
        <w:rPr>
          <w:rFonts w:ascii="Times New Roman" w:hAnsi="Times New Roman" w:cs="Times New Roman"/>
          <w:sz w:val="24"/>
          <w:szCs w:val="24"/>
          <w:lang w:val="ru"/>
        </w:rPr>
        <w:t xml:space="preserve">Также товар должен </w:t>
      </w:r>
      <w:r>
        <w:rPr>
          <w:rFonts w:ascii="Times New Roman" w:hAnsi="Times New Roman" w:cs="Times New Roman"/>
          <w:sz w:val="24"/>
          <w:szCs w:val="24"/>
          <w:lang w:val="ru"/>
        </w:rPr>
        <w:t xml:space="preserve">формироваться и поставляться </w:t>
      </w:r>
      <w:proofErr w:type="gramStart"/>
      <w:r>
        <w:rPr>
          <w:rFonts w:ascii="Times New Roman" w:hAnsi="Times New Roman" w:cs="Times New Roman"/>
          <w:sz w:val="24"/>
          <w:szCs w:val="24"/>
          <w:lang w:val="ru"/>
        </w:rPr>
        <w:t xml:space="preserve">по </w:t>
      </w:r>
      <w:r w:rsidRPr="00870EB1">
        <w:rPr>
          <w:rFonts w:ascii="Times New Roman" w:hAnsi="Times New Roman" w:cs="Times New Roman"/>
          <w:sz w:val="24"/>
          <w:szCs w:val="24"/>
          <w:lang w:val="ru"/>
        </w:rPr>
        <w:t>комплектам</w:t>
      </w:r>
      <w:proofErr w:type="gramEnd"/>
      <w:r w:rsidRPr="00870EB1">
        <w:rPr>
          <w:rFonts w:ascii="Times New Roman" w:hAnsi="Times New Roman" w:cs="Times New Roman"/>
          <w:sz w:val="24"/>
          <w:szCs w:val="24"/>
          <w:lang w:val="ru"/>
        </w:rPr>
        <w:t xml:space="preserve"> указан</w:t>
      </w:r>
      <w:r>
        <w:rPr>
          <w:rFonts w:ascii="Times New Roman" w:hAnsi="Times New Roman" w:cs="Times New Roman"/>
          <w:sz w:val="24"/>
          <w:szCs w:val="24"/>
          <w:lang w:val="ru"/>
        </w:rPr>
        <w:t>ным</w:t>
      </w:r>
      <w:r w:rsidRPr="00870EB1">
        <w:rPr>
          <w:rFonts w:ascii="Times New Roman" w:hAnsi="Times New Roman" w:cs="Times New Roman"/>
          <w:sz w:val="24"/>
          <w:szCs w:val="24"/>
          <w:lang w:val="ru"/>
        </w:rPr>
        <w:t xml:space="preserve"> в Приложении № 1 Технического задания.</w:t>
      </w:r>
      <w:r>
        <w:rPr>
          <w:rFonts w:ascii="Times New Roman" w:hAnsi="Times New Roman" w:cs="Times New Roman"/>
          <w:sz w:val="24"/>
          <w:szCs w:val="24"/>
          <w:lang w:val="ru"/>
        </w:rPr>
        <w:t xml:space="preserve"> </w:t>
      </w:r>
      <w:proofErr w:type="spellStart"/>
      <w:r>
        <w:rPr>
          <w:rFonts w:ascii="Times New Roman" w:hAnsi="Times New Roman" w:cs="Times New Roman"/>
          <w:sz w:val="24"/>
          <w:szCs w:val="24"/>
          <w:lang w:val="ru"/>
        </w:rPr>
        <w:t>Разносортица</w:t>
      </w:r>
      <w:proofErr w:type="spellEnd"/>
      <w:r>
        <w:rPr>
          <w:rFonts w:ascii="Times New Roman" w:hAnsi="Times New Roman" w:cs="Times New Roman"/>
          <w:sz w:val="24"/>
          <w:szCs w:val="24"/>
          <w:lang w:val="ru"/>
        </w:rPr>
        <w:t xml:space="preserve"> комплектов не допускается.</w:t>
      </w:r>
    </w:p>
    <w:p w14:paraId="6A76FF91" w14:textId="77777777" w:rsidR="00E54F3A" w:rsidRPr="008B6E6A" w:rsidRDefault="00E54F3A" w:rsidP="00C22106">
      <w:pPr>
        <w:tabs>
          <w:tab w:val="left" w:pos="1134"/>
        </w:tabs>
        <w:jc w:val="both"/>
        <w:rPr>
          <w:color w:val="000000"/>
          <w:sz w:val="24"/>
          <w:szCs w:val="24"/>
          <w:lang w:val="ru"/>
        </w:rPr>
      </w:pPr>
    </w:p>
    <w:p w14:paraId="723741A1" w14:textId="77777777" w:rsidR="00E54F3A" w:rsidRPr="008B6E6A" w:rsidRDefault="00E54F3A" w:rsidP="00E54F3A">
      <w:pPr>
        <w:pStyle w:val="ConsPlusNormal"/>
        <w:widowControl w:val="0"/>
        <w:numPr>
          <w:ilvl w:val="1"/>
          <w:numId w:val="20"/>
        </w:numPr>
        <w:tabs>
          <w:tab w:val="left" w:pos="426"/>
          <w:tab w:val="left" w:pos="1276"/>
        </w:tabs>
        <w:spacing w:before="120"/>
        <w:ind w:left="0" w:firstLine="760"/>
        <w:jc w:val="both"/>
        <w:rPr>
          <w:rFonts w:ascii="Times New Roman" w:hAnsi="Times New Roman" w:cs="Times New Roman"/>
          <w:b/>
          <w:sz w:val="24"/>
          <w:szCs w:val="24"/>
        </w:rPr>
      </w:pPr>
      <w:r w:rsidRPr="008B6E6A">
        <w:rPr>
          <w:rFonts w:ascii="Times New Roman" w:hAnsi="Times New Roman" w:cs="Times New Roman"/>
          <w:b/>
          <w:sz w:val="24"/>
          <w:szCs w:val="24"/>
        </w:rPr>
        <w:t>Нормативные документы, которые устанавливают требования к Товару, к поставке Товаров (ГОСТ, чертеж, иной нормативный документ)</w:t>
      </w:r>
    </w:p>
    <w:p w14:paraId="4CDDA32A" w14:textId="77777777" w:rsidR="00E54F3A" w:rsidRDefault="00E54F3A" w:rsidP="00E54F3A">
      <w:pPr>
        <w:tabs>
          <w:tab w:val="left" w:pos="1134"/>
        </w:tabs>
        <w:ind w:firstLine="709"/>
        <w:jc w:val="both"/>
        <w:rPr>
          <w:sz w:val="24"/>
          <w:szCs w:val="24"/>
        </w:rPr>
      </w:pPr>
      <w:r w:rsidRPr="008B6E6A">
        <w:rPr>
          <w:sz w:val="24"/>
          <w:szCs w:val="24"/>
        </w:rPr>
        <w:t>Поставленный Товар должен иметь обязательный для данного вида Товара сертификат (декларация) соответствия, сертификат (паспорт) качества фирмы-производителя, оформленные в соответствии с действующим законодательством Российской Федерации.</w:t>
      </w:r>
    </w:p>
    <w:p w14:paraId="6DC96ED4" w14:textId="77777777" w:rsidR="00E54F3A" w:rsidRPr="008B6E6A" w:rsidRDefault="00E54F3A" w:rsidP="00E54F3A">
      <w:pPr>
        <w:tabs>
          <w:tab w:val="left" w:pos="1134"/>
        </w:tabs>
        <w:ind w:firstLine="709"/>
        <w:jc w:val="both"/>
        <w:rPr>
          <w:sz w:val="24"/>
          <w:szCs w:val="24"/>
        </w:rPr>
      </w:pPr>
      <w:r>
        <w:rPr>
          <w:sz w:val="24"/>
          <w:szCs w:val="24"/>
        </w:rPr>
        <w:t>Все документы должны быть предъявлены до разгрузки Товара, согласно п.7.2.</w:t>
      </w:r>
    </w:p>
    <w:p w14:paraId="63AD9C6C" w14:textId="77777777" w:rsidR="00E54F3A" w:rsidRPr="008B6E6A" w:rsidRDefault="00E54F3A" w:rsidP="00E54F3A">
      <w:pPr>
        <w:pStyle w:val="ConsPlusNormal"/>
        <w:widowControl w:val="0"/>
        <w:numPr>
          <w:ilvl w:val="1"/>
          <w:numId w:val="20"/>
        </w:numPr>
        <w:tabs>
          <w:tab w:val="left" w:pos="426"/>
          <w:tab w:val="left" w:pos="1276"/>
        </w:tabs>
        <w:spacing w:before="120"/>
        <w:ind w:left="0" w:firstLine="709"/>
        <w:jc w:val="both"/>
        <w:rPr>
          <w:rFonts w:ascii="Times New Roman" w:hAnsi="Times New Roman" w:cs="Times New Roman"/>
          <w:b/>
          <w:sz w:val="24"/>
          <w:szCs w:val="24"/>
        </w:rPr>
      </w:pPr>
      <w:r w:rsidRPr="008B6E6A">
        <w:rPr>
          <w:rFonts w:ascii="Times New Roman" w:hAnsi="Times New Roman" w:cs="Times New Roman"/>
          <w:b/>
          <w:sz w:val="24"/>
          <w:szCs w:val="24"/>
        </w:rPr>
        <w:t>Объем гарантий и гарантийный срок</w:t>
      </w:r>
    </w:p>
    <w:p w14:paraId="1656BA2C" w14:textId="77777777" w:rsidR="00E54F3A" w:rsidRPr="008B6E6A" w:rsidRDefault="00E54F3A" w:rsidP="00E54F3A">
      <w:pPr>
        <w:tabs>
          <w:tab w:val="left" w:pos="1134"/>
        </w:tabs>
        <w:ind w:firstLine="709"/>
        <w:contextualSpacing/>
        <w:jc w:val="both"/>
        <w:rPr>
          <w:sz w:val="24"/>
          <w:szCs w:val="24"/>
          <w:lang w:eastAsia="x-none"/>
        </w:rPr>
      </w:pPr>
      <w:r w:rsidRPr="008B6E6A">
        <w:rPr>
          <w:sz w:val="24"/>
          <w:szCs w:val="24"/>
          <w:lang w:eastAsia="x-none"/>
        </w:rPr>
        <w:t>Срок гарантии на Товар должен составлять не менее 12 (двенадцати) месяцев. Начало гарантийного периода исчисляется с момента подписания Заказчик</w:t>
      </w:r>
      <w:r>
        <w:rPr>
          <w:sz w:val="24"/>
          <w:szCs w:val="24"/>
          <w:lang w:eastAsia="x-none"/>
        </w:rPr>
        <w:t>ом</w:t>
      </w:r>
      <w:r w:rsidRPr="008B6E6A">
        <w:rPr>
          <w:sz w:val="24"/>
          <w:szCs w:val="24"/>
          <w:lang w:eastAsia="x-none"/>
        </w:rPr>
        <w:t xml:space="preserve"> накладной № ТОРГ-12 (либо товарно-транспортными накладными по форме № 1-Т (если поставка осуществляется автомобильным транспортом)</w:t>
      </w:r>
      <w:r>
        <w:rPr>
          <w:sz w:val="24"/>
          <w:szCs w:val="24"/>
          <w:lang w:eastAsia="x-none"/>
        </w:rPr>
        <w:t>,</w:t>
      </w:r>
      <w:r w:rsidRPr="008B6E6A">
        <w:rPr>
          <w:sz w:val="24"/>
          <w:szCs w:val="24"/>
          <w:lang w:eastAsia="x-none"/>
        </w:rPr>
        <w:t xml:space="preserve"> либо железнодорожными накладными (если поставка осуществляется железнодорожным транспортом)). При обнаружении фактов брака, не подлинности Товара, использования Товара до поставки Заказчик</w:t>
      </w:r>
      <w:r>
        <w:rPr>
          <w:sz w:val="24"/>
          <w:szCs w:val="24"/>
          <w:lang w:eastAsia="x-none"/>
        </w:rPr>
        <w:t>а</w:t>
      </w:r>
      <w:r w:rsidRPr="008B6E6A">
        <w:rPr>
          <w:sz w:val="24"/>
          <w:szCs w:val="24"/>
          <w:lang w:eastAsia="x-none"/>
        </w:rPr>
        <w:t xml:space="preserve">, нарушения других требований договора и Технического задания к качеству поставляемого Товара, поставленный Товар, подлежит замене в течение </w:t>
      </w:r>
      <w:r w:rsidRPr="008B6E6A">
        <w:rPr>
          <w:color w:val="000000"/>
          <w:sz w:val="24"/>
          <w:szCs w:val="24"/>
          <w:lang w:val="ru"/>
        </w:rPr>
        <w:t>5 (Пяти) календарных дней с момента обнаружения таких дефектов (недостатков).</w:t>
      </w:r>
      <w:r w:rsidRPr="008B6E6A">
        <w:rPr>
          <w:sz w:val="24"/>
          <w:szCs w:val="24"/>
          <w:lang w:eastAsia="x-none"/>
        </w:rPr>
        <w:t xml:space="preserve"> Некачественный Товар возвращается Поставщику за его счет. При причинении вреда имуществу Заказчика вследствие конструктивных, производственных или иных недостатков поставляемого Товара, в течение гарантийного срока на Товар и его срока эксплуатации, Поставщик возмещает все убытки, понесенные Заказчиком. Вся сопроводительная документация должна быть составлена на русском языке и передана Заказчику вместе с поставляемым Товаром. </w:t>
      </w:r>
    </w:p>
    <w:p w14:paraId="1830E2C8" w14:textId="77777777" w:rsidR="00E54F3A" w:rsidRPr="008B6E6A" w:rsidRDefault="00E54F3A" w:rsidP="00E54F3A">
      <w:pPr>
        <w:pStyle w:val="ConsPlusNormal"/>
        <w:widowControl w:val="0"/>
        <w:numPr>
          <w:ilvl w:val="0"/>
          <w:numId w:val="19"/>
        </w:numPr>
        <w:spacing w:before="240" w:after="100"/>
        <w:ind w:left="0" w:firstLine="426"/>
        <w:jc w:val="center"/>
        <w:rPr>
          <w:rFonts w:ascii="Times New Roman" w:hAnsi="Times New Roman" w:cs="Times New Roman"/>
          <w:b/>
          <w:sz w:val="24"/>
          <w:szCs w:val="24"/>
        </w:rPr>
      </w:pPr>
      <w:r w:rsidRPr="008B6E6A">
        <w:rPr>
          <w:rFonts w:ascii="Times New Roman" w:hAnsi="Times New Roman" w:cs="Times New Roman"/>
          <w:b/>
          <w:sz w:val="24"/>
          <w:szCs w:val="24"/>
        </w:rPr>
        <w:t>ТРЕБОВАНИЯ К МАРКИРОВКЕ</w:t>
      </w:r>
    </w:p>
    <w:p w14:paraId="2678E05C" w14:textId="77777777" w:rsidR="00E54F3A" w:rsidRPr="008B6E6A" w:rsidRDefault="00E54F3A" w:rsidP="00E54F3A">
      <w:pPr>
        <w:ind w:firstLine="709"/>
        <w:jc w:val="both"/>
        <w:rPr>
          <w:rFonts w:eastAsia="Arial Unicode MS"/>
          <w:color w:val="000000"/>
          <w:sz w:val="24"/>
          <w:szCs w:val="24"/>
          <w:lang w:val="ru"/>
        </w:rPr>
      </w:pPr>
      <w:r w:rsidRPr="008B6E6A">
        <w:rPr>
          <w:rFonts w:eastAsia="Arial Unicode MS"/>
          <w:color w:val="000000"/>
          <w:sz w:val="24"/>
          <w:szCs w:val="24"/>
          <w:lang w:val="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0643EAC3" w14:textId="77777777" w:rsidR="00E54F3A" w:rsidRPr="008B6E6A" w:rsidRDefault="00E54F3A" w:rsidP="00E54F3A">
      <w:pPr>
        <w:pStyle w:val="ConsPlusNormal"/>
        <w:widowControl w:val="0"/>
        <w:numPr>
          <w:ilvl w:val="0"/>
          <w:numId w:val="19"/>
        </w:numPr>
        <w:spacing w:before="240" w:after="120"/>
        <w:ind w:left="0" w:firstLine="426"/>
        <w:jc w:val="center"/>
        <w:rPr>
          <w:rFonts w:ascii="Times New Roman" w:hAnsi="Times New Roman" w:cs="Times New Roman"/>
          <w:b/>
          <w:sz w:val="24"/>
          <w:szCs w:val="24"/>
        </w:rPr>
      </w:pPr>
      <w:r w:rsidRPr="008B6E6A">
        <w:rPr>
          <w:rFonts w:ascii="Times New Roman" w:hAnsi="Times New Roman" w:cs="Times New Roman"/>
          <w:b/>
          <w:sz w:val="24"/>
          <w:szCs w:val="24"/>
        </w:rPr>
        <w:t>ТРЕБОВАНИЯ К УПАКОВКЕ</w:t>
      </w:r>
    </w:p>
    <w:p w14:paraId="7691FD4C" w14:textId="77777777" w:rsidR="00E54F3A" w:rsidRPr="008B6E6A" w:rsidRDefault="00E54F3A" w:rsidP="00E54F3A">
      <w:pPr>
        <w:ind w:firstLine="709"/>
        <w:jc w:val="both"/>
        <w:rPr>
          <w:color w:val="000000"/>
          <w:sz w:val="24"/>
          <w:szCs w:val="24"/>
          <w:lang w:val="ru"/>
        </w:rPr>
      </w:pPr>
      <w:r w:rsidRPr="007822D4">
        <w:rPr>
          <w:color w:val="000000"/>
          <w:sz w:val="24"/>
          <w:szCs w:val="24"/>
          <w:lang w:val="ru"/>
        </w:rPr>
        <w:t>Товар поставляется в фирменной упаковке, упаковка должна обеспечивать сохранности при погрузке-разгрузке, транспортировке и хранении товара, упаковка не д</w:t>
      </w:r>
      <w:r>
        <w:rPr>
          <w:color w:val="000000"/>
          <w:sz w:val="24"/>
          <w:szCs w:val="24"/>
          <w:lang w:val="ru"/>
        </w:rPr>
        <w:t>олжна иметь никаких повреждений</w:t>
      </w:r>
      <w:r w:rsidRPr="008B6E6A">
        <w:rPr>
          <w:color w:val="000000"/>
          <w:sz w:val="24"/>
          <w:szCs w:val="24"/>
          <w:lang w:val="ru"/>
        </w:rPr>
        <w:t xml:space="preserve">. </w:t>
      </w:r>
    </w:p>
    <w:p w14:paraId="59AF513B" w14:textId="77777777" w:rsidR="00E54F3A" w:rsidRPr="008B6E6A" w:rsidRDefault="00E54F3A" w:rsidP="00E54F3A">
      <w:pPr>
        <w:ind w:firstLine="709"/>
        <w:jc w:val="both"/>
        <w:rPr>
          <w:rFonts w:eastAsia="Arial Unicode MS"/>
          <w:color w:val="000000"/>
          <w:sz w:val="24"/>
          <w:szCs w:val="24"/>
        </w:rPr>
      </w:pPr>
      <w:r w:rsidRPr="008B6E6A">
        <w:rPr>
          <w:color w:val="000000"/>
          <w:sz w:val="24"/>
          <w:szCs w:val="24"/>
          <w:lang w:val="ru"/>
        </w:rPr>
        <w:t xml:space="preserve">Порядок отгрузки, специальные требования к таре и упаковке должны исключить повреждение и порчу Товара. </w:t>
      </w:r>
      <w:r w:rsidRPr="008B6E6A">
        <w:rPr>
          <w:rFonts w:eastAsia="Arial Unicode MS"/>
          <w:color w:val="000000"/>
          <w:sz w:val="24"/>
          <w:szCs w:val="24"/>
        </w:rPr>
        <w:t xml:space="preserve"> </w:t>
      </w:r>
    </w:p>
    <w:p w14:paraId="35CC31C1" w14:textId="77777777" w:rsidR="00E54F3A" w:rsidRPr="008B6E6A" w:rsidRDefault="00E54F3A" w:rsidP="00E54F3A">
      <w:pPr>
        <w:pStyle w:val="ConsPlusNormal"/>
        <w:widowControl w:val="0"/>
        <w:numPr>
          <w:ilvl w:val="0"/>
          <w:numId w:val="19"/>
        </w:numPr>
        <w:spacing w:before="240" w:after="120"/>
        <w:ind w:left="0" w:firstLine="426"/>
        <w:jc w:val="center"/>
        <w:rPr>
          <w:rFonts w:ascii="Times New Roman" w:hAnsi="Times New Roman" w:cs="Times New Roman"/>
          <w:b/>
          <w:sz w:val="24"/>
          <w:szCs w:val="24"/>
        </w:rPr>
      </w:pPr>
      <w:r w:rsidRPr="008B6E6A">
        <w:rPr>
          <w:rFonts w:ascii="Times New Roman" w:hAnsi="Times New Roman" w:cs="Times New Roman"/>
          <w:b/>
          <w:sz w:val="24"/>
          <w:szCs w:val="24"/>
        </w:rPr>
        <w:t>СРОК, МЕСТО И УСЛОВИЯ ПОСТАВКИ ТОВАРА</w:t>
      </w:r>
    </w:p>
    <w:p w14:paraId="759D9379" w14:textId="77777777" w:rsidR="00E54F3A" w:rsidRPr="008B6E6A" w:rsidRDefault="00E54F3A" w:rsidP="00E54F3A">
      <w:pPr>
        <w:pStyle w:val="ConsPlusNormal"/>
        <w:tabs>
          <w:tab w:val="left" w:pos="1276"/>
        </w:tabs>
        <w:spacing w:before="120"/>
        <w:ind w:firstLine="709"/>
        <w:jc w:val="both"/>
        <w:rPr>
          <w:rFonts w:ascii="Times New Roman" w:hAnsi="Times New Roman" w:cs="Times New Roman"/>
          <w:b/>
          <w:sz w:val="24"/>
          <w:szCs w:val="24"/>
        </w:rPr>
      </w:pPr>
      <w:r w:rsidRPr="008B6E6A">
        <w:rPr>
          <w:rFonts w:ascii="Times New Roman" w:hAnsi="Times New Roman" w:cs="Times New Roman"/>
          <w:b/>
          <w:sz w:val="24"/>
          <w:szCs w:val="24"/>
        </w:rPr>
        <w:t>6.1.</w:t>
      </w:r>
      <w:r w:rsidRPr="008B6E6A">
        <w:rPr>
          <w:rFonts w:ascii="Times New Roman" w:hAnsi="Times New Roman" w:cs="Times New Roman"/>
          <w:b/>
          <w:sz w:val="24"/>
          <w:szCs w:val="24"/>
        </w:rPr>
        <w:tab/>
        <w:t>Срок и место поставки</w:t>
      </w:r>
    </w:p>
    <w:p w14:paraId="392F8B68" w14:textId="77777777" w:rsidR="00E54F3A" w:rsidRPr="003D7631" w:rsidRDefault="00E54F3A" w:rsidP="00E54F3A">
      <w:pPr>
        <w:pStyle w:val="ConsPlusNormal"/>
        <w:ind w:firstLine="709"/>
        <w:jc w:val="both"/>
        <w:rPr>
          <w:rFonts w:ascii="Times New Roman" w:hAnsi="Times New Roman" w:cs="Times New Roman"/>
          <w:color w:val="000000"/>
          <w:sz w:val="24"/>
          <w:szCs w:val="24"/>
          <w:lang w:val="ru"/>
        </w:rPr>
      </w:pPr>
      <w:r w:rsidRPr="003D7631">
        <w:rPr>
          <w:rFonts w:ascii="Times New Roman" w:hAnsi="Times New Roman" w:cs="Times New Roman"/>
          <w:color w:val="000000"/>
          <w:sz w:val="24"/>
          <w:szCs w:val="24"/>
          <w:lang w:val="ru"/>
        </w:rPr>
        <w:t xml:space="preserve">Доставка Товара до места передачи производится силами и средствами Поставщика в </w:t>
      </w:r>
      <w:r w:rsidRPr="005F162B">
        <w:rPr>
          <w:rFonts w:ascii="Times New Roman" w:hAnsi="Times New Roman" w:cs="Times New Roman"/>
          <w:color w:val="000000"/>
          <w:sz w:val="24"/>
          <w:szCs w:val="24"/>
          <w:lang w:val="ru"/>
        </w:rPr>
        <w:t xml:space="preserve">течении </w:t>
      </w:r>
      <w:r>
        <w:rPr>
          <w:rFonts w:ascii="Times New Roman" w:hAnsi="Times New Roman" w:cs="Times New Roman"/>
          <w:color w:val="000000"/>
          <w:sz w:val="24"/>
          <w:szCs w:val="24"/>
        </w:rPr>
        <w:t>15</w:t>
      </w:r>
      <w:r w:rsidRPr="005F162B">
        <w:rPr>
          <w:rFonts w:ascii="Times New Roman" w:hAnsi="Times New Roman" w:cs="Times New Roman"/>
          <w:color w:val="000000"/>
          <w:sz w:val="24"/>
          <w:szCs w:val="24"/>
          <w:lang w:val="ru"/>
        </w:rPr>
        <w:t xml:space="preserve"> дней с</w:t>
      </w:r>
      <w:r w:rsidRPr="003D7631">
        <w:rPr>
          <w:rFonts w:ascii="Times New Roman" w:hAnsi="Times New Roman" w:cs="Times New Roman"/>
          <w:color w:val="000000"/>
          <w:sz w:val="24"/>
          <w:szCs w:val="24"/>
          <w:lang w:val="ru"/>
        </w:rPr>
        <w:t xml:space="preserve"> даты заключения договора.</w:t>
      </w:r>
    </w:p>
    <w:p w14:paraId="7003F7C2" w14:textId="77777777" w:rsidR="00E54F3A" w:rsidRPr="003D7631" w:rsidRDefault="00E54F3A" w:rsidP="00E54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color w:val="000000"/>
          <w:sz w:val="24"/>
          <w:szCs w:val="24"/>
          <w:lang w:val="ru"/>
        </w:rPr>
      </w:pPr>
      <w:r w:rsidRPr="003D7631">
        <w:rPr>
          <w:color w:val="000000"/>
          <w:sz w:val="24"/>
          <w:szCs w:val="24"/>
          <w:lang w:val="ru"/>
        </w:rPr>
        <w:tab/>
        <w:t xml:space="preserve"> </w:t>
      </w:r>
    </w:p>
    <w:p w14:paraId="6344CBA7" w14:textId="77777777" w:rsidR="00E54F3A" w:rsidRPr="00200935" w:rsidRDefault="00E54F3A" w:rsidP="00E54F3A">
      <w:pPr>
        <w:ind w:firstLine="709"/>
        <w:jc w:val="both"/>
        <w:rPr>
          <w:rFonts w:eastAsia="Calibri"/>
          <w:sz w:val="24"/>
          <w:szCs w:val="24"/>
          <w:lang w:val="ru"/>
        </w:rPr>
      </w:pPr>
    </w:p>
    <w:p w14:paraId="6145C15F" w14:textId="77777777" w:rsidR="00E54F3A" w:rsidRPr="008B6E6A" w:rsidRDefault="00E54F3A" w:rsidP="00E54F3A">
      <w:pPr>
        <w:numPr>
          <w:ilvl w:val="2"/>
          <w:numId w:val="22"/>
        </w:numPr>
        <w:spacing w:after="0" w:line="240" w:lineRule="auto"/>
        <w:ind w:left="0" w:firstLine="709"/>
        <w:contextualSpacing/>
        <w:jc w:val="both"/>
        <w:rPr>
          <w:rFonts w:eastAsia="Calibri"/>
          <w:sz w:val="24"/>
          <w:szCs w:val="24"/>
        </w:rPr>
      </w:pPr>
      <w:r w:rsidRPr="008B6E6A">
        <w:rPr>
          <w:rFonts w:eastAsia="Calibri"/>
          <w:sz w:val="24"/>
          <w:szCs w:val="24"/>
        </w:rPr>
        <w:t>Адреса доставки и распределение Товара</w:t>
      </w:r>
    </w:p>
    <w:p w14:paraId="4C185571" w14:textId="77777777" w:rsidR="00E54F3A" w:rsidRPr="008B6E6A" w:rsidRDefault="00E54F3A" w:rsidP="00E54F3A">
      <w:pPr>
        <w:ind w:left="709"/>
        <w:contextualSpacing/>
        <w:jc w:val="both"/>
        <w:rPr>
          <w:rFonts w:eastAsia="Calibri"/>
          <w:b/>
          <w:sz w:val="24"/>
          <w:szCs w:val="24"/>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5"/>
        <w:gridCol w:w="3085"/>
        <w:gridCol w:w="5948"/>
      </w:tblGrid>
      <w:tr w:rsidR="00E54F3A" w:rsidRPr="008B6E6A" w14:paraId="4CDE3A11" w14:textId="77777777" w:rsidTr="00E54F3A">
        <w:trPr>
          <w:cantSplit/>
          <w:trHeight w:val="515"/>
        </w:trPr>
        <w:tc>
          <w:tcPr>
            <w:tcW w:w="309" w:type="pct"/>
            <w:vMerge w:val="restart"/>
            <w:shd w:val="clear" w:color="auto" w:fill="auto"/>
            <w:vAlign w:val="center"/>
          </w:tcPr>
          <w:p w14:paraId="5C92BA86" w14:textId="77777777" w:rsidR="00E54F3A" w:rsidRPr="008B6E6A" w:rsidRDefault="00E54F3A" w:rsidP="00E54F3A">
            <w:pPr>
              <w:jc w:val="center"/>
              <w:rPr>
                <w:bCs/>
                <w:color w:val="000000"/>
                <w:sz w:val="24"/>
                <w:szCs w:val="24"/>
              </w:rPr>
            </w:pPr>
            <w:r w:rsidRPr="008B6E6A">
              <w:rPr>
                <w:bCs/>
                <w:color w:val="000000"/>
                <w:sz w:val="24"/>
                <w:szCs w:val="24"/>
              </w:rPr>
              <w:t>№ п/п</w:t>
            </w:r>
          </w:p>
        </w:tc>
        <w:tc>
          <w:tcPr>
            <w:tcW w:w="1602" w:type="pct"/>
            <w:vMerge w:val="restart"/>
            <w:vAlign w:val="center"/>
          </w:tcPr>
          <w:p w14:paraId="040A84CB" w14:textId="77777777" w:rsidR="00E54F3A" w:rsidRPr="008B6E6A" w:rsidRDefault="00E54F3A" w:rsidP="00E54F3A">
            <w:pPr>
              <w:jc w:val="center"/>
              <w:rPr>
                <w:bCs/>
                <w:color w:val="000000"/>
                <w:sz w:val="24"/>
                <w:szCs w:val="24"/>
              </w:rPr>
            </w:pPr>
            <w:r w:rsidRPr="008B6E6A">
              <w:rPr>
                <w:bCs/>
                <w:color w:val="000000"/>
                <w:sz w:val="24"/>
                <w:szCs w:val="24"/>
              </w:rPr>
              <w:t>Наименование Заказчик</w:t>
            </w:r>
          </w:p>
        </w:tc>
        <w:tc>
          <w:tcPr>
            <w:tcW w:w="3089" w:type="pct"/>
            <w:vMerge w:val="restart"/>
            <w:shd w:val="clear" w:color="auto" w:fill="auto"/>
            <w:vAlign w:val="center"/>
          </w:tcPr>
          <w:p w14:paraId="2295189E" w14:textId="77777777" w:rsidR="00E54F3A" w:rsidRPr="008B6E6A" w:rsidRDefault="00E54F3A" w:rsidP="00E54F3A">
            <w:pPr>
              <w:jc w:val="center"/>
              <w:rPr>
                <w:bCs/>
                <w:color w:val="000000"/>
                <w:sz w:val="24"/>
                <w:szCs w:val="24"/>
              </w:rPr>
            </w:pPr>
            <w:r w:rsidRPr="008B6E6A">
              <w:rPr>
                <w:bCs/>
                <w:color w:val="000000"/>
                <w:sz w:val="24"/>
                <w:szCs w:val="24"/>
              </w:rPr>
              <w:t>Адрес Заказчик</w:t>
            </w:r>
            <w:r>
              <w:rPr>
                <w:bCs/>
                <w:color w:val="000000"/>
                <w:sz w:val="24"/>
                <w:szCs w:val="24"/>
              </w:rPr>
              <w:t>а</w:t>
            </w:r>
            <w:r w:rsidRPr="008B6E6A">
              <w:rPr>
                <w:bCs/>
                <w:color w:val="000000"/>
                <w:sz w:val="24"/>
                <w:szCs w:val="24"/>
              </w:rPr>
              <w:t xml:space="preserve"> и доставки</w:t>
            </w:r>
          </w:p>
        </w:tc>
      </w:tr>
      <w:tr w:rsidR="00E54F3A" w:rsidRPr="008B6E6A" w14:paraId="41FD6E1D" w14:textId="77777777" w:rsidTr="00E54F3A">
        <w:trPr>
          <w:cantSplit/>
          <w:trHeight w:val="458"/>
        </w:trPr>
        <w:tc>
          <w:tcPr>
            <w:tcW w:w="309" w:type="pct"/>
            <w:vMerge/>
            <w:shd w:val="clear" w:color="auto" w:fill="auto"/>
            <w:vAlign w:val="center"/>
          </w:tcPr>
          <w:p w14:paraId="046681C2" w14:textId="77777777" w:rsidR="00E54F3A" w:rsidRPr="008B6E6A" w:rsidRDefault="00E54F3A" w:rsidP="00E54F3A">
            <w:pPr>
              <w:ind w:firstLine="709"/>
              <w:jc w:val="both"/>
              <w:rPr>
                <w:b/>
                <w:bCs/>
                <w:color w:val="000000"/>
                <w:sz w:val="24"/>
                <w:szCs w:val="24"/>
              </w:rPr>
            </w:pPr>
          </w:p>
        </w:tc>
        <w:tc>
          <w:tcPr>
            <w:tcW w:w="1602" w:type="pct"/>
            <w:vMerge/>
            <w:vAlign w:val="center"/>
          </w:tcPr>
          <w:p w14:paraId="6B8CB24F" w14:textId="77777777" w:rsidR="00E54F3A" w:rsidRPr="008B6E6A" w:rsidRDefault="00E54F3A" w:rsidP="00E54F3A">
            <w:pPr>
              <w:ind w:firstLine="709"/>
              <w:jc w:val="both"/>
              <w:rPr>
                <w:b/>
                <w:bCs/>
                <w:color w:val="000000"/>
                <w:sz w:val="24"/>
                <w:szCs w:val="24"/>
              </w:rPr>
            </w:pPr>
          </w:p>
        </w:tc>
        <w:tc>
          <w:tcPr>
            <w:tcW w:w="3089" w:type="pct"/>
            <w:vMerge/>
            <w:shd w:val="clear" w:color="auto" w:fill="auto"/>
            <w:vAlign w:val="center"/>
          </w:tcPr>
          <w:p w14:paraId="0FA181CE" w14:textId="77777777" w:rsidR="00E54F3A" w:rsidRPr="008B6E6A" w:rsidRDefault="00E54F3A" w:rsidP="00E54F3A">
            <w:pPr>
              <w:ind w:firstLine="709"/>
              <w:jc w:val="both"/>
              <w:rPr>
                <w:b/>
                <w:bCs/>
                <w:color w:val="000000"/>
                <w:sz w:val="24"/>
                <w:szCs w:val="24"/>
              </w:rPr>
            </w:pPr>
          </w:p>
        </w:tc>
      </w:tr>
      <w:tr w:rsidR="00E54F3A" w:rsidRPr="008B6E6A" w14:paraId="6B47E496" w14:textId="77777777" w:rsidTr="00E54F3A">
        <w:trPr>
          <w:cantSplit/>
          <w:trHeight w:val="12"/>
        </w:trPr>
        <w:tc>
          <w:tcPr>
            <w:tcW w:w="309" w:type="pct"/>
            <w:shd w:val="clear" w:color="auto" w:fill="auto"/>
            <w:vAlign w:val="center"/>
          </w:tcPr>
          <w:p w14:paraId="327623CE" w14:textId="77777777" w:rsidR="00E54F3A" w:rsidRPr="00C067FE" w:rsidRDefault="00E54F3A" w:rsidP="00E54F3A">
            <w:pPr>
              <w:jc w:val="center"/>
              <w:rPr>
                <w:color w:val="000000"/>
                <w:sz w:val="24"/>
                <w:szCs w:val="24"/>
                <w:lang w:val="en-US"/>
              </w:rPr>
            </w:pPr>
            <w:r w:rsidRPr="00C067FE">
              <w:rPr>
                <w:color w:val="000000"/>
                <w:sz w:val="24"/>
                <w:szCs w:val="24"/>
                <w:lang w:val="en-US"/>
              </w:rPr>
              <w:t>1</w:t>
            </w:r>
          </w:p>
        </w:tc>
        <w:tc>
          <w:tcPr>
            <w:tcW w:w="1602" w:type="pct"/>
            <w:vAlign w:val="center"/>
          </w:tcPr>
          <w:p w14:paraId="7948646F" w14:textId="77777777" w:rsidR="00E54F3A" w:rsidRPr="00C067FE" w:rsidRDefault="00E54F3A" w:rsidP="00E54F3A">
            <w:pPr>
              <w:rPr>
                <w:color w:val="000000"/>
                <w:sz w:val="24"/>
                <w:szCs w:val="24"/>
              </w:rPr>
            </w:pPr>
            <w:r w:rsidRPr="00C067FE">
              <w:rPr>
                <w:color w:val="000000"/>
                <w:sz w:val="24"/>
                <w:szCs w:val="24"/>
              </w:rPr>
              <w:t>УФПС Новосибирской области</w:t>
            </w:r>
          </w:p>
        </w:tc>
        <w:tc>
          <w:tcPr>
            <w:tcW w:w="3089" w:type="pct"/>
            <w:shd w:val="clear" w:color="auto" w:fill="auto"/>
            <w:vAlign w:val="center"/>
          </w:tcPr>
          <w:p w14:paraId="6941E4EB" w14:textId="77777777" w:rsidR="00E54F3A" w:rsidRDefault="00E54F3A" w:rsidP="00E54F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C067FE">
              <w:rPr>
                <w:color w:val="000000"/>
                <w:sz w:val="24"/>
                <w:szCs w:val="24"/>
              </w:rPr>
              <w:t>630</w:t>
            </w:r>
            <w:r>
              <w:rPr>
                <w:color w:val="000000"/>
                <w:sz w:val="24"/>
                <w:szCs w:val="24"/>
              </w:rPr>
              <w:t>112</w:t>
            </w:r>
            <w:r w:rsidRPr="00C067FE">
              <w:rPr>
                <w:color w:val="000000"/>
                <w:sz w:val="24"/>
                <w:szCs w:val="24"/>
              </w:rPr>
              <w:t xml:space="preserve">, </w:t>
            </w:r>
            <w:r>
              <w:rPr>
                <w:color w:val="000000"/>
                <w:sz w:val="24"/>
                <w:szCs w:val="24"/>
              </w:rPr>
              <w:t xml:space="preserve">Новосибирская обл., </w:t>
            </w:r>
            <w:r w:rsidRPr="00C067FE">
              <w:rPr>
                <w:sz w:val="24"/>
                <w:szCs w:val="24"/>
              </w:rPr>
              <w:t>г. Новосибирск,</w:t>
            </w:r>
          </w:p>
          <w:p w14:paraId="04B69391" w14:textId="692AAC40" w:rsidR="00E54F3A" w:rsidRPr="00EF5DEC" w:rsidRDefault="00E54F3A" w:rsidP="00EF5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sz w:val="24"/>
                <w:szCs w:val="24"/>
              </w:rPr>
            </w:pPr>
            <w:r w:rsidRPr="00C067FE">
              <w:rPr>
                <w:sz w:val="24"/>
                <w:szCs w:val="24"/>
              </w:rPr>
              <w:t xml:space="preserve"> ул. Красина, 58 а </w:t>
            </w:r>
          </w:p>
        </w:tc>
      </w:tr>
    </w:tbl>
    <w:p w14:paraId="40193033" w14:textId="77777777" w:rsidR="00E54F3A" w:rsidRDefault="00E54F3A" w:rsidP="00E54F3A">
      <w:pPr>
        <w:pStyle w:val="ConsPlusNormal"/>
        <w:tabs>
          <w:tab w:val="left" w:pos="1276"/>
        </w:tabs>
        <w:spacing w:before="120"/>
        <w:ind w:firstLine="709"/>
        <w:jc w:val="both"/>
        <w:rPr>
          <w:rFonts w:ascii="Times New Roman" w:hAnsi="Times New Roman" w:cs="Times New Roman"/>
          <w:b/>
          <w:sz w:val="24"/>
          <w:szCs w:val="24"/>
        </w:rPr>
      </w:pPr>
    </w:p>
    <w:p w14:paraId="215AE8F9" w14:textId="77777777" w:rsidR="00E54F3A" w:rsidRPr="008B6E6A" w:rsidRDefault="00E54F3A" w:rsidP="00E54F3A">
      <w:pPr>
        <w:pStyle w:val="ConsPlusNormal"/>
        <w:tabs>
          <w:tab w:val="left" w:pos="1276"/>
        </w:tabs>
        <w:spacing w:before="120"/>
        <w:ind w:firstLine="709"/>
        <w:jc w:val="both"/>
        <w:rPr>
          <w:rFonts w:ascii="Times New Roman" w:hAnsi="Times New Roman" w:cs="Times New Roman"/>
          <w:b/>
          <w:sz w:val="24"/>
          <w:szCs w:val="24"/>
        </w:rPr>
      </w:pPr>
      <w:r w:rsidRPr="008B6E6A">
        <w:rPr>
          <w:rFonts w:ascii="Times New Roman" w:hAnsi="Times New Roman" w:cs="Times New Roman"/>
          <w:b/>
          <w:sz w:val="24"/>
          <w:szCs w:val="24"/>
        </w:rPr>
        <w:t>6.2.</w:t>
      </w:r>
      <w:r w:rsidRPr="008B6E6A">
        <w:rPr>
          <w:rFonts w:ascii="Times New Roman" w:hAnsi="Times New Roman" w:cs="Times New Roman"/>
          <w:b/>
          <w:sz w:val="24"/>
          <w:szCs w:val="24"/>
        </w:rPr>
        <w:tab/>
        <w:t>Условия поставки Товара</w:t>
      </w:r>
    </w:p>
    <w:p w14:paraId="37A86722" w14:textId="77777777" w:rsidR="00E54F3A" w:rsidRPr="008B6E6A" w:rsidRDefault="00E54F3A" w:rsidP="00E54F3A">
      <w:pPr>
        <w:pStyle w:val="ConsPlusNormal"/>
        <w:ind w:firstLine="709"/>
        <w:jc w:val="both"/>
        <w:rPr>
          <w:rFonts w:ascii="Times New Roman" w:hAnsi="Times New Roman" w:cs="Times New Roman"/>
          <w:sz w:val="24"/>
          <w:szCs w:val="24"/>
        </w:rPr>
      </w:pPr>
      <w:r w:rsidRPr="008B6E6A">
        <w:rPr>
          <w:rFonts w:ascii="Times New Roman" w:hAnsi="Times New Roman" w:cs="Times New Roman"/>
          <w:sz w:val="24"/>
          <w:szCs w:val="24"/>
        </w:rPr>
        <w:t>Поставка осуществляется в сроки и по адресам, определенным в п. 6.1</w:t>
      </w:r>
      <w:r>
        <w:rPr>
          <w:rFonts w:ascii="Times New Roman" w:hAnsi="Times New Roman" w:cs="Times New Roman"/>
          <w:sz w:val="24"/>
          <w:szCs w:val="24"/>
        </w:rPr>
        <w:t>.1</w:t>
      </w:r>
      <w:r w:rsidRPr="008B6E6A">
        <w:rPr>
          <w:rFonts w:ascii="Times New Roman" w:hAnsi="Times New Roman" w:cs="Times New Roman"/>
          <w:sz w:val="24"/>
          <w:szCs w:val="24"/>
        </w:rPr>
        <w:t xml:space="preserve"> настоящего Технического задания. Разгрузочные работы в месте доставки Товара осуществляются за счет Поставщика.</w:t>
      </w:r>
    </w:p>
    <w:p w14:paraId="5289528D" w14:textId="77777777" w:rsidR="00E54F3A" w:rsidRPr="008B6E6A" w:rsidRDefault="00E54F3A" w:rsidP="00E54F3A">
      <w:pPr>
        <w:pStyle w:val="ConsPlusNormal"/>
        <w:ind w:firstLine="709"/>
        <w:jc w:val="both"/>
        <w:rPr>
          <w:rFonts w:ascii="Times New Roman" w:hAnsi="Times New Roman" w:cs="Times New Roman"/>
          <w:sz w:val="24"/>
          <w:szCs w:val="24"/>
        </w:rPr>
      </w:pPr>
      <w:r w:rsidRPr="008B6E6A">
        <w:rPr>
          <w:rFonts w:ascii="Times New Roman" w:hAnsi="Times New Roman" w:cs="Times New Roman"/>
          <w:sz w:val="24"/>
          <w:szCs w:val="24"/>
        </w:rPr>
        <w:t xml:space="preserve">Выбор способа доставки Товара принадлежит Поставщику. Поставщик обязуется известить Заказчика о времени доставки Товара не позднее, чем за </w:t>
      </w:r>
      <w:r>
        <w:rPr>
          <w:rFonts w:ascii="Times New Roman" w:hAnsi="Times New Roman" w:cs="Times New Roman"/>
          <w:sz w:val="24"/>
          <w:szCs w:val="24"/>
        </w:rPr>
        <w:t>2</w:t>
      </w:r>
      <w:r w:rsidRPr="008B6E6A">
        <w:rPr>
          <w:rFonts w:ascii="Times New Roman" w:hAnsi="Times New Roman" w:cs="Times New Roman"/>
          <w:sz w:val="24"/>
          <w:szCs w:val="24"/>
        </w:rPr>
        <w:t xml:space="preserve"> (</w:t>
      </w:r>
      <w:r>
        <w:rPr>
          <w:rFonts w:ascii="Times New Roman" w:hAnsi="Times New Roman" w:cs="Times New Roman"/>
          <w:sz w:val="24"/>
          <w:szCs w:val="24"/>
        </w:rPr>
        <w:t>два</w:t>
      </w:r>
      <w:r w:rsidRPr="008B6E6A">
        <w:rPr>
          <w:rFonts w:ascii="Times New Roman" w:hAnsi="Times New Roman" w:cs="Times New Roman"/>
          <w:sz w:val="24"/>
          <w:szCs w:val="24"/>
        </w:rPr>
        <w:t>) рабочи</w:t>
      </w:r>
      <w:r>
        <w:rPr>
          <w:rFonts w:ascii="Times New Roman" w:hAnsi="Times New Roman" w:cs="Times New Roman"/>
          <w:sz w:val="24"/>
          <w:szCs w:val="24"/>
        </w:rPr>
        <w:t>х</w:t>
      </w:r>
      <w:r w:rsidRPr="008B6E6A">
        <w:rPr>
          <w:rFonts w:ascii="Times New Roman" w:hAnsi="Times New Roman" w:cs="Times New Roman"/>
          <w:sz w:val="24"/>
          <w:szCs w:val="24"/>
        </w:rPr>
        <w:t xml:space="preserve"> д</w:t>
      </w:r>
      <w:r>
        <w:rPr>
          <w:rFonts w:ascii="Times New Roman" w:hAnsi="Times New Roman" w:cs="Times New Roman"/>
          <w:sz w:val="24"/>
          <w:szCs w:val="24"/>
        </w:rPr>
        <w:t>ня</w:t>
      </w:r>
      <w:r w:rsidRPr="008B6E6A">
        <w:rPr>
          <w:rFonts w:ascii="Times New Roman" w:hAnsi="Times New Roman" w:cs="Times New Roman"/>
          <w:sz w:val="24"/>
          <w:szCs w:val="24"/>
        </w:rPr>
        <w:t xml:space="preserve"> до момента доставки Товара.</w:t>
      </w:r>
    </w:p>
    <w:p w14:paraId="7930C4D5" w14:textId="77777777" w:rsidR="00E54F3A" w:rsidRPr="008B6E6A" w:rsidRDefault="00E54F3A" w:rsidP="00E54F3A">
      <w:pPr>
        <w:pStyle w:val="ConsPlusNormal"/>
        <w:ind w:firstLine="709"/>
        <w:jc w:val="both"/>
        <w:rPr>
          <w:rFonts w:ascii="Times New Roman" w:hAnsi="Times New Roman" w:cs="Times New Roman"/>
          <w:sz w:val="24"/>
          <w:szCs w:val="24"/>
        </w:rPr>
      </w:pPr>
      <w:r w:rsidRPr="008B6E6A">
        <w:rPr>
          <w:rFonts w:ascii="Times New Roman" w:hAnsi="Times New Roman" w:cs="Times New Roman"/>
          <w:sz w:val="24"/>
          <w:szCs w:val="24"/>
        </w:rPr>
        <w:t>Поставщик в письменном виде посредством направления телеграммы, факса, сообщения по электронной почте извещает Заказчика об ожидаемой дате поставки Товара. Извещение должно быть направлено в адрес Заказчика в соответствии с контактными данными Заказчика. Контактные данные Заказчика будут предоставлены Поставщику по электронной почте, указанной в договоре, в течение 1 (одного) рабочего дня с даты заключения договора.</w:t>
      </w:r>
    </w:p>
    <w:p w14:paraId="5EFC28DF" w14:textId="77777777" w:rsidR="00E54F3A" w:rsidRPr="008B6E6A" w:rsidRDefault="00E54F3A" w:rsidP="00E54F3A">
      <w:pPr>
        <w:pStyle w:val="ConsPlusNormal"/>
        <w:ind w:firstLine="709"/>
        <w:jc w:val="both"/>
        <w:rPr>
          <w:rFonts w:ascii="Times New Roman" w:hAnsi="Times New Roman" w:cs="Times New Roman"/>
          <w:sz w:val="24"/>
          <w:szCs w:val="24"/>
        </w:rPr>
      </w:pPr>
      <w:r w:rsidRPr="008B6E6A">
        <w:rPr>
          <w:rFonts w:ascii="Times New Roman" w:hAnsi="Times New Roman" w:cs="Times New Roman"/>
          <w:sz w:val="24"/>
          <w:szCs w:val="24"/>
        </w:rPr>
        <w:t>Заказчик должен в письменном виде посредством направления телеграммы, факса, электронной почты подтвердить Поставщику готовность принять Товар в указанное Поставщиком время. Без наличия подтверждения Заказчика доставка Товара в указанное Поставщиком время не производится.</w:t>
      </w:r>
    </w:p>
    <w:p w14:paraId="0AB8D8D8" w14:textId="77777777" w:rsidR="00E54F3A" w:rsidRPr="008B6E6A" w:rsidRDefault="00E54F3A" w:rsidP="00E54F3A">
      <w:pPr>
        <w:ind w:firstLine="709"/>
        <w:jc w:val="both"/>
        <w:rPr>
          <w:sz w:val="24"/>
          <w:szCs w:val="24"/>
        </w:rPr>
      </w:pPr>
      <w:r w:rsidRPr="008B6E6A">
        <w:rPr>
          <w:sz w:val="24"/>
          <w:szCs w:val="24"/>
        </w:rPr>
        <w:t>Поставка Товара в адрес Заказчика осуществляется путем передачи Поставщиком Товара и товарной накладной по форме ТОРГ-12 (либо товарно-транспортными накладными по форме № 1-Т (если поставка осуществляется автомобильным транспортом), либо железнодорожными накладными (если поставка осуществляется железнодорожным транспортом)), подписанной со стороны Поставщика.</w:t>
      </w:r>
    </w:p>
    <w:p w14:paraId="7063842C" w14:textId="77777777" w:rsidR="00E54F3A" w:rsidRPr="008B6E6A" w:rsidRDefault="00E54F3A" w:rsidP="00E54F3A">
      <w:pPr>
        <w:pStyle w:val="ConsPlusNormal"/>
        <w:widowControl w:val="0"/>
        <w:numPr>
          <w:ilvl w:val="0"/>
          <w:numId w:val="19"/>
        </w:numPr>
        <w:spacing w:before="240" w:after="120"/>
        <w:ind w:left="0" w:firstLine="0"/>
        <w:jc w:val="center"/>
        <w:rPr>
          <w:rFonts w:ascii="Times New Roman" w:hAnsi="Times New Roman" w:cs="Times New Roman"/>
          <w:b/>
          <w:sz w:val="24"/>
          <w:szCs w:val="24"/>
        </w:rPr>
      </w:pPr>
      <w:r w:rsidRPr="008B6E6A">
        <w:rPr>
          <w:rFonts w:ascii="Times New Roman" w:hAnsi="Times New Roman" w:cs="Times New Roman"/>
          <w:b/>
          <w:sz w:val="24"/>
          <w:szCs w:val="24"/>
        </w:rPr>
        <w:t>УСЛОВИЯ СДАЧИ И ПРИЕМКИ ТОВАРА</w:t>
      </w:r>
      <w:r w:rsidRPr="008B6E6A">
        <w:rPr>
          <w:rStyle w:val="ab"/>
          <w:b/>
          <w:sz w:val="24"/>
          <w:szCs w:val="24"/>
        </w:rPr>
        <w:footnoteReference w:id="1"/>
      </w:r>
      <w:r w:rsidRPr="008B6E6A">
        <w:rPr>
          <w:rFonts w:ascii="Times New Roman" w:hAnsi="Times New Roman" w:cs="Times New Roman"/>
          <w:b/>
          <w:sz w:val="24"/>
          <w:szCs w:val="24"/>
        </w:rPr>
        <w:t xml:space="preserve"> </w:t>
      </w:r>
    </w:p>
    <w:p w14:paraId="34D2848C" w14:textId="77777777" w:rsidR="00E54F3A" w:rsidRPr="008B6E6A" w:rsidRDefault="00E54F3A" w:rsidP="00E54F3A">
      <w:pPr>
        <w:pStyle w:val="ConsPlusNormal"/>
        <w:tabs>
          <w:tab w:val="left" w:pos="1276"/>
        </w:tabs>
        <w:spacing w:before="120"/>
        <w:ind w:firstLine="709"/>
        <w:jc w:val="both"/>
        <w:rPr>
          <w:rFonts w:ascii="Times New Roman" w:hAnsi="Times New Roman" w:cs="Times New Roman"/>
          <w:b/>
          <w:sz w:val="24"/>
          <w:szCs w:val="24"/>
        </w:rPr>
      </w:pPr>
      <w:r w:rsidRPr="008B6E6A">
        <w:rPr>
          <w:rFonts w:ascii="Times New Roman" w:hAnsi="Times New Roman" w:cs="Times New Roman"/>
          <w:b/>
          <w:sz w:val="24"/>
          <w:szCs w:val="24"/>
        </w:rPr>
        <w:t>7.1.</w:t>
      </w:r>
      <w:r w:rsidRPr="008B6E6A">
        <w:rPr>
          <w:rFonts w:ascii="Times New Roman" w:hAnsi="Times New Roman" w:cs="Times New Roman"/>
          <w:b/>
          <w:sz w:val="24"/>
          <w:szCs w:val="24"/>
        </w:rPr>
        <w:tab/>
        <w:t>Порядок сдачи и приемки</w:t>
      </w:r>
    </w:p>
    <w:p w14:paraId="0B33AC61" w14:textId="77777777" w:rsidR="00E54F3A" w:rsidRPr="008B6E6A" w:rsidRDefault="00E54F3A" w:rsidP="00E54F3A">
      <w:pPr>
        <w:ind w:firstLine="709"/>
        <w:jc w:val="both"/>
        <w:rPr>
          <w:rFonts w:eastAsia="Arial Unicode MS"/>
          <w:color w:val="000000"/>
          <w:sz w:val="24"/>
          <w:szCs w:val="24"/>
        </w:rPr>
      </w:pPr>
      <w:r w:rsidRPr="008B6E6A">
        <w:rPr>
          <w:color w:val="000000"/>
          <w:sz w:val="24"/>
          <w:szCs w:val="24"/>
          <w:lang w:val="ru"/>
        </w:rPr>
        <w:t>Приемка Товара по качеству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качеству, утвержденной Постановлением</w:t>
      </w:r>
      <w:r w:rsidRPr="008B6E6A">
        <w:rPr>
          <w:rFonts w:eastAsia="Arial Unicode MS"/>
          <w:color w:val="000000"/>
          <w:sz w:val="24"/>
          <w:szCs w:val="24"/>
          <w:lang w:val="ru"/>
        </w:rPr>
        <w:t xml:space="preserve"> </w:t>
      </w:r>
      <w:r w:rsidRPr="008B6E6A">
        <w:rPr>
          <w:color w:val="000000"/>
          <w:sz w:val="24"/>
          <w:szCs w:val="24"/>
          <w:lang w:val="ru"/>
        </w:rPr>
        <w:t>Госарбитража СССР от 25.04.1966 № П-7, в части, не противоречащей законодательству РФ.</w:t>
      </w:r>
      <w:r w:rsidRPr="008B6E6A">
        <w:rPr>
          <w:rFonts w:eastAsia="Arial Unicode MS"/>
          <w:color w:val="000000"/>
          <w:sz w:val="24"/>
          <w:szCs w:val="24"/>
          <w:lang w:val="ru"/>
        </w:rPr>
        <w:t xml:space="preserve"> </w:t>
      </w:r>
      <w:r w:rsidRPr="008B6E6A">
        <w:rPr>
          <w:color w:val="000000"/>
          <w:sz w:val="24"/>
          <w:szCs w:val="24"/>
          <w:lang w:val="ru"/>
        </w:rPr>
        <w:t>Приемка Товара по количеству производится в соответствии с требованиями Инструкции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w:t>
      </w:r>
      <w:r w:rsidRPr="008B6E6A">
        <w:rPr>
          <w:rFonts w:eastAsia="Arial Unicode MS"/>
          <w:color w:val="000000"/>
          <w:sz w:val="24"/>
          <w:szCs w:val="24"/>
        </w:rPr>
        <w:t>.</w:t>
      </w:r>
    </w:p>
    <w:p w14:paraId="5868BD95" w14:textId="77777777" w:rsidR="00E54F3A" w:rsidRPr="008B6E6A" w:rsidRDefault="00E54F3A" w:rsidP="00E54F3A">
      <w:pPr>
        <w:ind w:firstLine="709"/>
        <w:jc w:val="both"/>
        <w:rPr>
          <w:color w:val="000000"/>
          <w:sz w:val="24"/>
          <w:szCs w:val="24"/>
          <w:lang w:val="ru"/>
        </w:rPr>
      </w:pPr>
      <w:r w:rsidRPr="008B6E6A">
        <w:rPr>
          <w:color w:val="000000"/>
          <w:sz w:val="24"/>
          <w:szCs w:val="24"/>
          <w:lang w:val="ru"/>
        </w:rPr>
        <w:t>При приемке Товара осуществляется:</w:t>
      </w:r>
    </w:p>
    <w:p w14:paraId="453DEDBF" w14:textId="77777777" w:rsidR="00E54F3A" w:rsidRPr="008B6E6A" w:rsidRDefault="00E54F3A" w:rsidP="00E54F3A">
      <w:pPr>
        <w:pStyle w:val="ac"/>
        <w:numPr>
          <w:ilvl w:val="0"/>
          <w:numId w:val="21"/>
        </w:numPr>
        <w:tabs>
          <w:tab w:val="left" w:pos="993"/>
        </w:tabs>
        <w:autoSpaceDE w:val="0"/>
        <w:autoSpaceDN w:val="0"/>
        <w:adjustRightInd w:val="0"/>
        <w:ind w:left="0" w:firstLine="709"/>
        <w:jc w:val="both"/>
        <w:rPr>
          <w:color w:val="000000"/>
          <w:lang w:val="ru"/>
        </w:rPr>
      </w:pPr>
      <w:r w:rsidRPr="008B6E6A">
        <w:rPr>
          <w:color w:val="000000"/>
          <w:lang w:val="ru"/>
        </w:rPr>
        <w:t>внешний осмотр тары и упаковки;</w:t>
      </w:r>
    </w:p>
    <w:p w14:paraId="73D69273" w14:textId="77777777" w:rsidR="00E54F3A" w:rsidRPr="008B6E6A" w:rsidRDefault="00E54F3A" w:rsidP="00E54F3A">
      <w:pPr>
        <w:pStyle w:val="ac"/>
        <w:numPr>
          <w:ilvl w:val="0"/>
          <w:numId w:val="21"/>
        </w:numPr>
        <w:tabs>
          <w:tab w:val="left" w:pos="993"/>
        </w:tabs>
        <w:autoSpaceDE w:val="0"/>
        <w:autoSpaceDN w:val="0"/>
        <w:adjustRightInd w:val="0"/>
        <w:ind w:left="0" w:firstLine="709"/>
        <w:jc w:val="both"/>
        <w:rPr>
          <w:color w:val="000000"/>
          <w:lang w:val="ru"/>
        </w:rPr>
      </w:pPr>
      <w:r w:rsidRPr="008B6E6A">
        <w:rPr>
          <w:color w:val="000000"/>
          <w:lang w:val="ru"/>
        </w:rPr>
        <w:lastRenderedPageBreak/>
        <w:t>проверка соответствия количества отгруженных и поступивших поставочных мест;</w:t>
      </w:r>
    </w:p>
    <w:p w14:paraId="09BD2C5C" w14:textId="77777777" w:rsidR="00E54F3A" w:rsidRPr="008B6E6A" w:rsidRDefault="00E54F3A" w:rsidP="00E54F3A">
      <w:pPr>
        <w:pStyle w:val="ac"/>
        <w:numPr>
          <w:ilvl w:val="0"/>
          <w:numId w:val="21"/>
        </w:numPr>
        <w:tabs>
          <w:tab w:val="left" w:pos="993"/>
        </w:tabs>
        <w:autoSpaceDE w:val="0"/>
        <w:autoSpaceDN w:val="0"/>
        <w:adjustRightInd w:val="0"/>
        <w:ind w:left="0" w:firstLine="709"/>
        <w:jc w:val="both"/>
        <w:rPr>
          <w:color w:val="000000"/>
          <w:lang w:val="ru"/>
        </w:rPr>
      </w:pPr>
      <w:r w:rsidRPr="008B6E6A">
        <w:rPr>
          <w:color w:val="000000"/>
          <w:lang w:val="ru"/>
        </w:rPr>
        <w:t>визуальная проверка соответствия содержимого упаковочным листам, характеристикам, указанным в Заявке на поставку, требованиям настоящего Технического задания и товаросопроводительной документации.</w:t>
      </w:r>
    </w:p>
    <w:p w14:paraId="395B6C29" w14:textId="77777777" w:rsidR="00E54F3A" w:rsidRPr="008B6E6A" w:rsidRDefault="00E54F3A" w:rsidP="00E54F3A">
      <w:pPr>
        <w:pStyle w:val="ConsPlusNormal"/>
        <w:tabs>
          <w:tab w:val="left" w:pos="1276"/>
        </w:tabs>
        <w:spacing w:before="120"/>
        <w:ind w:firstLine="709"/>
        <w:jc w:val="both"/>
        <w:rPr>
          <w:rFonts w:ascii="Times New Roman" w:hAnsi="Times New Roman" w:cs="Times New Roman"/>
          <w:b/>
          <w:sz w:val="24"/>
          <w:szCs w:val="24"/>
        </w:rPr>
      </w:pPr>
      <w:r w:rsidRPr="008B6E6A">
        <w:rPr>
          <w:rFonts w:ascii="Times New Roman" w:hAnsi="Times New Roman" w:cs="Times New Roman"/>
          <w:b/>
          <w:sz w:val="24"/>
          <w:szCs w:val="24"/>
        </w:rPr>
        <w:t>7.2.</w:t>
      </w:r>
      <w:r w:rsidRPr="008B6E6A">
        <w:rPr>
          <w:rFonts w:ascii="Times New Roman" w:hAnsi="Times New Roman" w:cs="Times New Roman"/>
          <w:b/>
          <w:sz w:val="24"/>
          <w:szCs w:val="24"/>
        </w:rPr>
        <w:tab/>
        <w:t>Требования по передаче Заказчика технических и иных документов при поставке Товара</w:t>
      </w:r>
    </w:p>
    <w:p w14:paraId="03513737" w14:textId="77777777" w:rsidR="00E54F3A" w:rsidRPr="008B6E6A" w:rsidRDefault="00E54F3A" w:rsidP="00E54F3A">
      <w:pPr>
        <w:ind w:firstLine="709"/>
        <w:jc w:val="both"/>
        <w:rPr>
          <w:color w:val="000000"/>
          <w:sz w:val="24"/>
          <w:szCs w:val="24"/>
          <w:lang w:val="ru"/>
        </w:rPr>
      </w:pPr>
      <w:r w:rsidRPr="008B6E6A">
        <w:rPr>
          <w:color w:val="000000"/>
          <w:sz w:val="24"/>
          <w:szCs w:val="24"/>
          <w:lang w:val="ru"/>
        </w:rPr>
        <w:t xml:space="preserve">Вместе с Товаром Поставщик обязан передать </w:t>
      </w:r>
      <w:proofErr w:type="gramStart"/>
      <w:r w:rsidRPr="008B6E6A">
        <w:rPr>
          <w:color w:val="000000"/>
          <w:sz w:val="24"/>
          <w:szCs w:val="24"/>
          <w:lang w:val="ru"/>
        </w:rPr>
        <w:t>Заказчику</w:t>
      </w:r>
      <w:r w:rsidR="003707BC">
        <w:rPr>
          <w:color w:val="000000"/>
          <w:sz w:val="24"/>
          <w:szCs w:val="24"/>
          <w:lang w:val="ru"/>
        </w:rPr>
        <w:t xml:space="preserve"> </w:t>
      </w:r>
      <w:r w:rsidRPr="008B6E6A">
        <w:rPr>
          <w:color w:val="000000"/>
          <w:sz w:val="24"/>
          <w:szCs w:val="24"/>
          <w:lang w:val="ru"/>
        </w:rPr>
        <w:t xml:space="preserve"> сертификаты</w:t>
      </w:r>
      <w:proofErr w:type="gramEnd"/>
      <w:r w:rsidRPr="008B6E6A">
        <w:rPr>
          <w:color w:val="000000"/>
          <w:sz w:val="24"/>
          <w:szCs w:val="24"/>
          <w:lang w:val="ru"/>
        </w:rPr>
        <w:t xml:space="preserve"> соответствия Госстандарта РФ, сертификаты качества или иные документы, подтверждающие качество Товара, паспорта, инструкции, документы, подтверждающие гарантийные обязательства изготовителя, иные предусмотренные действующим законодательством документы.</w:t>
      </w:r>
    </w:p>
    <w:p w14:paraId="5DBFF60C" w14:textId="77777777" w:rsidR="00E54F3A" w:rsidRPr="008B6E6A" w:rsidRDefault="00E54F3A" w:rsidP="00E54F3A">
      <w:pPr>
        <w:pStyle w:val="ConsPlusNormal"/>
        <w:widowControl w:val="0"/>
        <w:numPr>
          <w:ilvl w:val="0"/>
          <w:numId w:val="19"/>
        </w:numPr>
        <w:spacing w:before="240" w:after="120"/>
        <w:ind w:left="0" w:firstLine="426"/>
        <w:jc w:val="center"/>
        <w:rPr>
          <w:rFonts w:ascii="Times New Roman" w:hAnsi="Times New Roman" w:cs="Times New Roman"/>
          <w:b/>
          <w:sz w:val="24"/>
          <w:szCs w:val="24"/>
        </w:rPr>
      </w:pPr>
      <w:r w:rsidRPr="008B6E6A">
        <w:rPr>
          <w:rFonts w:ascii="Times New Roman" w:hAnsi="Times New Roman" w:cs="Times New Roman"/>
          <w:b/>
          <w:sz w:val="24"/>
          <w:szCs w:val="24"/>
        </w:rPr>
        <w:t>ТРЕБОВАНИЯ К ТРАНСПОРТИРОВКЕ</w:t>
      </w:r>
    </w:p>
    <w:p w14:paraId="284F05A0" w14:textId="77777777" w:rsidR="00E54F3A" w:rsidRPr="008B6E6A" w:rsidRDefault="00E54F3A" w:rsidP="00E54F3A">
      <w:pPr>
        <w:ind w:firstLine="708"/>
        <w:jc w:val="both"/>
        <w:rPr>
          <w:sz w:val="24"/>
          <w:szCs w:val="24"/>
        </w:rPr>
      </w:pPr>
      <w:r w:rsidRPr="008B6E6A">
        <w:rPr>
          <w:sz w:val="24"/>
          <w:szCs w:val="24"/>
        </w:rPr>
        <w:t>Транспортировка Товара, его погрузка и выгрузка должны обеспечивать полную сохранность Товара и его характеристик, и не нарушать соответствие Товара требованиям настоящего Технического задания.</w:t>
      </w:r>
    </w:p>
    <w:p w14:paraId="7A979EBE" w14:textId="77777777" w:rsidR="00E54F3A" w:rsidRPr="008B6E6A" w:rsidRDefault="00E54F3A" w:rsidP="00E54F3A">
      <w:pPr>
        <w:ind w:firstLine="708"/>
        <w:jc w:val="both"/>
        <w:rPr>
          <w:sz w:val="24"/>
          <w:szCs w:val="24"/>
        </w:rPr>
      </w:pPr>
      <w:r w:rsidRPr="008B6E6A">
        <w:rPr>
          <w:sz w:val="24"/>
          <w:szCs w:val="24"/>
        </w:rPr>
        <w:t>В процессе транспортировки Товар должен быть защищён от намокания, загрязнения и механических повреждений. Разгрузочные работы и работы по</w:t>
      </w:r>
      <w:r>
        <w:rPr>
          <w:sz w:val="24"/>
          <w:szCs w:val="24"/>
        </w:rPr>
        <w:t xml:space="preserve"> </w:t>
      </w:r>
      <w:r w:rsidRPr="008B6E6A">
        <w:rPr>
          <w:sz w:val="24"/>
          <w:szCs w:val="24"/>
        </w:rPr>
        <w:t xml:space="preserve">складированию в месте поставки Товара осуществляются силами Поставщика. </w:t>
      </w:r>
    </w:p>
    <w:p w14:paraId="25B1D423" w14:textId="77777777" w:rsidR="00E54F3A" w:rsidRPr="008B6E6A" w:rsidRDefault="00E54F3A" w:rsidP="00E54F3A">
      <w:pPr>
        <w:pStyle w:val="ConsPlusNormal"/>
        <w:widowControl w:val="0"/>
        <w:numPr>
          <w:ilvl w:val="0"/>
          <w:numId w:val="19"/>
        </w:numPr>
        <w:spacing w:before="240" w:after="120"/>
        <w:ind w:left="0" w:firstLine="426"/>
        <w:jc w:val="center"/>
        <w:rPr>
          <w:rFonts w:ascii="Times New Roman" w:hAnsi="Times New Roman" w:cs="Times New Roman"/>
          <w:b/>
          <w:sz w:val="24"/>
          <w:szCs w:val="24"/>
        </w:rPr>
      </w:pPr>
      <w:r w:rsidRPr="008B6E6A">
        <w:rPr>
          <w:rFonts w:ascii="Times New Roman" w:hAnsi="Times New Roman" w:cs="Times New Roman"/>
          <w:b/>
          <w:sz w:val="24"/>
          <w:szCs w:val="24"/>
        </w:rPr>
        <w:t>ТРЕБОВАНИЯ К ХРАНЕНИЮ</w:t>
      </w:r>
      <w:r>
        <w:rPr>
          <w:rFonts w:ascii="Times New Roman" w:hAnsi="Times New Roman" w:cs="Times New Roman"/>
          <w:b/>
          <w:sz w:val="24"/>
          <w:szCs w:val="24"/>
        </w:rPr>
        <w:t xml:space="preserve"> </w:t>
      </w:r>
    </w:p>
    <w:p w14:paraId="322418F5" w14:textId="77777777" w:rsidR="00E54F3A" w:rsidRPr="00A70283" w:rsidRDefault="00E54F3A" w:rsidP="00E54F3A">
      <w:pPr>
        <w:ind w:firstLine="709"/>
        <w:jc w:val="both"/>
        <w:rPr>
          <w:color w:val="FF0000"/>
          <w:sz w:val="24"/>
          <w:szCs w:val="24"/>
        </w:rPr>
      </w:pPr>
      <w:r>
        <w:rPr>
          <w:sz w:val="24"/>
          <w:szCs w:val="24"/>
        </w:rPr>
        <w:t xml:space="preserve"> </w:t>
      </w:r>
      <w:r w:rsidRPr="005F162B">
        <w:rPr>
          <w:rFonts w:eastAsia="BatangChe"/>
          <w:sz w:val="24"/>
          <w:szCs w:val="24"/>
        </w:rPr>
        <w:t xml:space="preserve"> </w:t>
      </w:r>
      <w:r w:rsidRPr="00CE59D6">
        <w:rPr>
          <w:rFonts w:eastAsia="BatangChe"/>
          <w:sz w:val="24"/>
          <w:szCs w:val="24"/>
        </w:rPr>
        <w:t>Товары должны храниться в упаковке и таре, обеспечивающей его сохранность. При хранении товаров должны соблюдаться требования производителя к температуре и влажности. Требования к температуре и влажности для хранения товаров должны быть нанесены на тару и упаковку</w:t>
      </w:r>
      <w:r>
        <w:rPr>
          <w:rFonts w:eastAsia="BatangChe"/>
          <w:sz w:val="24"/>
          <w:szCs w:val="24"/>
        </w:rPr>
        <w:t>.</w:t>
      </w:r>
      <w:r w:rsidRPr="00CE59D6">
        <w:rPr>
          <w:rFonts w:eastAsia="BatangChe"/>
          <w:sz w:val="24"/>
          <w:szCs w:val="24"/>
        </w:rPr>
        <w:t xml:space="preserve"> </w:t>
      </w:r>
      <w:r>
        <w:rPr>
          <w:rFonts w:eastAsia="BatangChe"/>
          <w:sz w:val="24"/>
          <w:szCs w:val="24"/>
        </w:rPr>
        <w:t xml:space="preserve"> </w:t>
      </w:r>
    </w:p>
    <w:p w14:paraId="2DDE4B78" w14:textId="77777777" w:rsidR="00E54F3A" w:rsidRPr="008B6E6A" w:rsidRDefault="00E54F3A" w:rsidP="00E54F3A">
      <w:pPr>
        <w:pStyle w:val="ConsPlusNormal"/>
        <w:widowControl w:val="0"/>
        <w:numPr>
          <w:ilvl w:val="0"/>
          <w:numId w:val="19"/>
        </w:numPr>
        <w:spacing w:before="240" w:after="120"/>
        <w:ind w:left="0" w:firstLine="284"/>
        <w:jc w:val="center"/>
        <w:rPr>
          <w:rFonts w:ascii="Times New Roman" w:hAnsi="Times New Roman" w:cs="Times New Roman"/>
          <w:b/>
          <w:sz w:val="24"/>
          <w:szCs w:val="24"/>
        </w:rPr>
      </w:pPr>
      <w:r w:rsidRPr="008B6E6A">
        <w:rPr>
          <w:rFonts w:ascii="Times New Roman" w:hAnsi="Times New Roman" w:cs="Times New Roman"/>
          <w:b/>
          <w:sz w:val="24"/>
          <w:szCs w:val="24"/>
        </w:rPr>
        <w:t>ТРЕБОВАНИЯ К ОБСЛУЖИВАНИЮ</w:t>
      </w:r>
    </w:p>
    <w:p w14:paraId="4401F39D" w14:textId="77777777" w:rsidR="00E54F3A" w:rsidRPr="008B6E6A" w:rsidRDefault="00E54F3A" w:rsidP="00E54F3A">
      <w:pPr>
        <w:pStyle w:val="ConsPlusNormal"/>
        <w:ind w:firstLine="709"/>
        <w:jc w:val="both"/>
        <w:rPr>
          <w:rFonts w:ascii="Times New Roman" w:hAnsi="Times New Roman" w:cs="Times New Roman"/>
          <w:sz w:val="24"/>
          <w:szCs w:val="24"/>
        </w:rPr>
      </w:pPr>
      <w:r w:rsidRPr="008B6E6A">
        <w:rPr>
          <w:rFonts w:ascii="Times New Roman" w:hAnsi="Times New Roman" w:cs="Times New Roman"/>
          <w:sz w:val="24"/>
          <w:szCs w:val="24"/>
        </w:rPr>
        <w:t>Не установлено.</w:t>
      </w:r>
    </w:p>
    <w:p w14:paraId="19EBB0A5" w14:textId="77777777" w:rsidR="00E54F3A" w:rsidRPr="008B6E6A" w:rsidRDefault="00E54F3A" w:rsidP="00E54F3A">
      <w:pPr>
        <w:pStyle w:val="ConsPlusNormal"/>
        <w:widowControl w:val="0"/>
        <w:numPr>
          <w:ilvl w:val="0"/>
          <w:numId w:val="19"/>
        </w:numPr>
        <w:spacing w:before="240" w:after="120"/>
        <w:ind w:left="0" w:firstLine="284"/>
        <w:jc w:val="center"/>
        <w:rPr>
          <w:rFonts w:ascii="Times New Roman" w:hAnsi="Times New Roman" w:cs="Times New Roman"/>
          <w:b/>
          <w:sz w:val="24"/>
          <w:szCs w:val="24"/>
        </w:rPr>
      </w:pPr>
      <w:r w:rsidRPr="008B6E6A">
        <w:rPr>
          <w:rFonts w:ascii="Times New Roman" w:hAnsi="Times New Roman" w:cs="Times New Roman"/>
          <w:b/>
          <w:sz w:val="24"/>
          <w:szCs w:val="24"/>
        </w:rPr>
        <w:t>ЭКОЛОГИЧЕСКИЕ ТРЕБОВАНИЯ</w:t>
      </w:r>
    </w:p>
    <w:p w14:paraId="01E45EEB" w14:textId="77777777" w:rsidR="00E54F3A" w:rsidRPr="008B6E6A" w:rsidRDefault="00E54F3A" w:rsidP="00E54F3A">
      <w:pPr>
        <w:pStyle w:val="ConsPlusNormal"/>
        <w:ind w:firstLine="709"/>
        <w:jc w:val="both"/>
        <w:rPr>
          <w:rFonts w:ascii="Times New Roman" w:hAnsi="Times New Roman" w:cs="Times New Roman"/>
          <w:sz w:val="24"/>
          <w:szCs w:val="24"/>
        </w:rPr>
      </w:pPr>
      <w:r w:rsidRPr="008B6E6A">
        <w:rPr>
          <w:rFonts w:ascii="Times New Roman" w:hAnsi="Times New Roman" w:cs="Times New Roman"/>
          <w:sz w:val="24"/>
          <w:szCs w:val="24"/>
        </w:rPr>
        <w:t>Не установлено.</w:t>
      </w:r>
    </w:p>
    <w:p w14:paraId="311A20F5" w14:textId="77777777" w:rsidR="00E54F3A" w:rsidRPr="008B6E6A" w:rsidRDefault="00E54F3A" w:rsidP="00E54F3A">
      <w:pPr>
        <w:pStyle w:val="ConsPlusNormal"/>
        <w:widowControl w:val="0"/>
        <w:numPr>
          <w:ilvl w:val="0"/>
          <w:numId w:val="19"/>
        </w:numPr>
        <w:spacing w:before="240" w:after="120"/>
        <w:ind w:left="0" w:firstLine="284"/>
        <w:jc w:val="center"/>
        <w:rPr>
          <w:rFonts w:ascii="Times New Roman" w:hAnsi="Times New Roman" w:cs="Times New Roman"/>
          <w:b/>
          <w:sz w:val="24"/>
          <w:szCs w:val="24"/>
        </w:rPr>
      </w:pPr>
      <w:r w:rsidRPr="008B6E6A">
        <w:rPr>
          <w:rFonts w:ascii="Times New Roman" w:hAnsi="Times New Roman" w:cs="Times New Roman"/>
          <w:b/>
          <w:sz w:val="24"/>
          <w:szCs w:val="24"/>
        </w:rPr>
        <w:t>ТРЕБОВАНИЯ К БЕЗОПАСНОСТИ</w:t>
      </w:r>
    </w:p>
    <w:p w14:paraId="526F2AB3" w14:textId="77777777" w:rsidR="00E54F3A" w:rsidRPr="008B6E6A" w:rsidRDefault="00E54F3A" w:rsidP="00E54F3A">
      <w:pPr>
        <w:rPr>
          <w:sz w:val="24"/>
          <w:szCs w:val="24"/>
        </w:rPr>
      </w:pPr>
      <w:r w:rsidRPr="008B6E6A">
        <w:rPr>
          <w:sz w:val="24"/>
          <w:szCs w:val="24"/>
        </w:rPr>
        <w:t>Товар должен обеспечивать соответствие</w:t>
      </w:r>
      <w:r>
        <w:rPr>
          <w:sz w:val="24"/>
          <w:szCs w:val="24"/>
        </w:rPr>
        <w:t xml:space="preserve"> </w:t>
      </w:r>
      <w:r w:rsidRPr="008B6E6A">
        <w:rPr>
          <w:sz w:val="24"/>
          <w:szCs w:val="24"/>
        </w:rPr>
        <w:t xml:space="preserve"> </w:t>
      </w:r>
      <w:r>
        <w:rPr>
          <w:sz w:val="24"/>
          <w:szCs w:val="24"/>
        </w:rPr>
        <w:t xml:space="preserve"> </w:t>
      </w:r>
      <w:r w:rsidRPr="008B6E6A">
        <w:rPr>
          <w:sz w:val="24"/>
          <w:szCs w:val="24"/>
        </w:rPr>
        <w:t xml:space="preserve">требованиям </w:t>
      </w:r>
      <w:r>
        <w:rPr>
          <w:sz w:val="24"/>
          <w:szCs w:val="24"/>
        </w:rPr>
        <w:t>Технический</w:t>
      </w:r>
      <w:r w:rsidRPr="00646052">
        <w:rPr>
          <w:sz w:val="24"/>
          <w:szCs w:val="24"/>
        </w:rPr>
        <w:t xml:space="preserve"> регламент "О безопасности строительных материалов и изделий"</w:t>
      </w:r>
    </w:p>
    <w:p w14:paraId="0DC601C0" w14:textId="77777777" w:rsidR="00E54F3A" w:rsidRPr="008B6E6A" w:rsidRDefault="00E54F3A" w:rsidP="00E54F3A">
      <w:pPr>
        <w:pStyle w:val="ConsPlusNormal"/>
        <w:widowControl w:val="0"/>
        <w:numPr>
          <w:ilvl w:val="0"/>
          <w:numId w:val="19"/>
        </w:numPr>
        <w:spacing w:before="240" w:after="120"/>
        <w:ind w:left="0" w:firstLine="142"/>
        <w:jc w:val="center"/>
        <w:rPr>
          <w:rFonts w:ascii="Times New Roman" w:hAnsi="Times New Roman" w:cs="Times New Roman"/>
          <w:b/>
          <w:sz w:val="24"/>
          <w:szCs w:val="24"/>
        </w:rPr>
      </w:pPr>
      <w:r w:rsidRPr="008B6E6A">
        <w:rPr>
          <w:rFonts w:ascii="Times New Roman" w:hAnsi="Times New Roman" w:cs="Times New Roman"/>
          <w:b/>
          <w:sz w:val="24"/>
          <w:szCs w:val="24"/>
        </w:rPr>
        <w:t>ДОПОЛНИТЕЛЬНЫЕ (ИНЫЕ) ТРЕБОВАНИЯ</w:t>
      </w:r>
    </w:p>
    <w:p w14:paraId="003DEBBC" w14:textId="77777777" w:rsidR="00E54F3A" w:rsidRDefault="00E54F3A" w:rsidP="00E54F3A">
      <w:pPr>
        <w:ind w:firstLine="709"/>
        <w:jc w:val="both"/>
        <w:rPr>
          <w:sz w:val="24"/>
          <w:szCs w:val="24"/>
          <w:lang w:val="ru"/>
        </w:rPr>
      </w:pPr>
      <w:r w:rsidRPr="008B6E6A">
        <w:rPr>
          <w:sz w:val="24"/>
          <w:szCs w:val="24"/>
          <w:lang w:val="ru"/>
        </w:rPr>
        <w:t>Не установлено.</w:t>
      </w:r>
    </w:p>
    <w:p w14:paraId="62893BA0" w14:textId="77777777" w:rsidR="00E54F3A" w:rsidRPr="008B6E6A" w:rsidRDefault="00E54F3A" w:rsidP="00E54F3A">
      <w:pPr>
        <w:ind w:firstLine="709"/>
        <w:jc w:val="both"/>
        <w:rPr>
          <w:sz w:val="24"/>
          <w:szCs w:val="24"/>
          <w:lang w:val="ru"/>
        </w:rPr>
      </w:pPr>
    </w:p>
    <w:p w14:paraId="45C14909" w14:textId="77777777" w:rsidR="00E54F3A" w:rsidRPr="008B6E6A" w:rsidRDefault="00E54F3A" w:rsidP="00E54F3A">
      <w:pPr>
        <w:pStyle w:val="ConsPlusNormal"/>
        <w:widowControl w:val="0"/>
        <w:numPr>
          <w:ilvl w:val="0"/>
          <w:numId w:val="19"/>
        </w:numPr>
        <w:spacing w:before="240" w:after="120"/>
        <w:ind w:left="0" w:firstLine="0"/>
        <w:jc w:val="center"/>
        <w:rPr>
          <w:rFonts w:ascii="Times New Roman" w:hAnsi="Times New Roman" w:cs="Times New Roman"/>
          <w:b/>
          <w:sz w:val="24"/>
          <w:szCs w:val="24"/>
        </w:rPr>
      </w:pPr>
      <w:r w:rsidRPr="008B6E6A">
        <w:rPr>
          <w:rFonts w:ascii="Times New Roman" w:hAnsi="Times New Roman" w:cs="Times New Roman"/>
          <w:b/>
          <w:sz w:val="24"/>
          <w:szCs w:val="24"/>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93"/>
        <w:gridCol w:w="5953"/>
        <w:gridCol w:w="2410"/>
      </w:tblGrid>
      <w:tr w:rsidR="00E54F3A" w:rsidRPr="008B6E6A" w14:paraId="698DA73E" w14:textId="77777777" w:rsidTr="00E54F3A">
        <w:tc>
          <w:tcPr>
            <w:tcW w:w="993" w:type="dxa"/>
            <w:vAlign w:val="center"/>
          </w:tcPr>
          <w:p w14:paraId="231BB351" w14:textId="77777777" w:rsidR="00E54F3A" w:rsidRPr="008B6E6A" w:rsidRDefault="00E54F3A" w:rsidP="00E54F3A">
            <w:pPr>
              <w:pStyle w:val="ConsPlusNormal"/>
              <w:jc w:val="center"/>
              <w:rPr>
                <w:rFonts w:ascii="Times New Roman" w:hAnsi="Times New Roman" w:cs="Times New Roman"/>
                <w:sz w:val="24"/>
                <w:szCs w:val="24"/>
              </w:rPr>
            </w:pPr>
            <w:r w:rsidRPr="008B6E6A">
              <w:rPr>
                <w:rFonts w:ascii="Times New Roman" w:hAnsi="Times New Roman" w:cs="Times New Roman"/>
                <w:sz w:val="24"/>
                <w:szCs w:val="24"/>
              </w:rPr>
              <w:t>№ п/п</w:t>
            </w:r>
          </w:p>
        </w:tc>
        <w:tc>
          <w:tcPr>
            <w:tcW w:w="5953" w:type="dxa"/>
            <w:vAlign w:val="center"/>
          </w:tcPr>
          <w:p w14:paraId="78BAE41E" w14:textId="77777777" w:rsidR="00E54F3A" w:rsidRPr="008B6E6A" w:rsidRDefault="00E54F3A" w:rsidP="00E54F3A">
            <w:pPr>
              <w:pStyle w:val="ConsPlusNormal"/>
              <w:ind w:firstLine="709"/>
              <w:jc w:val="center"/>
              <w:rPr>
                <w:rFonts w:ascii="Times New Roman" w:hAnsi="Times New Roman" w:cs="Times New Roman"/>
                <w:sz w:val="24"/>
                <w:szCs w:val="24"/>
              </w:rPr>
            </w:pPr>
            <w:r w:rsidRPr="008B6E6A">
              <w:rPr>
                <w:rFonts w:ascii="Times New Roman" w:hAnsi="Times New Roman" w:cs="Times New Roman"/>
                <w:sz w:val="24"/>
                <w:szCs w:val="24"/>
              </w:rPr>
              <w:t>Наименование приложения</w:t>
            </w:r>
          </w:p>
        </w:tc>
        <w:tc>
          <w:tcPr>
            <w:tcW w:w="2410" w:type="dxa"/>
            <w:vAlign w:val="center"/>
          </w:tcPr>
          <w:p w14:paraId="34CE4DDB" w14:textId="77777777" w:rsidR="00E54F3A" w:rsidRPr="008B6E6A" w:rsidRDefault="00E54F3A" w:rsidP="00E54F3A">
            <w:pPr>
              <w:pStyle w:val="ConsPlusNormal"/>
              <w:jc w:val="center"/>
              <w:rPr>
                <w:rFonts w:ascii="Times New Roman" w:hAnsi="Times New Roman" w:cs="Times New Roman"/>
                <w:sz w:val="24"/>
                <w:szCs w:val="24"/>
              </w:rPr>
            </w:pPr>
            <w:r w:rsidRPr="008B6E6A">
              <w:rPr>
                <w:rFonts w:ascii="Times New Roman" w:hAnsi="Times New Roman" w:cs="Times New Roman"/>
                <w:sz w:val="24"/>
                <w:szCs w:val="24"/>
              </w:rPr>
              <w:t>Количество страниц</w:t>
            </w:r>
          </w:p>
        </w:tc>
      </w:tr>
      <w:tr w:rsidR="00E54F3A" w:rsidRPr="008B6E6A" w14:paraId="15BF67DE" w14:textId="77777777" w:rsidTr="00E54F3A">
        <w:tc>
          <w:tcPr>
            <w:tcW w:w="993" w:type="dxa"/>
          </w:tcPr>
          <w:p w14:paraId="7A55E9CF" w14:textId="77777777" w:rsidR="00E54F3A" w:rsidRPr="008B6E6A" w:rsidRDefault="0067463C" w:rsidP="0067463C">
            <w:pPr>
              <w:pStyle w:val="ConsPlusNormal"/>
              <w:jc w:val="center"/>
              <w:rPr>
                <w:rFonts w:ascii="Times New Roman" w:hAnsi="Times New Roman" w:cs="Times New Roman"/>
                <w:sz w:val="24"/>
                <w:szCs w:val="24"/>
              </w:rPr>
            </w:pPr>
            <w:r>
              <w:rPr>
                <w:rFonts w:ascii="Times New Roman" w:hAnsi="Times New Roman" w:cs="Times New Roman"/>
                <w:sz w:val="24"/>
                <w:szCs w:val="24"/>
              </w:rPr>
              <w:t>1</w:t>
            </w:r>
          </w:p>
        </w:tc>
        <w:tc>
          <w:tcPr>
            <w:tcW w:w="5953" w:type="dxa"/>
          </w:tcPr>
          <w:p w14:paraId="4CF7A6CE" w14:textId="77777777" w:rsidR="00E54F3A" w:rsidRPr="008B6E6A" w:rsidRDefault="00E54F3A" w:rsidP="0045566A">
            <w:pPr>
              <w:pStyle w:val="ConsPlusNormal"/>
              <w:ind w:hanging="1052"/>
              <w:jc w:val="center"/>
              <w:rPr>
                <w:rFonts w:ascii="Times New Roman" w:hAnsi="Times New Roman" w:cs="Times New Roman"/>
                <w:sz w:val="24"/>
                <w:szCs w:val="24"/>
              </w:rPr>
            </w:pPr>
            <w:r w:rsidRPr="008B6E6A">
              <w:rPr>
                <w:rFonts w:ascii="Times New Roman" w:hAnsi="Times New Roman" w:cs="Times New Roman"/>
                <w:sz w:val="24"/>
                <w:szCs w:val="24"/>
              </w:rPr>
              <w:t>Спецификация поставляемого Товара</w:t>
            </w:r>
          </w:p>
        </w:tc>
        <w:tc>
          <w:tcPr>
            <w:tcW w:w="2410" w:type="dxa"/>
          </w:tcPr>
          <w:p w14:paraId="53C7095F" w14:textId="77777777" w:rsidR="00E54F3A" w:rsidRPr="008B6E6A" w:rsidRDefault="00FF768A" w:rsidP="00E609EC">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t>1</w:t>
            </w:r>
          </w:p>
        </w:tc>
      </w:tr>
      <w:tr w:rsidR="0045566A" w:rsidRPr="008B6E6A" w14:paraId="3A7B97CC" w14:textId="77777777" w:rsidTr="00E54F3A">
        <w:tc>
          <w:tcPr>
            <w:tcW w:w="993" w:type="dxa"/>
          </w:tcPr>
          <w:p w14:paraId="6B0067C4" w14:textId="77777777" w:rsidR="0045566A" w:rsidRDefault="0045566A" w:rsidP="0067463C">
            <w:pPr>
              <w:pStyle w:val="ConsPlusNormal"/>
              <w:jc w:val="center"/>
              <w:rPr>
                <w:rFonts w:ascii="Times New Roman" w:hAnsi="Times New Roman" w:cs="Times New Roman"/>
                <w:sz w:val="24"/>
                <w:szCs w:val="24"/>
              </w:rPr>
            </w:pPr>
            <w:r>
              <w:rPr>
                <w:rFonts w:ascii="Times New Roman" w:hAnsi="Times New Roman" w:cs="Times New Roman"/>
                <w:sz w:val="24"/>
                <w:szCs w:val="24"/>
              </w:rPr>
              <w:t>2</w:t>
            </w:r>
          </w:p>
        </w:tc>
        <w:tc>
          <w:tcPr>
            <w:tcW w:w="5953" w:type="dxa"/>
          </w:tcPr>
          <w:p w14:paraId="0999CC48" w14:textId="77777777" w:rsidR="0045566A" w:rsidRPr="008B6E6A" w:rsidRDefault="0045566A" w:rsidP="0045566A">
            <w:pPr>
              <w:pStyle w:val="ConsPlusNormal"/>
              <w:ind w:hanging="1052"/>
              <w:rPr>
                <w:rFonts w:ascii="Times New Roman" w:hAnsi="Times New Roman" w:cs="Times New Roman"/>
                <w:sz w:val="24"/>
                <w:szCs w:val="24"/>
              </w:rPr>
            </w:pPr>
            <w:r>
              <w:rPr>
                <w:rFonts w:ascii="Times New Roman" w:hAnsi="Times New Roman" w:cs="Times New Roman"/>
                <w:sz w:val="24"/>
                <w:szCs w:val="24"/>
              </w:rPr>
              <w:t xml:space="preserve">                         </w:t>
            </w:r>
            <w:r w:rsidRPr="0045566A">
              <w:rPr>
                <w:rFonts w:ascii="Times New Roman" w:hAnsi="Times New Roman" w:cs="Times New Roman"/>
                <w:sz w:val="24"/>
                <w:szCs w:val="24"/>
              </w:rPr>
              <w:t>М</w:t>
            </w:r>
            <w:r>
              <w:rPr>
                <w:rFonts w:ascii="Times New Roman" w:hAnsi="Times New Roman" w:cs="Times New Roman"/>
                <w:sz w:val="24"/>
                <w:szCs w:val="24"/>
              </w:rPr>
              <w:t>есто</w:t>
            </w:r>
            <w:r w:rsidRPr="0045566A">
              <w:rPr>
                <w:rFonts w:ascii="Times New Roman" w:hAnsi="Times New Roman" w:cs="Times New Roman"/>
                <w:sz w:val="24"/>
                <w:szCs w:val="24"/>
              </w:rPr>
              <w:t xml:space="preserve"> </w:t>
            </w:r>
            <w:r>
              <w:rPr>
                <w:rFonts w:ascii="Times New Roman" w:hAnsi="Times New Roman" w:cs="Times New Roman"/>
                <w:sz w:val="24"/>
                <w:szCs w:val="24"/>
              </w:rPr>
              <w:t>доставки товара</w:t>
            </w:r>
          </w:p>
        </w:tc>
        <w:tc>
          <w:tcPr>
            <w:tcW w:w="2410" w:type="dxa"/>
          </w:tcPr>
          <w:p w14:paraId="6C3EA638" w14:textId="77777777" w:rsidR="0045566A" w:rsidRDefault="0045566A" w:rsidP="00E609EC">
            <w:pPr>
              <w:pStyle w:val="ConsPlusNormal"/>
              <w:ind w:firstLine="709"/>
              <w:jc w:val="center"/>
              <w:rPr>
                <w:rFonts w:ascii="Times New Roman" w:hAnsi="Times New Roman" w:cs="Times New Roman"/>
                <w:sz w:val="24"/>
                <w:szCs w:val="24"/>
              </w:rPr>
            </w:pPr>
            <w:r>
              <w:rPr>
                <w:rFonts w:ascii="Times New Roman" w:hAnsi="Times New Roman" w:cs="Times New Roman"/>
                <w:sz w:val="24"/>
                <w:szCs w:val="24"/>
              </w:rPr>
              <w:t>1</w:t>
            </w:r>
          </w:p>
        </w:tc>
      </w:tr>
    </w:tbl>
    <w:p w14:paraId="327B44DA" w14:textId="77777777" w:rsidR="00E54F3A" w:rsidRPr="008B6E6A" w:rsidRDefault="00E54F3A" w:rsidP="00327595">
      <w:pPr>
        <w:spacing w:after="0"/>
        <w:jc w:val="right"/>
        <w:rPr>
          <w:sz w:val="24"/>
          <w:szCs w:val="24"/>
        </w:rPr>
      </w:pPr>
      <w:r w:rsidRPr="008B6E6A">
        <w:rPr>
          <w:sz w:val="24"/>
          <w:szCs w:val="24"/>
        </w:rPr>
        <w:t>Приложение № 1</w:t>
      </w:r>
    </w:p>
    <w:p w14:paraId="3E0D2D92" w14:textId="77777777" w:rsidR="00E54F3A" w:rsidRDefault="00E54F3A" w:rsidP="00327595">
      <w:pPr>
        <w:spacing w:after="0"/>
        <w:ind w:firstLine="6096"/>
        <w:jc w:val="right"/>
        <w:rPr>
          <w:sz w:val="24"/>
          <w:szCs w:val="24"/>
        </w:rPr>
      </w:pPr>
      <w:r w:rsidRPr="008B6E6A">
        <w:rPr>
          <w:sz w:val="24"/>
          <w:szCs w:val="24"/>
        </w:rPr>
        <w:lastRenderedPageBreak/>
        <w:t xml:space="preserve"> к Техническому заданию </w:t>
      </w:r>
    </w:p>
    <w:p w14:paraId="1A9A13BB" w14:textId="77777777" w:rsidR="00E54F3A" w:rsidRPr="00200935" w:rsidRDefault="00E54F3A" w:rsidP="00327595">
      <w:pPr>
        <w:tabs>
          <w:tab w:val="left" w:pos="426"/>
        </w:tabs>
        <w:spacing w:after="0"/>
        <w:jc w:val="center"/>
        <w:rPr>
          <w:b/>
          <w:sz w:val="24"/>
          <w:szCs w:val="24"/>
        </w:rPr>
      </w:pPr>
      <w:r w:rsidRPr="00F75F30">
        <w:rPr>
          <w:b/>
          <w:sz w:val="24"/>
          <w:szCs w:val="24"/>
        </w:rPr>
        <w:t>Спецификация поставляемого Товара</w:t>
      </w:r>
    </w:p>
    <w:tbl>
      <w:tblPr>
        <w:tblpPr w:leftFromText="180" w:rightFromText="180" w:vertAnchor="text" w:horzAnchor="margin" w:tblpX="-340" w:tblpY="323"/>
        <w:tblOverlap w:val="never"/>
        <w:tblW w:w="9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88"/>
        <w:gridCol w:w="4394"/>
        <w:gridCol w:w="1021"/>
        <w:gridCol w:w="2127"/>
      </w:tblGrid>
      <w:tr w:rsidR="0045566A" w:rsidRPr="00327595" w14:paraId="7816E403" w14:textId="77777777" w:rsidTr="00327595">
        <w:trPr>
          <w:trHeight w:val="886"/>
        </w:trPr>
        <w:tc>
          <w:tcPr>
            <w:tcW w:w="534" w:type="dxa"/>
            <w:shd w:val="clear" w:color="auto" w:fill="auto"/>
            <w:vAlign w:val="center"/>
          </w:tcPr>
          <w:p w14:paraId="23F3B0AC" w14:textId="77777777" w:rsidR="0045566A" w:rsidRPr="00EF5DEC" w:rsidRDefault="0045566A" w:rsidP="00A635C9">
            <w:pPr>
              <w:widowControl w:val="0"/>
              <w:autoSpaceDE w:val="0"/>
              <w:autoSpaceDN w:val="0"/>
              <w:adjustRightInd w:val="0"/>
              <w:spacing w:after="0" w:line="240" w:lineRule="auto"/>
              <w:ind w:left="-108" w:right="-108"/>
              <w:jc w:val="center"/>
              <w:rPr>
                <w:rFonts w:ascii="Times New Roman" w:eastAsia="Times New Roman" w:hAnsi="Times New Roman" w:cs="Times New Roman"/>
                <w:b/>
                <w:bCs/>
                <w:lang w:eastAsia="ru-RU"/>
              </w:rPr>
            </w:pPr>
            <w:r w:rsidRPr="00EF5DEC">
              <w:rPr>
                <w:rFonts w:ascii="Times New Roman" w:eastAsia="Times New Roman" w:hAnsi="Times New Roman" w:cs="Times New Roman"/>
                <w:b/>
                <w:bCs/>
                <w:lang w:eastAsia="ru-RU"/>
              </w:rPr>
              <w:t>№ п/п</w:t>
            </w:r>
          </w:p>
        </w:tc>
        <w:tc>
          <w:tcPr>
            <w:tcW w:w="1588" w:type="dxa"/>
            <w:shd w:val="clear" w:color="auto" w:fill="auto"/>
            <w:vAlign w:val="center"/>
          </w:tcPr>
          <w:p w14:paraId="56CD71C0" w14:textId="77777777" w:rsidR="0045566A" w:rsidRPr="00EF5DEC" w:rsidRDefault="0045566A" w:rsidP="00A635C9">
            <w:pPr>
              <w:widowControl w:val="0"/>
              <w:autoSpaceDE w:val="0"/>
              <w:autoSpaceDN w:val="0"/>
              <w:adjustRightInd w:val="0"/>
              <w:spacing w:after="0" w:line="240" w:lineRule="auto"/>
              <w:ind w:left="-108" w:right="-108"/>
              <w:jc w:val="center"/>
              <w:rPr>
                <w:rFonts w:ascii="Times New Roman" w:eastAsia="Times New Roman" w:hAnsi="Times New Roman" w:cs="Times New Roman"/>
                <w:b/>
                <w:bCs/>
                <w:lang w:eastAsia="ru-RU"/>
              </w:rPr>
            </w:pPr>
            <w:r w:rsidRPr="00EF5DEC">
              <w:rPr>
                <w:rFonts w:ascii="Times New Roman" w:eastAsia="Times New Roman" w:hAnsi="Times New Roman" w:cs="Times New Roman"/>
                <w:b/>
                <w:bCs/>
                <w:lang w:eastAsia="ru-RU"/>
              </w:rPr>
              <w:t>Наименование</w:t>
            </w:r>
          </w:p>
          <w:p w14:paraId="2291C697" w14:textId="77777777" w:rsidR="0045566A" w:rsidRPr="00EF5DEC" w:rsidRDefault="0045566A" w:rsidP="00A635C9">
            <w:pPr>
              <w:widowControl w:val="0"/>
              <w:autoSpaceDE w:val="0"/>
              <w:autoSpaceDN w:val="0"/>
              <w:adjustRightInd w:val="0"/>
              <w:spacing w:after="0" w:line="240" w:lineRule="auto"/>
              <w:ind w:left="-108" w:right="-108"/>
              <w:jc w:val="center"/>
              <w:rPr>
                <w:rFonts w:ascii="Times New Roman" w:eastAsia="Times New Roman" w:hAnsi="Times New Roman" w:cs="Times New Roman"/>
                <w:b/>
                <w:bCs/>
                <w:lang w:eastAsia="ru-RU"/>
              </w:rPr>
            </w:pPr>
            <w:r w:rsidRPr="00EF5DEC">
              <w:rPr>
                <w:rFonts w:ascii="Times New Roman" w:eastAsia="Times New Roman" w:hAnsi="Times New Roman" w:cs="Times New Roman"/>
                <w:b/>
                <w:bCs/>
                <w:lang w:eastAsia="ru-RU"/>
              </w:rPr>
              <w:t>товара</w:t>
            </w:r>
          </w:p>
        </w:tc>
        <w:tc>
          <w:tcPr>
            <w:tcW w:w="4394" w:type="dxa"/>
            <w:shd w:val="clear" w:color="auto" w:fill="auto"/>
            <w:vAlign w:val="center"/>
          </w:tcPr>
          <w:p w14:paraId="4D7C61A7" w14:textId="77777777" w:rsidR="0045566A" w:rsidRPr="00EF5DEC" w:rsidRDefault="0045566A" w:rsidP="00A635C9">
            <w:pPr>
              <w:widowControl w:val="0"/>
              <w:autoSpaceDE w:val="0"/>
              <w:autoSpaceDN w:val="0"/>
              <w:adjustRightInd w:val="0"/>
              <w:spacing w:after="0" w:line="240" w:lineRule="auto"/>
              <w:ind w:left="-108" w:right="-108"/>
              <w:jc w:val="center"/>
              <w:rPr>
                <w:rFonts w:ascii="Times New Roman" w:eastAsia="Times New Roman" w:hAnsi="Times New Roman" w:cs="Times New Roman"/>
                <w:b/>
                <w:bCs/>
                <w:lang w:eastAsia="ru-RU"/>
              </w:rPr>
            </w:pPr>
            <w:r w:rsidRPr="00EF5DEC">
              <w:rPr>
                <w:rFonts w:ascii="Times New Roman" w:eastAsia="Times New Roman" w:hAnsi="Times New Roman" w:cs="Times New Roman"/>
                <w:b/>
                <w:bCs/>
                <w:lang w:eastAsia="ru-RU"/>
              </w:rPr>
              <w:t>Показатели для определения соответствия поставляемого товара</w:t>
            </w:r>
          </w:p>
        </w:tc>
        <w:tc>
          <w:tcPr>
            <w:tcW w:w="1021" w:type="dxa"/>
            <w:shd w:val="clear" w:color="auto" w:fill="auto"/>
            <w:vAlign w:val="center"/>
          </w:tcPr>
          <w:p w14:paraId="37BB127E" w14:textId="77777777" w:rsidR="0045566A" w:rsidRPr="00EF5DEC" w:rsidRDefault="0045566A" w:rsidP="00A635C9">
            <w:pPr>
              <w:widowControl w:val="0"/>
              <w:tabs>
                <w:tab w:val="left" w:pos="647"/>
              </w:tabs>
              <w:autoSpaceDE w:val="0"/>
              <w:autoSpaceDN w:val="0"/>
              <w:adjustRightInd w:val="0"/>
              <w:spacing w:after="0" w:line="240" w:lineRule="auto"/>
              <w:ind w:left="-109" w:right="-108"/>
              <w:jc w:val="center"/>
              <w:rPr>
                <w:rFonts w:ascii="Times New Roman" w:eastAsia="Times New Roman" w:hAnsi="Times New Roman" w:cs="Times New Roman"/>
                <w:b/>
                <w:bCs/>
                <w:lang w:eastAsia="ru-RU"/>
              </w:rPr>
            </w:pPr>
            <w:r w:rsidRPr="00EF5DEC">
              <w:rPr>
                <w:rFonts w:ascii="Times New Roman" w:eastAsia="Times New Roman" w:hAnsi="Times New Roman" w:cs="Times New Roman"/>
                <w:b/>
                <w:bCs/>
                <w:lang w:eastAsia="ru-RU"/>
              </w:rPr>
              <w:t>Единица измерения</w:t>
            </w:r>
          </w:p>
        </w:tc>
        <w:tc>
          <w:tcPr>
            <w:tcW w:w="2127" w:type="dxa"/>
            <w:shd w:val="clear" w:color="auto" w:fill="auto"/>
            <w:vAlign w:val="center"/>
          </w:tcPr>
          <w:p w14:paraId="1EC148E9" w14:textId="38844F2A" w:rsidR="0045566A" w:rsidRPr="00EF5DEC" w:rsidRDefault="0045566A" w:rsidP="00A635C9">
            <w:pPr>
              <w:widowControl w:val="0"/>
              <w:autoSpaceDE w:val="0"/>
              <w:autoSpaceDN w:val="0"/>
              <w:adjustRightInd w:val="0"/>
              <w:spacing w:after="0" w:line="240" w:lineRule="auto"/>
              <w:ind w:left="-108" w:right="-108"/>
              <w:jc w:val="center"/>
              <w:rPr>
                <w:rFonts w:ascii="Times New Roman" w:eastAsia="Times New Roman" w:hAnsi="Times New Roman" w:cs="Times New Roman"/>
                <w:b/>
                <w:bCs/>
                <w:lang w:eastAsia="ru-RU"/>
              </w:rPr>
            </w:pPr>
            <w:r w:rsidRPr="00EF5DEC">
              <w:rPr>
                <w:rFonts w:ascii="Times New Roman" w:eastAsia="Times New Roman" w:hAnsi="Times New Roman" w:cs="Times New Roman"/>
                <w:b/>
                <w:bCs/>
                <w:lang w:eastAsia="ru-RU"/>
              </w:rPr>
              <w:t>количество</w:t>
            </w:r>
          </w:p>
        </w:tc>
      </w:tr>
      <w:tr w:rsidR="0045566A" w:rsidRPr="00327595" w14:paraId="40D206CC" w14:textId="77777777" w:rsidTr="00327595">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1365156" w14:textId="77777777" w:rsidR="0045566A" w:rsidRPr="00327595" w:rsidRDefault="0045566A" w:rsidP="00A635C9">
            <w:pPr>
              <w:widowControl w:val="0"/>
              <w:autoSpaceDE w:val="0"/>
              <w:autoSpaceDN w:val="0"/>
              <w:adjustRightInd w:val="0"/>
              <w:snapToGrid w:val="0"/>
              <w:spacing w:after="0" w:line="240" w:lineRule="auto"/>
              <w:jc w:val="center"/>
              <w:rPr>
                <w:rFonts w:ascii="Times New Roman" w:eastAsia="Arial" w:hAnsi="Times New Roman" w:cs="Times New Roman"/>
                <w:bCs/>
                <w:lang w:val="en-US" w:eastAsia="ru-RU"/>
              </w:rPr>
            </w:pPr>
            <w:r w:rsidRPr="00327595">
              <w:rPr>
                <w:rFonts w:ascii="Times New Roman" w:eastAsia="Arial" w:hAnsi="Times New Roman" w:cs="Times New Roman"/>
                <w:bCs/>
                <w:lang w:val="en-US" w:eastAsia="ru-RU"/>
              </w:rPr>
              <w:t>1</w:t>
            </w:r>
          </w:p>
        </w:tc>
        <w:tc>
          <w:tcPr>
            <w:tcW w:w="1588" w:type="dxa"/>
            <w:shd w:val="clear" w:color="auto" w:fill="auto"/>
            <w:vAlign w:val="center"/>
          </w:tcPr>
          <w:p w14:paraId="3BDB08AA" w14:textId="77777777" w:rsidR="0045566A" w:rsidRPr="00327595" w:rsidRDefault="0045566A" w:rsidP="00A635C9">
            <w:pPr>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Светильник </w:t>
            </w:r>
          </w:p>
          <w:p w14:paraId="5CE832FB" w14:textId="77777777" w:rsidR="0045566A" w:rsidRPr="00327595" w:rsidRDefault="0045566A" w:rsidP="00A635C9">
            <w:pPr>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Тип 1</w:t>
            </w:r>
          </w:p>
        </w:tc>
        <w:tc>
          <w:tcPr>
            <w:tcW w:w="4394" w:type="dxa"/>
            <w:shd w:val="clear" w:color="auto" w:fill="auto"/>
          </w:tcPr>
          <w:p w14:paraId="52F89D20"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Потолочный монтаж</w:t>
            </w:r>
          </w:p>
          <w:p w14:paraId="26B0BB94"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Источник света: Светодиод</w:t>
            </w:r>
          </w:p>
          <w:p w14:paraId="6518E645"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Мощность, Вт — не менее 40</w:t>
            </w:r>
          </w:p>
          <w:p w14:paraId="0746C62D"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Ширина: не менее 595 мм</w:t>
            </w:r>
          </w:p>
          <w:p w14:paraId="412D6F69"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Длина: не менее 595 мм</w:t>
            </w:r>
          </w:p>
          <w:p w14:paraId="0717D86E"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Высота: не менее 40 мм</w:t>
            </w:r>
          </w:p>
          <w:p w14:paraId="38D699CD"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Световой поток, Лм — не менее 4160</w:t>
            </w:r>
          </w:p>
          <w:p w14:paraId="1BD71CE6"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Цветовая температура, К —</w:t>
            </w:r>
          </w:p>
          <w:p w14:paraId="267C6BB6"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 не менее 4 000</w:t>
            </w:r>
          </w:p>
          <w:p w14:paraId="0E3CFBE3" w14:textId="77777777" w:rsidR="0045566A" w:rsidRPr="00327595" w:rsidRDefault="0045566A" w:rsidP="00B47535">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Цветопередача не ниже </w:t>
            </w:r>
            <w:hyperlink r:id="rId13" w:history="1">
              <w:r w:rsidRPr="00327595">
                <w:rPr>
                  <w:rFonts w:ascii="Times New Roman" w:eastAsia="Times New Roman" w:hAnsi="Times New Roman" w:cs="Times New Roman"/>
                  <w:lang w:eastAsia="ru-RU"/>
                </w:rPr>
                <w:t xml:space="preserve">80 </w:t>
              </w:r>
              <w:proofErr w:type="spellStart"/>
              <w:r w:rsidRPr="00327595">
                <w:rPr>
                  <w:rFonts w:ascii="Times New Roman" w:eastAsia="Times New Roman" w:hAnsi="Times New Roman" w:cs="Times New Roman"/>
                  <w:lang w:eastAsia="ru-RU"/>
                </w:rPr>
                <w:t>Ra</w:t>
              </w:r>
              <w:proofErr w:type="spellEnd"/>
            </w:hyperlink>
          </w:p>
          <w:p w14:paraId="5497F3FA"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Степень защиты, IP — не ниже IP40</w:t>
            </w:r>
          </w:p>
          <w:p w14:paraId="6477A6B8"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Материал корпуса — Металл</w:t>
            </w:r>
          </w:p>
          <w:p w14:paraId="5D43C612"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Материал плат — Алюминий</w:t>
            </w:r>
          </w:p>
          <w:p w14:paraId="0C128998" w14:textId="77777777" w:rsidR="0045566A" w:rsidRPr="00327595" w:rsidRDefault="0045566A" w:rsidP="00A52B63">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Количество светодиодов — не менее 56</w:t>
            </w:r>
          </w:p>
          <w:p w14:paraId="3E3532A8" w14:textId="77777777" w:rsidR="0045566A" w:rsidRPr="00327595" w:rsidRDefault="0045566A" w:rsidP="00505D15">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Рассеиватель — </w:t>
            </w:r>
            <w:proofErr w:type="spellStart"/>
            <w:r w:rsidRPr="00327595">
              <w:rPr>
                <w:rFonts w:ascii="Times New Roman" w:eastAsia="Times New Roman" w:hAnsi="Times New Roman" w:cs="Times New Roman"/>
                <w:lang w:eastAsia="ru-RU"/>
              </w:rPr>
              <w:t>Микропризма</w:t>
            </w:r>
            <w:proofErr w:type="spellEnd"/>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14:paraId="19E537D7" w14:textId="77777777" w:rsidR="0045566A" w:rsidRPr="00327595" w:rsidRDefault="0045566A" w:rsidP="00A635C9">
            <w:pPr>
              <w:spacing w:after="0" w:line="240" w:lineRule="auto"/>
              <w:jc w:val="center"/>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шт.</w:t>
            </w:r>
          </w:p>
        </w:tc>
        <w:tc>
          <w:tcPr>
            <w:tcW w:w="2127" w:type="dxa"/>
            <w:tcBorders>
              <w:top w:val="single" w:sz="8" w:space="0" w:color="auto"/>
              <w:left w:val="single" w:sz="8" w:space="0" w:color="auto"/>
              <w:bottom w:val="single" w:sz="4" w:space="0" w:color="auto"/>
              <w:right w:val="single" w:sz="8" w:space="0" w:color="auto"/>
            </w:tcBorders>
            <w:shd w:val="clear" w:color="auto" w:fill="auto"/>
            <w:vAlign w:val="center"/>
          </w:tcPr>
          <w:p w14:paraId="099C00A9" w14:textId="77777777" w:rsidR="0045566A" w:rsidRPr="00327595" w:rsidRDefault="0045566A" w:rsidP="00A635C9">
            <w:pPr>
              <w:spacing w:after="0" w:line="240" w:lineRule="auto"/>
              <w:jc w:val="center"/>
              <w:rPr>
                <w:rFonts w:ascii="Times New Roman" w:eastAsia="Times New Roman" w:hAnsi="Times New Roman" w:cs="Times New Roman"/>
                <w:color w:val="000000"/>
                <w:lang w:eastAsia="ru-RU"/>
              </w:rPr>
            </w:pPr>
            <w:r w:rsidRPr="00327595">
              <w:rPr>
                <w:rFonts w:ascii="Times New Roman" w:eastAsia="Times New Roman" w:hAnsi="Times New Roman" w:cs="Times New Roman"/>
                <w:color w:val="000000"/>
                <w:lang w:eastAsia="ru-RU"/>
              </w:rPr>
              <w:t>60</w:t>
            </w:r>
          </w:p>
        </w:tc>
      </w:tr>
      <w:tr w:rsidR="0045566A" w:rsidRPr="00327595" w14:paraId="564EF162" w14:textId="77777777" w:rsidTr="00327595">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545B8AD0" w14:textId="77777777" w:rsidR="0045566A" w:rsidRPr="00327595" w:rsidRDefault="0045566A" w:rsidP="00A635C9">
            <w:pPr>
              <w:widowControl w:val="0"/>
              <w:autoSpaceDE w:val="0"/>
              <w:autoSpaceDN w:val="0"/>
              <w:adjustRightInd w:val="0"/>
              <w:snapToGrid w:val="0"/>
              <w:spacing w:after="0" w:line="240" w:lineRule="auto"/>
              <w:jc w:val="center"/>
              <w:rPr>
                <w:rFonts w:ascii="Times New Roman" w:eastAsia="Arial" w:hAnsi="Times New Roman" w:cs="Times New Roman"/>
                <w:bCs/>
                <w:lang w:eastAsia="ru-RU"/>
              </w:rPr>
            </w:pPr>
            <w:r w:rsidRPr="00327595">
              <w:rPr>
                <w:rFonts w:ascii="Times New Roman" w:eastAsia="Arial" w:hAnsi="Times New Roman" w:cs="Times New Roman"/>
                <w:bCs/>
                <w:lang w:eastAsia="ru-RU"/>
              </w:rPr>
              <w:t>2</w:t>
            </w:r>
          </w:p>
        </w:tc>
        <w:tc>
          <w:tcPr>
            <w:tcW w:w="1588" w:type="dxa"/>
            <w:shd w:val="clear" w:color="auto" w:fill="auto"/>
            <w:vAlign w:val="center"/>
          </w:tcPr>
          <w:p w14:paraId="56E92B12"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Светильник</w:t>
            </w:r>
          </w:p>
          <w:p w14:paraId="4A2645C1"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Тип 2</w:t>
            </w:r>
          </w:p>
        </w:tc>
        <w:tc>
          <w:tcPr>
            <w:tcW w:w="4394" w:type="dxa"/>
            <w:shd w:val="clear" w:color="auto" w:fill="auto"/>
          </w:tcPr>
          <w:p w14:paraId="394ECC63" w14:textId="77777777" w:rsidR="0045566A" w:rsidRPr="00327595" w:rsidRDefault="0045566A" w:rsidP="00A635C9">
            <w:pPr>
              <w:widowControl w:val="0"/>
              <w:autoSpaceDE w:val="0"/>
              <w:autoSpaceDN w:val="0"/>
              <w:adjustRightInd w:val="0"/>
              <w:snapToGri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Потолочный монтаж.</w:t>
            </w:r>
          </w:p>
          <w:p w14:paraId="1F03D28D"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Ширина: не менее 595 мм</w:t>
            </w:r>
          </w:p>
          <w:p w14:paraId="70B123DE"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Длина: не менее 595 мм</w:t>
            </w:r>
          </w:p>
          <w:p w14:paraId="56B9E1C6"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Высота: не менее 20 мм</w:t>
            </w:r>
          </w:p>
          <w:p w14:paraId="341758F3"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Источник света: Светодиод</w:t>
            </w:r>
          </w:p>
          <w:p w14:paraId="7EBC2AF4"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Мощность ламп: не менее 36 Вт</w:t>
            </w:r>
          </w:p>
          <w:p w14:paraId="13C8DA30" w14:textId="77777777" w:rsidR="0045566A" w:rsidRPr="00327595" w:rsidRDefault="0045566A" w:rsidP="00FE4C66">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Световой поток, Лм — не менее 4020</w:t>
            </w:r>
          </w:p>
          <w:p w14:paraId="1B672D8B"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Степень защиты </w:t>
            </w:r>
            <w:r w:rsidRPr="00327595">
              <w:rPr>
                <w:rFonts w:ascii="Times New Roman" w:eastAsia="Times New Roman" w:hAnsi="Times New Roman" w:cs="Times New Roman"/>
                <w:lang w:val="en-US" w:eastAsia="ru-RU"/>
              </w:rPr>
              <w:t>IP</w:t>
            </w:r>
            <w:r w:rsidRPr="00327595">
              <w:rPr>
                <w:rFonts w:ascii="Times New Roman" w:eastAsia="Times New Roman" w:hAnsi="Times New Roman" w:cs="Times New Roman"/>
                <w:lang w:eastAsia="ru-RU"/>
              </w:rPr>
              <w:t xml:space="preserve">: не ниже </w:t>
            </w:r>
            <w:r w:rsidRPr="00327595">
              <w:rPr>
                <w:rFonts w:ascii="Times New Roman" w:eastAsia="Times New Roman" w:hAnsi="Times New Roman" w:cs="Times New Roman"/>
                <w:lang w:val="en-US" w:eastAsia="ru-RU"/>
              </w:rPr>
              <w:t>IP</w:t>
            </w:r>
            <w:r w:rsidRPr="00327595">
              <w:rPr>
                <w:rFonts w:ascii="Times New Roman" w:eastAsia="Times New Roman" w:hAnsi="Times New Roman" w:cs="Times New Roman"/>
                <w:lang w:eastAsia="ru-RU"/>
              </w:rPr>
              <w:t>20</w:t>
            </w:r>
          </w:p>
          <w:p w14:paraId="604AF99F" w14:textId="77777777" w:rsidR="0045566A" w:rsidRPr="00327595" w:rsidRDefault="0045566A" w:rsidP="00A635C9">
            <w:pPr>
              <w:widowControl w:val="0"/>
              <w:tabs>
                <w:tab w:val="left" w:pos="7110"/>
              </w:tabs>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Цветовая температура: не менее 6500 К</w:t>
            </w:r>
          </w:p>
          <w:p w14:paraId="37573795" w14:textId="77777777" w:rsidR="0045566A" w:rsidRPr="00327595" w:rsidRDefault="0045566A" w:rsidP="00A635C9">
            <w:pPr>
              <w:widowControl w:val="0"/>
              <w:tabs>
                <w:tab w:val="left" w:pos="7110"/>
              </w:tabs>
              <w:autoSpaceDE w:val="0"/>
              <w:autoSpaceDN w:val="0"/>
              <w:adjustRightInd w:val="0"/>
              <w:spacing w:after="0" w:line="240" w:lineRule="auto"/>
              <w:rPr>
                <w:rFonts w:ascii="Times New Roman" w:eastAsia="Arial" w:hAnsi="Times New Roman" w:cs="Times New Roman"/>
                <w:lang w:eastAsia="ar-SA"/>
              </w:rPr>
            </w:pPr>
            <w:r w:rsidRPr="00327595">
              <w:rPr>
                <w:rFonts w:ascii="Times New Roman" w:eastAsia="Arial" w:hAnsi="Times New Roman" w:cs="Times New Roman"/>
                <w:lang w:eastAsia="ar-SA"/>
              </w:rPr>
              <w:t>Материал корпуса: Металл</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14:paraId="27FC1B68" w14:textId="77777777" w:rsidR="0045566A" w:rsidRPr="00327595" w:rsidRDefault="0045566A" w:rsidP="00A635C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шт.</w:t>
            </w:r>
          </w:p>
        </w:tc>
        <w:tc>
          <w:tcPr>
            <w:tcW w:w="2127" w:type="dxa"/>
            <w:tcBorders>
              <w:top w:val="single" w:sz="4" w:space="0" w:color="auto"/>
              <w:left w:val="single" w:sz="8" w:space="0" w:color="auto"/>
              <w:bottom w:val="single" w:sz="4" w:space="0" w:color="auto"/>
              <w:right w:val="single" w:sz="8" w:space="0" w:color="auto"/>
            </w:tcBorders>
            <w:shd w:val="clear" w:color="auto" w:fill="auto"/>
            <w:vAlign w:val="center"/>
          </w:tcPr>
          <w:p w14:paraId="0DB43B2D" w14:textId="77777777" w:rsidR="0045566A" w:rsidRPr="00327595" w:rsidRDefault="0045566A" w:rsidP="00A635C9">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r w:rsidRPr="00327595">
              <w:rPr>
                <w:rFonts w:ascii="Times New Roman" w:eastAsia="Times New Roman" w:hAnsi="Times New Roman" w:cs="Times New Roman"/>
                <w:color w:val="000000"/>
                <w:lang w:eastAsia="ru-RU"/>
              </w:rPr>
              <w:t>900</w:t>
            </w:r>
          </w:p>
        </w:tc>
      </w:tr>
      <w:tr w:rsidR="0045566A" w:rsidRPr="00327595" w14:paraId="3F638B20" w14:textId="77777777" w:rsidTr="00327595">
        <w:trPr>
          <w:trHeight w:val="20"/>
        </w:trPr>
        <w:tc>
          <w:tcPr>
            <w:tcW w:w="534" w:type="dxa"/>
            <w:tcBorders>
              <w:top w:val="single" w:sz="4" w:space="0" w:color="auto"/>
              <w:left w:val="single" w:sz="4" w:space="0" w:color="auto"/>
              <w:bottom w:val="single" w:sz="4" w:space="0" w:color="auto"/>
              <w:right w:val="single" w:sz="4" w:space="0" w:color="auto"/>
            </w:tcBorders>
            <w:shd w:val="clear" w:color="auto" w:fill="auto"/>
            <w:vAlign w:val="center"/>
          </w:tcPr>
          <w:p w14:paraId="2D8F13BF" w14:textId="77777777" w:rsidR="0045566A" w:rsidRPr="00327595" w:rsidRDefault="0045566A" w:rsidP="00A635C9">
            <w:pPr>
              <w:widowControl w:val="0"/>
              <w:autoSpaceDE w:val="0"/>
              <w:autoSpaceDN w:val="0"/>
              <w:adjustRightInd w:val="0"/>
              <w:snapToGrid w:val="0"/>
              <w:spacing w:after="0" w:line="240" w:lineRule="auto"/>
              <w:jc w:val="center"/>
              <w:rPr>
                <w:rFonts w:ascii="Times New Roman" w:eastAsia="Arial" w:hAnsi="Times New Roman" w:cs="Times New Roman"/>
                <w:bCs/>
                <w:lang w:eastAsia="ru-RU"/>
              </w:rPr>
            </w:pPr>
            <w:r w:rsidRPr="00327595">
              <w:rPr>
                <w:rFonts w:ascii="Times New Roman" w:eastAsia="Arial" w:hAnsi="Times New Roman" w:cs="Times New Roman"/>
                <w:bCs/>
                <w:lang w:eastAsia="ru-RU"/>
              </w:rPr>
              <w:t>3</w:t>
            </w:r>
          </w:p>
        </w:tc>
        <w:tc>
          <w:tcPr>
            <w:tcW w:w="1588" w:type="dxa"/>
            <w:shd w:val="clear" w:color="auto" w:fill="auto"/>
            <w:vAlign w:val="center"/>
          </w:tcPr>
          <w:p w14:paraId="64F54360"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Лампа светодиодная</w:t>
            </w:r>
          </w:p>
        </w:tc>
        <w:tc>
          <w:tcPr>
            <w:tcW w:w="4394" w:type="dxa"/>
            <w:shd w:val="clear" w:color="auto" w:fill="auto"/>
          </w:tcPr>
          <w:p w14:paraId="3026B489"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Тип светодиодная</w:t>
            </w:r>
          </w:p>
          <w:p w14:paraId="57E8AC82"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Мощность (Вт) – не менее </w:t>
            </w:r>
            <w:hyperlink r:id="rId14" w:history="1">
              <w:r w:rsidRPr="00327595">
                <w:rPr>
                  <w:rFonts w:ascii="Times New Roman" w:eastAsia="Times New Roman" w:hAnsi="Times New Roman" w:cs="Times New Roman"/>
                  <w:lang w:eastAsia="ru-RU"/>
                </w:rPr>
                <w:t>20</w:t>
              </w:r>
            </w:hyperlink>
          </w:p>
          <w:p w14:paraId="142ECEAC"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Напряжение </w:t>
            </w:r>
            <w:hyperlink r:id="rId15" w:history="1">
              <w:r w:rsidRPr="00327595">
                <w:rPr>
                  <w:rFonts w:ascii="Times New Roman" w:eastAsia="Times New Roman" w:hAnsi="Times New Roman" w:cs="Times New Roman"/>
                  <w:lang w:eastAsia="ru-RU"/>
                </w:rPr>
                <w:t>220 В</w:t>
              </w:r>
            </w:hyperlink>
          </w:p>
          <w:p w14:paraId="62BB4EFC"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Цоколь </w:t>
            </w:r>
            <w:hyperlink r:id="rId16" w:history="1">
              <w:r w:rsidRPr="00327595">
                <w:rPr>
                  <w:rFonts w:ascii="Times New Roman" w:eastAsia="Times New Roman" w:hAnsi="Times New Roman" w:cs="Times New Roman"/>
                  <w:lang w:eastAsia="ru-RU"/>
                </w:rPr>
                <w:t>G13</w:t>
              </w:r>
            </w:hyperlink>
          </w:p>
          <w:p w14:paraId="46D203B8" w14:textId="77777777" w:rsidR="0045566A" w:rsidRPr="00327595" w:rsidRDefault="0045566A" w:rsidP="00513C80">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Цветовая температура, К —</w:t>
            </w:r>
          </w:p>
          <w:p w14:paraId="01E59273" w14:textId="77777777" w:rsidR="0045566A" w:rsidRPr="00327595" w:rsidRDefault="0045566A" w:rsidP="00513C80">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не менее 6500</w:t>
            </w:r>
          </w:p>
          <w:p w14:paraId="5F2FE8C4"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Цветопередача не ниже </w:t>
            </w:r>
            <w:hyperlink r:id="rId17" w:history="1">
              <w:r w:rsidRPr="00327595">
                <w:rPr>
                  <w:rFonts w:ascii="Times New Roman" w:eastAsia="Times New Roman" w:hAnsi="Times New Roman" w:cs="Times New Roman"/>
                  <w:lang w:eastAsia="ru-RU"/>
                </w:rPr>
                <w:t xml:space="preserve">80 </w:t>
              </w:r>
              <w:proofErr w:type="spellStart"/>
              <w:r w:rsidRPr="00327595">
                <w:rPr>
                  <w:rFonts w:ascii="Times New Roman" w:eastAsia="Times New Roman" w:hAnsi="Times New Roman" w:cs="Times New Roman"/>
                  <w:lang w:eastAsia="ru-RU"/>
                </w:rPr>
                <w:t>Ra</w:t>
              </w:r>
              <w:proofErr w:type="spellEnd"/>
            </w:hyperlink>
          </w:p>
          <w:p w14:paraId="4C01A0BD"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Диаметр не менее 26 мм не более 28 мм</w:t>
            </w:r>
          </w:p>
          <w:p w14:paraId="758054F7"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Длина </w:t>
            </w:r>
            <w:hyperlink r:id="rId18" w:history="1">
              <w:r w:rsidRPr="00327595">
                <w:rPr>
                  <w:rFonts w:ascii="Times New Roman" w:eastAsia="Times New Roman" w:hAnsi="Times New Roman" w:cs="Times New Roman"/>
                  <w:lang w:eastAsia="ru-RU"/>
                </w:rPr>
                <w:t>1200 мм</w:t>
              </w:r>
            </w:hyperlink>
          </w:p>
          <w:p w14:paraId="57486D8F"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Рассеиватель - матовый </w:t>
            </w:r>
          </w:p>
          <w:p w14:paraId="109FDB19" w14:textId="77777777" w:rsidR="0045566A" w:rsidRPr="00327595" w:rsidRDefault="0045566A" w:rsidP="00A635C9">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 xml:space="preserve">Тип колбы </w:t>
            </w:r>
            <w:hyperlink r:id="rId19" w:history="1">
              <w:r w:rsidRPr="00327595">
                <w:rPr>
                  <w:rFonts w:ascii="Times New Roman" w:eastAsia="Times New Roman" w:hAnsi="Times New Roman" w:cs="Times New Roman"/>
                  <w:lang w:eastAsia="ru-RU"/>
                </w:rPr>
                <w:t>T8</w:t>
              </w:r>
            </w:hyperlink>
          </w:p>
          <w:p w14:paraId="581FBDC9" w14:textId="0EA2F255" w:rsidR="0045566A" w:rsidRPr="00327595" w:rsidRDefault="0045566A" w:rsidP="00B47535">
            <w:pPr>
              <w:widowControl w:val="0"/>
              <w:autoSpaceDE w:val="0"/>
              <w:autoSpaceDN w:val="0"/>
              <w:adjustRightInd w:val="0"/>
              <w:spacing w:after="0" w:line="240" w:lineRule="auto"/>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Световой поток не менее 1600 Лм</w:t>
            </w:r>
          </w:p>
        </w:tc>
        <w:tc>
          <w:tcPr>
            <w:tcW w:w="1021" w:type="dxa"/>
            <w:tcBorders>
              <w:top w:val="single" w:sz="4" w:space="0" w:color="auto"/>
              <w:left w:val="single" w:sz="4" w:space="0" w:color="auto"/>
              <w:bottom w:val="single" w:sz="4" w:space="0" w:color="auto"/>
              <w:right w:val="single" w:sz="4" w:space="0" w:color="auto"/>
            </w:tcBorders>
            <w:shd w:val="clear" w:color="000000" w:fill="FFFFFF"/>
            <w:vAlign w:val="center"/>
          </w:tcPr>
          <w:p w14:paraId="54C0A022" w14:textId="77777777" w:rsidR="0045566A" w:rsidRPr="00327595" w:rsidRDefault="0045566A" w:rsidP="00A635C9">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327595">
              <w:rPr>
                <w:rFonts w:ascii="Times New Roman" w:eastAsia="Times New Roman" w:hAnsi="Times New Roman" w:cs="Times New Roman"/>
                <w:lang w:eastAsia="ru-RU"/>
              </w:rPr>
              <w:t>шт.</w:t>
            </w:r>
          </w:p>
        </w:tc>
        <w:tc>
          <w:tcPr>
            <w:tcW w:w="2127" w:type="dxa"/>
            <w:tcBorders>
              <w:top w:val="single" w:sz="4" w:space="0" w:color="auto"/>
              <w:left w:val="single" w:sz="8" w:space="0" w:color="auto"/>
              <w:bottom w:val="single" w:sz="4" w:space="0" w:color="auto"/>
              <w:right w:val="single" w:sz="8" w:space="0" w:color="auto"/>
            </w:tcBorders>
            <w:shd w:val="clear" w:color="auto" w:fill="auto"/>
            <w:vAlign w:val="center"/>
          </w:tcPr>
          <w:p w14:paraId="7CCC2991" w14:textId="77777777" w:rsidR="0045566A" w:rsidRPr="00327595" w:rsidRDefault="0045566A" w:rsidP="00A635C9">
            <w:pPr>
              <w:widowControl w:val="0"/>
              <w:autoSpaceDE w:val="0"/>
              <w:autoSpaceDN w:val="0"/>
              <w:adjustRightInd w:val="0"/>
              <w:spacing w:after="0" w:line="240" w:lineRule="auto"/>
              <w:jc w:val="center"/>
              <w:rPr>
                <w:rFonts w:ascii="Times New Roman" w:eastAsia="Times New Roman" w:hAnsi="Times New Roman" w:cs="Times New Roman"/>
                <w:color w:val="000000"/>
                <w:lang w:eastAsia="ru-RU"/>
              </w:rPr>
            </w:pPr>
            <w:r w:rsidRPr="00327595">
              <w:rPr>
                <w:rFonts w:ascii="Times New Roman" w:eastAsia="Times New Roman" w:hAnsi="Times New Roman" w:cs="Times New Roman"/>
                <w:color w:val="000000"/>
                <w:lang w:eastAsia="ru-RU"/>
              </w:rPr>
              <w:t>826</w:t>
            </w:r>
          </w:p>
        </w:tc>
      </w:tr>
    </w:tbl>
    <w:p w14:paraId="68DD1062" w14:textId="77777777" w:rsidR="0071246E" w:rsidRDefault="0071246E" w:rsidP="00FE4C66">
      <w:pPr>
        <w:tabs>
          <w:tab w:val="left" w:pos="426"/>
        </w:tabs>
        <w:spacing w:before="240" w:after="360"/>
        <w:rPr>
          <w:sz w:val="24"/>
          <w:szCs w:val="24"/>
        </w:rPr>
      </w:pPr>
    </w:p>
    <w:p w14:paraId="03CA5D91" w14:textId="77777777" w:rsidR="00513C80" w:rsidRDefault="00513C80" w:rsidP="00FE4C66">
      <w:pPr>
        <w:tabs>
          <w:tab w:val="left" w:pos="426"/>
        </w:tabs>
        <w:spacing w:before="240" w:after="360"/>
        <w:rPr>
          <w:sz w:val="24"/>
          <w:szCs w:val="24"/>
        </w:rPr>
      </w:pPr>
    </w:p>
    <w:p w14:paraId="05742E9D" w14:textId="77777777" w:rsidR="00513C80" w:rsidRDefault="00513C80" w:rsidP="00FE4C66">
      <w:pPr>
        <w:tabs>
          <w:tab w:val="left" w:pos="426"/>
        </w:tabs>
        <w:spacing w:before="240" w:after="360"/>
        <w:rPr>
          <w:sz w:val="24"/>
          <w:szCs w:val="24"/>
        </w:rPr>
      </w:pPr>
    </w:p>
    <w:p w14:paraId="6A7397BF" w14:textId="77777777" w:rsidR="00EF5DEC" w:rsidRDefault="00EF5DEC" w:rsidP="0086426A">
      <w:pPr>
        <w:spacing w:after="0" w:line="240" w:lineRule="auto"/>
        <w:ind w:left="5103"/>
        <w:jc w:val="right"/>
        <w:rPr>
          <w:rFonts w:ascii="Times New Roman" w:eastAsia="Calibri" w:hAnsi="Times New Roman" w:cs="Times New Roman"/>
          <w:sz w:val="24"/>
          <w:szCs w:val="24"/>
          <w:lang w:eastAsia="ru-RU"/>
        </w:rPr>
        <w:sectPr w:rsidR="00EF5DEC" w:rsidSect="00440C74">
          <w:headerReference w:type="default" r:id="rId20"/>
          <w:footerReference w:type="default" r:id="rId21"/>
          <w:pgSz w:w="11906" w:h="16838"/>
          <w:pgMar w:top="1134" w:right="1134" w:bottom="851" w:left="1134" w:header="709" w:footer="709" w:gutter="0"/>
          <w:cols w:space="708"/>
          <w:docGrid w:linePitch="360"/>
        </w:sectPr>
      </w:pPr>
    </w:p>
    <w:p w14:paraId="0DB21040" w14:textId="26DC3F42" w:rsidR="0086426A" w:rsidRDefault="0045566A" w:rsidP="0086426A">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№2</w:t>
      </w:r>
      <w:r w:rsidR="0086426A">
        <w:rPr>
          <w:rFonts w:ascii="Times New Roman" w:eastAsia="Calibri" w:hAnsi="Times New Roman" w:cs="Times New Roman"/>
          <w:sz w:val="24"/>
          <w:szCs w:val="24"/>
          <w:lang w:eastAsia="ru-RU"/>
        </w:rPr>
        <w:t xml:space="preserve"> к</w:t>
      </w:r>
    </w:p>
    <w:p w14:paraId="03261E7A" w14:textId="77777777" w:rsidR="0086426A" w:rsidRDefault="0086426A" w:rsidP="0086426A">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p>
    <w:p w14:paraId="686BDCC6" w14:textId="77777777" w:rsidR="0086426A" w:rsidRDefault="0086426A" w:rsidP="0086426A">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0D018974" w14:textId="77777777" w:rsidR="0086426A" w:rsidRDefault="0086426A" w:rsidP="0086426A">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0F02D261" w14:textId="77777777" w:rsidR="00A841A1" w:rsidRDefault="00A841A1" w:rsidP="0086426A">
      <w:pPr>
        <w:spacing w:after="0" w:line="240" w:lineRule="auto"/>
        <w:ind w:left="5103" w:firstLine="1560"/>
        <w:rPr>
          <w:sz w:val="24"/>
          <w:szCs w:val="24"/>
        </w:rPr>
      </w:pPr>
    </w:p>
    <w:p w14:paraId="7A4D7F4B" w14:textId="77777777" w:rsidR="00A841A1" w:rsidRDefault="00A841A1" w:rsidP="00A841A1">
      <w:pPr>
        <w:jc w:val="right"/>
        <w:rPr>
          <w:rFonts w:eastAsia="Calibri"/>
          <w:sz w:val="24"/>
          <w:szCs w:val="24"/>
        </w:rPr>
      </w:pPr>
    </w:p>
    <w:p w14:paraId="0A1958F6" w14:textId="77777777" w:rsidR="00A841A1" w:rsidRDefault="00A841A1" w:rsidP="00A841A1">
      <w:pPr>
        <w:jc w:val="center"/>
        <w:rPr>
          <w:b/>
          <w:sz w:val="24"/>
          <w:szCs w:val="24"/>
        </w:rPr>
      </w:pPr>
      <w:r>
        <w:rPr>
          <w:b/>
          <w:sz w:val="24"/>
          <w:szCs w:val="24"/>
        </w:rPr>
        <w:t>МЕСТО ДОСТАВКИ ТОВАРА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417"/>
        <w:gridCol w:w="1581"/>
        <w:gridCol w:w="1679"/>
        <w:gridCol w:w="1843"/>
        <w:gridCol w:w="2403"/>
      </w:tblGrid>
      <w:tr w:rsidR="00A80EAE" w:rsidRPr="00CF34CC" w14:paraId="503DC7AF" w14:textId="77777777" w:rsidTr="00A80EAE">
        <w:trPr>
          <w:trHeight w:val="597"/>
          <w:jc w:val="center"/>
        </w:trPr>
        <w:tc>
          <w:tcPr>
            <w:tcW w:w="705" w:type="dxa"/>
            <w:shd w:val="clear" w:color="auto" w:fill="auto"/>
          </w:tcPr>
          <w:p w14:paraId="09767A76" w14:textId="77777777" w:rsidR="00A841A1" w:rsidRPr="00440C74" w:rsidRDefault="00A841A1" w:rsidP="008F79C1">
            <w:pPr>
              <w:widowControl w:val="0"/>
              <w:tabs>
                <w:tab w:val="left" w:pos="5035"/>
                <w:tab w:val="left" w:pos="6854"/>
              </w:tabs>
              <w:autoSpaceDE w:val="0"/>
              <w:autoSpaceDN w:val="0"/>
              <w:adjustRightInd w:val="0"/>
              <w:jc w:val="center"/>
              <w:rPr>
                <w:rFonts w:ascii="Times New Roman" w:hAnsi="Times New Roman" w:cs="Times New Roman"/>
                <w:szCs w:val="18"/>
              </w:rPr>
            </w:pPr>
            <w:r>
              <w:rPr>
                <w:rFonts w:ascii="Times New Roman" w:hAnsi="Times New Roman" w:cs="Times New Roman"/>
                <w:szCs w:val="18"/>
              </w:rPr>
              <w:t>№</w:t>
            </w:r>
            <w:proofErr w:type="spellStart"/>
            <w:r>
              <w:rPr>
                <w:rFonts w:ascii="Times New Roman" w:hAnsi="Times New Roman" w:cs="Times New Roman"/>
                <w:szCs w:val="18"/>
              </w:rPr>
              <w:t>п.п</w:t>
            </w:r>
            <w:proofErr w:type="spellEnd"/>
            <w:r>
              <w:rPr>
                <w:rFonts w:ascii="Times New Roman" w:hAnsi="Times New Roman" w:cs="Times New Roman"/>
                <w:szCs w:val="18"/>
              </w:rPr>
              <w:t>.</w:t>
            </w:r>
          </w:p>
        </w:tc>
        <w:tc>
          <w:tcPr>
            <w:tcW w:w="1417" w:type="dxa"/>
            <w:shd w:val="clear" w:color="auto" w:fill="auto"/>
          </w:tcPr>
          <w:p w14:paraId="2144B0F9" w14:textId="77777777" w:rsidR="00A841A1" w:rsidRPr="00440C74" w:rsidRDefault="00A841A1" w:rsidP="008F79C1">
            <w:pPr>
              <w:widowControl w:val="0"/>
              <w:tabs>
                <w:tab w:val="left" w:pos="5035"/>
                <w:tab w:val="left" w:pos="6854"/>
              </w:tabs>
              <w:autoSpaceDE w:val="0"/>
              <w:autoSpaceDN w:val="0"/>
              <w:adjustRightInd w:val="0"/>
              <w:rPr>
                <w:rFonts w:ascii="Times New Roman" w:hAnsi="Times New Roman" w:cs="Times New Roman"/>
                <w:szCs w:val="18"/>
              </w:rPr>
            </w:pPr>
            <w:r>
              <w:rPr>
                <w:rFonts w:ascii="Times New Roman" w:hAnsi="Times New Roman" w:cs="Times New Roman"/>
                <w:szCs w:val="18"/>
              </w:rPr>
              <w:t>Наименование объекта</w:t>
            </w:r>
          </w:p>
        </w:tc>
        <w:tc>
          <w:tcPr>
            <w:tcW w:w="1581" w:type="dxa"/>
            <w:shd w:val="clear" w:color="auto" w:fill="auto"/>
          </w:tcPr>
          <w:p w14:paraId="63460B75" w14:textId="77777777" w:rsidR="00A841A1" w:rsidRPr="00440C74" w:rsidRDefault="00A841A1" w:rsidP="008F79C1">
            <w:pPr>
              <w:widowControl w:val="0"/>
              <w:tabs>
                <w:tab w:val="left" w:pos="5035"/>
                <w:tab w:val="left" w:pos="6854"/>
              </w:tabs>
              <w:autoSpaceDE w:val="0"/>
              <w:autoSpaceDN w:val="0"/>
              <w:adjustRightInd w:val="0"/>
              <w:rPr>
                <w:rFonts w:ascii="Times New Roman" w:hAnsi="Times New Roman" w:cs="Times New Roman"/>
                <w:szCs w:val="18"/>
              </w:rPr>
            </w:pPr>
            <w:r>
              <w:rPr>
                <w:rFonts w:ascii="Times New Roman" w:hAnsi="Times New Roman" w:cs="Times New Roman"/>
                <w:szCs w:val="18"/>
              </w:rPr>
              <w:t>Адрес доставки</w:t>
            </w:r>
          </w:p>
        </w:tc>
        <w:tc>
          <w:tcPr>
            <w:tcW w:w="1679" w:type="dxa"/>
            <w:shd w:val="clear" w:color="auto" w:fill="auto"/>
          </w:tcPr>
          <w:p w14:paraId="113280E4" w14:textId="77777777" w:rsidR="00A841A1" w:rsidRPr="00440C74" w:rsidRDefault="00A841A1" w:rsidP="008F79C1">
            <w:pPr>
              <w:widowControl w:val="0"/>
              <w:tabs>
                <w:tab w:val="left" w:pos="5035"/>
                <w:tab w:val="left" w:pos="6854"/>
              </w:tabs>
              <w:autoSpaceDE w:val="0"/>
              <w:autoSpaceDN w:val="0"/>
              <w:adjustRightInd w:val="0"/>
              <w:rPr>
                <w:rFonts w:ascii="Times New Roman" w:hAnsi="Times New Roman" w:cs="Times New Roman"/>
                <w:szCs w:val="18"/>
              </w:rPr>
            </w:pPr>
            <w:r>
              <w:rPr>
                <w:rFonts w:ascii="Times New Roman" w:hAnsi="Times New Roman" w:cs="Times New Roman"/>
                <w:szCs w:val="18"/>
              </w:rPr>
              <w:t>Контактное лицо</w:t>
            </w:r>
          </w:p>
        </w:tc>
        <w:tc>
          <w:tcPr>
            <w:tcW w:w="1843" w:type="dxa"/>
            <w:shd w:val="clear" w:color="auto" w:fill="auto"/>
          </w:tcPr>
          <w:p w14:paraId="59876831" w14:textId="77777777" w:rsidR="00A841A1" w:rsidRPr="00440C74" w:rsidRDefault="00A841A1" w:rsidP="008F79C1">
            <w:pPr>
              <w:widowControl w:val="0"/>
              <w:tabs>
                <w:tab w:val="left" w:pos="5035"/>
                <w:tab w:val="left" w:pos="6854"/>
              </w:tabs>
              <w:autoSpaceDE w:val="0"/>
              <w:autoSpaceDN w:val="0"/>
              <w:adjustRightInd w:val="0"/>
              <w:rPr>
                <w:rFonts w:ascii="Times New Roman" w:hAnsi="Times New Roman" w:cs="Times New Roman"/>
                <w:szCs w:val="18"/>
              </w:rPr>
            </w:pPr>
            <w:r>
              <w:rPr>
                <w:rFonts w:ascii="Times New Roman" w:hAnsi="Times New Roman" w:cs="Times New Roman"/>
                <w:szCs w:val="18"/>
              </w:rPr>
              <w:t>Телефон</w:t>
            </w:r>
          </w:p>
        </w:tc>
        <w:tc>
          <w:tcPr>
            <w:tcW w:w="2403" w:type="dxa"/>
            <w:shd w:val="clear" w:color="auto" w:fill="auto"/>
          </w:tcPr>
          <w:p w14:paraId="3AB516F0" w14:textId="77777777" w:rsidR="00A841A1" w:rsidRPr="00440C74" w:rsidRDefault="00A841A1" w:rsidP="008F79C1">
            <w:pPr>
              <w:rPr>
                <w:rFonts w:ascii="Times New Roman" w:eastAsiaTheme="minorEastAsia" w:hAnsi="Times New Roman" w:cs="Times New Roman"/>
                <w:noProof/>
                <w:lang w:eastAsia="ru-RU"/>
              </w:rPr>
            </w:pPr>
            <w:r>
              <w:rPr>
                <w:rFonts w:ascii="Times New Roman" w:eastAsiaTheme="minorEastAsia" w:hAnsi="Times New Roman" w:cs="Times New Roman"/>
                <w:noProof/>
                <w:lang w:eastAsia="ru-RU"/>
              </w:rPr>
              <w:t>Электронная почта</w:t>
            </w:r>
          </w:p>
        </w:tc>
      </w:tr>
      <w:tr w:rsidR="00A80EAE" w:rsidRPr="00CF34CC" w14:paraId="52DD2A8C" w14:textId="77777777" w:rsidTr="00A80EAE">
        <w:trPr>
          <w:trHeight w:val="597"/>
          <w:jc w:val="center"/>
        </w:trPr>
        <w:tc>
          <w:tcPr>
            <w:tcW w:w="705" w:type="dxa"/>
            <w:shd w:val="clear" w:color="auto" w:fill="auto"/>
          </w:tcPr>
          <w:p w14:paraId="6D225DE3" w14:textId="77777777" w:rsidR="00A841A1" w:rsidRPr="003049E8" w:rsidRDefault="00A841A1" w:rsidP="008F79C1">
            <w:pPr>
              <w:widowControl w:val="0"/>
              <w:tabs>
                <w:tab w:val="left" w:pos="5035"/>
                <w:tab w:val="left" w:pos="6854"/>
              </w:tabs>
              <w:autoSpaceDE w:val="0"/>
              <w:autoSpaceDN w:val="0"/>
              <w:adjustRightInd w:val="0"/>
              <w:jc w:val="center"/>
              <w:rPr>
                <w:rFonts w:ascii="Times New Roman" w:hAnsi="Times New Roman" w:cs="Times New Roman"/>
                <w:szCs w:val="18"/>
              </w:rPr>
            </w:pPr>
            <w:r w:rsidRPr="003049E8">
              <w:rPr>
                <w:rFonts w:ascii="Times New Roman" w:hAnsi="Times New Roman" w:cs="Times New Roman"/>
                <w:szCs w:val="18"/>
              </w:rPr>
              <w:t>1</w:t>
            </w:r>
          </w:p>
        </w:tc>
        <w:tc>
          <w:tcPr>
            <w:tcW w:w="1417" w:type="dxa"/>
            <w:shd w:val="clear" w:color="auto" w:fill="auto"/>
          </w:tcPr>
          <w:p w14:paraId="5A78BB15" w14:textId="77777777" w:rsidR="00A841A1" w:rsidRPr="003049E8" w:rsidRDefault="00A841A1" w:rsidP="008F79C1">
            <w:pPr>
              <w:widowControl w:val="0"/>
              <w:tabs>
                <w:tab w:val="left" w:pos="5035"/>
                <w:tab w:val="left" w:pos="6854"/>
              </w:tabs>
              <w:autoSpaceDE w:val="0"/>
              <w:autoSpaceDN w:val="0"/>
              <w:adjustRightInd w:val="0"/>
              <w:rPr>
                <w:rFonts w:ascii="Times New Roman" w:hAnsi="Times New Roman" w:cs="Times New Roman"/>
                <w:szCs w:val="18"/>
              </w:rPr>
            </w:pPr>
            <w:r w:rsidRPr="003049E8">
              <w:rPr>
                <w:rFonts w:ascii="Times New Roman" w:hAnsi="Times New Roman" w:cs="Times New Roman"/>
                <w:szCs w:val="18"/>
              </w:rPr>
              <w:t>УФПС Новосибирской области</w:t>
            </w:r>
          </w:p>
        </w:tc>
        <w:tc>
          <w:tcPr>
            <w:tcW w:w="1581" w:type="dxa"/>
            <w:shd w:val="clear" w:color="auto" w:fill="auto"/>
          </w:tcPr>
          <w:p w14:paraId="64AE0AF0" w14:textId="77777777" w:rsidR="00A841A1" w:rsidRPr="003049E8" w:rsidRDefault="00A841A1" w:rsidP="008F79C1">
            <w:pPr>
              <w:widowControl w:val="0"/>
              <w:tabs>
                <w:tab w:val="left" w:pos="5035"/>
                <w:tab w:val="left" w:pos="6854"/>
              </w:tabs>
              <w:autoSpaceDE w:val="0"/>
              <w:autoSpaceDN w:val="0"/>
              <w:adjustRightInd w:val="0"/>
              <w:rPr>
                <w:rFonts w:ascii="Times New Roman" w:hAnsi="Times New Roman" w:cs="Times New Roman"/>
                <w:szCs w:val="18"/>
              </w:rPr>
            </w:pPr>
            <w:r w:rsidRPr="003049E8">
              <w:rPr>
                <w:rFonts w:ascii="Times New Roman" w:hAnsi="Times New Roman" w:cs="Times New Roman"/>
                <w:szCs w:val="18"/>
              </w:rPr>
              <w:t xml:space="preserve">630112, Новосибирская обл., г. Новосибирск, ул. Красина, 58 а </w:t>
            </w:r>
          </w:p>
          <w:p w14:paraId="03E69220" w14:textId="77777777" w:rsidR="00A841A1" w:rsidRPr="003049E8" w:rsidRDefault="00A841A1" w:rsidP="008F79C1">
            <w:pPr>
              <w:widowControl w:val="0"/>
              <w:tabs>
                <w:tab w:val="left" w:pos="5035"/>
                <w:tab w:val="left" w:pos="6854"/>
              </w:tabs>
              <w:autoSpaceDE w:val="0"/>
              <w:autoSpaceDN w:val="0"/>
              <w:adjustRightInd w:val="0"/>
              <w:rPr>
                <w:rFonts w:ascii="Times New Roman" w:hAnsi="Times New Roman" w:cs="Times New Roman"/>
                <w:szCs w:val="18"/>
              </w:rPr>
            </w:pPr>
          </w:p>
        </w:tc>
        <w:tc>
          <w:tcPr>
            <w:tcW w:w="1679" w:type="dxa"/>
            <w:shd w:val="clear" w:color="auto" w:fill="auto"/>
          </w:tcPr>
          <w:p w14:paraId="3F808F8C" w14:textId="77777777" w:rsidR="00A841A1" w:rsidRPr="00A841A1" w:rsidRDefault="00A80EAE" w:rsidP="008F79C1">
            <w:pPr>
              <w:widowControl w:val="0"/>
              <w:tabs>
                <w:tab w:val="left" w:pos="5035"/>
                <w:tab w:val="left" w:pos="6854"/>
              </w:tabs>
              <w:autoSpaceDE w:val="0"/>
              <w:autoSpaceDN w:val="0"/>
              <w:adjustRightInd w:val="0"/>
              <w:rPr>
                <w:rFonts w:ascii="Times New Roman" w:hAnsi="Times New Roman" w:cs="Times New Roman"/>
                <w:szCs w:val="18"/>
              </w:rPr>
            </w:pPr>
            <w:r>
              <w:rPr>
                <w:rFonts w:ascii="Times New Roman" w:hAnsi="Times New Roman" w:cs="Times New Roman"/>
                <w:szCs w:val="18"/>
              </w:rPr>
              <w:t>Сологуб Светлана Александровна</w:t>
            </w:r>
          </w:p>
        </w:tc>
        <w:tc>
          <w:tcPr>
            <w:tcW w:w="1843" w:type="dxa"/>
            <w:shd w:val="clear" w:color="auto" w:fill="auto"/>
          </w:tcPr>
          <w:p w14:paraId="420FB0FF" w14:textId="77777777" w:rsidR="00A841A1" w:rsidRPr="003049E8" w:rsidRDefault="00A841A1" w:rsidP="00A80EAE">
            <w:pPr>
              <w:widowControl w:val="0"/>
              <w:tabs>
                <w:tab w:val="left" w:pos="5035"/>
                <w:tab w:val="left" w:pos="6854"/>
              </w:tabs>
              <w:autoSpaceDE w:val="0"/>
              <w:autoSpaceDN w:val="0"/>
              <w:adjustRightInd w:val="0"/>
              <w:rPr>
                <w:rFonts w:ascii="Times New Roman" w:hAnsi="Times New Roman" w:cs="Times New Roman"/>
                <w:szCs w:val="18"/>
              </w:rPr>
            </w:pPr>
            <w:r>
              <w:rPr>
                <w:rFonts w:ascii="Times New Roman" w:hAnsi="Times New Roman" w:cs="Times New Roman"/>
                <w:szCs w:val="18"/>
              </w:rPr>
              <w:t>8</w:t>
            </w:r>
            <w:r w:rsidR="00A80EAE">
              <w:rPr>
                <w:rFonts w:ascii="Times New Roman" w:hAnsi="Times New Roman" w:cs="Times New Roman"/>
                <w:szCs w:val="18"/>
              </w:rPr>
              <w:t xml:space="preserve"> (952) 925 32 64</w:t>
            </w:r>
          </w:p>
        </w:tc>
        <w:tc>
          <w:tcPr>
            <w:tcW w:w="2403" w:type="dxa"/>
            <w:shd w:val="clear" w:color="auto" w:fill="auto"/>
          </w:tcPr>
          <w:p w14:paraId="6F05F6E2" w14:textId="5977EF78" w:rsidR="00A841A1" w:rsidRPr="00440C74" w:rsidRDefault="00EF5DEC" w:rsidP="00A80EAE">
            <w:pPr>
              <w:rPr>
                <w:rFonts w:ascii="Times New Roman" w:hAnsi="Times New Roman" w:cs="Times New Roman"/>
                <w:szCs w:val="18"/>
              </w:rPr>
            </w:pPr>
            <w:hyperlink r:id="rId22" w:history="1">
              <w:r w:rsidRPr="00FE0943">
                <w:rPr>
                  <w:rStyle w:val="afb"/>
                  <w:szCs w:val="18"/>
                </w:rPr>
                <w:t>Svetlana.Zhabrickaya@russianpost.ru</w:t>
              </w:r>
            </w:hyperlink>
            <w:r>
              <w:rPr>
                <w:rFonts w:ascii="Times New Roman" w:hAnsi="Times New Roman" w:cs="Times New Roman"/>
                <w:szCs w:val="18"/>
              </w:rPr>
              <w:t xml:space="preserve"> </w:t>
            </w:r>
          </w:p>
        </w:tc>
      </w:tr>
    </w:tbl>
    <w:p w14:paraId="09B60CD0" w14:textId="77777777" w:rsidR="00A841A1" w:rsidRDefault="00A841A1" w:rsidP="00A841A1">
      <w:pPr>
        <w:jc w:val="center"/>
        <w:rPr>
          <w:rFonts w:eastAsia="Calibri"/>
          <w:b/>
          <w:sz w:val="24"/>
          <w:szCs w:val="24"/>
        </w:rPr>
      </w:pPr>
    </w:p>
    <w:p w14:paraId="281633C6" w14:textId="77777777" w:rsidR="00A841A1" w:rsidRDefault="00A841A1" w:rsidP="00A841A1">
      <w:pPr>
        <w:jc w:val="center"/>
        <w:rPr>
          <w:rFonts w:eastAsia="Calibri"/>
          <w:b/>
          <w:sz w:val="24"/>
          <w:szCs w:val="24"/>
        </w:rPr>
      </w:pPr>
    </w:p>
    <w:p w14:paraId="76CCECD9" w14:textId="77777777" w:rsidR="00A841A1" w:rsidRDefault="00A841A1" w:rsidP="00A841A1">
      <w:pPr>
        <w:jc w:val="center"/>
        <w:rPr>
          <w:rFonts w:eastAsia="Calibri"/>
          <w:b/>
          <w:sz w:val="24"/>
          <w:szCs w:val="24"/>
        </w:rPr>
      </w:pPr>
    </w:p>
    <w:p w14:paraId="3E389889" w14:textId="77777777" w:rsidR="0067463C" w:rsidRDefault="0067463C" w:rsidP="00A841A1">
      <w:pPr>
        <w:spacing w:after="0" w:line="240" w:lineRule="auto"/>
        <w:ind w:left="5103"/>
        <w:jc w:val="right"/>
        <w:rPr>
          <w:rFonts w:ascii="Times New Roman" w:eastAsia="Calibri" w:hAnsi="Times New Roman" w:cs="Times New Roman"/>
          <w:sz w:val="24"/>
          <w:szCs w:val="24"/>
          <w:lang w:eastAsia="ru-RU"/>
        </w:rPr>
      </w:pPr>
    </w:p>
    <w:p w14:paraId="1C409ACF" w14:textId="77777777" w:rsidR="002766AB" w:rsidRDefault="002766AB" w:rsidP="0067463C">
      <w:pPr>
        <w:tabs>
          <w:tab w:val="left" w:pos="426"/>
        </w:tabs>
        <w:spacing w:before="240" w:after="360"/>
        <w:ind w:left="-426"/>
        <w:jc w:val="center"/>
        <w:rPr>
          <w:sz w:val="24"/>
          <w:szCs w:val="24"/>
        </w:rPr>
      </w:pPr>
    </w:p>
    <w:sectPr w:rsidR="002766AB" w:rsidSect="00440C74">
      <w:pgSz w:w="11906" w:h="16838"/>
      <w:pgMar w:top="113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0DD956" w14:textId="77777777" w:rsidR="00AD3341" w:rsidRDefault="00AD3341" w:rsidP="00CE05AB">
      <w:pPr>
        <w:spacing w:after="0" w:line="240" w:lineRule="auto"/>
      </w:pPr>
      <w:r>
        <w:separator/>
      </w:r>
    </w:p>
  </w:endnote>
  <w:endnote w:type="continuationSeparator" w:id="0">
    <w:p w14:paraId="691A0B88" w14:textId="77777777" w:rsidR="00AD3341" w:rsidRDefault="00AD3341"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00000000" w:usb1="E9DFFFFF" w:usb2="0000003F" w:usb3="00000000" w:csb0="003F01FF" w:csb1="00000000"/>
  </w:font>
  <w:font w:name="Times">
    <w:panose1 w:val="02020603050405020304"/>
    <w:charset w:val="00"/>
    <w:family w:val="roman"/>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ntiqua">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altName w:val="MS Mincho"/>
    <w:charset w:val="00"/>
    <w:family w:val="roman"/>
    <w:pitch w:val="default"/>
  </w:font>
  <w:font w:name="BatangChe">
    <w:altName w:val="Malgun Gothic Semilight"/>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15B47" w14:textId="77777777" w:rsidR="00A635C9" w:rsidRDefault="00A635C9">
    <w:pPr>
      <w:pStyle w:val="afc"/>
      <w:jc w:val="right"/>
    </w:pPr>
  </w:p>
  <w:p w14:paraId="6AB7636B" w14:textId="77777777" w:rsidR="00A635C9" w:rsidRDefault="00A635C9">
    <w:pPr>
      <w:pStyle w:val="af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2723A" w14:textId="77777777" w:rsidR="00AD3341" w:rsidRDefault="00AD3341" w:rsidP="00CE05AB">
      <w:pPr>
        <w:spacing w:after="0" w:line="240" w:lineRule="auto"/>
      </w:pPr>
      <w:r>
        <w:separator/>
      </w:r>
    </w:p>
  </w:footnote>
  <w:footnote w:type="continuationSeparator" w:id="0">
    <w:p w14:paraId="299D6341" w14:textId="77777777" w:rsidR="00AD3341" w:rsidRDefault="00AD3341" w:rsidP="00CE05AB">
      <w:pPr>
        <w:spacing w:after="0" w:line="240" w:lineRule="auto"/>
      </w:pPr>
      <w:r>
        <w:continuationSeparator/>
      </w:r>
    </w:p>
  </w:footnote>
  <w:footnote w:id="1">
    <w:p w14:paraId="3D333B3E" w14:textId="77777777" w:rsidR="00A635C9" w:rsidRDefault="00A635C9" w:rsidP="00E54F3A">
      <w:pPr>
        <w:tabs>
          <w:tab w:val="left" w:pos="2585"/>
        </w:tabs>
      </w:pPr>
    </w:p>
    <w:p w14:paraId="71749801" w14:textId="77777777" w:rsidR="00A635C9" w:rsidRPr="00E107CC" w:rsidRDefault="00A635C9" w:rsidP="00E54F3A">
      <w:pPr>
        <w:pStyle w:val="a9"/>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0363009"/>
      <w:docPartObj>
        <w:docPartGallery w:val="Page Numbers (Top of Page)"/>
        <w:docPartUnique/>
      </w:docPartObj>
    </w:sdtPr>
    <w:sdtEndPr/>
    <w:sdtContent>
      <w:p w14:paraId="74F05163" w14:textId="77777777" w:rsidR="00A635C9" w:rsidRDefault="00A635C9">
        <w:pPr>
          <w:pStyle w:val="a3"/>
          <w:jc w:val="center"/>
        </w:pPr>
        <w:r>
          <w:fldChar w:fldCharType="begin"/>
        </w:r>
        <w:r>
          <w:instrText>PAGE   \* MERGEFORMAT</w:instrText>
        </w:r>
        <w:r>
          <w:fldChar w:fldCharType="separate"/>
        </w:r>
        <w:r w:rsidR="0045566A">
          <w:rPr>
            <w:noProof/>
          </w:rPr>
          <w:t>1</w:t>
        </w:r>
        <w:r>
          <w:fldChar w:fldCharType="end"/>
        </w:r>
      </w:p>
    </w:sdtContent>
  </w:sdt>
  <w:p w14:paraId="426F3D3F" w14:textId="77777777" w:rsidR="00A635C9" w:rsidRDefault="00A635C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0000007"/>
    <w:multiLevelType w:val="multilevel"/>
    <w:tmpl w:val="00000007"/>
    <w:name w:val="WW8Num7"/>
    <w:lvl w:ilvl="0">
      <w:start w:val="1"/>
      <w:numFmt w:val="decimal"/>
      <w:pStyle w:val="CharChar1CharChar1CharChar"/>
      <w:lvlText w:val="%1"/>
      <w:lvlJc w:val="left"/>
      <w:pPr>
        <w:tabs>
          <w:tab w:val="num" w:pos="680"/>
        </w:tabs>
        <w:ind w:left="0" w:firstLine="340"/>
      </w:pPr>
      <w:rPr>
        <w:rFonts w:cs="Times New Roman"/>
      </w:rPr>
    </w:lvl>
    <w:lvl w:ilvl="1">
      <w:start w:val="1"/>
      <w:numFmt w:val="decimal"/>
      <w:lvlText w:val="%1.%2"/>
      <w:lvlJc w:val="left"/>
      <w:pPr>
        <w:tabs>
          <w:tab w:val="num" w:pos="794"/>
        </w:tabs>
        <w:ind w:left="0" w:firstLine="340"/>
      </w:pPr>
      <w:rPr>
        <w:rFonts w:cs="Times New Roman"/>
      </w:rPr>
    </w:lvl>
    <w:lvl w:ilvl="2">
      <w:start w:val="1"/>
      <w:numFmt w:val="decimal"/>
      <w:lvlText w:val="%1.%2.%3"/>
      <w:lvlJc w:val="left"/>
      <w:pPr>
        <w:tabs>
          <w:tab w:val="num" w:pos="1440"/>
        </w:tabs>
        <w:ind w:left="380" w:firstLine="340"/>
      </w:pPr>
      <w:rPr>
        <w:rFonts w:cs="Times New Roman"/>
      </w:rPr>
    </w:lvl>
    <w:lvl w:ilvl="3">
      <w:start w:val="1"/>
      <w:numFmt w:val="decimal"/>
      <w:lvlText w:val="%1.%2.%3.%4"/>
      <w:lvlJc w:val="left"/>
      <w:pPr>
        <w:tabs>
          <w:tab w:val="num" w:pos="2340"/>
        </w:tabs>
        <w:ind w:left="920" w:firstLine="340"/>
      </w:pPr>
      <w:rPr>
        <w:rFonts w:cs="Times New Roman"/>
      </w:rPr>
    </w:lvl>
    <w:lvl w:ilvl="4">
      <w:start w:val="1"/>
      <w:numFmt w:val="decimal"/>
      <w:suff w:val="space"/>
      <w:lvlText w:val="%5)"/>
      <w:lvlJc w:val="left"/>
      <w:pPr>
        <w:tabs>
          <w:tab w:val="num" w:pos="0"/>
        </w:tabs>
        <w:ind w:left="0" w:firstLine="340"/>
      </w:pPr>
      <w:rPr>
        <w:rFonts w:cs="Times New Roman"/>
      </w:rPr>
    </w:lvl>
    <w:lvl w:ilvl="5">
      <w:start w:val="1"/>
      <w:numFmt w:val="decimal"/>
      <w:suff w:val="space"/>
      <w:lvlText w:val="%6)"/>
      <w:lvlJc w:val="left"/>
      <w:pPr>
        <w:tabs>
          <w:tab w:val="num" w:pos="0"/>
        </w:tabs>
        <w:ind w:left="680" w:firstLine="0"/>
      </w:pPr>
      <w:rPr>
        <w:rFonts w:cs="Times New Roman"/>
      </w:rPr>
    </w:lvl>
    <w:lvl w:ilvl="6">
      <w:start w:val="1"/>
      <w:numFmt w:val="decimal"/>
      <w:lvlText w:val="%7"/>
      <w:lvlJc w:val="left"/>
      <w:pPr>
        <w:tabs>
          <w:tab w:val="num" w:pos="340"/>
        </w:tabs>
        <w:ind w:left="340" w:hanging="340"/>
      </w:pPr>
      <w:rPr>
        <w:rFonts w:cs="Times New Roman"/>
      </w:rPr>
    </w:lvl>
    <w:lvl w:ilvl="7">
      <w:start w:val="1"/>
      <w:numFmt w:val="decimal"/>
      <w:suff w:val="space"/>
      <w:lvlText w:val="%8."/>
      <w:lvlJc w:val="left"/>
      <w:pPr>
        <w:tabs>
          <w:tab w:val="num" w:pos="0"/>
        </w:tabs>
        <w:ind w:left="567" w:hanging="340"/>
      </w:pPr>
      <w:rPr>
        <w:rFonts w:cs="Times New Roman"/>
      </w:rPr>
    </w:lvl>
    <w:lvl w:ilvl="8">
      <w:start w:val="1"/>
      <w:numFmt w:val="decimal"/>
      <w:suff w:val="space"/>
      <w:lvlText w:val="%8.%9"/>
      <w:lvlJc w:val="left"/>
      <w:pPr>
        <w:tabs>
          <w:tab w:val="num" w:pos="0"/>
        </w:tabs>
        <w:ind w:left="567" w:firstLine="0"/>
      </w:pPr>
      <w:rPr>
        <w:rFonts w:cs="Times New Roman"/>
      </w:rPr>
    </w:lvl>
  </w:abstractNum>
  <w:abstractNum w:abstractNumId="2"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3"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4"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5"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6"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8" w15:restartNumberingAfterBreak="0">
    <w:nsid w:val="00000022"/>
    <w:multiLevelType w:val="multilevel"/>
    <w:tmpl w:val="00000022"/>
    <w:name w:val="WW8Num34"/>
    <w:lvl w:ilvl="0">
      <w:start w:val="1"/>
      <w:numFmt w:val="decimal"/>
      <w:pStyle w:val="1"/>
      <w:lvlText w:val="%1."/>
      <w:lvlJc w:val="left"/>
      <w:pPr>
        <w:tabs>
          <w:tab w:val="num" w:pos="432"/>
        </w:tabs>
        <w:ind w:left="432" w:hanging="432"/>
      </w:pPr>
      <w:rPr>
        <w:rFonts w:cs="Times New Roman"/>
      </w:rPr>
    </w:lvl>
    <w:lvl w:ilvl="1">
      <w:start w:val="1"/>
      <w:numFmt w:val="decimal"/>
      <w:lvlText w:val="%1.%2"/>
      <w:lvlJc w:val="left"/>
      <w:pPr>
        <w:tabs>
          <w:tab w:val="num" w:pos="1116"/>
        </w:tabs>
        <w:ind w:left="1116" w:hanging="576"/>
      </w:pPr>
      <w:rPr>
        <w:rFonts w:cs="Times New Roman"/>
      </w:rPr>
    </w:lvl>
    <w:lvl w:ilvl="2">
      <w:start w:val="1"/>
      <w:numFmt w:val="decimal"/>
      <w:lvlText w:val="%1.%2.%3"/>
      <w:lvlJc w:val="left"/>
      <w:pPr>
        <w:tabs>
          <w:tab w:val="num" w:pos="947"/>
        </w:tabs>
        <w:ind w:left="720" w:firstLine="0"/>
      </w:pPr>
      <w:rPr>
        <w:rFonts w:cs="Times New Roman"/>
        <w:color w:val="00000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10"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spacing w:val="0"/>
        <w:kern w:val="1"/>
        <w:position w:val="0"/>
        <w:sz w:val="24"/>
        <w:u w:val="none"/>
        <w:vertAlign w:val="baseline"/>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2926255"/>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8157F47"/>
    <w:multiLevelType w:val="hybridMultilevel"/>
    <w:tmpl w:val="4BD0B8F8"/>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1"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2"/>
  </w:num>
  <w:num w:numId="11">
    <w:abstractNumId w:val="3"/>
  </w:num>
  <w:num w:numId="12">
    <w:abstractNumId w:val="4"/>
  </w:num>
  <w:num w:numId="13">
    <w:abstractNumId w:val="5"/>
  </w:num>
  <w:num w:numId="14">
    <w:abstractNumId w:val="6"/>
  </w:num>
  <w:num w:numId="15">
    <w:abstractNumId w:val="7"/>
  </w:num>
  <w:num w:numId="16">
    <w:abstractNumId w:val="8"/>
  </w:num>
  <w:num w:numId="17">
    <w:abstractNumId w:val="9"/>
  </w:num>
  <w:num w:numId="18">
    <w:abstractNumId w:val="10"/>
  </w:num>
  <w:num w:numId="19">
    <w:abstractNumId w:val="20"/>
  </w:num>
  <w:num w:numId="20">
    <w:abstractNumId w:val="19"/>
  </w:num>
  <w:num w:numId="21">
    <w:abstractNumId w:val="14"/>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451"/>
    <w:rsid w:val="00001E67"/>
    <w:rsid w:val="000062BA"/>
    <w:rsid w:val="00010222"/>
    <w:rsid w:val="00012C04"/>
    <w:rsid w:val="00013E35"/>
    <w:rsid w:val="00017FA6"/>
    <w:rsid w:val="000219B4"/>
    <w:rsid w:val="00023FB7"/>
    <w:rsid w:val="00027F35"/>
    <w:rsid w:val="00043710"/>
    <w:rsid w:val="00051ADC"/>
    <w:rsid w:val="00052D6C"/>
    <w:rsid w:val="000757F4"/>
    <w:rsid w:val="0008039B"/>
    <w:rsid w:val="00081265"/>
    <w:rsid w:val="00083D0D"/>
    <w:rsid w:val="00085871"/>
    <w:rsid w:val="000879AF"/>
    <w:rsid w:val="0009190E"/>
    <w:rsid w:val="000B184D"/>
    <w:rsid w:val="000B218C"/>
    <w:rsid w:val="000B5618"/>
    <w:rsid w:val="000C62B6"/>
    <w:rsid w:val="000D424A"/>
    <w:rsid w:val="000D794A"/>
    <w:rsid w:val="000D7DA1"/>
    <w:rsid w:val="000E4FAC"/>
    <w:rsid w:val="000E554C"/>
    <w:rsid w:val="000E656F"/>
    <w:rsid w:val="000E6E09"/>
    <w:rsid w:val="000F1532"/>
    <w:rsid w:val="001066C1"/>
    <w:rsid w:val="00107905"/>
    <w:rsid w:val="00110ABF"/>
    <w:rsid w:val="00112306"/>
    <w:rsid w:val="00125632"/>
    <w:rsid w:val="001312DF"/>
    <w:rsid w:val="0014443B"/>
    <w:rsid w:val="0014521A"/>
    <w:rsid w:val="001613E1"/>
    <w:rsid w:val="00161B4E"/>
    <w:rsid w:val="00166F63"/>
    <w:rsid w:val="00167623"/>
    <w:rsid w:val="00167998"/>
    <w:rsid w:val="001679C5"/>
    <w:rsid w:val="0017371C"/>
    <w:rsid w:val="00173C54"/>
    <w:rsid w:val="0017639B"/>
    <w:rsid w:val="00185CBD"/>
    <w:rsid w:val="00192CCB"/>
    <w:rsid w:val="00194889"/>
    <w:rsid w:val="00194AF9"/>
    <w:rsid w:val="001A5717"/>
    <w:rsid w:val="001B1FB1"/>
    <w:rsid w:val="001B20E2"/>
    <w:rsid w:val="001D1352"/>
    <w:rsid w:val="001E1098"/>
    <w:rsid w:val="001E1653"/>
    <w:rsid w:val="001E1F11"/>
    <w:rsid w:val="001E2A6F"/>
    <w:rsid w:val="00204BD5"/>
    <w:rsid w:val="00206D22"/>
    <w:rsid w:val="00207602"/>
    <w:rsid w:val="002105FB"/>
    <w:rsid w:val="00214B24"/>
    <w:rsid w:val="002179E3"/>
    <w:rsid w:val="002200F9"/>
    <w:rsid w:val="0022104E"/>
    <w:rsid w:val="002232C5"/>
    <w:rsid w:val="00225BB5"/>
    <w:rsid w:val="002272F5"/>
    <w:rsid w:val="002278DF"/>
    <w:rsid w:val="00230150"/>
    <w:rsid w:val="00232214"/>
    <w:rsid w:val="002324E5"/>
    <w:rsid w:val="002333D9"/>
    <w:rsid w:val="00233AA6"/>
    <w:rsid w:val="002350CD"/>
    <w:rsid w:val="002351DC"/>
    <w:rsid w:val="0023618B"/>
    <w:rsid w:val="00237745"/>
    <w:rsid w:val="00241C35"/>
    <w:rsid w:val="00242695"/>
    <w:rsid w:val="002430F7"/>
    <w:rsid w:val="0024766F"/>
    <w:rsid w:val="002476F4"/>
    <w:rsid w:val="0025148B"/>
    <w:rsid w:val="002609F6"/>
    <w:rsid w:val="00260B48"/>
    <w:rsid w:val="00263964"/>
    <w:rsid w:val="002712B3"/>
    <w:rsid w:val="00273F0A"/>
    <w:rsid w:val="002766AB"/>
    <w:rsid w:val="00281CC2"/>
    <w:rsid w:val="00281EA8"/>
    <w:rsid w:val="002A268B"/>
    <w:rsid w:val="002A2A62"/>
    <w:rsid w:val="002A42E1"/>
    <w:rsid w:val="002B79C2"/>
    <w:rsid w:val="002C0A96"/>
    <w:rsid w:val="002C7C41"/>
    <w:rsid w:val="002C7CEA"/>
    <w:rsid w:val="002D1CB2"/>
    <w:rsid w:val="002D3D54"/>
    <w:rsid w:val="002E286F"/>
    <w:rsid w:val="002E2FFD"/>
    <w:rsid w:val="002E3D97"/>
    <w:rsid w:val="002E65E6"/>
    <w:rsid w:val="002F15CA"/>
    <w:rsid w:val="002F23C0"/>
    <w:rsid w:val="002F3B1D"/>
    <w:rsid w:val="002F4627"/>
    <w:rsid w:val="002F673E"/>
    <w:rsid w:val="002F7AE5"/>
    <w:rsid w:val="00300358"/>
    <w:rsid w:val="003049E8"/>
    <w:rsid w:val="0030550B"/>
    <w:rsid w:val="00307F67"/>
    <w:rsid w:val="00310A1B"/>
    <w:rsid w:val="003151DE"/>
    <w:rsid w:val="00316C1A"/>
    <w:rsid w:val="00316CB4"/>
    <w:rsid w:val="00320BE0"/>
    <w:rsid w:val="0032168D"/>
    <w:rsid w:val="00322B83"/>
    <w:rsid w:val="00325B0C"/>
    <w:rsid w:val="00327595"/>
    <w:rsid w:val="00332987"/>
    <w:rsid w:val="0033691E"/>
    <w:rsid w:val="0034047B"/>
    <w:rsid w:val="00342323"/>
    <w:rsid w:val="0034334D"/>
    <w:rsid w:val="00344270"/>
    <w:rsid w:val="00344EF4"/>
    <w:rsid w:val="003475D3"/>
    <w:rsid w:val="00356DFA"/>
    <w:rsid w:val="00361A18"/>
    <w:rsid w:val="00362981"/>
    <w:rsid w:val="00364648"/>
    <w:rsid w:val="003659E0"/>
    <w:rsid w:val="003707BC"/>
    <w:rsid w:val="003742E4"/>
    <w:rsid w:val="00375D1F"/>
    <w:rsid w:val="003849D4"/>
    <w:rsid w:val="00384AC6"/>
    <w:rsid w:val="003979C3"/>
    <w:rsid w:val="003A135D"/>
    <w:rsid w:val="003B0AFF"/>
    <w:rsid w:val="003B4F47"/>
    <w:rsid w:val="003B79F2"/>
    <w:rsid w:val="003B7CD0"/>
    <w:rsid w:val="003C165D"/>
    <w:rsid w:val="003C75EA"/>
    <w:rsid w:val="003C7D18"/>
    <w:rsid w:val="003D4018"/>
    <w:rsid w:val="003D63CA"/>
    <w:rsid w:val="003E2228"/>
    <w:rsid w:val="003E683A"/>
    <w:rsid w:val="003F054F"/>
    <w:rsid w:val="003F0D10"/>
    <w:rsid w:val="003F1099"/>
    <w:rsid w:val="003F5CE0"/>
    <w:rsid w:val="00401BEF"/>
    <w:rsid w:val="00403898"/>
    <w:rsid w:val="004139F9"/>
    <w:rsid w:val="0041713B"/>
    <w:rsid w:val="004206AD"/>
    <w:rsid w:val="00422F5A"/>
    <w:rsid w:val="004234F4"/>
    <w:rsid w:val="00423C24"/>
    <w:rsid w:val="004270A1"/>
    <w:rsid w:val="00436A21"/>
    <w:rsid w:val="00440C74"/>
    <w:rsid w:val="00441279"/>
    <w:rsid w:val="00445B91"/>
    <w:rsid w:val="00445C60"/>
    <w:rsid w:val="00447E94"/>
    <w:rsid w:val="00450711"/>
    <w:rsid w:val="00450E74"/>
    <w:rsid w:val="0045522F"/>
    <w:rsid w:val="0045566A"/>
    <w:rsid w:val="00464329"/>
    <w:rsid w:val="004671AD"/>
    <w:rsid w:val="00472DFA"/>
    <w:rsid w:val="00474319"/>
    <w:rsid w:val="00476133"/>
    <w:rsid w:val="0047704C"/>
    <w:rsid w:val="00484053"/>
    <w:rsid w:val="0048443A"/>
    <w:rsid w:val="0049449F"/>
    <w:rsid w:val="004A551A"/>
    <w:rsid w:val="004B0707"/>
    <w:rsid w:val="004B4FD3"/>
    <w:rsid w:val="004B6AE5"/>
    <w:rsid w:val="004C052C"/>
    <w:rsid w:val="004C2620"/>
    <w:rsid w:val="004D6BFA"/>
    <w:rsid w:val="004D7BAE"/>
    <w:rsid w:val="004E37F6"/>
    <w:rsid w:val="004F04D2"/>
    <w:rsid w:val="004F1192"/>
    <w:rsid w:val="00505D15"/>
    <w:rsid w:val="0051074E"/>
    <w:rsid w:val="00512B9A"/>
    <w:rsid w:val="00513C80"/>
    <w:rsid w:val="00515186"/>
    <w:rsid w:val="0051565D"/>
    <w:rsid w:val="0052623F"/>
    <w:rsid w:val="00527C6C"/>
    <w:rsid w:val="005339AB"/>
    <w:rsid w:val="00534831"/>
    <w:rsid w:val="00534AA3"/>
    <w:rsid w:val="00535895"/>
    <w:rsid w:val="00540880"/>
    <w:rsid w:val="0054092F"/>
    <w:rsid w:val="00543425"/>
    <w:rsid w:val="005516A0"/>
    <w:rsid w:val="00554D62"/>
    <w:rsid w:val="0055582C"/>
    <w:rsid w:val="00555899"/>
    <w:rsid w:val="0055612C"/>
    <w:rsid w:val="005570B1"/>
    <w:rsid w:val="005604C5"/>
    <w:rsid w:val="00562A4C"/>
    <w:rsid w:val="00564AD7"/>
    <w:rsid w:val="00567BFF"/>
    <w:rsid w:val="00567F2C"/>
    <w:rsid w:val="00570016"/>
    <w:rsid w:val="00571A64"/>
    <w:rsid w:val="00582017"/>
    <w:rsid w:val="00582EFB"/>
    <w:rsid w:val="005841A9"/>
    <w:rsid w:val="0058604D"/>
    <w:rsid w:val="005907D7"/>
    <w:rsid w:val="00590E55"/>
    <w:rsid w:val="00592389"/>
    <w:rsid w:val="00595635"/>
    <w:rsid w:val="005A002B"/>
    <w:rsid w:val="005A0837"/>
    <w:rsid w:val="005A37EB"/>
    <w:rsid w:val="005A3F70"/>
    <w:rsid w:val="005B0A15"/>
    <w:rsid w:val="005B716A"/>
    <w:rsid w:val="005B7F2C"/>
    <w:rsid w:val="005C4EC1"/>
    <w:rsid w:val="005C5126"/>
    <w:rsid w:val="005D4089"/>
    <w:rsid w:val="005D5AB6"/>
    <w:rsid w:val="005E2323"/>
    <w:rsid w:val="005E5E7B"/>
    <w:rsid w:val="005F165E"/>
    <w:rsid w:val="005F3AB8"/>
    <w:rsid w:val="005F467D"/>
    <w:rsid w:val="005F61AB"/>
    <w:rsid w:val="005F749C"/>
    <w:rsid w:val="00605266"/>
    <w:rsid w:val="006176D8"/>
    <w:rsid w:val="00624CF6"/>
    <w:rsid w:val="00624F4E"/>
    <w:rsid w:val="006255F8"/>
    <w:rsid w:val="00630D08"/>
    <w:rsid w:val="00632319"/>
    <w:rsid w:val="006327E2"/>
    <w:rsid w:val="006355F2"/>
    <w:rsid w:val="006375E2"/>
    <w:rsid w:val="00640B12"/>
    <w:rsid w:val="00644752"/>
    <w:rsid w:val="00652FA0"/>
    <w:rsid w:val="00661A37"/>
    <w:rsid w:val="00661D85"/>
    <w:rsid w:val="00663E89"/>
    <w:rsid w:val="006654B5"/>
    <w:rsid w:val="006659DF"/>
    <w:rsid w:val="006666BF"/>
    <w:rsid w:val="0067463C"/>
    <w:rsid w:val="00674768"/>
    <w:rsid w:val="00676BA3"/>
    <w:rsid w:val="0068465B"/>
    <w:rsid w:val="006847DB"/>
    <w:rsid w:val="0068567D"/>
    <w:rsid w:val="00686B26"/>
    <w:rsid w:val="00693513"/>
    <w:rsid w:val="006958EC"/>
    <w:rsid w:val="00697B77"/>
    <w:rsid w:val="006A4381"/>
    <w:rsid w:val="006A7866"/>
    <w:rsid w:val="006B1739"/>
    <w:rsid w:val="006B1FF0"/>
    <w:rsid w:val="006B6C54"/>
    <w:rsid w:val="006C1D24"/>
    <w:rsid w:val="006C322D"/>
    <w:rsid w:val="006D3D8B"/>
    <w:rsid w:val="006D6F73"/>
    <w:rsid w:val="006E04DB"/>
    <w:rsid w:val="006E3601"/>
    <w:rsid w:val="006E3A35"/>
    <w:rsid w:val="006E4214"/>
    <w:rsid w:val="006F08A0"/>
    <w:rsid w:val="006F0AD7"/>
    <w:rsid w:val="006F3CEC"/>
    <w:rsid w:val="006F4E37"/>
    <w:rsid w:val="006F750C"/>
    <w:rsid w:val="00700F2B"/>
    <w:rsid w:val="0070184D"/>
    <w:rsid w:val="00703F24"/>
    <w:rsid w:val="00704740"/>
    <w:rsid w:val="007070E7"/>
    <w:rsid w:val="00711DE9"/>
    <w:rsid w:val="0071246E"/>
    <w:rsid w:val="007146CC"/>
    <w:rsid w:val="00716B79"/>
    <w:rsid w:val="00723428"/>
    <w:rsid w:val="00723550"/>
    <w:rsid w:val="007244FE"/>
    <w:rsid w:val="0072473D"/>
    <w:rsid w:val="00727E42"/>
    <w:rsid w:val="00732412"/>
    <w:rsid w:val="007335BA"/>
    <w:rsid w:val="00737EA5"/>
    <w:rsid w:val="007406E8"/>
    <w:rsid w:val="00740C60"/>
    <w:rsid w:val="007413E4"/>
    <w:rsid w:val="00751B17"/>
    <w:rsid w:val="00754CFB"/>
    <w:rsid w:val="00757AC3"/>
    <w:rsid w:val="007637C3"/>
    <w:rsid w:val="0076530E"/>
    <w:rsid w:val="00765436"/>
    <w:rsid w:val="0078253C"/>
    <w:rsid w:val="007840CA"/>
    <w:rsid w:val="00785D01"/>
    <w:rsid w:val="00787898"/>
    <w:rsid w:val="00790A15"/>
    <w:rsid w:val="00792260"/>
    <w:rsid w:val="0079404E"/>
    <w:rsid w:val="007A1598"/>
    <w:rsid w:val="007A188A"/>
    <w:rsid w:val="007A1EE2"/>
    <w:rsid w:val="007A44A6"/>
    <w:rsid w:val="007A5C0C"/>
    <w:rsid w:val="007B4096"/>
    <w:rsid w:val="007B4AE7"/>
    <w:rsid w:val="007C150D"/>
    <w:rsid w:val="007C278C"/>
    <w:rsid w:val="007C6AE4"/>
    <w:rsid w:val="007D175D"/>
    <w:rsid w:val="007D18E6"/>
    <w:rsid w:val="007D3B0A"/>
    <w:rsid w:val="007D6B10"/>
    <w:rsid w:val="007E21F6"/>
    <w:rsid w:val="007E6176"/>
    <w:rsid w:val="007F1FF8"/>
    <w:rsid w:val="007F2343"/>
    <w:rsid w:val="007F5C90"/>
    <w:rsid w:val="00801445"/>
    <w:rsid w:val="00803895"/>
    <w:rsid w:val="008065A2"/>
    <w:rsid w:val="0080666D"/>
    <w:rsid w:val="0081298D"/>
    <w:rsid w:val="00816055"/>
    <w:rsid w:val="008175DC"/>
    <w:rsid w:val="00820908"/>
    <w:rsid w:val="0082169B"/>
    <w:rsid w:val="00822C5F"/>
    <w:rsid w:val="00822FD2"/>
    <w:rsid w:val="0082459E"/>
    <w:rsid w:val="00824FFA"/>
    <w:rsid w:val="00831FE8"/>
    <w:rsid w:val="00833D01"/>
    <w:rsid w:val="00834AF4"/>
    <w:rsid w:val="008373F2"/>
    <w:rsid w:val="008446DA"/>
    <w:rsid w:val="00850097"/>
    <w:rsid w:val="00852198"/>
    <w:rsid w:val="00852B8E"/>
    <w:rsid w:val="00857E64"/>
    <w:rsid w:val="00860F31"/>
    <w:rsid w:val="008635BD"/>
    <w:rsid w:val="0086426A"/>
    <w:rsid w:val="00865735"/>
    <w:rsid w:val="008669F5"/>
    <w:rsid w:val="00870E49"/>
    <w:rsid w:val="00873462"/>
    <w:rsid w:val="00884464"/>
    <w:rsid w:val="0089317B"/>
    <w:rsid w:val="0089481E"/>
    <w:rsid w:val="008A2E50"/>
    <w:rsid w:val="008B00F7"/>
    <w:rsid w:val="008B0120"/>
    <w:rsid w:val="008B089A"/>
    <w:rsid w:val="008B3A33"/>
    <w:rsid w:val="008D31F1"/>
    <w:rsid w:val="008D7E81"/>
    <w:rsid w:val="008E13AE"/>
    <w:rsid w:val="008E3495"/>
    <w:rsid w:val="008E35B3"/>
    <w:rsid w:val="008E452B"/>
    <w:rsid w:val="008F3BD4"/>
    <w:rsid w:val="008F4B38"/>
    <w:rsid w:val="008F50E5"/>
    <w:rsid w:val="008F5149"/>
    <w:rsid w:val="008F79C1"/>
    <w:rsid w:val="009002C2"/>
    <w:rsid w:val="009006F7"/>
    <w:rsid w:val="00901A4B"/>
    <w:rsid w:val="00904D16"/>
    <w:rsid w:val="00906188"/>
    <w:rsid w:val="0091062C"/>
    <w:rsid w:val="009130BC"/>
    <w:rsid w:val="0092167E"/>
    <w:rsid w:val="00923714"/>
    <w:rsid w:val="009348BB"/>
    <w:rsid w:val="0094052B"/>
    <w:rsid w:val="00945F7D"/>
    <w:rsid w:val="00946176"/>
    <w:rsid w:val="00946675"/>
    <w:rsid w:val="00952525"/>
    <w:rsid w:val="00952D82"/>
    <w:rsid w:val="00953D28"/>
    <w:rsid w:val="00971C42"/>
    <w:rsid w:val="009731C2"/>
    <w:rsid w:val="00975428"/>
    <w:rsid w:val="00977C46"/>
    <w:rsid w:val="00981063"/>
    <w:rsid w:val="00984E23"/>
    <w:rsid w:val="0098636C"/>
    <w:rsid w:val="00991AC5"/>
    <w:rsid w:val="009A171A"/>
    <w:rsid w:val="009A497E"/>
    <w:rsid w:val="009A61F8"/>
    <w:rsid w:val="009B0CAC"/>
    <w:rsid w:val="009B13E8"/>
    <w:rsid w:val="009B2F26"/>
    <w:rsid w:val="009B775C"/>
    <w:rsid w:val="009C0F40"/>
    <w:rsid w:val="009C11B0"/>
    <w:rsid w:val="009C3790"/>
    <w:rsid w:val="009C4D39"/>
    <w:rsid w:val="009C51A3"/>
    <w:rsid w:val="009D62DA"/>
    <w:rsid w:val="009D6F5C"/>
    <w:rsid w:val="009D7BAA"/>
    <w:rsid w:val="009E62E4"/>
    <w:rsid w:val="009E75DE"/>
    <w:rsid w:val="009F7DB7"/>
    <w:rsid w:val="00A14AFE"/>
    <w:rsid w:val="00A21106"/>
    <w:rsid w:val="00A3690E"/>
    <w:rsid w:val="00A42CCA"/>
    <w:rsid w:val="00A45118"/>
    <w:rsid w:val="00A50BD6"/>
    <w:rsid w:val="00A52B63"/>
    <w:rsid w:val="00A635C9"/>
    <w:rsid w:val="00A7165D"/>
    <w:rsid w:val="00A77C9D"/>
    <w:rsid w:val="00A80EAE"/>
    <w:rsid w:val="00A841A1"/>
    <w:rsid w:val="00A849EA"/>
    <w:rsid w:val="00A8752B"/>
    <w:rsid w:val="00A92244"/>
    <w:rsid w:val="00A93656"/>
    <w:rsid w:val="00A96705"/>
    <w:rsid w:val="00A97279"/>
    <w:rsid w:val="00AA1E01"/>
    <w:rsid w:val="00AA5EF4"/>
    <w:rsid w:val="00AC04AE"/>
    <w:rsid w:val="00AC0709"/>
    <w:rsid w:val="00AD03ED"/>
    <w:rsid w:val="00AD3341"/>
    <w:rsid w:val="00AD4894"/>
    <w:rsid w:val="00AD6AE5"/>
    <w:rsid w:val="00AE143C"/>
    <w:rsid w:val="00AE4969"/>
    <w:rsid w:val="00AF01EA"/>
    <w:rsid w:val="00AF0E20"/>
    <w:rsid w:val="00AF68B7"/>
    <w:rsid w:val="00AF761A"/>
    <w:rsid w:val="00AF761F"/>
    <w:rsid w:val="00B0072E"/>
    <w:rsid w:val="00B03784"/>
    <w:rsid w:val="00B10FA1"/>
    <w:rsid w:val="00B1270D"/>
    <w:rsid w:val="00B17024"/>
    <w:rsid w:val="00B170B6"/>
    <w:rsid w:val="00B17CBE"/>
    <w:rsid w:val="00B242D2"/>
    <w:rsid w:val="00B31BB0"/>
    <w:rsid w:val="00B41965"/>
    <w:rsid w:val="00B436CD"/>
    <w:rsid w:val="00B47535"/>
    <w:rsid w:val="00B539DE"/>
    <w:rsid w:val="00B541DF"/>
    <w:rsid w:val="00B565D1"/>
    <w:rsid w:val="00B57E08"/>
    <w:rsid w:val="00B57FAF"/>
    <w:rsid w:val="00B6122A"/>
    <w:rsid w:val="00B632E9"/>
    <w:rsid w:val="00B65C37"/>
    <w:rsid w:val="00B75D25"/>
    <w:rsid w:val="00B76609"/>
    <w:rsid w:val="00B80E79"/>
    <w:rsid w:val="00B85649"/>
    <w:rsid w:val="00B92DF8"/>
    <w:rsid w:val="00BA5C7D"/>
    <w:rsid w:val="00BB246E"/>
    <w:rsid w:val="00BB6E48"/>
    <w:rsid w:val="00BC3734"/>
    <w:rsid w:val="00BD002E"/>
    <w:rsid w:val="00BD3697"/>
    <w:rsid w:val="00BD44DE"/>
    <w:rsid w:val="00BD6757"/>
    <w:rsid w:val="00BD6F2D"/>
    <w:rsid w:val="00BE0457"/>
    <w:rsid w:val="00BE6957"/>
    <w:rsid w:val="00BF44A1"/>
    <w:rsid w:val="00BF45CC"/>
    <w:rsid w:val="00BF6C2A"/>
    <w:rsid w:val="00C04CF4"/>
    <w:rsid w:val="00C06B8F"/>
    <w:rsid w:val="00C22106"/>
    <w:rsid w:val="00C26335"/>
    <w:rsid w:val="00C31653"/>
    <w:rsid w:val="00C32A5B"/>
    <w:rsid w:val="00C34208"/>
    <w:rsid w:val="00C3730B"/>
    <w:rsid w:val="00C473C1"/>
    <w:rsid w:val="00C47586"/>
    <w:rsid w:val="00C52277"/>
    <w:rsid w:val="00C54CA6"/>
    <w:rsid w:val="00C55835"/>
    <w:rsid w:val="00C81B50"/>
    <w:rsid w:val="00C85609"/>
    <w:rsid w:val="00C8690B"/>
    <w:rsid w:val="00C94C5A"/>
    <w:rsid w:val="00C96672"/>
    <w:rsid w:val="00CA156B"/>
    <w:rsid w:val="00CA22D2"/>
    <w:rsid w:val="00CB4059"/>
    <w:rsid w:val="00CC13E9"/>
    <w:rsid w:val="00CC2F35"/>
    <w:rsid w:val="00CC66FB"/>
    <w:rsid w:val="00CC6727"/>
    <w:rsid w:val="00CC6A23"/>
    <w:rsid w:val="00CD137F"/>
    <w:rsid w:val="00CD17B6"/>
    <w:rsid w:val="00CD2410"/>
    <w:rsid w:val="00CD3292"/>
    <w:rsid w:val="00CE05AB"/>
    <w:rsid w:val="00CE0A4A"/>
    <w:rsid w:val="00CE7082"/>
    <w:rsid w:val="00CF31B6"/>
    <w:rsid w:val="00CF67A2"/>
    <w:rsid w:val="00CF6B7C"/>
    <w:rsid w:val="00CF79D2"/>
    <w:rsid w:val="00D023B4"/>
    <w:rsid w:val="00D03F0D"/>
    <w:rsid w:val="00D0613E"/>
    <w:rsid w:val="00D075EA"/>
    <w:rsid w:val="00D11705"/>
    <w:rsid w:val="00D11F91"/>
    <w:rsid w:val="00D134F1"/>
    <w:rsid w:val="00D13BD2"/>
    <w:rsid w:val="00D14F1C"/>
    <w:rsid w:val="00D16EF9"/>
    <w:rsid w:val="00D201B2"/>
    <w:rsid w:val="00D32A57"/>
    <w:rsid w:val="00D40D90"/>
    <w:rsid w:val="00D414F7"/>
    <w:rsid w:val="00D41C50"/>
    <w:rsid w:val="00D42405"/>
    <w:rsid w:val="00D54269"/>
    <w:rsid w:val="00D57463"/>
    <w:rsid w:val="00D63B57"/>
    <w:rsid w:val="00D641DD"/>
    <w:rsid w:val="00D64854"/>
    <w:rsid w:val="00D6536E"/>
    <w:rsid w:val="00D678E4"/>
    <w:rsid w:val="00D72C9A"/>
    <w:rsid w:val="00D7356B"/>
    <w:rsid w:val="00D73C80"/>
    <w:rsid w:val="00D74BB9"/>
    <w:rsid w:val="00D76AD3"/>
    <w:rsid w:val="00D803FC"/>
    <w:rsid w:val="00D80999"/>
    <w:rsid w:val="00D97233"/>
    <w:rsid w:val="00DA1BA8"/>
    <w:rsid w:val="00DA3BF0"/>
    <w:rsid w:val="00DB001E"/>
    <w:rsid w:val="00DB2D8A"/>
    <w:rsid w:val="00DB67C5"/>
    <w:rsid w:val="00DB7120"/>
    <w:rsid w:val="00DB7D8E"/>
    <w:rsid w:val="00DC2E25"/>
    <w:rsid w:val="00DC4ED2"/>
    <w:rsid w:val="00DD2E4F"/>
    <w:rsid w:val="00DD3D50"/>
    <w:rsid w:val="00DD6117"/>
    <w:rsid w:val="00DE578F"/>
    <w:rsid w:val="00DF1B49"/>
    <w:rsid w:val="00DF3114"/>
    <w:rsid w:val="00DF3963"/>
    <w:rsid w:val="00DF6C56"/>
    <w:rsid w:val="00E01ED7"/>
    <w:rsid w:val="00E022DA"/>
    <w:rsid w:val="00E0531E"/>
    <w:rsid w:val="00E078B6"/>
    <w:rsid w:val="00E10ACF"/>
    <w:rsid w:val="00E14083"/>
    <w:rsid w:val="00E15311"/>
    <w:rsid w:val="00E16311"/>
    <w:rsid w:val="00E21815"/>
    <w:rsid w:val="00E371F9"/>
    <w:rsid w:val="00E43EE7"/>
    <w:rsid w:val="00E45728"/>
    <w:rsid w:val="00E51951"/>
    <w:rsid w:val="00E54F3A"/>
    <w:rsid w:val="00E54F55"/>
    <w:rsid w:val="00E609EC"/>
    <w:rsid w:val="00E855B9"/>
    <w:rsid w:val="00E85750"/>
    <w:rsid w:val="00E85EF1"/>
    <w:rsid w:val="00EA27BC"/>
    <w:rsid w:val="00EA2D54"/>
    <w:rsid w:val="00EB1F01"/>
    <w:rsid w:val="00EB2786"/>
    <w:rsid w:val="00EC2E13"/>
    <w:rsid w:val="00EC3726"/>
    <w:rsid w:val="00EC4751"/>
    <w:rsid w:val="00ED64EF"/>
    <w:rsid w:val="00EE00BD"/>
    <w:rsid w:val="00EE3B5A"/>
    <w:rsid w:val="00EE71E1"/>
    <w:rsid w:val="00EF0B0F"/>
    <w:rsid w:val="00EF4C9A"/>
    <w:rsid w:val="00EF4F45"/>
    <w:rsid w:val="00EF5DEC"/>
    <w:rsid w:val="00F0216F"/>
    <w:rsid w:val="00F23F46"/>
    <w:rsid w:val="00F24185"/>
    <w:rsid w:val="00F24C19"/>
    <w:rsid w:val="00F275EC"/>
    <w:rsid w:val="00F32621"/>
    <w:rsid w:val="00F32695"/>
    <w:rsid w:val="00F37BB0"/>
    <w:rsid w:val="00F406CB"/>
    <w:rsid w:val="00F447EF"/>
    <w:rsid w:val="00F463DC"/>
    <w:rsid w:val="00F50C95"/>
    <w:rsid w:val="00F5629F"/>
    <w:rsid w:val="00F64139"/>
    <w:rsid w:val="00F664C8"/>
    <w:rsid w:val="00F7049A"/>
    <w:rsid w:val="00F73747"/>
    <w:rsid w:val="00F74807"/>
    <w:rsid w:val="00F75B14"/>
    <w:rsid w:val="00F764D2"/>
    <w:rsid w:val="00F77901"/>
    <w:rsid w:val="00F8038E"/>
    <w:rsid w:val="00F83CA0"/>
    <w:rsid w:val="00F87FD4"/>
    <w:rsid w:val="00F91AB4"/>
    <w:rsid w:val="00F93259"/>
    <w:rsid w:val="00FA33D9"/>
    <w:rsid w:val="00FA6BFE"/>
    <w:rsid w:val="00FA7574"/>
    <w:rsid w:val="00FB4801"/>
    <w:rsid w:val="00FB6802"/>
    <w:rsid w:val="00FC72C7"/>
    <w:rsid w:val="00FD2BE4"/>
    <w:rsid w:val="00FD314C"/>
    <w:rsid w:val="00FE4C66"/>
    <w:rsid w:val="00FF1CC3"/>
    <w:rsid w:val="00FF57C0"/>
    <w:rsid w:val="00FF689D"/>
    <w:rsid w:val="00FF76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B730FD"/>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rsid w:val="006355F2"/>
  </w:style>
  <w:style w:type="paragraph" w:styleId="10">
    <w:name w:val="heading 1"/>
    <w:aliases w:val="VL Колонтитул"/>
    <w:basedOn w:val="a3"/>
    <w:next w:val="a2"/>
    <w:link w:val="11"/>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2">
    <w:name w:val="heading 2"/>
    <w:basedOn w:val="a2"/>
    <w:next w:val="a2"/>
    <w:link w:val="20"/>
    <w:uiPriority w:val="9"/>
    <w:qFormat/>
    <w:rsid w:val="003151DE"/>
    <w:pPr>
      <w:keepNext/>
      <w:suppressAutoHyphens/>
      <w:spacing w:after="0" w:line="240" w:lineRule="auto"/>
      <w:ind w:left="360"/>
      <w:jc w:val="center"/>
      <w:outlineLvl w:val="1"/>
    </w:pPr>
    <w:rPr>
      <w:rFonts w:ascii="Times New Roman" w:eastAsia="Times New Roman" w:hAnsi="Times New Roman" w:cs="Times New Roman"/>
      <w:b/>
      <w:bCs/>
      <w:sz w:val="28"/>
      <w:szCs w:val="28"/>
      <w:lang w:eastAsia="ar-SA"/>
    </w:rPr>
  </w:style>
  <w:style w:type="paragraph" w:styleId="3">
    <w:name w:val="heading 3"/>
    <w:basedOn w:val="a2"/>
    <w:next w:val="a2"/>
    <w:link w:val="30"/>
    <w:uiPriority w:val="9"/>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paragraph" w:styleId="4">
    <w:name w:val="heading 4"/>
    <w:basedOn w:val="a2"/>
    <w:next w:val="a2"/>
    <w:link w:val="40"/>
    <w:uiPriority w:val="9"/>
    <w:qFormat/>
    <w:rsid w:val="003151DE"/>
    <w:pPr>
      <w:keepNext/>
      <w:suppressAutoHyphens/>
      <w:spacing w:after="0" w:line="240" w:lineRule="auto"/>
      <w:ind w:firstLine="360"/>
      <w:outlineLvl w:val="3"/>
    </w:pPr>
    <w:rPr>
      <w:rFonts w:ascii="Times New Roman" w:eastAsia="Times New Roman" w:hAnsi="Times New Roman" w:cs="Times New Roman"/>
      <w:b/>
      <w:bCs/>
      <w:sz w:val="24"/>
      <w:szCs w:val="24"/>
      <w:lang w:eastAsia="ar-SA"/>
    </w:rPr>
  </w:style>
  <w:style w:type="paragraph" w:styleId="5">
    <w:name w:val="heading 5"/>
    <w:basedOn w:val="a2"/>
    <w:next w:val="a2"/>
    <w:link w:val="50"/>
    <w:qFormat/>
    <w:rsid w:val="003151DE"/>
    <w:pPr>
      <w:keepNext/>
      <w:suppressAutoHyphens/>
      <w:spacing w:after="0" w:line="240" w:lineRule="auto"/>
      <w:jc w:val="center"/>
      <w:outlineLvl w:val="4"/>
    </w:pPr>
    <w:rPr>
      <w:rFonts w:ascii="Times New Roman" w:eastAsia="SimSun" w:hAnsi="Times New Roman" w:cs="Times New Roman"/>
      <w:b/>
      <w:bCs/>
      <w:sz w:val="24"/>
      <w:szCs w:val="24"/>
      <w:lang w:eastAsia="ar-SA"/>
    </w:rPr>
  </w:style>
  <w:style w:type="paragraph" w:styleId="6">
    <w:name w:val="heading 6"/>
    <w:basedOn w:val="a2"/>
    <w:next w:val="a2"/>
    <w:link w:val="60"/>
    <w:qFormat/>
    <w:rsid w:val="003151DE"/>
    <w:pPr>
      <w:keepNext/>
      <w:suppressAutoHyphens/>
      <w:spacing w:after="0" w:line="240" w:lineRule="auto"/>
      <w:outlineLvl w:val="5"/>
    </w:pPr>
    <w:rPr>
      <w:rFonts w:ascii="Times New Roman" w:eastAsia="SimSun" w:hAnsi="Times New Roman" w:cs="Times New Roman"/>
      <w:b/>
      <w:bCs/>
      <w:u w:val="single"/>
      <w:lang w:eastAsia="ar-SA"/>
    </w:rPr>
  </w:style>
  <w:style w:type="paragraph" w:styleId="7">
    <w:name w:val="heading 7"/>
    <w:basedOn w:val="a2"/>
    <w:next w:val="a2"/>
    <w:link w:val="70"/>
    <w:qFormat/>
    <w:rsid w:val="003151DE"/>
    <w:pPr>
      <w:keepNext/>
      <w:suppressAutoHyphens/>
      <w:spacing w:after="0" w:line="240" w:lineRule="auto"/>
      <w:ind w:firstLine="708"/>
      <w:jc w:val="center"/>
      <w:outlineLvl w:val="6"/>
    </w:pPr>
    <w:rPr>
      <w:rFonts w:ascii="Times New Roman" w:eastAsia="Times New Roman" w:hAnsi="Times New Roman" w:cs="Times New Roman"/>
      <w:b/>
      <w:bCs/>
      <w:sz w:val="24"/>
      <w:szCs w:val="24"/>
      <w:lang w:eastAsia="ar-SA"/>
    </w:rPr>
  </w:style>
  <w:style w:type="paragraph" w:styleId="8">
    <w:name w:val="heading 8"/>
    <w:basedOn w:val="a2"/>
    <w:next w:val="a2"/>
    <w:link w:val="80"/>
    <w:qFormat/>
    <w:rsid w:val="003151DE"/>
    <w:pPr>
      <w:keepNext/>
      <w:suppressAutoHyphens/>
      <w:spacing w:after="0" w:line="240" w:lineRule="auto"/>
      <w:jc w:val="center"/>
      <w:outlineLvl w:val="7"/>
    </w:pPr>
    <w:rPr>
      <w:rFonts w:ascii="Times New Roman" w:eastAsia="Times New Roman" w:hAnsi="Times New Roman" w:cs="Times New Roman"/>
      <w:b/>
      <w:bCs/>
      <w:sz w:val="28"/>
      <w:szCs w:val="28"/>
      <w:lang w:eastAsia="ar-SA"/>
    </w:rPr>
  </w:style>
  <w:style w:type="paragraph" w:styleId="9">
    <w:name w:val="heading 9"/>
    <w:basedOn w:val="a2"/>
    <w:next w:val="a2"/>
    <w:link w:val="90"/>
    <w:qFormat/>
    <w:rsid w:val="003151DE"/>
    <w:pPr>
      <w:keepNext/>
      <w:tabs>
        <w:tab w:val="left" w:pos="480"/>
      </w:tabs>
      <w:suppressAutoHyphens/>
      <w:spacing w:after="0" w:line="240" w:lineRule="auto"/>
      <w:ind w:left="480" w:hanging="480"/>
      <w:jc w:val="center"/>
      <w:outlineLvl w:val="8"/>
    </w:pPr>
    <w:rPr>
      <w:rFonts w:ascii="Times New Roman" w:eastAsia="Times New Roman" w:hAnsi="Times New Roman" w:cs="Times New Roman"/>
      <w:b/>
      <w:bCs/>
      <w:sz w:val="24"/>
      <w:szCs w:val="24"/>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customStyle="1" w:styleId="VL">
    <w:name w:val="VL_Заголовок"/>
    <w:basedOn w:val="10"/>
    <w:next w:val="a2"/>
    <w:qFormat/>
    <w:rsid w:val="008175DC"/>
    <w:pPr>
      <w:suppressAutoHyphens/>
      <w:spacing w:before="240" w:after="0"/>
    </w:pPr>
    <w:rPr>
      <w:rFonts w:eastAsia="Times New Roman" w:cs="Times New Roman"/>
      <w:b/>
      <w:caps/>
      <w:color w:val="002846" w:themeColor="text2"/>
      <w:sz w:val="22"/>
    </w:rPr>
  </w:style>
  <w:style w:type="character" w:customStyle="1" w:styleId="11">
    <w:name w:val="Заголовок 1 Знак"/>
    <w:aliases w:val="VL Колонтитул Знак"/>
    <w:basedOn w:val="a4"/>
    <w:link w:val="10"/>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2"/>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2"/>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7">
    <w:name w:val="Table Grid"/>
    <w:basedOn w:val="a5"/>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5"/>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2"/>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4"/>
    <w:link w:val="VL2"/>
    <w:rsid w:val="00540880"/>
    <w:rPr>
      <w:rFonts w:eastAsia="Calibri" w:cs="Times New Roman"/>
      <w:color w:val="31373C" w:themeColor="accent6" w:themeShade="40"/>
      <w:sz w:val="18"/>
      <w:szCs w:val="20"/>
    </w:rPr>
  </w:style>
  <w:style w:type="paragraph" w:styleId="a3">
    <w:name w:val="header"/>
    <w:basedOn w:val="a2"/>
    <w:link w:val="a8"/>
    <w:uiPriority w:val="99"/>
    <w:unhideWhenUsed/>
    <w:rsid w:val="00E85750"/>
    <w:pPr>
      <w:tabs>
        <w:tab w:val="center" w:pos="4677"/>
        <w:tab w:val="right" w:pos="9355"/>
      </w:tabs>
      <w:spacing w:after="0" w:line="240" w:lineRule="auto"/>
    </w:pPr>
  </w:style>
  <w:style w:type="character" w:customStyle="1" w:styleId="a8">
    <w:name w:val="Верхний колонтитул Знак"/>
    <w:basedOn w:val="a4"/>
    <w:link w:val="a3"/>
    <w:uiPriority w:val="99"/>
    <w:rsid w:val="00E85750"/>
  </w:style>
  <w:style w:type="paragraph" w:styleId="21">
    <w:name w:val="Body Text 2"/>
    <w:basedOn w:val="a2"/>
    <w:link w:val="22"/>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2">
    <w:name w:val="Основной текст 2 Знак"/>
    <w:basedOn w:val="a4"/>
    <w:link w:val="21"/>
    <w:rsid w:val="00CE05AB"/>
    <w:rPr>
      <w:rFonts w:ascii="Times New Roman" w:eastAsia="Times New Roman" w:hAnsi="Times New Roman" w:cs="Times New Roman"/>
      <w:sz w:val="28"/>
      <w:szCs w:val="28"/>
      <w:lang w:eastAsia="ru-RU"/>
    </w:rPr>
  </w:style>
  <w:style w:type="paragraph" w:styleId="a9">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2"/>
    <w:link w:val="aa"/>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a">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9"/>
    <w:uiPriority w:val="99"/>
    <w:rsid w:val="00CE05AB"/>
    <w:rPr>
      <w:rFonts w:ascii="Times New Roman" w:eastAsia="Times New Roman" w:hAnsi="Times New Roman" w:cs="Times New Roman"/>
      <w:sz w:val="20"/>
      <w:szCs w:val="20"/>
      <w:lang w:eastAsia="ru-RU"/>
    </w:rPr>
  </w:style>
  <w:style w:type="character" w:styleId="ab">
    <w:name w:val="footnote reference"/>
    <w:aliases w:val="fr,Used by Word for Help footnote symbols,Знак сноски 1,Ciae niinee 1,Знак сноски-FN,Ciae niinee-FN,Ссылка на сноску 45,Referencia nota al pie,SUPERS"/>
    <w:basedOn w:val="a4"/>
    <w:uiPriority w:val="99"/>
    <w:rsid w:val="00CE05AB"/>
    <w:rPr>
      <w:vertAlign w:val="superscript"/>
    </w:rPr>
  </w:style>
  <w:style w:type="paragraph" w:customStyle="1" w:styleId="210">
    <w:name w:val="Основной текст 21"/>
    <w:basedOn w:val="a2"/>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c">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2"/>
    <w:link w:val="ad"/>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d">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c"/>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325B0C"/>
    <w:rPr>
      <w:rFonts w:ascii="Arial" w:eastAsia="Times New Roman" w:hAnsi="Arial" w:cs="Arial"/>
      <w:sz w:val="20"/>
      <w:szCs w:val="20"/>
      <w:lang w:eastAsia="ru-RU"/>
    </w:rPr>
  </w:style>
  <w:style w:type="paragraph" w:styleId="ae">
    <w:name w:val="No Spacing"/>
    <w:link w:val="af"/>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f">
    <w:name w:val="Без интервала Знак"/>
    <w:basedOn w:val="a4"/>
    <w:link w:val="ae"/>
    <w:uiPriority w:val="1"/>
    <w:rsid w:val="006255F8"/>
    <w:rPr>
      <w:rFonts w:ascii="Times New Roman" w:eastAsia="Times New Roman" w:hAnsi="Times New Roman" w:cs="Times New Roman"/>
      <w:sz w:val="24"/>
      <w:szCs w:val="24"/>
      <w:lang w:eastAsia="ru-RU"/>
    </w:rPr>
  </w:style>
  <w:style w:type="character" w:styleId="af0">
    <w:name w:val="annotation reference"/>
    <w:basedOn w:val="a4"/>
    <w:uiPriority w:val="99"/>
    <w:unhideWhenUsed/>
    <w:rsid w:val="00DD6117"/>
    <w:rPr>
      <w:sz w:val="16"/>
      <w:szCs w:val="16"/>
    </w:rPr>
  </w:style>
  <w:style w:type="paragraph" w:styleId="af1">
    <w:name w:val="annotation text"/>
    <w:basedOn w:val="a2"/>
    <w:link w:val="af2"/>
    <w:uiPriority w:val="99"/>
    <w:unhideWhenUsed/>
    <w:rsid w:val="00FA7574"/>
    <w:pPr>
      <w:spacing w:line="240" w:lineRule="auto"/>
    </w:pPr>
    <w:rPr>
      <w:sz w:val="20"/>
      <w:szCs w:val="20"/>
    </w:rPr>
  </w:style>
  <w:style w:type="character" w:customStyle="1" w:styleId="af2">
    <w:name w:val="Текст примечания Знак"/>
    <w:basedOn w:val="a4"/>
    <w:link w:val="af1"/>
    <w:uiPriority w:val="99"/>
    <w:rsid w:val="00FA7574"/>
    <w:rPr>
      <w:sz w:val="20"/>
      <w:szCs w:val="20"/>
    </w:rPr>
  </w:style>
  <w:style w:type="paragraph" w:styleId="af3">
    <w:name w:val="annotation subject"/>
    <w:basedOn w:val="af1"/>
    <w:next w:val="af1"/>
    <w:link w:val="af4"/>
    <w:uiPriority w:val="99"/>
    <w:unhideWhenUsed/>
    <w:rsid w:val="00FA7574"/>
    <w:rPr>
      <w:b/>
      <w:bCs/>
    </w:rPr>
  </w:style>
  <w:style w:type="character" w:customStyle="1" w:styleId="af4">
    <w:name w:val="Тема примечания Знак"/>
    <w:basedOn w:val="af2"/>
    <w:link w:val="af3"/>
    <w:uiPriority w:val="99"/>
    <w:rsid w:val="00FA7574"/>
    <w:rPr>
      <w:b/>
      <w:bCs/>
      <w:sz w:val="20"/>
      <w:szCs w:val="20"/>
    </w:rPr>
  </w:style>
  <w:style w:type="paragraph" w:styleId="af5">
    <w:name w:val="Balloon Text"/>
    <w:basedOn w:val="a2"/>
    <w:link w:val="af6"/>
    <w:uiPriority w:val="99"/>
    <w:unhideWhenUsed/>
    <w:rsid w:val="00FA7574"/>
    <w:pPr>
      <w:spacing w:after="0" w:line="240" w:lineRule="auto"/>
    </w:pPr>
    <w:rPr>
      <w:rFonts w:ascii="Segoe UI" w:hAnsi="Segoe UI" w:cs="Segoe UI"/>
      <w:sz w:val="18"/>
      <w:szCs w:val="18"/>
    </w:rPr>
  </w:style>
  <w:style w:type="character" w:customStyle="1" w:styleId="af6">
    <w:name w:val="Текст выноски Знак"/>
    <w:basedOn w:val="a4"/>
    <w:link w:val="af5"/>
    <w:uiPriority w:val="99"/>
    <w:rsid w:val="00FA7574"/>
    <w:rPr>
      <w:rFonts w:ascii="Segoe UI" w:hAnsi="Segoe UI" w:cs="Segoe UI"/>
      <w:sz w:val="18"/>
      <w:szCs w:val="18"/>
    </w:rPr>
  </w:style>
  <w:style w:type="paragraph" w:styleId="af7">
    <w:name w:val="Body Text Indent"/>
    <w:basedOn w:val="a2"/>
    <w:link w:val="af8"/>
    <w:unhideWhenUsed/>
    <w:rsid w:val="00FA7574"/>
    <w:pPr>
      <w:spacing w:after="120"/>
      <w:ind w:left="283"/>
    </w:pPr>
  </w:style>
  <w:style w:type="character" w:customStyle="1" w:styleId="af8">
    <w:name w:val="Основной текст с отступом Знак"/>
    <w:basedOn w:val="a4"/>
    <w:link w:val="af7"/>
    <w:rsid w:val="00FA7574"/>
  </w:style>
  <w:style w:type="paragraph" w:styleId="af9">
    <w:name w:val="Subtitle"/>
    <w:basedOn w:val="a2"/>
    <w:next w:val="a2"/>
    <w:link w:val="afa"/>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a">
    <w:name w:val="Подзаголовок Знак"/>
    <w:basedOn w:val="a4"/>
    <w:link w:val="af9"/>
    <w:rsid w:val="00515186"/>
    <w:rPr>
      <w:rFonts w:ascii="Cambria" w:eastAsia="Times New Roman" w:hAnsi="Cambria" w:cs="Times New Roman"/>
      <w:sz w:val="24"/>
      <w:szCs w:val="24"/>
      <w:lang w:eastAsia="ru-RU"/>
    </w:rPr>
  </w:style>
  <w:style w:type="paragraph" w:styleId="31">
    <w:name w:val="Body Text Indent 3"/>
    <w:basedOn w:val="a2"/>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4"/>
    <w:link w:val="31"/>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b">
    <w:name w:val="Hyperlink"/>
    <w:uiPriority w:val="99"/>
    <w:unhideWhenUsed/>
    <w:rsid w:val="0051074E"/>
    <w:rPr>
      <w:rFonts w:ascii="Times New Roman" w:hAnsi="Times New Roman" w:cs="Times New Roman" w:hint="default"/>
      <w:color w:val="000080"/>
      <w:u w:val="single"/>
    </w:rPr>
  </w:style>
  <w:style w:type="paragraph" w:styleId="afc">
    <w:name w:val="footer"/>
    <w:basedOn w:val="a2"/>
    <w:link w:val="afd"/>
    <w:uiPriority w:val="99"/>
    <w:unhideWhenUsed/>
    <w:rsid w:val="007A44A6"/>
    <w:pPr>
      <w:tabs>
        <w:tab w:val="center" w:pos="4677"/>
        <w:tab w:val="right" w:pos="9355"/>
      </w:tabs>
      <w:spacing w:after="0" w:line="240" w:lineRule="auto"/>
    </w:pPr>
  </w:style>
  <w:style w:type="character" w:customStyle="1" w:styleId="afd">
    <w:name w:val="Нижний колонтитул Знак"/>
    <w:basedOn w:val="a4"/>
    <w:link w:val="afc"/>
    <w:uiPriority w:val="99"/>
    <w:rsid w:val="007A44A6"/>
  </w:style>
  <w:style w:type="paragraph" w:styleId="afe">
    <w:name w:val="Body Text"/>
    <w:basedOn w:val="a2"/>
    <w:link w:val="aff"/>
    <w:uiPriority w:val="99"/>
    <w:unhideWhenUsed/>
    <w:rsid w:val="007D18E6"/>
    <w:pPr>
      <w:spacing w:after="120"/>
    </w:pPr>
  </w:style>
  <w:style w:type="character" w:customStyle="1" w:styleId="aff">
    <w:name w:val="Основной текст Знак"/>
    <w:basedOn w:val="a4"/>
    <w:link w:val="afe"/>
    <w:uiPriority w:val="99"/>
    <w:rsid w:val="007D18E6"/>
  </w:style>
  <w:style w:type="character" w:customStyle="1" w:styleId="12">
    <w:name w:val="Основной текст Знак1"/>
    <w:aliases w:val="Список 1 Знак1,Body Text Char Знак1"/>
    <w:uiPriority w:val="99"/>
    <w:rsid w:val="007D18E6"/>
    <w:rPr>
      <w:rFonts w:ascii="Times New Roman" w:eastAsia="Times New Roman" w:hAnsi="Times New Roman" w:cs="Times New Roman"/>
      <w:color w:val="000000"/>
      <w:sz w:val="28"/>
      <w:szCs w:val="28"/>
    </w:rPr>
  </w:style>
  <w:style w:type="character" w:customStyle="1" w:styleId="30">
    <w:name w:val="Заголовок 3 Знак"/>
    <w:basedOn w:val="a4"/>
    <w:link w:val="3"/>
    <w:uiPriority w:val="9"/>
    <w:rsid w:val="003F5CE0"/>
    <w:rPr>
      <w:rFonts w:ascii="Arial" w:eastAsia="Times New Roman" w:hAnsi="Arial" w:cs="Arial"/>
      <w:b/>
      <w:bCs/>
      <w:sz w:val="26"/>
      <w:szCs w:val="26"/>
      <w:lang w:eastAsia="ru-RU"/>
    </w:rPr>
  </w:style>
  <w:style w:type="table" w:customStyle="1" w:styleId="23">
    <w:name w:val="Сетка таблицы2"/>
    <w:basedOn w:val="a5"/>
    <w:next w:val="a7"/>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FollowedHyperlink"/>
    <w:basedOn w:val="a4"/>
    <w:uiPriority w:val="99"/>
    <w:unhideWhenUsed/>
    <w:rsid w:val="00D54269"/>
    <w:rPr>
      <w:color w:val="626E77" w:themeColor="followedHyperlink"/>
      <w:u w:val="single"/>
    </w:rPr>
  </w:style>
  <w:style w:type="character" w:customStyle="1" w:styleId="110">
    <w:name w:val="Заголовок 1 Знак1"/>
    <w:aliases w:val="VL Колонтитул Знак1"/>
    <w:basedOn w:val="a4"/>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2"/>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4"/>
    <w:uiPriority w:val="99"/>
    <w:rsid w:val="00D54269"/>
    <w:rPr>
      <w:sz w:val="20"/>
      <w:szCs w:val="20"/>
    </w:rPr>
  </w:style>
  <w:style w:type="table" w:customStyle="1" w:styleId="14">
    <w:name w:val="Сетка таблицы1"/>
    <w:basedOn w:val="a5"/>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4"/>
    <w:link w:val="2"/>
    <w:uiPriority w:val="9"/>
    <w:rsid w:val="003151DE"/>
    <w:rPr>
      <w:rFonts w:ascii="Times New Roman" w:eastAsia="Times New Roman" w:hAnsi="Times New Roman" w:cs="Times New Roman"/>
      <w:b/>
      <w:bCs/>
      <w:sz w:val="28"/>
      <w:szCs w:val="28"/>
      <w:lang w:eastAsia="ar-SA"/>
    </w:rPr>
  </w:style>
  <w:style w:type="character" w:customStyle="1" w:styleId="40">
    <w:name w:val="Заголовок 4 Знак"/>
    <w:basedOn w:val="a4"/>
    <w:link w:val="4"/>
    <w:uiPriority w:val="9"/>
    <w:rsid w:val="003151DE"/>
    <w:rPr>
      <w:rFonts w:ascii="Times New Roman" w:eastAsia="Times New Roman" w:hAnsi="Times New Roman" w:cs="Times New Roman"/>
      <w:b/>
      <w:bCs/>
      <w:sz w:val="24"/>
      <w:szCs w:val="24"/>
      <w:lang w:eastAsia="ar-SA"/>
    </w:rPr>
  </w:style>
  <w:style w:type="character" w:customStyle="1" w:styleId="50">
    <w:name w:val="Заголовок 5 Знак"/>
    <w:basedOn w:val="a4"/>
    <w:link w:val="5"/>
    <w:rsid w:val="003151DE"/>
    <w:rPr>
      <w:rFonts w:ascii="Times New Roman" w:eastAsia="SimSun" w:hAnsi="Times New Roman" w:cs="Times New Roman"/>
      <w:b/>
      <w:bCs/>
      <w:sz w:val="24"/>
      <w:szCs w:val="24"/>
      <w:lang w:eastAsia="ar-SA"/>
    </w:rPr>
  </w:style>
  <w:style w:type="character" w:customStyle="1" w:styleId="60">
    <w:name w:val="Заголовок 6 Знак"/>
    <w:basedOn w:val="a4"/>
    <w:link w:val="6"/>
    <w:rsid w:val="003151DE"/>
    <w:rPr>
      <w:rFonts w:ascii="Times New Roman" w:eastAsia="SimSun" w:hAnsi="Times New Roman" w:cs="Times New Roman"/>
      <w:b/>
      <w:bCs/>
      <w:u w:val="single"/>
      <w:lang w:eastAsia="ar-SA"/>
    </w:rPr>
  </w:style>
  <w:style w:type="character" w:customStyle="1" w:styleId="70">
    <w:name w:val="Заголовок 7 Знак"/>
    <w:basedOn w:val="a4"/>
    <w:link w:val="7"/>
    <w:rsid w:val="003151DE"/>
    <w:rPr>
      <w:rFonts w:ascii="Times New Roman" w:eastAsia="Times New Roman" w:hAnsi="Times New Roman" w:cs="Times New Roman"/>
      <w:b/>
      <w:bCs/>
      <w:sz w:val="24"/>
      <w:szCs w:val="24"/>
      <w:lang w:eastAsia="ar-SA"/>
    </w:rPr>
  </w:style>
  <w:style w:type="character" w:customStyle="1" w:styleId="80">
    <w:name w:val="Заголовок 8 Знак"/>
    <w:basedOn w:val="a4"/>
    <w:link w:val="8"/>
    <w:rsid w:val="003151DE"/>
    <w:rPr>
      <w:rFonts w:ascii="Times New Roman" w:eastAsia="Times New Roman" w:hAnsi="Times New Roman" w:cs="Times New Roman"/>
      <w:b/>
      <w:bCs/>
      <w:sz w:val="28"/>
      <w:szCs w:val="28"/>
      <w:lang w:eastAsia="ar-SA"/>
    </w:rPr>
  </w:style>
  <w:style w:type="character" w:customStyle="1" w:styleId="90">
    <w:name w:val="Заголовок 9 Знак"/>
    <w:basedOn w:val="a4"/>
    <w:link w:val="9"/>
    <w:rsid w:val="003151DE"/>
    <w:rPr>
      <w:rFonts w:ascii="Times New Roman" w:eastAsia="Times New Roman" w:hAnsi="Times New Roman" w:cs="Times New Roman"/>
      <w:b/>
      <w:bCs/>
      <w:sz w:val="24"/>
      <w:szCs w:val="24"/>
      <w:lang w:eastAsia="ar-SA"/>
    </w:rPr>
  </w:style>
  <w:style w:type="character" w:customStyle="1" w:styleId="WW8Num1z0">
    <w:name w:val="WW8Num1z0"/>
    <w:rsid w:val="003151DE"/>
    <w:rPr>
      <w:rFonts w:cs="Times New Roman"/>
    </w:rPr>
  </w:style>
  <w:style w:type="character" w:customStyle="1" w:styleId="WW8Num2z0">
    <w:name w:val="WW8Num2z0"/>
    <w:rsid w:val="003151DE"/>
    <w:rPr>
      <w:rFonts w:cs="Times New Roman"/>
    </w:rPr>
  </w:style>
  <w:style w:type="character" w:customStyle="1" w:styleId="WW8Num7z0">
    <w:name w:val="WW8Num7z0"/>
    <w:rsid w:val="003151DE"/>
    <w:rPr>
      <w:rFonts w:cs="Times New Roman"/>
    </w:rPr>
  </w:style>
  <w:style w:type="character" w:customStyle="1" w:styleId="WW8Num10z0">
    <w:name w:val="WW8Num10z0"/>
    <w:rsid w:val="003151DE"/>
    <w:rPr>
      <w:rFonts w:ascii="Symbol" w:hAnsi="Symbol"/>
    </w:rPr>
  </w:style>
  <w:style w:type="character" w:customStyle="1" w:styleId="WW8Num18z0">
    <w:name w:val="WW8Num18z0"/>
    <w:rsid w:val="003151DE"/>
    <w:rPr>
      <w:rFonts w:ascii="Times New Roman" w:hAnsi="Times New Roman"/>
    </w:rPr>
  </w:style>
  <w:style w:type="character" w:customStyle="1" w:styleId="WW8Num19z0">
    <w:name w:val="WW8Num19z0"/>
    <w:rsid w:val="003151DE"/>
    <w:rPr>
      <w:rFonts w:ascii="Times New Roman" w:hAnsi="Times New Roman"/>
    </w:rPr>
  </w:style>
  <w:style w:type="character" w:customStyle="1" w:styleId="WW8Num21z0">
    <w:name w:val="WW8Num21z0"/>
    <w:rsid w:val="003151DE"/>
    <w:rPr>
      <w:sz w:val="24"/>
    </w:rPr>
  </w:style>
  <w:style w:type="character" w:customStyle="1" w:styleId="WW8Num29z0">
    <w:name w:val="WW8Num29z0"/>
    <w:rsid w:val="003151DE"/>
    <w:rPr>
      <w:rFonts w:cs="Times New Roman"/>
    </w:rPr>
  </w:style>
  <w:style w:type="character" w:customStyle="1" w:styleId="WW8Num34z0">
    <w:name w:val="WW8Num34z0"/>
    <w:rsid w:val="003151DE"/>
    <w:rPr>
      <w:rFonts w:cs="Times New Roman"/>
    </w:rPr>
  </w:style>
  <w:style w:type="character" w:customStyle="1" w:styleId="WW8Num34z2">
    <w:name w:val="WW8Num34z2"/>
    <w:rsid w:val="003151DE"/>
    <w:rPr>
      <w:rFonts w:cs="Times New Roman"/>
      <w:color w:val="000000"/>
    </w:rPr>
  </w:style>
  <w:style w:type="character" w:customStyle="1" w:styleId="WW8Num36z0">
    <w:name w:val="WW8Num36z0"/>
    <w:rsid w:val="003151DE"/>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6z1">
    <w:name w:val="WW8Num36z1"/>
    <w:rsid w:val="003151DE"/>
    <w:rPr>
      <w:rFonts w:cs="Times New Roman"/>
    </w:rPr>
  </w:style>
  <w:style w:type="character" w:customStyle="1" w:styleId="WW8Num37z0">
    <w:name w:val="WW8Num37z0"/>
    <w:rsid w:val="003151DE"/>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7z1">
    <w:name w:val="WW8Num37z1"/>
    <w:rsid w:val="003151DE"/>
    <w:rPr>
      <w:rFonts w:cs="Times New Roman"/>
    </w:rPr>
  </w:style>
  <w:style w:type="character" w:customStyle="1" w:styleId="WW8Num37z3">
    <w:name w:val="WW8Num37z3"/>
    <w:rsid w:val="003151DE"/>
    <w:rPr>
      <w:rFonts w:ascii="Wingdings" w:hAnsi="Wingdings"/>
      <w:sz w:val="16"/>
    </w:rPr>
  </w:style>
  <w:style w:type="character" w:customStyle="1" w:styleId="WW8Num37z4">
    <w:name w:val="WW8Num37z4"/>
    <w:rsid w:val="003151DE"/>
    <w:rPr>
      <w:rFonts w:ascii="Symbol" w:hAnsi="Symbol"/>
    </w:rPr>
  </w:style>
  <w:style w:type="character" w:customStyle="1" w:styleId="Absatz-Standardschriftart">
    <w:name w:val="Absatz-Standardschriftart"/>
    <w:rsid w:val="003151DE"/>
  </w:style>
  <w:style w:type="character" w:customStyle="1" w:styleId="WW-Absatz-Standardschriftart">
    <w:name w:val="WW-Absatz-Standardschriftart"/>
    <w:rsid w:val="003151DE"/>
  </w:style>
  <w:style w:type="character" w:customStyle="1" w:styleId="WW8Num8z0">
    <w:name w:val="WW8Num8z0"/>
    <w:rsid w:val="003151DE"/>
    <w:rPr>
      <w:rFonts w:cs="Times New Roman"/>
    </w:rPr>
  </w:style>
  <w:style w:type="character" w:customStyle="1" w:styleId="WW8Num11z0">
    <w:name w:val="WW8Num11z0"/>
    <w:rsid w:val="003151DE"/>
    <w:rPr>
      <w:rFonts w:ascii="Symbol" w:hAnsi="Symbol"/>
    </w:rPr>
  </w:style>
  <w:style w:type="character" w:customStyle="1" w:styleId="WW8Num20z0">
    <w:name w:val="WW8Num20z0"/>
    <w:rsid w:val="003151DE"/>
    <w:rPr>
      <w:rFonts w:ascii="Times New Roman" w:hAnsi="Times New Roman"/>
    </w:rPr>
  </w:style>
  <w:style w:type="character" w:customStyle="1" w:styleId="WW8Num22z0">
    <w:name w:val="WW8Num22z0"/>
    <w:rsid w:val="003151DE"/>
    <w:rPr>
      <w:sz w:val="24"/>
    </w:rPr>
  </w:style>
  <w:style w:type="character" w:customStyle="1" w:styleId="WW8Num30z0">
    <w:name w:val="WW8Num30z0"/>
    <w:rsid w:val="003151DE"/>
    <w:rPr>
      <w:rFonts w:ascii="Arial" w:hAnsi="Arial"/>
    </w:rPr>
  </w:style>
  <w:style w:type="character" w:customStyle="1" w:styleId="WW8Num35z0">
    <w:name w:val="WW8Num35z0"/>
    <w:rsid w:val="003151DE"/>
    <w:rPr>
      <w:rFonts w:cs="Times New Roman"/>
    </w:rPr>
  </w:style>
  <w:style w:type="character" w:customStyle="1" w:styleId="WW8Num35z2">
    <w:name w:val="WW8Num35z2"/>
    <w:rsid w:val="003151DE"/>
    <w:rPr>
      <w:rFonts w:cs="Times New Roman"/>
      <w:color w:val="000000"/>
    </w:rPr>
  </w:style>
  <w:style w:type="character" w:customStyle="1" w:styleId="WW8Num38z0">
    <w:name w:val="WW8Num38z0"/>
    <w:rsid w:val="003151DE"/>
    <w:rPr>
      <w:rFonts w:ascii="Symbol" w:hAnsi="Symbol"/>
      <w:color w:val="auto"/>
    </w:rPr>
  </w:style>
  <w:style w:type="character" w:customStyle="1" w:styleId="WW8Num38z1">
    <w:name w:val="WW8Num38z1"/>
    <w:rsid w:val="003151DE"/>
    <w:rPr>
      <w:rFonts w:ascii="Wingdings" w:hAnsi="Wingdings"/>
    </w:rPr>
  </w:style>
  <w:style w:type="character" w:customStyle="1" w:styleId="WW8Num38z3">
    <w:name w:val="WW8Num38z3"/>
    <w:rsid w:val="003151DE"/>
    <w:rPr>
      <w:rFonts w:ascii="Wingdings" w:hAnsi="Wingdings"/>
      <w:sz w:val="16"/>
    </w:rPr>
  </w:style>
  <w:style w:type="character" w:customStyle="1" w:styleId="WW8Num38z4">
    <w:name w:val="WW8Num38z4"/>
    <w:rsid w:val="003151DE"/>
    <w:rPr>
      <w:rFonts w:ascii="Symbol" w:hAnsi="Symbol"/>
    </w:rPr>
  </w:style>
  <w:style w:type="character" w:customStyle="1" w:styleId="33">
    <w:name w:val="Основной шрифт абзаца3"/>
    <w:rsid w:val="003151DE"/>
  </w:style>
  <w:style w:type="character" w:customStyle="1" w:styleId="WW8Num15z0">
    <w:name w:val="WW8Num15z0"/>
    <w:rsid w:val="003151DE"/>
    <w:rPr>
      <w:rFonts w:ascii="Symbol" w:hAnsi="Symbol"/>
    </w:rPr>
  </w:style>
  <w:style w:type="character" w:customStyle="1" w:styleId="WW8Num24z0">
    <w:name w:val="WW8Num24z0"/>
    <w:rsid w:val="003151DE"/>
    <w:rPr>
      <w:rFonts w:ascii="Times New Roman" w:hAnsi="Times New Roman"/>
    </w:rPr>
  </w:style>
  <w:style w:type="character" w:customStyle="1" w:styleId="WW8Num25z0">
    <w:name w:val="WW8Num25z0"/>
    <w:rsid w:val="003151DE"/>
    <w:rPr>
      <w:rFonts w:ascii="Times New Roman" w:hAnsi="Times New Roman"/>
    </w:rPr>
  </w:style>
  <w:style w:type="character" w:customStyle="1" w:styleId="WW8Num28z0">
    <w:name w:val="WW8Num28z0"/>
    <w:rsid w:val="003151DE"/>
    <w:rPr>
      <w:rFonts w:ascii="Times New Roman" w:hAnsi="Times New Roman" w:cs="Times New Roman"/>
    </w:rPr>
  </w:style>
  <w:style w:type="character" w:customStyle="1" w:styleId="WW8Num40z0">
    <w:name w:val="WW8Num40z0"/>
    <w:rsid w:val="003151DE"/>
    <w:rPr>
      <w:b/>
      <w:i w:val="0"/>
    </w:rPr>
  </w:style>
  <w:style w:type="character" w:customStyle="1" w:styleId="WW8Num40z1">
    <w:name w:val="WW8Num40z1"/>
    <w:rsid w:val="003151DE"/>
    <w:rPr>
      <w:b w:val="0"/>
    </w:rPr>
  </w:style>
  <w:style w:type="character" w:customStyle="1" w:styleId="WW8Num40z3">
    <w:name w:val="WW8Num40z3"/>
    <w:rsid w:val="003151DE"/>
    <w:rPr>
      <w:b/>
    </w:rPr>
  </w:style>
  <w:style w:type="character" w:customStyle="1" w:styleId="WW8Num42z0">
    <w:name w:val="WW8Num42z0"/>
    <w:rsid w:val="003151DE"/>
    <w:rPr>
      <w:rFonts w:ascii="Arial" w:hAnsi="Arial"/>
    </w:rPr>
  </w:style>
  <w:style w:type="character" w:customStyle="1" w:styleId="WW8Num47z0">
    <w:name w:val="WW8Num47z0"/>
    <w:rsid w:val="003151DE"/>
    <w:rPr>
      <w:rFonts w:cs="Times New Roman"/>
    </w:rPr>
  </w:style>
  <w:style w:type="character" w:customStyle="1" w:styleId="WW8Num47z2">
    <w:name w:val="WW8Num47z2"/>
    <w:rsid w:val="003151DE"/>
    <w:rPr>
      <w:rFonts w:cs="Times New Roman"/>
      <w:color w:val="000000"/>
    </w:rPr>
  </w:style>
  <w:style w:type="character" w:customStyle="1" w:styleId="WW8Num50z0">
    <w:name w:val="WW8Num50z0"/>
    <w:rsid w:val="003151DE"/>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50z1">
    <w:name w:val="WW8Num50z1"/>
    <w:rsid w:val="003151DE"/>
    <w:rPr>
      <w:rFonts w:cs="Times New Roman"/>
    </w:rPr>
  </w:style>
  <w:style w:type="character" w:customStyle="1" w:styleId="WW8Num52z0">
    <w:name w:val="WW8Num52z0"/>
    <w:rsid w:val="003151DE"/>
    <w:rPr>
      <w:rFonts w:ascii="Symbol" w:hAnsi="Symbol"/>
      <w:color w:val="auto"/>
    </w:rPr>
  </w:style>
  <w:style w:type="character" w:customStyle="1" w:styleId="WW8Num52z1">
    <w:name w:val="WW8Num52z1"/>
    <w:rsid w:val="003151DE"/>
    <w:rPr>
      <w:rFonts w:ascii="Wingdings" w:hAnsi="Wingdings"/>
    </w:rPr>
  </w:style>
  <w:style w:type="character" w:customStyle="1" w:styleId="WW8Num52z3">
    <w:name w:val="WW8Num52z3"/>
    <w:rsid w:val="003151DE"/>
    <w:rPr>
      <w:rFonts w:ascii="Wingdings" w:hAnsi="Wingdings"/>
      <w:sz w:val="16"/>
    </w:rPr>
  </w:style>
  <w:style w:type="character" w:customStyle="1" w:styleId="WW8Num52z4">
    <w:name w:val="WW8Num52z4"/>
    <w:rsid w:val="003151DE"/>
    <w:rPr>
      <w:rFonts w:ascii="Symbol" w:hAnsi="Symbol"/>
    </w:rPr>
  </w:style>
  <w:style w:type="character" w:customStyle="1" w:styleId="WW8Num53z0">
    <w:name w:val="WW8Num53z0"/>
    <w:rsid w:val="003151DE"/>
    <w:rPr>
      <w:rFonts w:cs="Times New Roman"/>
    </w:rPr>
  </w:style>
  <w:style w:type="character" w:customStyle="1" w:styleId="24">
    <w:name w:val="Основной шрифт абзаца2"/>
    <w:rsid w:val="003151DE"/>
  </w:style>
  <w:style w:type="character" w:customStyle="1" w:styleId="WW8Num14z0">
    <w:name w:val="WW8Num14z0"/>
    <w:rsid w:val="003151DE"/>
    <w:rPr>
      <w:rFonts w:ascii="Symbol" w:hAnsi="Symbol"/>
    </w:rPr>
  </w:style>
  <w:style w:type="character" w:customStyle="1" w:styleId="WW8Num14z2">
    <w:name w:val="WW8Num14z2"/>
    <w:rsid w:val="003151DE"/>
    <w:rPr>
      <w:rFonts w:ascii="Wingdings" w:hAnsi="Wingdings"/>
    </w:rPr>
  </w:style>
  <w:style w:type="character" w:customStyle="1" w:styleId="WW8Num14z4">
    <w:name w:val="WW8Num14z4"/>
    <w:rsid w:val="003151DE"/>
    <w:rPr>
      <w:rFonts w:ascii="Courier New" w:hAnsi="Courier New"/>
    </w:rPr>
  </w:style>
  <w:style w:type="character" w:customStyle="1" w:styleId="WW8Num23z0">
    <w:name w:val="WW8Num23z0"/>
    <w:rsid w:val="003151DE"/>
    <w:rPr>
      <w:rFonts w:cs="Times New Roman"/>
    </w:rPr>
  </w:style>
  <w:style w:type="character" w:customStyle="1" w:styleId="WW8Num24z1">
    <w:name w:val="WW8Num24z1"/>
    <w:rsid w:val="003151DE"/>
    <w:rPr>
      <w:rFonts w:ascii="Courier New" w:hAnsi="Courier New"/>
    </w:rPr>
  </w:style>
  <w:style w:type="character" w:customStyle="1" w:styleId="WW8Num24z2">
    <w:name w:val="WW8Num24z2"/>
    <w:rsid w:val="003151DE"/>
    <w:rPr>
      <w:rFonts w:ascii="Wingdings" w:hAnsi="Wingdings"/>
    </w:rPr>
  </w:style>
  <w:style w:type="character" w:customStyle="1" w:styleId="WW8Num24z3">
    <w:name w:val="WW8Num24z3"/>
    <w:rsid w:val="003151DE"/>
    <w:rPr>
      <w:rFonts w:ascii="Symbol" w:hAnsi="Symbol"/>
    </w:rPr>
  </w:style>
  <w:style w:type="character" w:customStyle="1" w:styleId="WW8Num27z0">
    <w:name w:val="WW8Num27z0"/>
    <w:rsid w:val="003151DE"/>
    <w:rPr>
      <w:rFonts w:ascii="Symbol" w:hAnsi="Symbol"/>
    </w:rPr>
  </w:style>
  <w:style w:type="character" w:customStyle="1" w:styleId="WW8Num27z1">
    <w:name w:val="WW8Num27z1"/>
    <w:rsid w:val="003151DE"/>
    <w:rPr>
      <w:rFonts w:ascii="Courier New" w:hAnsi="Courier New"/>
    </w:rPr>
  </w:style>
  <w:style w:type="character" w:customStyle="1" w:styleId="WW8Num27z2">
    <w:name w:val="WW8Num27z2"/>
    <w:rsid w:val="003151DE"/>
    <w:rPr>
      <w:rFonts w:ascii="Wingdings" w:hAnsi="Wingdings"/>
    </w:rPr>
  </w:style>
  <w:style w:type="character" w:customStyle="1" w:styleId="WW8Num42z1">
    <w:name w:val="WW8Num42z1"/>
    <w:rsid w:val="003151DE"/>
    <w:rPr>
      <w:rFonts w:ascii="Courier New" w:hAnsi="Courier New"/>
    </w:rPr>
  </w:style>
  <w:style w:type="character" w:customStyle="1" w:styleId="WW8Num42z2">
    <w:name w:val="WW8Num42z2"/>
    <w:rsid w:val="003151DE"/>
    <w:rPr>
      <w:rFonts w:ascii="Wingdings" w:hAnsi="Wingdings"/>
    </w:rPr>
  </w:style>
  <w:style w:type="character" w:customStyle="1" w:styleId="WW8Num42z3">
    <w:name w:val="WW8Num42z3"/>
    <w:rsid w:val="003151DE"/>
    <w:rPr>
      <w:rFonts w:ascii="Symbol" w:hAnsi="Symbol"/>
    </w:rPr>
  </w:style>
  <w:style w:type="character" w:customStyle="1" w:styleId="15">
    <w:name w:val="Основной шрифт абзаца1"/>
    <w:rsid w:val="003151DE"/>
  </w:style>
  <w:style w:type="character" w:customStyle="1" w:styleId="120">
    <w:name w:val="Заголовок 1 Знак2"/>
    <w:rsid w:val="003151DE"/>
    <w:rPr>
      <w:sz w:val="24"/>
      <w:szCs w:val="24"/>
      <w:u w:val="single"/>
      <w:lang w:val="ru-RU" w:eastAsia="ar-SA" w:bidi="ar-SA"/>
    </w:rPr>
  </w:style>
  <w:style w:type="character" w:customStyle="1" w:styleId="Heading3Char1">
    <w:name w:val="Heading 3 Char1"/>
    <w:rsid w:val="003151DE"/>
    <w:rPr>
      <w:rFonts w:ascii="Cambria" w:eastAsia="Times New Roman" w:hAnsi="Cambria" w:cs="Times New Roman"/>
      <w:b/>
      <w:bCs/>
      <w:sz w:val="26"/>
      <w:szCs w:val="26"/>
    </w:rPr>
  </w:style>
  <w:style w:type="character" w:styleId="aff1">
    <w:name w:val="page number"/>
    <w:uiPriority w:val="99"/>
    <w:rsid w:val="003151DE"/>
    <w:rPr>
      <w:rFonts w:cs="Times New Roman"/>
    </w:rPr>
  </w:style>
  <w:style w:type="character" w:customStyle="1" w:styleId="aff2">
    <w:name w:val="Название Знак"/>
    <w:rsid w:val="003151DE"/>
    <w:rPr>
      <w:sz w:val="28"/>
      <w:szCs w:val="28"/>
      <w:lang w:val="ru-RU" w:eastAsia="ar-SA" w:bidi="ar-SA"/>
    </w:rPr>
  </w:style>
  <w:style w:type="character" w:customStyle="1" w:styleId="BodyTextIndentChar">
    <w:name w:val="Body Text Indent Char"/>
    <w:rsid w:val="003151DE"/>
    <w:rPr>
      <w:rFonts w:cs="Times New Roman"/>
      <w:b/>
      <w:bCs/>
      <w:sz w:val="24"/>
      <w:szCs w:val="24"/>
      <w:lang w:val="ru-RU" w:eastAsia="ar-SA" w:bidi="ar-SA"/>
    </w:rPr>
  </w:style>
  <w:style w:type="character" w:customStyle="1" w:styleId="34">
    <w:name w:val="Основной текст 3 Знак"/>
    <w:rsid w:val="003151DE"/>
    <w:rPr>
      <w:b/>
      <w:bCs/>
      <w:sz w:val="24"/>
      <w:szCs w:val="24"/>
      <w:lang w:val="ru-RU" w:eastAsia="ar-SA" w:bidi="ar-SA"/>
    </w:rPr>
  </w:style>
  <w:style w:type="character" w:customStyle="1" w:styleId="25">
    <w:name w:val="Основной текст с отступом 2 Знак"/>
    <w:rsid w:val="003151DE"/>
    <w:rPr>
      <w:sz w:val="24"/>
      <w:szCs w:val="24"/>
      <w:lang w:val="ru-RU" w:eastAsia="ar-SA" w:bidi="ar-SA"/>
    </w:rPr>
  </w:style>
  <w:style w:type="character" w:customStyle="1" w:styleId="aff3">
    <w:name w:val="Схема документа Знак"/>
    <w:rsid w:val="003151DE"/>
    <w:rPr>
      <w:rFonts w:ascii="Tahoma" w:hAnsi="Tahoma" w:cs="Tahoma"/>
      <w:lang w:val="ru-RU" w:eastAsia="ar-SA" w:bidi="ar-SA"/>
    </w:rPr>
  </w:style>
  <w:style w:type="character" w:customStyle="1" w:styleId="aff4">
    <w:name w:val="Символ сноски"/>
    <w:rsid w:val="003151DE"/>
    <w:rPr>
      <w:rFonts w:cs="Times New Roman"/>
      <w:vertAlign w:val="superscript"/>
    </w:rPr>
  </w:style>
  <w:style w:type="character" w:customStyle="1" w:styleId="16">
    <w:name w:val="Знак примечания1"/>
    <w:rsid w:val="003151DE"/>
    <w:rPr>
      <w:rFonts w:cs="Times New Roman"/>
      <w:sz w:val="16"/>
      <w:szCs w:val="16"/>
    </w:rPr>
  </w:style>
  <w:style w:type="character" w:styleId="aff5">
    <w:name w:val="Strong"/>
    <w:uiPriority w:val="22"/>
    <w:qFormat/>
    <w:rsid w:val="003151DE"/>
    <w:rPr>
      <w:rFonts w:cs="Times New Roman"/>
      <w:b/>
      <w:bCs/>
    </w:rPr>
  </w:style>
  <w:style w:type="character" w:customStyle="1" w:styleId="aff6">
    <w:name w:val="Дата Знак"/>
    <w:rsid w:val="003151DE"/>
    <w:rPr>
      <w:lang w:val="ru-RU" w:eastAsia="ar-SA" w:bidi="ar-SA"/>
    </w:rPr>
  </w:style>
  <w:style w:type="character" w:customStyle="1" w:styleId="aff7">
    <w:name w:val="Текст Знак"/>
    <w:rsid w:val="003151DE"/>
    <w:rPr>
      <w:rFonts w:ascii="Courier New" w:hAnsi="Courier New"/>
      <w:lang w:val="ru-RU" w:eastAsia="ar-SA" w:bidi="ar-SA"/>
    </w:rPr>
  </w:style>
  <w:style w:type="character" w:customStyle="1" w:styleId="310">
    <w:name w:val="Заголовок 3 Знак1"/>
    <w:rsid w:val="003151DE"/>
    <w:rPr>
      <w:b/>
      <w:bCs/>
      <w:sz w:val="28"/>
      <w:szCs w:val="28"/>
      <w:lang w:val="ru-RU" w:eastAsia="ar-SA" w:bidi="ar-SA"/>
    </w:rPr>
  </w:style>
  <w:style w:type="character" w:customStyle="1" w:styleId="100">
    <w:name w:val="Знак Знак10"/>
    <w:rsid w:val="003151DE"/>
    <w:rPr>
      <w:rFonts w:cs="Times New Roman"/>
      <w:sz w:val="24"/>
      <w:lang w:val="ru-RU" w:eastAsia="ar-SA" w:bidi="ar-SA"/>
    </w:rPr>
  </w:style>
  <w:style w:type="character" w:customStyle="1" w:styleId="71">
    <w:name w:val="Знак Знак7"/>
    <w:rsid w:val="003151DE"/>
    <w:rPr>
      <w:rFonts w:cs="Times New Roman"/>
      <w:sz w:val="24"/>
      <w:szCs w:val="24"/>
      <w:lang w:val="ru-RU" w:eastAsia="ar-SA" w:bidi="ar-SA"/>
    </w:rPr>
  </w:style>
  <w:style w:type="character" w:customStyle="1" w:styleId="17">
    <w:name w:val="Глава 1 Знак"/>
    <w:rsid w:val="003151DE"/>
    <w:rPr>
      <w:rFonts w:ascii="Times New Roman" w:hAnsi="Times New Roman" w:cs="Times New Roman"/>
      <w:b/>
      <w:bCs/>
      <w:sz w:val="24"/>
      <w:szCs w:val="24"/>
    </w:rPr>
  </w:style>
  <w:style w:type="character" w:customStyle="1" w:styleId="aff8">
    <w:name w:val="Прощание Знак"/>
    <w:rsid w:val="003151DE"/>
    <w:rPr>
      <w:sz w:val="24"/>
      <w:szCs w:val="24"/>
      <w:lang w:val="ru-RU" w:eastAsia="ar-SA" w:bidi="ar-SA"/>
    </w:rPr>
  </w:style>
  <w:style w:type="character" w:customStyle="1" w:styleId="26">
    <w:name w:val="Знак2"/>
    <w:rsid w:val="003151DE"/>
    <w:rPr>
      <w:rFonts w:cs="Times New Roman"/>
      <w:b/>
      <w:bCs/>
      <w:sz w:val="24"/>
      <w:szCs w:val="24"/>
      <w:lang w:val="ru-RU" w:eastAsia="ar-SA" w:bidi="ar-SA"/>
    </w:rPr>
  </w:style>
  <w:style w:type="character" w:customStyle="1" w:styleId="EmailStyle110">
    <w:name w:val="EmailStyle110"/>
    <w:rsid w:val="003151DE"/>
    <w:rPr>
      <w:rFonts w:ascii="Arial" w:hAnsi="Arial" w:cs="Arial"/>
      <w:color w:val="auto"/>
      <w:sz w:val="20"/>
      <w:szCs w:val="20"/>
    </w:rPr>
  </w:style>
  <w:style w:type="character" w:customStyle="1" w:styleId="18">
    <w:name w:val="заголовок 1 Знак"/>
    <w:uiPriority w:val="99"/>
    <w:rsid w:val="003151DE"/>
    <w:rPr>
      <w:rFonts w:cs="Times New Roman"/>
      <w:b/>
      <w:sz w:val="36"/>
      <w:lang w:val="ru-RU" w:eastAsia="ar-SA" w:bidi="ar-SA"/>
    </w:rPr>
  </w:style>
  <w:style w:type="character" w:customStyle="1" w:styleId="G">
    <w:name w:val="G_Текст Знак"/>
    <w:rsid w:val="003151DE"/>
    <w:rPr>
      <w:sz w:val="24"/>
      <w:lang w:val="ru-RU" w:eastAsia="ar-SA" w:bidi="ar-SA"/>
    </w:rPr>
  </w:style>
  <w:style w:type="character" w:customStyle="1" w:styleId="19">
    <w:name w:val="Основной Знак1"/>
    <w:rsid w:val="003151DE"/>
    <w:rPr>
      <w:sz w:val="26"/>
      <w:szCs w:val="24"/>
      <w:lang w:val="ru-RU" w:eastAsia="ar-SA" w:bidi="ar-SA"/>
    </w:rPr>
  </w:style>
  <w:style w:type="character" w:customStyle="1" w:styleId="112">
    <w:name w:val="Текст таблицы 11 Знак"/>
    <w:rsid w:val="003151DE"/>
    <w:rPr>
      <w:sz w:val="26"/>
      <w:lang w:val="ru-RU" w:eastAsia="ar-SA" w:bidi="ar-SA"/>
    </w:rPr>
  </w:style>
  <w:style w:type="character" w:customStyle="1" w:styleId="red1">
    <w:name w:val="red1"/>
    <w:rsid w:val="003151DE"/>
    <w:rPr>
      <w:rFonts w:cs="Times New Roman"/>
      <w:color w:val="FF0000"/>
    </w:rPr>
  </w:style>
  <w:style w:type="character" w:customStyle="1" w:styleId="bigtextstrong">
    <w:name w:val="bigtextstrong"/>
    <w:rsid w:val="003151DE"/>
    <w:rPr>
      <w:rFonts w:cs="Times New Roman"/>
      <w:b/>
      <w:bCs/>
      <w:color w:val="208008"/>
    </w:rPr>
  </w:style>
  <w:style w:type="character" w:customStyle="1" w:styleId="SAbbr">
    <w:name w:val="S_Abbr"/>
    <w:rsid w:val="003151DE"/>
    <w:rPr>
      <w:rFonts w:cs="Times New Roman"/>
      <w:b/>
      <w:bCs/>
      <w:position w:val="0"/>
      <w:sz w:val="24"/>
      <w:vertAlign w:val="baseline"/>
    </w:rPr>
  </w:style>
  <w:style w:type="character" w:customStyle="1" w:styleId="SMLst0">
    <w:name w:val="S_MLst Знак"/>
    <w:rsid w:val="003151DE"/>
    <w:rPr>
      <w:rFonts w:ascii="Arial" w:hAnsi="Arial"/>
      <w:lang w:val="ru-RU" w:eastAsia="ar-SA" w:bidi="ar-SA"/>
    </w:rPr>
  </w:style>
  <w:style w:type="character" w:customStyle="1" w:styleId="WW8Num2z5">
    <w:name w:val="WW8Num2z5"/>
    <w:rsid w:val="003151DE"/>
    <w:rPr>
      <w:rFonts w:ascii="Wingdings" w:hAnsi="Wingdings"/>
    </w:rPr>
  </w:style>
  <w:style w:type="character" w:styleId="aff9">
    <w:name w:val="Emphasis"/>
    <w:qFormat/>
    <w:rsid w:val="003151DE"/>
    <w:rPr>
      <w:rFonts w:cs="Times New Roman"/>
      <w:i/>
      <w:iCs/>
    </w:rPr>
  </w:style>
  <w:style w:type="character" w:customStyle="1" w:styleId="SGeneral">
    <w:name w:val="_S General Знак"/>
    <w:rsid w:val="003151DE"/>
    <w:rPr>
      <w:sz w:val="24"/>
      <w:szCs w:val="24"/>
      <w:lang w:eastAsia="ar-SA" w:bidi="ar-SA"/>
    </w:rPr>
  </w:style>
  <w:style w:type="character" w:customStyle="1" w:styleId="SMarkList1">
    <w:name w:val="_S_Mark_List Знак1"/>
    <w:basedOn w:val="SGeneral"/>
    <w:rsid w:val="003151DE"/>
    <w:rPr>
      <w:sz w:val="24"/>
      <w:szCs w:val="24"/>
      <w:lang w:eastAsia="ar-SA" w:bidi="ar-SA"/>
    </w:rPr>
  </w:style>
  <w:style w:type="character" w:customStyle="1" w:styleId="affa">
    <w:name w:val="_обычный Знак"/>
    <w:rsid w:val="003151DE"/>
    <w:rPr>
      <w:sz w:val="24"/>
      <w:szCs w:val="24"/>
      <w:lang w:val="ru-RU" w:eastAsia="ar-SA" w:bidi="ar-SA"/>
    </w:rPr>
  </w:style>
  <w:style w:type="character" w:customStyle="1" w:styleId="FontStyle45">
    <w:name w:val="Font Style45"/>
    <w:rsid w:val="003151DE"/>
    <w:rPr>
      <w:rFonts w:ascii="Arial" w:hAnsi="Arial" w:cs="Arial"/>
      <w:sz w:val="12"/>
      <w:szCs w:val="12"/>
    </w:rPr>
  </w:style>
  <w:style w:type="character" w:customStyle="1" w:styleId="FontStyle46">
    <w:name w:val="Font Style46"/>
    <w:rsid w:val="003151DE"/>
    <w:rPr>
      <w:rFonts w:ascii="Arial" w:hAnsi="Arial" w:cs="Arial"/>
      <w:b/>
      <w:bCs/>
      <w:sz w:val="14"/>
      <w:szCs w:val="14"/>
    </w:rPr>
  </w:style>
  <w:style w:type="character" w:customStyle="1" w:styleId="FontStyle47">
    <w:name w:val="Font Style47"/>
    <w:rsid w:val="003151DE"/>
    <w:rPr>
      <w:rFonts w:ascii="Arial" w:hAnsi="Arial" w:cs="Arial"/>
      <w:sz w:val="14"/>
      <w:szCs w:val="14"/>
    </w:rPr>
  </w:style>
  <w:style w:type="character" w:customStyle="1" w:styleId="FontStyle48">
    <w:name w:val="Font Style48"/>
    <w:rsid w:val="003151DE"/>
    <w:rPr>
      <w:rFonts w:ascii="Palatino Linotype" w:hAnsi="Palatino Linotype" w:cs="Palatino Linotype"/>
      <w:b/>
      <w:bCs/>
      <w:sz w:val="20"/>
      <w:szCs w:val="20"/>
    </w:rPr>
  </w:style>
  <w:style w:type="character" w:customStyle="1" w:styleId="FontStyle49">
    <w:name w:val="Font Style49"/>
    <w:rsid w:val="003151DE"/>
    <w:rPr>
      <w:rFonts w:ascii="Arial" w:hAnsi="Arial" w:cs="Arial"/>
      <w:sz w:val="20"/>
      <w:szCs w:val="20"/>
    </w:rPr>
  </w:style>
  <w:style w:type="character" w:customStyle="1" w:styleId="FontStyle50">
    <w:name w:val="Font Style50"/>
    <w:rsid w:val="003151DE"/>
    <w:rPr>
      <w:rFonts w:ascii="Arial" w:hAnsi="Arial" w:cs="Arial"/>
      <w:sz w:val="20"/>
      <w:szCs w:val="20"/>
    </w:rPr>
  </w:style>
  <w:style w:type="character" w:customStyle="1" w:styleId="FontStyle51">
    <w:name w:val="Font Style51"/>
    <w:rsid w:val="003151DE"/>
    <w:rPr>
      <w:rFonts w:ascii="Franklin Gothic Book" w:hAnsi="Franklin Gothic Book" w:cs="Franklin Gothic Book"/>
      <w:sz w:val="24"/>
      <w:szCs w:val="24"/>
    </w:rPr>
  </w:style>
  <w:style w:type="character" w:customStyle="1" w:styleId="FontStyle52">
    <w:name w:val="Font Style52"/>
    <w:rsid w:val="003151DE"/>
    <w:rPr>
      <w:rFonts w:ascii="Franklin Gothic Demi" w:hAnsi="Franklin Gothic Demi" w:cs="Franklin Gothic Demi"/>
      <w:b/>
      <w:bCs/>
      <w:sz w:val="24"/>
      <w:szCs w:val="24"/>
    </w:rPr>
  </w:style>
  <w:style w:type="character" w:customStyle="1" w:styleId="FontStyle53">
    <w:name w:val="Font Style53"/>
    <w:rsid w:val="003151DE"/>
    <w:rPr>
      <w:rFonts w:ascii="Franklin Gothic Demi Cond" w:hAnsi="Franklin Gothic Demi Cond" w:cs="Franklin Gothic Demi Cond"/>
      <w:b/>
      <w:bCs/>
      <w:sz w:val="28"/>
      <w:szCs w:val="28"/>
    </w:rPr>
  </w:style>
  <w:style w:type="character" w:customStyle="1" w:styleId="FontStyle54">
    <w:name w:val="Font Style54"/>
    <w:rsid w:val="003151DE"/>
    <w:rPr>
      <w:rFonts w:ascii="Arial Narrow" w:hAnsi="Arial Narrow" w:cs="Arial Narrow"/>
      <w:sz w:val="26"/>
      <w:szCs w:val="26"/>
    </w:rPr>
  </w:style>
  <w:style w:type="character" w:customStyle="1" w:styleId="FontStyle55">
    <w:name w:val="Font Style55"/>
    <w:rsid w:val="003151DE"/>
    <w:rPr>
      <w:rFonts w:ascii="Arial" w:hAnsi="Arial" w:cs="Arial"/>
      <w:sz w:val="22"/>
      <w:szCs w:val="22"/>
    </w:rPr>
  </w:style>
  <w:style w:type="character" w:customStyle="1" w:styleId="FontStyle56">
    <w:name w:val="Font Style56"/>
    <w:rsid w:val="003151DE"/>
    <w:rPr>
      <w:rFonts w:ascii="Cambria" w:hAnsi="Cambria" w:cs="Cambria"/>
      <w:b/>
      <w:bCs/>
      <w:sz w:val="16"/>
      <w:szCs w:val="16"/>
    </w:rPr>
  </w:style>
  <w:style w:type="character" w:customStyle="1" w:styleId="FontStyle57">
    <w:name w:val="Font Style57"/>
    <w:rsid w:val="003151DE"/>
    <w:rPr>
      <w:rFonts w:ascii="Arial" w:hAnsi="Arial" w:cs="Arial"/>
      <w:sz w:val="20"/>
      <w:szCs w:val="20"/>
    </w:rPr>
  </w:style>
  <w:style w:type="character" w:customStyle="1" w:styleId="FontStyle59">
    <w:name w:val="Font Style59"/>
    <w:uiPriority w:val="99"/>
    <w:rsid w:val="003151DE"/>
    <w:rPr>
      <w:rFonts w:ascii="Arial" w:hAnsi="Arial" w:cs="Arial"/>
      <w:sz w:val="22"/>
      <w:szCs w:val="22"/>
    </w:rPr>
  </w:style>
  <w:style w:type="character" w:customStyle="1" w:styleId="affb">
    <w:name w:val="Таблица Знак"/>
    <w:rsid w:val="003151DE"/>
    <w:rPr>
      <w:rFonts w:cs="Arial"/>
      <w:bCs/>
      <w:iCs/>
      <w:lang w:val="ru-RU" w:eastAsia="ar-SA" w:bidi="ar-SA"/>
    </w:rPr>
  </w:style>
  <w:style w:type="character" w:customStyle="1" w:styleId="affc">
    <w:name w:val="бпОсновной текст Знак"/>
    <w:rsid w:val="003151DE"/>
    <w:rPr>
      <w:rFonts w:ascii="Arial" w:hAnsi="Arial" w:cs="Times New Roman"/>
      <w:sz w:val="24"/>
    </w:rPr>
  </w:style>
  <w:style w:type="character" w:customStyle="1" w:styleId="alp">
    <w:name w:val="alp_обыч_спис Знак"/>
    <w:rsid w:val="003151DE"/>
    <w:rPr>
      <w:rFonts w:ascii="Calibri" w:hAnsi="Calibri"/>
      <w:b/>
      <w:sz w:val="22"/>
      <w:szCs w:val="22"/>
      <w:lang w:val="ru-RU" w:eastAsia="ar-SA" w:bidi="ar-SA"/>
    </w:rPr>
  </w:style>
  <w:style w:type="character" w:customStyle="1" w:styleId="EmailStyle227">
    <w:name w:val="EmailStyle227"/>
    <w:rsid w:val="003151DE"/>
    <w:rPr>
      <w:rFonts w:ascii="Arial" w:hAnsi="Arial" w:cs="Arial"/>
      <w:color w:val="000080"/>
      <w:sz w:val="20"/>
      <w:szCs w:val="20"/>
    </w:rPr>
  </w:style>
  <w:style w:type="character" w:customStyle="1" w:styleId="Text">
    <w:name w:val="Text Знак"/>
    <w:rsid w:val="003151DE"/>
    <w:rPr>
      <w:sz w:val="22"/>
      <w:lang w:val="en-GB" w:eastAsia="ar-SA" w:bidi="ar-SA"/>
    </w:rPr>
  </w:style>
  <w:style w:type="character" w:customStyle="1" w:styleId="h3subheading">
    <w:name w:val="h3 sub heading Знак"/>
    <w:rsid w:val="003151DE"/>
    <w:rPr>
      <w:rFonts w:ascii="Arial" w:hAnsi="Arial" w:cs="Arial"/>
      <w:b/>
      <w:bCs/>
      <w:sz w:val="26"/>
      <w:szCs w:val="26"/>
      <w:lang w:val="ru-RU" w:eastAsia="ar-SA" w:bidi="ar-SA"/>
    </w:rPr>
  </w:style>
  <w:style w:type="character" w:customStyle="1" w:styleId="HTML">
    <w:name w:val="Стандартный HTML Знак"/>
    <w:rsid w:val="003151DE"/>
    <w:rPr>
      <w:rFonts w:ascii="Arial Unicode MS" w:hAnsi="Arial Unicode MS"/>
      <w:lang w:val="en-US" w:eastAsia="ar-SA" w:bidi="ar-SA"/>
    </w:rPr>
  </w:style>
  <w:style w:type="character" w:styleId="affd">
    <w:name w:val="line number"/>
    <w:rsid w:val="003151DE"/>
    <w:rPr>
      <w:rFonts w:cs="Times New Roman"/>
    </w:rPr>
  </w:style>
  <w:style w:type="character" w:customStyle="1" w:styleId="BoldUnderlinedText">
    <w:name w:val="BoldUnderlinedText"/>
    <w:rsid w:val="003151DE"/>
    <w:rPr>
      <w:rFonts w:cs="Times New Roman"/>
      <w:b/>
      <w:sz w:val="20"/>
      <w:u w:val="single"/>
    </w:rPr>
  </w:style>
  <w:style w:type="character" w:customStyle="1" w:styleId="affe">
    <w:name w:val="Подпись Знак"/>
    <w:rsid w:val="003151DE"/>
    <w:rPr>
      <w:sz w:val="22"/>
      <w:lang w:val="en-US" w:eastAsia="ar-SA" w:bidi="ar-SA"/>
    </w:rPr>
  </w:style>
  <w:style w:type="character" w:customStyle="1" w:styleId="afff">
    <w:name w:val="Текст табличный Знак Знак"/>
    <w:rsid w:val="003151DE"/>
    <w:rPr>
      <w:rFonts w:ascii="Courier New" w:hAnsi="Courier New" w:cs="Courier New"/>
    </w:rPr>
  </w:style>
  <w:style w:type="character" w:styleId="afff0">
    <w:name w:val="Subtle Emphasis"/>
    <w:qFormat/>
    <w:rsid w:val="003151DE"/>
    <w:rPr>
      <w:i/>
      <w:iCs/>
      <w:color w:val="808080"/>
    </w:rPr>
  </w:style>
  <w:style w:type="paragraph" w:customStyle="1" w:styleId="1a">
    <w:name w:val="Заголовок1"/>
    <w:basedOn w:val="a2"/>
    <w:next w:val="afe"/>
    <w:rsid w:val="003151DE"/>
    <w:pPr>
      <w:keepNext/>
      <w:suppressAutoHyphens/>
      <w:spacing w:before="240" w:after="120" w:line="240" w:lineRule="auto"/>
    </w:pPr>
    <w:rPr>
      <w:rFonts w:ascii="Arial" w:eastAsia="Arial Unicode MS" w:hAnsi="Arial" w:cs="Arial Unicode MS"/>
      <w:sz w:val="28"/>
      <w:szCs w:val="28"/>
      <w:lang w:eastAsia="ar-SA"/>
    </w:rPr>
  </w:style>
  <w:style w:type="paragraph" w:styleId="afff1">
    <w:name w:val="List"/>
    <w:basedOn w:val="a2"/>
    <w:uiPriority w:val="99"/>
    <w:rsid w:val="003151DE"/>
    <w:pPr>
      <w:tabs>
        <w:tab w:val="left" w:pos="720"/>
      </w:tabs>
      <w:suppressAutoHyphens/>
      <w:spacing w:before="120" w:after="0" w:line="240" w:lineRule="auto"/>
      <w:ind w:left="720" w:hanging="360"/>
      <w:jc w:val="both"/>
    </w:pPr>
    <w:rPr>
      <w:rFonts w:ascii="Arial" w:eastAsia="Times New Roman" w:hAnsi="Arial" w:cs="Times New Roman"/>
      <w:szCs w:val="20"/>
      <w:lang w:eastAsia="ar-SA"/>
    </w:rPr>
  </w:style>
  <w:style w:type="paragraph" w:customStyle="1" w:styleId="35">
    <w:name w:val="Название3"/>
    <w:basedOn w:val="a2"/>
    <w:rsid w:val="003151DE"/>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36">
    <w:name w:val="Указатель3"/>
    <w:basedOn w:val="a2"/>
    <w:rsid w:val="003151DE"/>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27">
    <w:name w:val="Название2"/>
    <w:basedOn w:val="a2"/>
    <w:rsid w:val="003151DE"/>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28">
    <w:name w:val="Указатель2"/>
    <w:basedOn w:val="a2"/>
    <w:rsid w:val="003151DE"/>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b">
    <w:name w:val="Название1"/>
    <w:basedOn w:val="a2"/>
    <w:rsid w:val="003151DE"/>
    <w:pPr>
      <w:suppressLineNumbers/>
      <w:suppressAutoHyphens/>
      <w:spacing w:before="120" w:after="120" w:line="240" w:lineRule="auto"/>
    </w:pPr>
    <w:rPr>
      <w:rFonts w:ascii="Times New Roman" w:eastAsia="Times New Roman" w:hAnsi="Times New Roman" w:cs="Times New Roman"/>
      <w:i/>
      <w:iCs/>
      <w:sz w:val="24"/>
      <w:szCs w:val="24"/>
      <w:lang w:eastAsia="ar-SA"/>
    </w:rPr>
  </w:style>
  <w:style w:type="paragraph" w:customStyle="1" w:styleId="1c">
    <w:name w:val="Указатель1"/>
    <w:basedOn w:val="a2"/>
    <w:rsid w:val="003151DE"/>
    <w:pPr>
      <w:suppressLineNumbers/>
      <w:suppressAutoHyphens/>
      <w:spacing w:before="100" w:after="100" w:line="240" w:lineRule="auto"/>
    </w:pPr>
    <w:rPr>
      <w:rFonts w:ascii="Times New Roman" w:eastAsia="Times New Roman" w:hAnsi="Times New Roman" w:cs="Times New Roman"/>
      <w:sz w:val="24"/>
      <w:szCs w:val="24"/>
      <w:lang w:eastAsia="ar-SA"/>
    </w:rPr>
  </w:style>
  <w:style w:type="character" w:customStyle="1" w:styleId="1d">
    <w:name w:val="Текст выноски Знак1"/>
    <w:basedOn w:val="a4"/>
    <w:rsid w:val="003151DE"/>
    <w:rPr>
      <w:rFonts w:ascii="Tahoma" w:eastAsia="Times New Roman" w:hAnsi="Tahoma" w:cs="Tahoma"/>
      <w:sz w:val="16"/>
      <w:szCs w:val="16"/>
      <w:lang w:eastAsia="ar-SA"/>
    </w:rPr>
  </w:style>
  <w:style w:type="character" w:customStyle="1" w:styleId="1e">
    <w:name w:val="Нижний колонтитул Знак1"/>
    <w:basedOn w:val="a4"/>
    <w:uiPriority w:val="99"/>
    <w:rsid w:val="003151DE"/>
    <w:rPr>
      <w:rFonts w:ascii="Times New Roman" w:eastAsia="Times New Roman" w:hAnsi="Times New Roman" w:cs="Times New Roman"/>
      <w:sz w:val="20"/>
      <w:szCs w:val="20"/>
      <w:lang w:eastAsia="ar-SA"/>
    </w:rPr>
  </w:style>
  <w:style w:type="paragraph" w:customStyle="1" w:styleId="-">
    <w:name w:val="Контракт-пункт"/>
    <w:basedOn w:val="a2"/>
    <w:rsid w:val="003151DE"/>
    <w:pPr>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afff2">
    <w:name w:val="Подпункт"/>
    <w:basedOn w:val="a2"/>
    <w:uiPriority w:val="99"/>
    <w:rsid w:val="003151DE"/>
    <w:pPr>
      <w:tabs>
        <w:tab w:val="left" w:pos="643"/>
        <w:tab w:val="left" w:pos="720"/>
        <w:tab w:val="left" w:pos="2025"/>
      </w:tabs>
      <w:suppressAutoHyphens/>
      <w:spacing w:after="0" w:line="240" w:lineRule="auto"/>
      <w:ind w:left="360" w:hanging="360"/>
      <w:jc w:val="both"/>
    </w:pPr>
    <w:rPr>
      <w:rFonts w:ascii="Times New Roman" w:eastAsia="Times New Roman" w:hAnsi="Times New Roman" w:cs="Times New Roman"/>
      <w:sz w:val="24"/>
      <w:szCs w:val="24"/>
      <w:lang w:eastAsia="ar-SA"/>
    </w:rPr>
  </w:style>
  <w:style w:type="paragraph" w:customStyle="1" w:styleId="afff3">
    <w:name w:val="Подподпункт"/>
    <w:basedOn w:val="a2"/>
    <w:rsid w:val="003151DE"/>
    <w:pPr>
      <w:tabs>
        <w:tab w:val="left" w:pos="643"/>
        <w:tab w:val="left" w:pos="1080"/>
        <w:tab w:val="left" w:pos="5585"/>
      </w:tabs>
      <w:suppressAutoHyphens/>
      <w:spacing w:after="0" w:line="240" w:lineRule="auto"/>
      <w:ind w:left="360" w:hanging="360"/>
      <w:jc w:val="both"/>
    </w:pPr>
    <w:rPr>
      <w:rFonts w:ascii="Times New Roman" w:eastAsia="Times New Roman" w:hAnsi="Times New Roman" w:cs="Times New Roman"/>
      <w:sz w:val="24"/>
      <w:szCs w:val="24"/>
      <w:lang w:eastAsia="ar-SA"/>
    </w:rPr>
  </w:style>
  <w:style w:type="paragraph" w:customStyle="1" w:styleId="afff4">
    <w:name w:val="Пункт"/>
    <w:basedOn w:val="afe"/>
    <w:rsid w:val="003151DE"/>
    <w:pPr>
      <w:tabs>
        <w:tab w:val="left" w:pos="360"/>
      </w:tabs>
      <w:suppressAutoHyphens/>
      <w:spacing w:after="0" w:line="240" w:lineRule="auto"/>
      <w:ind w:left="360" w:hanging="360"/>
      <w:jc w:val="both"/>
    </w:pPr>
    <w:rPr>
      <w:rFonts w:ascii="Times New Roman" w:eastAsia="Times New Roman" w:hAnsi="Times New Roman" w:cs="Times New Roman"/>
      <w:sz w:val="24"/>
      <w:szCs w:val="24"/>
      <w:lang w:eastAsia="ar-SA"/>
    </w:rPr>
  </w:style>
  <w:style w:type="paragraph" w:customStyle="1" w:styleId="29">
    <w:name w:val="заголовок 2"/>
    <w:basedOn w:val="a2"/>
    <w:next w:val="a2"/>
    <w:rsid w:val="003151DE"/>
    <w:pPr>
      <w:keepLines/>
      <w:widowControl w:val="0"/>
      <w:suppressAutoHyphens/>
      <w:spacing w:before="240" w:after="0" w:line="240" w:lineRule="auto"/>
      <w:ind w:left="1134" w:hanging="426"/>
      <w:jc w:val="both"/>
    </w:pPr>
    <w:rPr>
      <w:rFonts w:ascii="Times" w:eastAsia="Times New Roman" w:hAnsi="Times" w:cs="Times"/>
      <w:sz w:val="24"/>
      <w:szCs w:val="24"/>
      <w:lang w:val="de-DE" w:eastAsia="ar-SA"/>
    </w:rPr>
  </w:style>
  <w:style w:type="paragraph" w:customStyle="1" w:styleId="-2">
    <w:name w:val="Пункт-2"/>
    <w:basedOn w:val="afff4"/>
    <w:rsid w:val="003151DE"/>
    <w:pPr>
      <w:keepNext/>
      <w:tabs>
        <w:tab w:val="clear" w:pos="360"/>
        <w:tab w:val="left" w:pos="643"/>
        <w:tab w:val="left" w:pos="1080"/>
        <w:tab w:val="left" w:pos="1134"/>
      </w:tabs>
      <w:spacing w:before="240" w:after="120"/>
      <w:ind w:left="1134" w:hanging="1134"/>
      <w:jc w:val="left"/>
    </w:pPr>
    <w:rPr>
      <w:b/>
      <w:bCs/>
      <w:sz w:val="28"/>
      <w:szCs w:val="28"/>
    </w:rPr>
  </w:style>
  <w:style w:type="paragraph" w:customStyle="1" w:styleId="1f">
    <w:name w:val="заголовок 1"/>
    <w:basedOn w:val="a2"/>
    <w:next w:val="a2"/>
    <w:rsid w:val="003151DE"/>
    <w:pPr>
      <w:keepLines/>
      <w:widowControl w:val="0"/>
      <w:suppressAutoHyphens/>
      <w:spacing w:before="360" w:after="0" w:line="240" w:lineRule="auto"/>
      <w:ind w:left="709" w:hanging="709"/>
      <w:jc w:val="both"/>
    </w:pPr>
    <w:rPr>
      <w:rFonts w:ascii="Times" w:eastAsia="Times New Roman" w:hAnsi="Times" w:cs="Times"/>
      <w:sz w:val="24"/>
      <w:szCs w:val="24"/>
      <w:lang w:val="de-DE" w:eastAsia="ar-SA"/>
    </w:rPr>
  </w:style>
  <w:style w:type="paragraph" w:customStyle="1" w:styleId="afff5">
    <w:name w:val="Таблица шапка"/>
    <w:basedOn w:val="a2"/>
    <w:rsid w:val="003151DE"/>
    <w:pPr>
      <w:keepNext/>
      <w:suppressAutoHyphens/>
      <w:spacing w:before="40" w:after="40" w:line="240" w:lineRule="auto"/>
      <w:ind w:left="57" w:right="57"/>
    </w:pPr>
    <w:rPr>
      <w:rFonts w:ascii="Times New Roman" w:eastAsia="Times New Roman" w:hAnsi="Times New Roman" w:cs="Times New Roman"/>
      <w:sz w:val="18"/>
      <w:szCs w:val="18"/>
      <w:lang w:eastAsia="ar-SA"/>
    </w:rPr>
  </w:style>
  <w:style w:type="paragraph" w:customStyle="1" w:styleId="afff6">
    <w:name w:val="Таблица текст"/>
    <w:basedOn w:val="a2"/>
    <w:rsid w:val="003151DE"/>
    <w:pPr>
      <w:suppressAutoHyphens/>
      <w:spacing w:before="40" w:after="40" w:line="240" w:lineRule="auto"/>
      <w:ind w:left="57" w:right="57"/>
    </w:pPr>
    <w:rPr>
      <w:rFonts w:ascii="Times New Roman" w:eastAsia="Times New Roman" w:hAnsi="Times New Roman" w:cs="Times New Roman"/>
      <w:lang w:eastAsia="ar-SA"/>
    </w:rPr>
  </w:style>
  <w:style w:type="paragraph" w:styleId="afff7">
    <w:name w:val="Title"/>
    <w:basedOn w:val="a2"/>
    <w:next w:val="af9"/>
    <w:link w:val="afff8"/>
    <w:qFormat/>
    <w:rsid w:val="003151D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fff8">
    <w:name w:val="Заголовок Знак"/>
    <w:basedOn w:val="a4"/>
    <w:link w:val="afff7"/>
    <w:rsid w:val="003151DE"/>
    <w:rPr>
      <w:rFonts w:ascii="Times New Roman" w:eastAsia="Times New Roman" w:hAnsi="Times New Roman" w:cs="Times New Roman"/>
      <w:sz w:val="28"/>
      <w:szCs w:val="28"/>
      <w:lang w:eastAsia="ar-SA"/>
    </w:rPr>
  </w:style>
  <w:style w:type="character" w:customStyle="1" w:styleId="1f0">
    <w:name w:val="Подзаголовок Знак1"/>
    <w:basedOn w:val="a4"/>
    <w:rsid w:val="003151DE"/>
    <w:rPr>
      <w:rFonts w:ascii="Times New Roman" w:eastAsia="Times New Roman" w:hAnsi="Times New Roman" w:cs="Times New Roman"/>
      <w:b/>
      <w:bCs/>
      <w:i/>
      <w:iCs/>
      <w:caps/>
      <w:sz w:val="24"/>
      <w:szCs w:val="24"/>
      <w:lang w:eastAsia="ar-SA"/>
    </w:rPr>
  </w:style>
  <w:style w:type="paragraph" w:customStyle="1" w:styleId="220">
    <w:name w:val="Основной текст 22"/>
    <w:basedOn w:val="a2"/>
    <w:rsid w:val="003151DE"/>
    <w:pPr>
      <w:tabs>
        <w:tab w:val="center" w:pos="993"/>
      </w:tabs>
      <w:suppressAutoHyphens/>
      <w:spacing w:after="0" w:line="240" w:lineRule="auto"/>
      <w:ind w:firstLine="284"/>
      <w:jc w:val="center"/>
    </w:pPr>
    <w:rPr>
      <w:rFonts w:ascii="Times New Roman" w:eastAsia="Times New Roman" w:hAnsi="Times New Roman" w:cs="Times New Roman"/>
      <w:b/>
      <w:bCs/>
      <w:sz w:val="24"/>
      <w:szCs w:val="24"/>
      <w:lang w:eastAsia="ar-SA"/>
    </w:rPr>
  </w:style>
  <w:style w:type="character" w:customStyle="1" w:styleId="1f1">
    <w:name w:val="Основной текст с отступом Знак1"/>
    <w:basedOn w:val="a4"/>
    <w:uiPriority w:val="99"/>
    <w:rsid w:val="003151DE"/>
    <w:rPr>
      <w:rFonts w:ascii="Times New Roman" w:eastAsia="Times New Roman" w:hAnsi="Times New Roman" w:cs="Times New Roman"/>
      <w:b/>
      <w:bCs/>
      <w:sz w:val="24"/>
      <w:szCs w:val="24"/>
      <w:lang w:eastAsia="ar-SA"/>
    </w:rPr>
  </w:style>
  <w:style w:type="paragraph" w:customStyle="1" w:styleId="311">
    <w:name w:val="Основной текст с отступом 31"/>
    <w:basedOn w:val="a2"/>
    <w:rsid w:val="003151DE"/>
    <w:pPr>
      <w:suppressAutoHyphens/>
      <w:spacing w:after="0" w:line="240" w:lineRule="auto"/>
      <w:ind w:left="345" w:hanging="345"/>
      <w:jc w:val="both"/>
    </w:pPr>
    <w:rPr>
      <w:rFonts w:ascii="Times New Roman" w:eastAsia="Times New Roman" w:hAnsi="Times New Roman" w:cs="Times New Roman"/>
      <w:lang w:eastAsia="ar-SA"/>
    </w:rPr>
  </w:style>
  <w:style w:type="paragraph" w:customStyle="1" w:styleId="312">
    <w:name w:val="Основной текст 31"/>
    <w:basedOn w:val="a2"/>
    <w:rsid w:val="003151DE"/>
    <w:pPr>
      <w:suppressAutoHyphens/>
      <w:spacing w:after="0" w:line="240" w:lineRule="auto"/>
      <w:jc w:val="right"/>
    </w:pPr>
    <w:rPr>
      <w:rFonts w:ascii="Times New Roman" w:eastAsia="Times New Roman" w:hAnsi="Times New Roman" w:cs="Times New Roman"/>
      <w:b/>
      <w:bCs/>
      <w:sz w:val="24"/>
      <w:szCs w:val="24"/>
      <w:lang w:eastAsia="ar-SA"/>
    </w:rPr>
  </w:style>
  <w:style w:type="paragraph" w:customStyle="1" w:styleId="211">
    <w:name w:val="Основной текст с отступом 21"/>
    <w:basedOn w:val="a2"/>
    <w:rsid w:val="003151DE"/>
    <w:pPr>
      <w:suppressAutoHyphens/>
      <w:spacing w:after="0" w:line="240" w:lineRule="auto"/>
      <w:ind w:firstLine="485"/>
      <w:jc w:val="both"/>
    </w:pPr>
    <w:rPr>
      <w:rFonts w:ascii="Times New Roman" w:eastAsia="Times New Roman" w:hAnsi="Times New Roman" w:cs="Times New Roman"/>
      <w:sz w:val="24"/>
      <w:szCs w:val="24"/>
      <w:lang w:eastAsia="ar-SA"/>
    </w:rPr>
  </w:style>
  <w:style w:type="paragraph" w:customStyle="1" w:styleId="1f2">
    <w:name w:val="Название объекта1"/>
    <w:basedOn w:val="a2"/>
    <w:next w:val="a2"/>
    <w:rsid w:val="003151DE"/>
    <w:pPr>
      <w:suppressAutoHyphens/>
      <w:spacing w:after="0" w:line="240" w:lineRule="auto"/>
      <w:jc w:val="center"/>
    </w:pPr>
    <w:rPr>
      <w:rFonts w:ascii="Times New Roman" w:eastAsia="Times New Roman" w:hAnsi="Times New Roman" w:cs="Times New Roman"/>
      <w:b/>
      <w:bCs/>
      <w:sz w:val="24"/>
      <w:szCs w:val="24"/>
      <w:lang w:eastAsia="ar-SA"/>
    </w:rPr>
  </w:style>
  <w:style w:type="character" w:customStyle="1" w:styleId="1f3">
    <w:name w:val="Верхний колонтитул Знак1"/>
    <w:basedOn w:val="a4"/>
    <w:uiPriority w:val="99"/>
    <w:rsid w:val="003151DE"/>
    <w:rPr>
      <w:rFonts w:ascii="Times New Roman" w:eastAsia="Times New Roman" w:hAnsi="Times New Roman" w:cs="Times New Roman"/>
      <w:sz w:val="20"/>
      <w:szCs w:val="20"/>
      <w:lang w:eastAsia="ar-SA"/>
    </w:rPr>
  </w:style>
  <w:style w:type="paragraph" w:customStyle="1" w:styleId="ConsTitle">
    <w:name w:val="ConsTitle"/>
    <w:rsid w:val="003151DE"/>
    <w:pPr>
      <w:widowControl w:val="0"/>
      <w:suppressAutoHyphens/>
      <w:overflowPunct w:val="0"/>
      <w:autoSpaceDE w:val="0"/>
      <w:spacing w:after="0" w:line="240" w:lineRule="auto"/>
      <w:ind w:right="19772"/>
      <w:textAlignment w:val="baseline"/>
    </w:pPr>
    <w:rPr>
      <w:rFonts w:ascii="Arial" w:eastAsia="Arial" w:hAnsi="Arial" w:cs="Arial"/>
      <w:b/>
      <w:bCs/>
      <w:sz w:val="16"/>
      <w:szCs w:val="16"/>
      <w:lang w:eastAsia="ar-SA"/>
    </w:rPr>
  </w:style>
  <w:style w:type="paragraph" w:customStyle="1" w:styleId="1f4">
    <w:name w:val="Схема документа1"/>
    <w:basedOn w:val="a2"/>
    <w:rsid w:val="003151DE"/>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9">
    <w:name w:val="Комментарий"/>
    <w:basedOn w:val="a2"/>
    <w:next w:val="a2"/>
    <w:rsid w:val="003151DE"/>
    <w:pPr>
      <w:suppressAutoHyphens/>
      <w:autoSpaceDE w:val="0"/>
      <w:spacing w:after="0" w:line="240" w:lineRule="auto"/>
      <w:ind w:left="170"/>
      <w:jc w:val="both"/>
    </w:pPr>
    <w:rPr>
      <w:rFonts w:ascii="Arial" w:eastAsia="Times New Roman" w:hAnsi="Arial" w:cs="Arial"/>
      <w:i/>
      <w:iCs/>
      <w:color w:val="800080"/>
      <w:sz w:val="24"/>
      <w:szCs w:val="24"/>
      <w:lang w:eastAsia="ar-SA"/>
    </w:rPr>
  </w:style>
  <w:style w:type="paragraph" w:customStyle="1" w:styleId="ConsNormal">
    <w:name w:val="ConsNormal"/>
    <w:rsid w:val="003151DE"/>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1">
    <w:name w:val="Стиль1"/>
    <w:basedOn w:val="a2"/>
    <w:rsid w:val="003151DE"/>
    <w:pPr>
      <w:keepNext/>
      <w:keepLines/>
      <w:widowControl w:val="0"/>
      <w:numPr>
        <w:numId w:val="16"/>
      </w:numPr>
      <w:suppressLineNumbers/>
      <w:suppressAutoHyphens/>
      <w:spacing w:after="60" w:line="240" w:lineRule="auto"/>
    </w:pPr>
    <w:rPr>
      <w:rFonts w:ascii="Times New Roman" w:eastAsia="Times New Roman" w:hAnsi="Times New Roman" w:cs="Times New Roman"/>
      <w:b/>
      <w:bCs/>
      <w:sz w:val="28"/>
      <w:szCs w:val="28"/>
      <w:lang w:eastAsia="ar-SA"/>
    </w:rPr>
  </w:style>
  <w:style w:type="paragraph" w:customStyle="1" w:styleId="212">
    <w:name w:val="Нумерованный список 21"/>
    <w:basedOn w:val="a2"/>
    <w:rsid w:val="003151DE"/>
    <w:pPr>
      <w:tabs>
        <w:tab w:val="left" w:pos="432"/>
        <w:tab w:val="left" w:pos="643"/>
      </w:tabs>
      <w:suppressAutoHyphens/>
      <w:spacing w:after="0" w:line="240" w:lineRule="auto"/>
      <w:ind w:left="432" w:hanging="432"/>
    </w:pPr>
    <w:rPr>
      <w:rFonts w:ascii="Times New Roman" w:eastAsia="Times New Roman" w:hAnsi="Times New Roman" w:cs="Times New Roman"/>
      <w:sz w:val="20"/>
      <w:szCs w:val="20"/>
      <w:lang w:eastAsia="ar-SA"/>
    </w:rPr>
  </w:style>
  <w:style w:type="paragraph" w:customStyle="1" w:styleId="2a">
    <w:name w:val="Стиль2"/>
    <w:basedOn w:val="212"/>
    <w:rsid w:val="003151DE"/>
    <w:pPr>
      <w:keepNext/>
      <w:keepLines/>
      <w:widowControl w:val="0"/>
      <w:suppressLineNumbers/>
      <w:tabs>
        <w:tab w:val="num" w:pos="432"/>
      </w:tabs>
      <w:spacing w:after="60"/>
      <w:jc w:val="both"/>
    </w:pPr>
    <w:rPr>
      <w:b/>
      <w:bCs/>
      <w:sz w:val="24"/>
      <w:szCs w:val="24"/>
    </w:rPr>
  </w:style>
  <w:style w:type="paragraph" w:customStyle="1" w:styleId="37">
    <w:name w:val="Стиль3"/>
    <w:basedOn w:val="211"/>
    <w:uiPriority w:val="99"/>
    <w:rsid w:val="003151DE"/>
    <w:pPr>
      <w:widowControl w:val="0"/>
      <w:tabs>
        <w:tab w:val="num" w:pos="432"/>
      </w:tabs>
      <w:ind w:firstLine="0"/>
      <w:textAlignment w:val="baseline"/>
    </w:pPr>
  </w:style>
  <w:style w:type="paragraph" w:customStyle="1" w:styleId="38">
    <w:name w:val="Знак3"/>
    <w:basedOn w:val="a2"/>
    <w:rsid w:val="003151DE"/>
    <w:pPr>
      <w:suppressAutoHyphens/>
      <w:spacing w:line="240" w:lineRule="exact"/>
      <w:jc w:val="both"/>
    </w:pPr>
    <w:rPr>
      <w:rFonts w:ascii="Times New Roman" w:eastAsia="Times New Roman" w:hAnsi="Times New Roman" w:cs="Times New Roman"/>
      <w:sz w:val="24"/>
      <w:szCs w:val="24"/>
      <w:lang w:val="en-US" w:eastAsia="ar-SA"/>
    </w:rPr>
  </w:style>
  <w:style w:type="paragraph" w:customStyle="1" w:styleId="1f5">
    <w:name w:val="Текст примечания1"/>
    <w:basedOn w:val="a2"/>
    <w:rsid w:val="003151DE"/>
    <w:pPr>
      <w:suppressAutoHyphens/>
      <w:spacing w:before="100" w:after="100" w:line="240" w:lineRule="auto"/>
    </w:pPr>
    <w:rPr>
      <w:rFonts w:ascii="Times New Roman" w:eastAsia="Times New Roman" w:hAnsi="Times New Roman" w:cs="Times New Roman"/>
      <w:sz w:val="20"/>
      <w:szCs w:val="20"/>
      <w:lang w:eastAsia="ar-SA"/>
    </w:rPr>
  </w:style>
  <w:style w:type="character" w:customStyle="1" w:styleId="1f6">
    <w:name w:val="Текст примечания Знак1"/>
    <w:basedOn w:val="a4"/>
    <w:uiPriority w:val="99"/>
    <w:rsid w:val="003151DE"/>
    <w:rPr>
      <w:rFonts w:ascii="Times New Roman" w:eastAsia="Times New Roman" w:hAnsi="Times New Roman" w:cs="Times New Roman"/>
      <w:sz w:val="20"/>
      <w:szCs w:val="20"/>
      <w:lang w:eastAsia="ar-SA"/>
    </w:rPr>
  </w:style>
  <w:style w:type="character" w:customStyle="1" w:styleId="1f7">
    <w:name w:val="Тема примечания Знак1"/>
    <w:basedOn w:val="1f6"/>
    <w:rsid w:val="003151DE"/>
    <w:rPr>
      <w:rFonts w:ascii="Times New Roman" w:eastAsia="Times New Roman" w:hAnsi="Times New Roman" w:cs="Times New Roman"/>
      <w:b/>
      <w:bCs/>
      <w:sz w:val="20"/>
      <w:szCs w:val="20"/>
      <w:lang w:eastAsia="ar-SA"/>
    </w:rPr>
  </w:style>
  <w:style w:type="paragraph" w:styleId="1f8">
    <w:name w:val="toc 1"/>
    <w:basedOn w:val="a2"/>
    <w:next w:val="a2"/>
    <w:uiPriority w:val="39"/>
    <w:rsid w:val="003151DE"/>
    <w:pPr>
      <w:suppressAutoHyphens/>
      <w:spacing w:before="100" w:after="100" w:line="240" w:lineRule="auto"/>
    </w:pPr>
    <w:rPr>
      <w:rFonts w:ascii="Times New Roman" w:eastAsia="Times New Roman" w:hAnsi="Times New Roman" w:cs="Times New Roman"/>
      <w:sz w:val="24"/>
      <w:szCs w:val="24"/>
      <w:lang w:eastAsia="ar-SA"/>
    </w:rPr>
  </w:style>
  <w:style w:type="paragraph" w:styleId="2b">
    <w:name w:val="toc 2"/>
    <w:basedOn w:val="a2"/>
    <w:next w:val="a2"/>
    <w:uiPriority w:val="39"/>
    <w:rsid w:val="003151DE"/>
    <w:pPr>
      <w:suppressAutoHyphens/>
      <w:spacing w:before="100" w:after="100" w:line="240" w:lineRule="auto"/>
      <w:ind w:left="240"/>
    </w:pPr>
    <w:rPr>
      <w:rFonts w:ascii="Times New Roman" w:eastAsia="Times New Roman" w:hAnsi="Times New Roman" w:cs="Times New Roman"/>
      <w:sz w:val="24"/>
      <w:szCs w:val="24"/>
      <w:lang w:eastAsia="ar-SA"/>
    </w:rPr>
  </w:style>
  <w:style w:type="paragraph" w:customStyle="1" w:styleId="CharChar1">
    <w:name w:val="Знак Знак Char Char1"/>
    <w:basedOn w:val="a2"/>
    <w:rsid w:val="003151DE"/>
    <w:pPr>
      <w:suppressAutoHyphens/>
      <w:spacing w:line="240" w:lineRule="exact"/>
    </w:pPr>
    <w:rPr>
      <w:rFonts w:ascii="Verdana" w:eastAsia="Times New Roman" w:hAnsi="Verdana" w:cs="Times New Roman"/>
      <w:sz w:val="20"/>
      <w:szCs w:val="20"/>
      <w:lang w:val="en-US" w:eastAsia="ar-SA"/>
    </w:rPr>
  </w:style>
  <w:style w:type="paragraph" w:styleId="39">
    <w:name w:val="toc 3"/>
    <w:basedOn w:val="a2"/>
    <w:next w:val="a2"/>
    <w:uiPriority w:val="39"/>
    <w:rsid w:val="003151DE"/>
    <w:pPr>
      <w:suppressAutoHyphens/>
      <w:spacing w:before="100" w:after="100" w:line="240" w:lineRule="auto"/>
      <w:ind w:left="480"/>
    </w:pPr>
    <w:rPr>
      <w:rFonts w:ascii="Times New Roman" w:eastAsia="Times New Roman" w:hAnsi="Times New Roman" w:cs="Times New Roman"/>
      <w:sz w:val="24"/>
      <w:szCs w:val="24"/>
      <w:lang w:eastAsia="ar-SA"/>
    </w:rPr>
  </w:style>
  <w:style w:type="paragraph" w:customStyle="1" w:styleId="afffa">
    <w:name w:val="текст сноски"/>
    <w:basedOn w:val="a2"/>
    <w:rsid w:val="003151DE"/>
    <w:pPr>
      <w:widowControl w:val="0"/>
      <w:suppressAutoHyphens/>
      <w:spacing w:after="0" w:line="240" w:lineRule="auto"/>
    </w:pPr>
    <w:rPr>
      <w:rFonts w:ascii="Gelvetsky 12pt" w:eastAsia="Times New Roman" w:hAnsi="Gelvetsky 12pt" w:cs="Times New Roman"/>
      <w:sz w:val="24"/>
      <w:szCs w:val="20"/>
      <w:lang w:val="en-US" w:eastAsia="ar-SA"/>
    </w:rPr>
  </w:style>
  <w:style w:type="paragraph" w:customStyle="1" w:styleId="2c">
    <w:name w:val="Дата2"/>
    <w:basedOn w:val="a2"/>
    <w:next w:val="a2"/>
    <w:rsid w:val="003151DE"/>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1f9">
    <w:name w:val="Дата1"/>
    <w:basedOn w:val="a2"/>
    <w:next w:val="a2"/>
    <w:rsid w:val="003151DE"/>
    <w:pPr>
      <w:suppressAutoHyphens/>
      <w:spacing w:after="0" w:line="240" w:lineRule="auto"/>
      <w:jc w:val="both"/>
    </w:pPr>
    <w:rPr>
      <w:rFonts w:ascii="Times New Roman" w:eastAsia="Times New Roman" w:hAnsi="Times New Roman" w:cs="Times New Roman"/>
      <w:sz w:val="20"/>
      <w:szCs w:val="20"/>
      <w:lang w:eastAsia="ar-SA"/>
    </w:rPr>
  </w:style>
  <w:style w:type="paragraph" w:customStyle="1" w:styleId="213">
    <w:name w:val="Список 21"/>
    <w:basedOn w:val="a2"/>
    <w:rsid w:val="003151DE"/>
    <w:pPr>
      <w:suppressAutoHyphens/>
      <w:spacing w:before="100" w:after="100" w:line="240" w:lineRule="auto"/>
      <w:ind w:left="566" w:hanging="283"/>
    </w:pPr>
    <w:rPr>
      <w:rFonts w:ascii="Times New Roman" w:eastAsia="Times New Roman" w:hAnsi="Times New Roman" w:cs="Times New Roman"/>
      <w:sz w:val="24"/>
      <w:szCs w:val="24"/>
      <w:lang w:eastAsia="ar-SA"/>
    </w:rPr>
  </w:style>
  <w:style w:type="paragraph" w:customStyle="1" w:styleId="ConsNonformat">
    <w:name w:val="ConsNonformat"/>
    <w:rsid w:val="003151DE"/>
    <w:pPr>
      <w:widowControl w:val="0"/>
      <w:suppressAutoHyphens/>
      <w:autoSpaceDE w:val="0"/>
      <w:spacing w:after="0" w:line="240" w:lineRule="auto"/>
    </w:pPr>
    <w:rPr>
      <w:rFonts w:ascii="Courier New" w:eastAsia="Arial" w:hAnsi="Courier New" w:cs="Courier New"/>
      <w:sz w:val="24"/>
      <w:szCs w:val="24"/>
      <w:lang w:eastAsia="ar-SA"/>
    </w:rPr>
  </w:style>
  <w:style w:type="paragraph" w:customStyle="1" w:styleId="a0">
    <w:name w:val="Часть"/>
    <w:basedOn w:val="a2"/>
    <w:rsid w:val="003151DE"/>
    <w:pPr>
      <w:keepNext/>
      <w:keepLines/>
      <w:widowControl w:val="0"/>
      <w:numPr>
        <w:numId w:val="17"/>
      </w:numPr>
      <w:suppressLineNumbers/>
      <w:suppressAutoHyphens/>
      <w:spacing w:after="0" w:line="240" w:lineRule="auto"/>
      <w:ind w:left="0" w:firstLine="0"/>
      <w:jc w:val="center"/>
    </w:pPr>
    <w:rPr>
      <w:rFonts w:ascii="Times New Roman" w:eastAsia="Times New Roman" w:hAnsi="Times New Roman" w:cs="Times New Roman"/>
      <w:b/>
      <w:caps/>
      <w:sz w:val="24"/>
      <w:szCs w:val="40"/>
      <w:lang w:eastAsia="ar-SA"/>
    </w:rPr>
  </w:style>
  <w:style w:type="paragraph" w:customStyle="1" w:styleId="2d">
    <w:name w:val="Текст2"/>
    <w:basedOn w:val="1b"/>
    <w:rsid w:val="003151DE"/>
  </w:style>
  <w:style w:type="paragraph" w:customStyle="1" w:styleId="WW-">
    <w:name w:val="WW-Текст"/>
    <w:basedOn w:val="a2"/>
    <w:rsid w:val="003151DE"/>
    <w:pPr>
      <w:tabs>
        <w:tab w:val="num" w:pos="5279"/>
      </w:tabs>
      <w:suppressAutoHyphens/>
      <w:spacing w:after="0" w:line="240" w:lineRule="auto"/>
      <w:ind w:left="3839" w:hanging="720"/>
    </w:pPr>
    <w:rPr>
      <w:rFonts w:ascii="Courier New" w:eastAsia="Times New Roman" w:hAnsi="Courier New" w:cs="Times New Roman"/>
      <w:sz w:val="20"/>
      <w:szCs w:val="20"/>
      <w:lang w:eastAsia="ar-SA"/>
    </w:rPr>
  </w:style>
  <w:style w:type="paragraph" w:styleId="afffb">
    <w:name w:val="Normal (Web)"/>
    <w:basedOn w:val="a2"/>
    <w:uiPriority w:val="99"/>
    <w:rsid w:val="003151DE"/>
    <w:pPr>
      <w:tabs>
        <w:tab w:val="left" w:pos="643"/>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Default">
    <w:name w:val="Default"/>
    <w:rsid w:val="003151DE"/>
    <w:pPr>
      <w:suppressAutoHyphens/>
      <w:autoSpaceDE w:val="0"/>
      <w:spacing w:after="0" w:line="240" w:lineRule="auto"/>
    </w:pPr>
    <w:rPr>
      <w:rFonts w:ascii="Times New Roman" w:eastAsia="Arial" w:hAnsi="Times New Roman" w:cs="Times New Roman"/>
      <w:color w:val="000000"/>
      <w:sz w:val="24"/>
      <w:szCs w:val="24"/>
      <w:lang w:eastAsia="ar-SA"/>
    </w:rPr>
  </w:style>
  <w:style w:type="paragraph" w:customStyle="1" w:styleId="afffc">
    <w:name w:val="Раздел"/>
    <w:basedOn w:val="a2"/>
    <w:rsid w:val="003151DE"/>
    <w:pPr>
      <w:tabs>
        <w:tab w:val="left" w:pos="643"/>
        <w:tab w:val="left" w:pos="2700"/>
      </w:tabs>
      <w:suppressAutoHyphens/>
      <w:spacing w:before="120" w:after="120" w:line="240" w:lineRule="auto"/>
      <w:ind w:left="1980" w:hanging="360"/>
      <w:jc w:val="center"/>
    </w:pPr>
    <w:rPr>
      <w:rFonts w:ascii="Arial Narrow" w:eastAsia="Times New Roman" w:hAnsi="Arial Narrow" w:cs="Times New Roman"/>
      <w:b/>
      <w:sz w:val="28"/>
      <w:szCs w:val="20"/>
      <w:lang w:eastAsia="ar-SA"/>
    </w:rPr>
  </w:style>
  <w:style w:type="paragraph" w:customStyle="1" w:styleId="BodyText21">
    <w:name w:val="Body Text 21"/>
    <w:basedOn w:val="a2"/>
    <w:rsid w:val="003151DE"/>
    <w:pPr>
      <w:widowControl w:val="0"/>
      <w:suppressAutoHyphens/>
      <w:spacing w:after="0" w:line="240" w:lineRule="auto"/>
      <w:jc w:val="center"/>
    </w:pPr>
    <w:rPr>
      <w:rFonts w:ascii="Antiqua" w:eastAsia="Times New Roman" w:hAnsi="Antiqua" w:cs="Times New Roman"/>
      <w:sz w:val="24"/>
      <w:lang w:eastAsia="ar-SA"/>
    </w:rPr>
  </w:style>
  <w:style w:type="paragraph" w:customStyle="1" w:styleId="afffd">
    <w:name w:val="Тендерные данные"/>
    <w:basedOn w:val="a2"/>
    <w:rsid w:val="003151DE"/>
    <w:pPr>
      <w:tabs>
        <w:tab w:val="left" w:pos="1985"/>
      </w:tabs>
      <w:suppressAutoHyphens/>
      <w:spacing w:before="120" w:after="60" w:line="240" w:lineRule="auto"/>
      <w:jc w:val="both"/>
    </w:pPr>
    <w:rPr>
      <w:rFonts w:ascii="Times New Roman" w:eastAsia="Times New Roman" w:hAnsi="Times New Roman" w:cs="Times New Roman"/>
      <w:b/>
      <w:sz w:val="24"/>
      <w:szCs w:val="20"/>
      <w:lang w:eastAsia="ar-SA"/>
    </w:rPr>
  </w:style>
  <w:style w:type="paragraph" w:customStyle="1" w:styleId="1fa">
    <w:name w:val="Маркированный список1"/>
    <w:basedOn w:val="a2"/>
    <w:rsid w:val="003151DE"/>
    <w:pPr>
      <w:widowControl w:val="0"/>
      <w:suppressAutoHyphens/>
      <w:spacing w:after="0" w:line="240" w:lineRule="auto"/>
      <w:ind w:firstLine="720"/>
      <w:jc w:val="both"/>
    </w:pPr>
    <w:rPr>
      <w:rFonts w:ascii="Times New Roman" w:eastAsia="Times New Roman" w:hAnsi="Times New Roman" w:cs="Times New Roman"/>
      <w:sz w:val="24"/>
      <w:szCs w:val="24"/>
      <w:lang w:eastAsia="ar-SA"/>
    </w:rPr>
  </w:style>
  <w:style w:type="paragraph" w:customStyle="1" w:styleId="1fb">
    <w:name w:val="Обычный1"/>
    <w:basedOn w:val="a2"/>
    <w:link w:val="Normal"/>
    <w:rsid w:val="003151DE"/>
    <w:pPr>
      <w:suppressAutoHyphens/>
      <w:spacing w:after="15" w:line="240" w:lineRule="auto"/>
      <w:jc w:val="both"/>
    </w:pPr>
    <w:rPr>
      <w:rFonts w:ascii="Times New Roman" w:eastAsia="Times New Roman" w:hAnsi="Times New Roman" w:cs="Times New Roman"/>
      <w:sz w:val="24"/>
      <w:szCs w:val="24"/>
      <w:lang w:eastAsia="ar-SA"/>
    </w:rPr>
  </w:style>
  <w:style w:type="paragraph" w:customStyle="1" w:styleId="3a">
    <w:name w:val="Статья 3 уровень"/>
    <w:basedOn w:val="3"/>
    <w:rsid w:val="003151DE"/>
    <w:pPr>
      <w:widowControl/>
      <w:tabs>
        <w:tab w:val="left" w:pos="993"/>
      </w:tabs>
      <w:suppressAutoHyphens/>
      <w:autoSpaceDE/>
      <w:autoSpaceDN/>
      <w:adjustRightInd/>
      <w:spacing w:before="120" w:after="0" w:line="240" w:lineRule="auto"/>
      <w:ind w:left="720" w:hanging="720"/>
    </w:pPr>
    <w:rPr>
      <w:b w:val="0"/>
      <w:sz w:val="24"/>
      <w:szCs w:val="24"/>
      <w:lang w:eastAsia="ar-SA"/>
    </w:rPr>
  </w:style>
  <w:style w:type="paragraph" w:customStyle="1" w:styleId="1fc">
    <w:name w:val="Прощание1"/>
    <w:basedOn w:val="a2"/>
    <w:rsid w:val="003151DE"/>
    <w:pPr>
      <w:suppressAutoHyphens/>
      <w:spacing w:after="60" w:line="240" w:lineRule="auto"/>
      <w:ind w:left="4252"/>
      <w:jc w:val="both"/>
    </w:pPr>
    <w:rPr>
      <w:rFonts w:ascii="Times New Roman" w:eastAsia="Times New Roman" w:hAnsi="Times New Roman" w:cs="Times New Roman"/>
      <w:sz w:val="24"/>
      <w:szCs w:val="24"/>
      <w:lang w:eastAsia="ar-SA"/>
    </w:rPr>
  </w:style>
  <w:style w:type="paragraph" w:customStyle="1" w:styleId="CharCharCharCharChar">
    <w:name w:val="Знак Знак Char Char Char Char Char Знак"/>
    <w:basedOn w:val="a2"/>
    <w:rsid w:val="003151DE"/>
    <w:pPr>
      <w:widowControl w:val="0"/>
      <w:suppressAutoHyphens/>
      <w:spacing w:line="240" w:lineRule="exact"/>
      <w:jc w:val="right"/>
    </w:pPr>
    <w:rPr>
      <w:rFonts w:ascii="Times New Roman" w:eastAsia="Times New Roman" w:hAnsi="Times New Roman" w:cs="Times New Roman"/>
      <w:sz w:val="20"/>
      <w:szCs w:val="20"/>
      <w:lang w:val="en-GB" w:eastAsia="ar-SA"/>
    </w:rPr>
  </w:style>
  <w:style w:type="paragraph" w:customStyle="1" w:styleId="1fd">
    <w:name w:val="Заглавие1"/>
    <w:basedOn w:val="a2"/>
    <w:rsid w:val="003151DE"/>
    <w:pPr>
      <w:suppressAutoHyphens/>
      <w:spacing w:after="0" w:line="240" w:lineRule="auto"/>
      <w:jc w:val="center"/>
    </w:pPr>
    <w:rPr>
      <w:rFonts w:ascii="Times New Roman" w:eastAsia="Times New Roman" w:hAnsi="Times New Roman" w:cs="Times New Roman"/>
      <w:b/>
      <w:caps/>
      <w:sz w:val="28"/>
      <w:szCs w:val="20"/>
      <w:lang w:eastAsia="ar-SA"/>
    </w:rPr>
  </w:style>
  <w:style w:type="paragraph" w:customStyle="1" w:styleId="Heading21">
    <w:name w:val="Heading 21"/>
    <w:basedOn w:val="a2"/>
    <w:next w:val="a2"/>
    <w:rsid w:val="003151DE"/>
    <w:pPr>
      <w:suppressAutoHyphens/>
      <w:spacing w:after="0" w:line="240" w:lineRule="auto"/>
    </w:pPr>
    <w:rPr>
      <w:rFonts w:ascii="Arial" w:eastAsia="Times New Roman" w:hAnsi="Arial" w:cs="Times New Roman"/>
      <w:sz w:val="24"/>
      <w:szCs w:val="24"/>
      <w:lang w:eastAsia="ar-SA"/>
    </w:rPr>
  </w:style>
  <w:style w:type="paragraph" w:customStyle="1" w:styleId="G0">
    <w:name w:val="G_Текст"/>
    <w:basedOn w:val="a2"/>
    <w:rsid w:val="003151DE"/>
    <w:pPr>
      <w:suppressAutoHyphens/>
      <w:spacing w:after="120" w:line="276" w:lineRule="auto"/>
      <w:ind w:firstLine="851"/>
      <w:jc w:val="both"/>
    </w:pPr>
    <w:rPr>
      <w:rFonts w:ascii="Times New Roman" w:eastAsia="Times New Roman" w:hAnsi="Times New Roman" w:cs="Times New Roman"/>
      <w:sz w:val="24"/>
      <w:szCs w:val="20"/>
      <w:lang w:eastAsia="ar-SA"/>
    </w:rPr>
  </w:style>
  <w:style w:type="paragraph" w:customStyle="1" w:styleId="G1">
    <w:name w:val="G_1 Маркированный"/>
    <w:basedOn w:val="G0"/>
    <w:rsid w:val="003151DE"/>
    <w:pPr>
      <w:keepLines/>
      <w:numPr>
        <w:numId w:val="13"/>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3151DE"/>
    <w:pPr>
      <w:tabs>
        <w:tab w:val="clear" w:pos="926"/>
        <w:tab w:val="left" w:pos="621"/>
      </w:tabs>
      <w:spacing w:before="60" w:after="60"/>
      <w:ind w:left="621" w:hanging="264"/>
      <w:jc w:val="both"/>
    </w:pPr>
  </w:style>
  <w:style w:type="paragraph" w:customStyle="1" w:styleId="G3">
    <w:name w:val="G_Содержание"/>
    <w:basedOn w:val="G0"/>
    <w:next w:val="G0"/>
    <w:rsid w:val="003151DE"/>
    <w:pPr>
      <w:pageBreakBefore/>
      <w:spacing w:before="240"/>
      <w:ind w:firstLine="0"/>
      <w:jc w:val="center"/>
    </w:pPr>
    <w:rPr>
      <w:rFonts w:ascii="Arial" w:hAnsi="Arial"/>
      <w:b/>
    </w:rPr>
  </w:style>
  <w:style w:type="paragraph" w:customStyle="1" w:styleId="G2">
    <w:name w:val="G_2 Маркированный"/>
    <w:basedOn w:val="G0"/>
    <w:rsid w:val="003151DE"/>
    <w:pPr>
      <w:keepLines/>
      <w:numPr>
        <w:numId w:val="10"/>
      </w:numPr>
      <w:tabs>
        <w:tab w:val="left" w:pos="2520"/>
      </w:tabs>
      <w:spacing w:before="40" w:after="40" w:line="240" w:lineRule="auto"/>
      <w:ind w:left="2520" w:hanging="360"/>
      <w:jc w:val="left"/>
    </w:pPr>
  </w:style>
  <w:style w:type="paragraph" w:customStyle="1" w:styleId="afffe">
    <w:name w:val="Основной"/>
    <w:basedOn w:val="a2"/>
    <w:rsid w:val="003151DE"/>
    <w:pPr>
      <w:suppressAutoHyphens/>
      <w:spacing w:before="120" w:after="120" w:line="300" w:lineRule="exact"/>
      <w:ind w:firstLine="476"/>
      <w:jc w:val="both"/>
    </w:pPr>
    <w:rPr>
      <w:rFonts w:ascii="Times New Roman" w:eastAsia="Times New Roman" w:hAnsi="Times New Roman" w:cs="Times New Roman"/>
      <w:sz w:val="26"/>
      <w:szCs w:val="24"/>
      <w:lang w:eastAsia="ar-SA"/>
    </w:rPr>
  </w:style>
  <w:style w:type="paragraph" w:customStyle="1" w:styleId="Iauiue1">
    <w:name w:val="Iau?iue1"/>
    <w:rsid w:val="003151DE"/>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3">
    <w:name w:val="Текст таблицы 11"/>
    <w:basedOn w:val="a2"/>
    <w:rsid w:val="003151DE"/>
    <w:pPr>
      <w:suppressAutoHyphens/>
      <w:spacing w:after="120" w:line="240" w:lineRule="auto"/>
    </w:pPr>
    <w:rPr>
      <w:rFonts w:ascii="Times New Roman" w:eastAsia="Times New Roman" w:hAnsi="Times New Roman" w:cs="Times New Roman"/>
      <w:sz w:val="26"/>
      <w:szCs w:val="20"/>
      <w:lang w:eastAsia="ar-SA"/>
    </w:rPr>
  </w:style>
  <w:style w:type="paragraph" w:customStyle="1" w:styleId="affff">
    <w:name w:val="Шапка таблицы"/>
    <w:basedOn w:val="a2"/>
    <w:rsid w:val="003151DE"/>
    <w:pPr>
      <w:keepNext/>
      <w:keepLines/>
      <w:suppressAutoHyphens/>
      <w:spacing w:before="60" w:after="60" w:line="240" w:lineRule="atLeast"/>
      <w:ind w:left="-113" w:right="-113"/>
      <w:jc w:val="center"/>
    </w:pPr>
    <w:rPr>
      <w:rFonts w:ascii="Arial" w:eastAsia="Times New Roman" w:hAnsi="Arial" w:cs="Times New Roman"/>
      <w:b/>
      <w:bCs/>
      <w:sz w:val="20"/>
      <w:szCs w:val="20"/>
      <w:lang w:eastAsia="ar-SA"/>
    </w:rPr>
  </w:style>
  <w:style w:type="paragraph" w:customStyle="1" w:styleId="G11">
    <w:name w:val="Стиль G_1 Маркированный + По ширине1"/>
    <w:basedOn w:val="G1"/>
    <w:rsid w:val="003151DE"/>
    <w:pPr>
      <w:spacing w:before="60" w:after="60"/>
      <w:jc w:val="both"/>
    </w:pPr>
  </w:style>
  <w:style w:type="paragraph" w:customStyle="1" w:styleId="Iauiue">
    <w:name w:val="Iau?iue"/>
    <w:rsid w:val="003151DE"/>
    <w:pPr>
      <w:widowControl w:val="0"/>
      <w:suppressAutoHyphens/>
      <w:overflowPunct w:val="0"/>
      <w:autoSpaceDE w:val="0"/>
      <w:spacing w:after="0" w:line="240" w:lineRule="auto"/>
      <w:jc w:val="center"/>
    </w:pPr>
    <w:rPr>
      <w:rFonts w:ascii="Times New Roman" w:eastAsia="Arial" w:hAnsi="Times New Roman" w:cs="Times New Roman"/>
      <w:sz w:val="24"/>
      <w:szCs w:val="24"/>
      <w:lang w:eastAsia="ar-SA"/>
    </w:rPr>
  </w:style>
  <w:style w:type="paragraph" w:customStyle="1" w:styleId="1fe">
    <w:name w:val="Знак1"/>
    <w:basedOn w:val="a2"/>
    <w:rsid w:val="003151DE"/>
    <w:pPr>
      <w:suppressAutoHyphens/>
      <w:spacing w:before="280" w:after="280" w:line="240" w:lineRule="auto"/>
    </w:pPr>
    <w:rPr>
      <w:rFonts w:ascii="Tahoma" w:eastAsia="Times New Roman" w:hAnsi="Tahoma" w:cs="Times New Roman"/>
      <w:sz w:val="20"/>
      <w:szCs w:val="20"/>
      <w:lang w:val="en-US" w:eastAsia="ar-SA"/>
    </w:rPr>
  </w:style>
  <w:style w:type="paragraph" w:customStyle="1" w:styleId="CharCharCharChar">
    <w:name w:val="Char Char Знак Знак Char Char"/>
    <w:basedOn w:val="a2"/>
    <w:rsid w:val="003151DE"/>
    <w:pPr>
      <w:suppressAutoHyphens/>
      <w:spacing w:before="280" w:after="280" w:line="240" w:lineRule="auto"/>
    </w:pPr>
    <w:rPr>
      <w:rFonts w:ascii="Tahoma" w:eastAsia="Times New Roman" w:hAnsi="Tahoma" w:cs="Times New Roman"/>
      <w:sz w:val="20"/>
      <w:szCs w:val="20"/>
      <w:lang w:val="en-US" w:eastAsia="ar-SA"/>
    </w:rPr>
  </w:style>
  <w:style w:type="paragraph" w:customStyle="1" w:styleId="SMLst">
    <w:name w:val="S_MLst"/>
    <w:basedOn w:val="afe"/>
    <w:rsid w:val="003151DE"/>
    <w:pPr>
      <w:numPr>
        <w:numId w:val="15"/>
      </w:numPr>
      <w:suppressAutoHyphens/>
      <w:spacing w:line="240" w:lineRule="auto"/>
      <w:ind w:left="896" w:hanging="187"/>
      <w:jc w:val="both"/>
    </w:pPr>
    <w:rPr>
      <w:rFonts w:ascii="Arial" w:eastAsia="Times New Roman" w:hAnsi="Arial" w:cs="Times New Roman"/>
      <w:sz w:val="20"/>
      <w:szCs w:val="20"/>
      <w:lang w:eastAsia="ar-SA"/>
    </w:rPr>
  </w:style>
  <w:style w:type="paragraph" w:customStyle="1" w:styleId="SGenr">
    <w:name w:val="S_Genr"/>
    <w:basedOn w:val="afe"/>
    <w:rsid w:val="003151DE"/>
    <w:pPr>
      <w:suppressAutoHyphens/>
      <w:spacing w:line="240" w:lineRule="auto"/>
      <w:ind w:firstLine="720"/>
      <w:jc w:val="both"/>
    </w:pPr>
    <w:rPr>
      <w:rFonts w:ascii="Arial" w:eastAsia="Times New Roman" w:hAnsi="Arial" w:cs="Times New Roman"/>
      <w:sz w:val="20"/>
      <w:szCs w:val="20"/>
      <w:lang w:eastAsia="ar-SA"/>
    </w:rPr>
  </w:style>
  <w:style w:type="paragraph" w:customStyle="1" w:styleId="affff0">
    <w:name w:val="Содержание"/>
    <w:basedOn w:val="afe"/>
    <w:next w:val="afe"/>
    <w:rsid w:val="003151DE"/>
    <w:pPr>
      <w:pageBreakBefore/>
      <w:suppressAutoHyphens/>
      <w:spacing w:before="240" w:after="240" w:line="240" w:lineRule="auto"/>
      <w:jc w:val="center"/>
    </w:pPr>
    <w:rPr>
      <w:rFonts w:ascii="Arial" w:eastAsia="Times New Roman" w:hAnsi="Arial" w:cs="Times New Roman"/>
      <w:b/>
      <w:sz w:val="28"/>
      <w:szCs w:val="32"/>
      <w:lang w:eastAsia="ar-SA"/>
    </w:rPr>
  </w:style>
  <w:style w:type="paragraph" w:styleId="41">
    <w:name w:val="toc 4"/>
    <w:basedOn w:val="a2"/>
    <w:next w:val="a2"/>
    <w:rsid w:val="003151DE"/>
    <w:pPr>
      <w:suppressAutoHyphens/>
      <w:spacing w:after="0" w:line="240" w:lineRule="auto"/>
      <w:ind w:left="600"/>
    </w:pPr>
    <w:rPr>
      <w:rFonts w:ascii="Times New Roman" w:eastAsia="Times New Roman" w:hAnsi="Times New Roman" w:cs="Times New Roman"/>
      <w:sz w:val="18"/>
      <w:szCs w:val="18"/>
      <w:lang w:eastAsia="ar-SA"/>
    </w:rPr>
  </w:style>
  <w:style w:type="paragraph" w:styleId="51">
    <w:name w:val="toc 5"/>
    <w:basedOn w:val="a2"/>
    <w:next w:val="a2"/>
    <w:rsid w:val="003151DE"/>
    <w:pPr>
      <w:suppressAutoHyphens/>
      <w:spacing w:after="0" w:line="240" w:lineRule="auto"/>
      <w:ind w:left="800"/>
    </w:pPr>
    <w:rPr>
      <w:rFonts w:ascii="Times New Roman" w:eastAsia="Times New Roman" w:hAnsi="Times New Roman" w:cs="Times New Roman"/>
      <w:sz w:val="18"/>
      <w:szCs w:val="18"/>
      <w:lang w:eastAsia="ar-SA"/>
    </w:rPr>
  </w:style>
  <w:style w:type="paragraph" w:styleId="61">
    <w:name w:val="toc 6"/>
    <w:basedOn w:val="a2"/>
    <w:next w:val="a2"/>
    <w:rsid w:val="003151DE"/>
    <w:pPr>
      <w:suppressAutoHyphens/>
      <w:spacing w:after="0" w:line="240" w:lineRule="auto"/>
      <w:ind w:left="1000"/>
    </w:pPr>
    <w:rPr>
      <w:rFonts w:ascii="Times New Roman" w:eastAsia="Times New Roman" w:hAnsi="Times New Roman" w:cs="Times New Roman"/>
      <w:sz w:val="18"/>
      <w:szCs w:val="18"/>
      <w:lang w:eastAsia="ar-SA"/>
    </w:rPr>
  </w:style>
  <w:style w:type="paragraph" w:styleId="72">
    <w:name w:val="toc 7"/>
    <w:basedOn w:val="a2"/>
    <w:next w:val="a2"/>
    <w:rsid w:val="003151DE"/>
    <w:pPr>
      <w:suppressAutoHyphens/>
      <w:spacing w:after="0" w:line="240" w:lineRule="auto"/>
      <w:ind w:left="1200"/>
    </w:pPr>
    <w:rPr>
      <w:rFonts w:ascii="Times New Roman" w:eastAsia="Times New Roman" w:hAnsi="Times New Roman" w:cs="Times New Roman"/>
      <w:sz w:val="18"/>
      <w:szCs w:val="18"/>
      <w:lang w:eastAsia="ar-SA"/>
    </w:rPr>
  </w:style>
  <w:style w:type="paragraph" w:styleId="81">
    <w:name w:val="toc 8"/>
    <w:basedOn w:val="a2"/>
    <w:next w:val="a2"/>
    <w:rsid w:val="003151DE"/>
    <w:pPr>
      <w:suppressAutoHyphens/>
      <w:spacing w:after="0" w:line="240" w:lineRule="auto"/>
      <w:ind w:left="1400"/>
    </w:pPr>
    <w:rPr>
      <w:rFonts w:ascii="Times New Roman" w:eastAsia="Times New Roman" w:hAnsi="Times New Roman" w:cs="Times New Roman"/>
      <w:sz w:val="18"/>
      <w:szCs w:val="18"/>
      <w:lang w:eastAsia="ar-SA"/>
    </w:rPr>
  </w:style>
  <w:style w:type="paragraph" w:styleId="91">
    <w:name w:val="toc 9"/>
    <w:basedOn w:val="a2"/>
    <w:next w:val="a2"/>
    <w:rsid w:val="003151DE"/>
    <w:pPr>
      <w:suppressAutoHyphens/>
      <w:spacing w:after="0" w:line="240" w:lineRule="auto"/>
      <w:ind w:left="1600"/>
    </w:pPr>
    <w:rPr>
      <w:rFonts w:ascii="Times New Roman" w:eastAsia="Times New Roman" w:hAnsi="Times New Roman" w:cs="Times New Roman"/>
      <w:sz w:val="18"/>
      <w:szCs w:val="18"/>
      <w:lang w:eastAsia="ar-SA"/>
    </w:rPr>
  </w:style>
  <w:style w:type="paragraph" w:customStyle="1" w:styleId="affff1">
    <w:name w:val="Знак Знак Знак Знак"/>
    <w:basedOn w:val="a2"/>
    <w:rsid w:val="003151DE"/>
    <w:pPr>
      <w:suppressAutoHyphens/>
      <w:spacing w:before="280" w:after="280" w:line="240" w:lineRule="auto"/>
    </w:pPr>
    <w:rPr>
      <w:rFonts w:ascii="Tahoma" w:eastAsia="Times New Roman" w:hAnsi="Tahoma" w:cs="Times New Roman"/>
      <w:sz w:val="20"/>
      <w:szCs w:val="20"/>
      <w:lang w:val="en-US" w:eastAsia="ar-SA"/>
    </w:rPr>
  </w:style>
  <w:style w:type="paragraph" w:customStyle="1" w:styleId="NJ">
    <w:name w:val="NJ"/>
    <w:basedOn w:val="a2"/>
    <w:rsid w:val="003151DE"/>
    <w:pPr>
      <w:widowControl w:val="0"/>
      <w:suppressAutoHyphens/>
      <w:spacing w:before="120" w:after="120" w:line="240" w:lineRule="auto"/>
      <w:ind w:firstLine="567"/>
      <w:jc w:val="both"/>
    </w:pPr>
    <w:rPr>
      <w:rFonts w:ascii="Times New Roman" w:eastAsia="Times New Roman" w:hAnsi="Times New Roman" w:cs="Times New Roman"/>
      <w:sz w:val="24"/>
      <w:szCs w:val="24"/>
      <w:lang w:eastAsia="ar-SA"/>
    </w:rPr>
  </w:style>
  <w:style w:type="paragraph" w:customStyle="1" w:styleId="affff2">
    <w:name w:val="Текст документа"/>
    <w:basedOn w:val="a2"/>
    <w:rsid w:val="003151DE"/>
    <w:pPr>
      <w:suppressAutoHyphens/>
      <w:spacing w:after="0" w:line="360" w:lineRule="auto"/>
      <w:ind w:firstLine="720"/>
      <w:jc w:val="both"/>
    </w:pPr>
    <w:rPr>
      <w:rFonts w:ascii="Times New Roman" w:eastAsia="Times New Roman" w:hAnsi="Times New Roman" w:cs="Times New Roman"/>
      <w:sz w:val="24"/>
      <w:szCs w:val="24"/>
      <w:lang w:eastAsia="ar-SA"/>
    </w:rPr>
  </w:style>
  <w:style w:type="paragraph" w:customStyle="1" w:styleId="Normal1">
    <w:name w:val="Normal1"/>
    <w:rsid w:val="003151DE"/>
    <w:pPr>
      <w:suppressAutoHyphens/>
      <w:spacing w:after="0" w:line="240" w:lineRule="auto"/>
      <w:jc w:val="both"/>
    </w:pPr>
    <w:rPr>
      <w:rFonts w:ascii="Times New Roman" w:eastAsia="Arial" w:hAnsi="Times New Roman" w:cs="Times New Roman"/>
      <w:sz w:val="24"/>
      <w:szCs w:val="20"/>
      <w:lang w:eastAsia="ar-SA"/>
    </w:rPr>
  </w:style>
  <w:style w:type="paragraph" w:customStyle="1" w:styleId="StyleJustified">
    <w:name w:val="Style Justified"/>
    <w:basedOn w:val="a2"/>
    <w:rsid w:val="003151DE"/>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SHead1">
    <w:name w:val="_S_Head_1"/>
    <w:basedOn w:val="10"/>
    <w:rsid w:val="003151DE"/>
    <w:pPr>
      <w:keepNext/>
      <w:tabs>
        <w:tab w:val="clear" w:pos="4677"/>
        <w:tab w:val="clear" w:pos="9355"/>
      </w:tabs>
      <w:suppressAutoHyphens/>
      <w:spacing w:before="240"/>
    </w:pPr>
    <w:rPr>
      <w:rFonts w:ascii="Times New Roman" w:eastAsia="Times New Roman" w:hAnsi="Times New Roman" w:cs="Arial"/>
      <w:b/>
      <w:bCs/>
      <w:noProof w:val="0"/>
      <w:color w:val="auto"/>
      <w:kern w:val="1"/>
      <w:sz w:val="28"/>
      <w:szCs w:val="32"/>
      <w:lang w:eastAsia="ar-SA"/>
    </w:rPr>
  </w:style>
  <w:style w:type="paragraph" w:customStyle="1" w:styleId="SHead2">
    <w:name w:val="_S_Head_2"/>
    <w:basedOn w:val="2"/>
    <w:rsid w:val="003151DE"/>
    <w:pPr>
      <w:spacing w:before="240" w:after="120" w:line="360" w:lineRule="auto"/>
      <w:ind w:left="576" w:hanging="576"/>
      <w:jc w:val="left"/>
    </w:pPr>
    <w:rPr>
      <w:b w:val="0"/>
      <w:szCs w:val="20"/>
    </w:rPr>
  </w:style>
  <w:style w:type="paragraph" w:customStyle="1" w:styleId="SGeneral0">
    <w:name w:val="_S General"/>
    <w:basedOn w:val="a2"/>
    <w:rsid w:val="003151DE"/>
    <w:pPr>
      <w:suppressAutoHyphens/>
      <w:spacing w:after="0" w:line="360" w:lineRule="auto"/>
      <w:ind w:firstLine="567"/>
      <w:jc w:val="both"/>
    </w:pPr>
    <w:rPr>
      <w:rFonts w:ascii="Times New Roman" w:eastAsia="Times New Roman" w:hAnsi="Times New Roman" w:cs="Times New Roman"/>
      <w:sz w:val="24"/>
      <w:szCs w:val="24"/>
      <w:lang w:eastAsia="ar-SA"/>
    </w:rPr>
  </w:style>
  <w:style w:type="paragraph" w:customStyle="1" w:styleId="SMarkList">
    <w:name w:val="_S_Mark_List"/>
    <w:basedOn w:val="SGeneral0"/>
    <w:rsid w:val="003151DE"/>
    <w:pPr>
      <w:numPr>
        <w:numId w:val="12"/>
      </w:numPr>
      <w:spacing w:after="120"/>
      <w:ind w:left="709" w:hanging="142"/>
    </w:pPr>
    <w:rPr>
      <w:szCs w:val="20"/>
    </w:rPr>
  </w:style>
  <w:style w:type="paragraph" w:customStyle="1" w:styleId="SHead3">
    <w:name w:val="_S_Head 3"/>
    <w:basedOn w:val="3"/>
    <w:next w:val="SGeneral0"/>
    <w:rsid w:val="003151DE"/>
    <w:pPr>
      <w:widowControl/>
      <w:tabs>
        <w:tab w:val="left" w:pos="643"/>
        <w:tab w:val="left" w:pos="896"/>
      </w:tabs>
      <w:suppressAutoHyphens/>
      <w:autoSpaceDE/>
      <w:autoSpaceDN/>
      <w:adjustRightInd/>
      <w:spacing w:after="120"/>
      <w:ind w:left="720" w:hanging="360"/>
      <w:jc w:val="left"/>
    </w:pPr>
    <w:rPr>
      <w:rFonts w:ascii="Times New Roman" w:hAnsi="Times New Roman" w:cs="Times New Roman"/>
      <w:sz w:val="24"/>
      <w:szCs w:val="20"/>
      <w:lang w:eastAsia="ar-SA"/>
    </w:rPr>
  </w:style>
  <w:style w:type="paragraph" w:customStyle="1" w:styleId="214">
    <w:name w:val="Маркированный список 21"/>
    <w:basedOn w:val="a2"/>
    <w:rsid w:val="003151DE"/>
    <w:pPr>
      <w:tabs>
        <w:tab w:val="left" w:pos="643"/>
      </w:tabs>
      <w:suppressAutoHyphens/>
      <w:spacing w:after="0" w:line="240" w:lineRule="auto"/>
      <w:ind w:left="643" w:hanging="360"/>
    </w:pPr>
    <w:rPr>
      <w:rFonts w:ascii="Times New Roman" w:eastAsia="Times New Roman" w:hAnsi="Times New Roman" w:cs="Times New Roman"/>
      <w:sz w:val="24"/>
      <w:szCs w:val="24"/>
      <w:lang w:eastAsia="ar-SA"/>
    </w:rPr>
  </w:style>
  <w:style w:type="paragraph" w:customStyle="1" w:styleId="affff3">
    <w:name w:val="_обычный"/>
    <w:rsid w:val="003151DE"/>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e"/>
    <w:rsid w:val="003151DE"/>
    <w:pPr>
      <w:suppressAutoHyphens/>
      <w:spacing w:line="240" w:lineRule="auto"/>
      <w:jc w:val="center"/>
    </w:pPr>
    <w:rPr>
      <w:rFonts w:ascii="Arial" w:eastAsia="Times New Roman" w:hAnsi="Arial" w:cs="Times New Roman"/>
      <w:b/>
      <w:sz w:val="20"/>
      <w:szCs w:val="20"/>
      <w:lang w:eastAsia="ar-SA"/>
    </w:rPr>
  </w:style>
  <w:style w:type="paragraph" w:customStyle="1" w:styleId="StyleNormal">
    <w:name w:val="Style Normal +"/>
    <w:basedOn w:val="a2"/>
    <w:rsid w:val="003151DE"/>
    <w:pPr>
      <w:suppressAutoHyphens/>
      <w:spacing w:after="0" w:line="240" w:lineRule="auto"/>
      <w:jc w:val="both"/>
    </w:pPr>
    <w:rPr>
      <w:rFonts w:ascii="Times New Roman" w:eastAsia="PMingLiU" w:hAnsi="Times New Roman" w:cs="Times New Roman"/>
      <w:sz w:val="24"/>
      <w:szCs w:val="20"/>
      <w:lang w:eastAsia="ar-SA"/>
    </w:rPr>
  </w:style>
  <w:style w:type="paragraph" w:customStyle="1" w:styleId="a">
    <w:name w:val="Список нум."/>
    <w:basedOn w:val="a2"/>
    <w:rsid w:val="003151DE"/>
    <w:pPr>
      <w:numPr>
        <w:numId w:val="11"/>
      </w:numPr>
      <w:suppressAutoHyphens/>
      <w:spacing w:after="120" w:line="360" w:lineRule="auto"/>
      <w:jc w:val="both"/>
    </w:pPr>
    <w:rPr>
      <w:rFonts w:ascii="Times New Roman" w:eastAsia="Times New Roman" w:hAnsi="Times New Roman" w:cs="Times New Roman"/>
      <w:sz w:val="28"/>
      <w:szCs w:val="20"/>
      <w:lang w:eastAsia="ar-SA"/>
    </w:rPr>
  </w:style>
  <w:style w:type="paragraph" w:customStyle="1" w:styleId="Style18">
    <w:name w:val="Style18"/>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19">
    <w:name w:val="Style19"/>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0">
    <w:name w:val="Style20"/>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1">
    <w:name w:val="Style21"/>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2">
    <w:name w:val="Style22"/>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3">
    <w:name w:val="Style23"/>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4">
    <w:name w:val="Style24"/>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5">
    <w:name w:val="Style25"/>
    <w:basedOn w:val="a2"/>
    <w:uiPriority w:val="99"/>
    <w:rsid w:val="003151DE"/>
    <w:pPr>
      <w:widowControl w:val="0"/>
      <w:suppressAutoHyphens/>
      <w:autoSpaceDE w:val="0"/>
      <w:spacing w:after="0" w:line="216" w:lineRule="exact"/>
    </w:pPr>
    <w:rPr>
      <w:rFonts w:ascii="Times New Roman" w:eastAsia="Times New Roman" w:hAnsi="Times New Roman" w:cs="Times New Roman"/>
      <w:sz w:val="24"/>
      <w:szCs w:val="24"/>
      <w:lang w:eastAsia="ar-SA"/>
    </w:rPr>
  </w:style>
  <w:style w:type="paragraph" w:customStyle="1" w:styleId="Style26">
    <w:name w:val="Style26"/>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7">
    <w:name w:val="Style27"/>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8">
    <w:name w:val="Style28"/>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29">
    <w:name w:val="Style29"/>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0">
    <w:name w:val="Style30"/>
    <w:basedOn w:val="a2"/>
    <w:rsid w:val="003151DE"/>
    <w:pPr>
      <w:widowControl w:val="0"/>
      <w:suppressAutoHyphens/>
      <w:autoSpaceDE w:val="0"/>
      <w:spacing w:after="0" w:line="295" w:lineRule="exact"/>
    </w:pPr>
    <w:rPr>
      <w:rFonts w:ascii="Times New Roman" w:eastAsia="Times New Roman" w:hAnsi="Times New Roman" w:cs="Times New Roman"/>
      <w:sz w:val="24"/>
      <w:szCs w:val="24"/>
      <w:lang w:eastAsia="ar-SA"/>
    </w:rPr>
  </w:style>
  <w:style w:type="paragraph" w:customStyle="1" w:styleId="Style31">
    <w:name w:val="Style31"/>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2">
    <w:name w:val="Style32"/>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Style33">
    <w:name w:val="Style33"/>
    <w:basedOn w:val="a2"/>
    <w:rsid w:val="003151DE"/>
    <w:pPr>
      <w:widowControl w:val="0"/>
      <w:suppressAutoHyphens/>
      <w:autoSpaceDE w:val="0"/>
      <w:spacing w:after="0" w:line="240" w:lineRule="auto"/>
    </w:pPr>
    <w:rPr>
      <w:rFonts w:ascii="Times New Roman" w:eastAsia="Times New Roman" w:hAnsi="Times New Roman" w:cs="Times New Roman"/>
      <w:sz w:val="24"/>
      <w:szCs w:val="24"/>
      <w:lang w:eastAsia="ar-SA"/>
    </w:rPr>
  </w:style>
  <w:style w:type="paragraph" w:customStyle="1" w:styleId="313">
    <w:name w:val="Знак31"/>
    <w:basedOn w:val="a2"/>
    <w:rsid w:val="003151DE"/>
    <w:pPr>
      <w:suppressAutoHyphens/>
      <w:spacing w:line="240" w:lineRule="exact"/>
      <w:jc w:val="both"/>
    </w:pPr>
    <w:rPr>
      <w:rFonts w:ascii="Times New Roman" w:eastAsia="Times New Roman" w:hAnsi="Times New Roman" w:cs="Times New Roman"/>
      <w:sz w:val="24"/>
      <w:szCs w:val="24"/>
      <w:lang w:val="en-US" w:eastAsia="ar-SA"/>
    </w:rPr>
  </w:style>
  <w:style w:type="paragraph" w:customStyle="1" w:styleId="ListParagraph1">
    <w:name w:val="List Paragraph1"/>
    <w:basedOn w:val="a2"/>
    <w:rsid w:val="003151DE"/>
    <w:pPr>
      <w:suppressAutoHyphens/>
      <w:spacing w:after="0" w:line="240" w:lineRule="auto"/>
      <w:ind w:left="720"/>
    </w:pPr>
    <w:rPr>
      <w:rFonts w:ascii="Times New Roman" w:eastAsia="Times New Roman" w:hAnsi="Times New Roman" w:cs="Times New Roman"/>
      <w:sz w:val="20"/>
      <w:szCs w:val="20"/>
      <w:lang w:eastAsia="ar-SA"/>
    </w:rPr>
  </w:style>
  <w:style w:type="paragraph" w:customStyle="1" w:styleId="1ff">
    <w:name w:val="Нумерованный список1"/>
    <w:basedOn w:val="a2"/>
    <w:rsid w:val="003151DE"/>
    <w:pPr>
      <w:tabs>
        <w:tab w:val="left" w:pos="360"/>
      </w:tabs>
      <w:suppressAutoHyphens/>
      <w:spacing w:before="100" w:after="100" w:line="240" w:lineRule="auto"/>
      <w:ind w:left="360" w:hanging="360"/>
    </w:pPr>
    <w:rPr>
      <w:rFonts w:ascii="Times New Roman" w:eastAsia="Times New Roman" w:hAnsi="Times New Roman" w:cs="Times New Roman"/>
      <w:sz w:val="24"/>
      <w:szCs w:val="24"/>
      <w:lang w:eastAsia="ar-SA"/>
    </w:rPr>
  </w:style>
  <w:style w:type="paragraph" w:customStyle="1" w:styleId="affff4">
    <w:name w:val="Название документа"/>
    <w:basedOn w:val="a2"/>
    <w:rsid w:val="003151DE"/>
    <w:pPr>
      <w:tabs>
        <w:tab w:val="left" w:pos="0"/>
      </w:tabs>
      <w:suppressAutoHyphens/>
      <w:spacing w:before="60" w:after="400" w:line="240" w:lineRule="auto"/>
      <w:ind w:left="720" w:hanging="360"/>
      <w:jc w:val="center"/>
    </w:pPr>
    <w:rPr>
      <w:rFonts w:ascii="Times New Roman" w:eastAsia="Times New Roman" w:hAnsi="Times New Roman" w:cs="Times New Roman"/>
      <w:b/>
      <w:bCs/>
      <w:caps/>
      <w:sz w:val="24"/>
      <w:szCs w:val="20"/>
      <w:lang w:eastAsia="ar-SA"/>
    </w:rPr>
  </w:style>
  <w:style w:type="paragraph" w:customStyle="1" w:styleId="affff5">
    <w:name w:val="ОбычныйДог"/>
    <w:basedOn w:val="a2"/>
    <w:next w:val="a2"/>
    <w:rsid w:val="003151DE"/>
    <w:pPr>
      <w:suppressAutoHyphens/>
      <w:spacing w:before="60" w:after="60" w:line="240" w:lineRule="auto"/>
      <w:jc w:val="both"/>
    </w:pPr>
    <w:rPr>
      <w:rFonts w:ascii="Times New Roman" w:eastAsia="Times New Roman" w:hAnsi="Times New Roman" w:cs="Times New Roman"/>
      <w:sz w:val="24"/>
      <w:szCs w:val="20"/>
      <w:lang w:eastAsia="ar-SA"/>
    </w:rPr>
  </w:style>
  <w:style w:type="paragraph" w:customStyle="1" w:styleId="1ff0">
    <w:name w:val="Статья 1"/>
    <w:basedOn w:val="a2"/>
    <w:rsid w:val="003151DE"/>
    <w:pPr>
      <w:tabs>
        <w:tab w:val="left" w:pos="1429"/>
      </w:tabs>
      <w:suppressAutoHyphens/>
      <w:spacing w:before="60" w:after="60" w:line="240" w:lineRule="auto"/>
      <w:ind w:firstLine="709"/>
      <w:jc w:val="both"/>
    </w:pPr>
    <w:rPr>
      <w:rFonts w:ascii="Times New Roman" w:eastAsia="Times New Roman" w:hAnsi="Times New Roman" w:cs="Times New Roman"/>
      <w:sz w:val="24"/>
      <w:szCs w:val="20"/>
      <w:lang w:eastAsia="ar-SA"/>
    </w:rPr>
  </w:style>
  <w:style w:type="paragraph" w:customStyle="1" w:styleId="2e">
    <w:name w:val="Статья 2"/>
    <w:basedOn w:val="a2"/>
    <w:rsid w:val="003151DE"/>
    <w:pPr>
      <w:tabs>
        <w:tab w:val="left" w:pos="1418"/>
        <w:tab w:val="left" w:pos="1630"/>
      </w:tabs>
      <w:suppressAutoHyphens/>
      <w:spacing w:before="60" w:after="60" w:line="240" w:lineRule="auto"/>
      <w:ind w:left="-159" w:firstLine="709"/>
      <w:jc w:val="both"/>
    </w:pPr>
    <w:rPr>
      <w:rFonts w:ascii="Times New Roman" w:eastAsia="Times New Roman" w:hAnsi="Times New Roman" w:cs="Times New Roman"/>
      <w:sz w:val="24"/>
      <w:szCs w:val="20"/>
      <w:lang w:eastAsia="ar-SA"/>
    </w:rPr>
  </w:style>
  <w:style w:type="paragraph" w:customStyle="1" w:styleId="affff6">
    <w:name w:val="Шапка договора"/>
    <w:basedOn w:val="a2"/>
    <w:rsid w:val="003151DE"/>
    <w:pPr>
      <w:suppressAutoHyphens/>
      <w:spacing w:before="60" w:after="60" w:line="240" w:lineRule="auto"/>
      <w:jc w:val="center"/>
    </w:pPr>
    <w:rPr>
      <w:rFonts w:ascii="Times New Roman" w:eastAsia="Times New Roman" w:hAnsi="Times New Roman" w:cs="Times New Roman"/>
      <w:b/>
      <w:bCs/>
      <w:sz w:val="24"/>
      <w:szCs w:val="20"/>
      <w:lang w:eastAsia="ar-SA"/>
    </w:rPr>
  </w:style>
  <w:style w:type="paragraph" w:styleId="affff7">
    <w:name w:val="TOC Heading"/>
    <w:basedOn w:val="10"/>
    <w:next w:val="a2"/>
    <w:uiPriority w:val="39"/>
    <w:qFormat/>
    <w:rsid w:val="003151DE"/>
    <w:pPr>
      <w:keepNext/>
      <w:tabs>
        <w:tab w:val="clear" w:pos="4677"/>
        <w:tab w:val="clear" w:pos="9355"/>
      </w:tabs>
      <w:suppressAutoHyphens/>
      <w:spacing w:before="240" w:after="60"/>
      <w:jc w:val="left"/>
    </w:pPr>
    <w:rPr>
      <w:rFonts w:ascii="Cambria" w:eastAsia="Times New Roman" w:hAnsi="Cambria" w:cs="Times New Roman"/>
      <w:b/>
      <w:bCs/>
      <w:noProof w:val="0"/>
      <w:color w:val="auto"/>
      <w:kern w:val="1"/>
      <w:sz w:val="32"/>
      <w:szCs w:val="32"/>
      <w:lang w:eastAsia="ar-SA"/>
    </w:rPr>
  </w:style>
  <w:style w:type="paragraph" w:customStyle="1" w:styleId="1ff1">
    <w:name w:val="Заголовок оглавления1"/>
    <w:basedOn w:val="10"/>
    <w:next w:val="a2"/>
    <w:rsid w:val="003151DE"/>
    <w:pPr>
      <w:keepNext/>
      <w:keepLines/>
      <w:tabs>
        <w:tab w:val="clear" w:pos="4677"/>
        <w:tab w:val="clear" w:pos="9355"/>
      </w:tabs>
      <w:suppressAutoHyphens/>
      <w:spacing w:before="480" w:after="0" w:line="276" w:lineRule="auto"/>
      <w:jc w:val="left"/>
    </w:pPr>
    <w:rPr>
      <w:rFonts w:ascii="Cambria" w:eastAsia="Times New Roman" w:hAnsi="Cambria" w:cs="Times New Roman"/>
      <w:b/>
      <w:bCs/>
      <w:noProof w:val="0"/>
      <w:color w:val="365F91"/>
      <w:sz w:val="28"/>
      <w:szCs w:val="28"/>
      <w:lang w:eastAsia="ar-SA"/>
    </w:rPr>
  </w:style>
  <w:style w:type="paragraph" w:customStyle="1" w:styleId="1ff2">
    <w:name w:val="Абзац списка1"/>
    <w:basedOn w:val="a2"/>
    <w:rsid w:val="003151DE"/>
    <w:pPr>
      <w:suppressAutoHyphens/>
      <w:spacing w:after="200" w:line="276" w:lineRule="auto"/>
      <w:ind w:left="720"/>
    </w:pPr>
    <w:rPr>
      <w:rFonts w:ascii="Calibri" w:eastAsia="Times New Roman" w:hAnsi="Calibri" w:cs="Times New Roman"/>
      <w:lang w:eastAsia="ar-SA"/>
    </w:rPr>
  </w:style>
  <w:style w:type="paragraph" w:customStyle="1" w:styleId="TableCellL">
    <w:name w:val="Table Cell L"/>
    <w:basedOn w:val="a2"/>
    <w:rsid w:val="003151DE"/>
    <w:pPr>
      <w:suppressAutoHyphens/>
      <w:spacing w:after="0" w:line="240" w:lineRule="auto"/>
      <w:jc w:val="both"/>
    </w:pPr>
    <w:rPr>
      <w:rFonts w:ascii="Times New Roman" w:eastAsia="Times New Roman" w:hAnsi="Times New Roman" w:cs="Times New Roman"/>
      <w:sz w:val="24"/>
      <w:szCs w:val="20"/>
      <w:lang w:eastAsia="ar-SA"/>
    </w:rPr>
  </w:style>
  <w:style w:type="paragraph" w:customStyle="1" w:styleId="TableHeading">
    <w:name w:val="Table Heading"/>
    <w:basedOn w:val="TableCellL"/>
    <w:rsid w:val="003151DE"/>
    <w:pPr>
      <w:keepNext/>
      <w:keepLines/>
      <w:spacing w:before="120" w:after="120"/>
      <w:jc w:val="center"/>
    </w:pPr>
    <w:rPr>
      <w:b/>
      <w:i/>
    </w:rPr>
  </w:style>
  <w:style w:type="paragraph" w:customStyle="1" w:styleId="CharChar1CharChar1CharChar1">
    <w:name w:val="Char Char Знак Знак1 Char Char1 Знак Знак Char Char1"/>
    <w:basedOn w:val="a2"/>
    <w:rsid w:val="003151DE"/>
    <w:pPr>
      <w:suppressAutoHyphens/>
      <w:spacing w:before="280" w:after="280" w:line="240" w:lineRule="auto"/>
    </w:pPr>
    <w:rPr>
      <w:rFonts w:ascii="Tahoma" w:eastAsia="Times New Roman" w:hAnsi="Tahoma" w:cs="Times New Roman"/>
      <w:sz w:val="20"/>
      <w:szCs w:val="20"/>
      <w:lang w:val="en-US" w:eastAsia="ar-SA"/>
    </w:rPr>
  </w:style>
  <w:style w:type="paragraph" w:customStyle="1" w:styleId="62">
    <w:name w:val="Заголовок 6_шаблон"/>
    <w:basedOn w:val="6"/>
    <w:rsid w:val="003151DE"/>
    <w:pPr>
      <w:widowControl w:val="0"/>
      <w:tabs>
        <w:tab w:val="left" w:pos="2880"/>
      </w:tabs>
      <w:spacing w:before="120" w:after="120" w:line="276" w:lineRule="auto"/>
      <w:ind w:left="2736" w:hanging="936"/>
      <w:jc w:val="both"/>
    </w:pPr>
    <w:rPr>
      <w:rFonts w:ascii="Arial Narrow" w:eastAsia="Times New Roman" w:hAnsi="Arial Narrow"/>
      <w:b w:val="0"/>
      <w:color w:val="002060"/>
      <w:sz w:val="24"/>
      <w:szCs w:val="24"/>
      <w:u w:val="none"/>
    </w:rPr>
  </w:style>
  <w:style w:type="paragraph" w:customStyle="1" w:styleId="affff8">
    <w:name w:val="Таблица"/>
    <w:basedOn w:val="a2"/>
    <w:rsid w:val="003151DE"/>
    <w:pPr>
      <w:suppressAutoHyphens/>
      <w:spacing w:after="0" w:line="240" w:lineRule="auto"/>
    </w:pPr>
    <w:rPr>
      <w:rFonts w:ascii="Times New Roman" w:eastAsia="Times New Roman" w:hAnsi="Times New Roman" w:cs="Arial"/>
      <w:bCs/>
      <w:iCs/>
      <w:sz w:val="20"/>
      <w:szCs w:val="20"/>
      <w:lang w:eastAsia="ar-SA"/>
    </w:rPr>
  </w:style>
  <w:style w:type="paragraph" w:customStyle="1" w:styleId="406">
    <w:name w:val="Стиль Заголовок 4 + Перед:  0 пт После:  6 пт"/>
    <w:basedOn w:val="4"/>
    <w:rsid w:val="003151DE"/>
    <w:pPr>
      <w:tabs>
        <w:tab w:val="num" w:pos="1440"/>
      </w:tabs>
      <w:spacing w:before="240" w:after="240"/>
      <w:ind w:left="851" w:firstLine="0"/>
      <w:jc w:val="both"/>
    </w:pPr>
    <w:rPr>
      <w:lang w:val="en-US"/>
    </w:rPr>
  </w:style>
  <w:style w:type="paragraph" w:customStyle="1" w:styleId="CharChar1CharChar1CharChar">
    <w:name w:val="Char Char Знак Знак1 Char Char1 Знак Знак Char Char"/>
    <w:basedOn w:val="a2"/>
    <w:rsid w:val="003151DE"/>
    <w:pPr>
      <w:numPr>
        <w:numId w:val="9"/>
      </w:numPr>
      <w:suppressAutoHyphens/>
      <w:spacing w:before="280" w:after="280" w:line="240" w:lineRule="auto"/>
      <w:ind w:firstLine="0"/>
    </w:pPr>
    <w:rPr>
      <w:rFonts w:ascii="Tahoma" w:eastAsia="Times New Roman" w:hAnsi="Tahoma" w:cs="Times New Roman"/>
      <w:sz w:val="20"/>
      <w:szCs w:val="20"/>
      <w:lang w:val="en-US" w:eastAsia="ar-SA"/>
    </w:rPr>
  </w:style>
  <w:style w:type="paragraph" w:customStyle="1" w:styleId="410">
    <w:name w:val="Маркированный список 41"/>
    <w:basedOn w:val="a2"/>
    <w:rsid w:val="003151DE"/>
    <w:pPr>
      <w:tabs>
        <w:tab w:val="left" w:pos="2152"/>
      </w:tabs>
      <w:suppressAutoHyphens/>
      <w:spacing w:before="60" w:after="60" w:line="240" w:lineRule="auto"/>
      <w:ind w:left="2149" w:hanging="357"/>
      <w:jc w:val="both"/>
    </w:pPr>
    <w:rPr>
      <w:rFonts w:ascii="Times New Roman" w:eastAsia="Times New Roman" w:hAnsi="Times New Roman" w:cs="Times New Roman"/>
      <w:sz w:val="24"/>
      <w:szCs w:val="20"/>
      <w:lang w:eastAsia="ar-SA"/>
    </w:rPr>
  </w:style>
  <w:style w:type="paragraph" w:customStyle="1" w:styleId="PseudoH5NoNum">
    <w:name w:val="Pseudo H5 No Num"/>
    <w:basedOn w:val="a2"/>
    <w:next w:val="afe"/>
    <w:rsid w:val="003151DE"/>
    <w:pPr>
      <w:keepNext/>
      <w:suppressAutoHyphens/>
      <w:spacing w:before="240" w:after="180" w:line="240" w:lineRule="auto"/>
      <w:ind w:left="720"/>
      <w:jc w:val="both"/>
    </w:pPr>
    <w:rPr>
      <w:rFonts w:ascii="Arial" w:eastAsia="Times New Roman" w:hAnsi="Arial" w:cs="Times New Roman"/>
      <w:b/>
      <w:sz w:val="20"/>
      <w:szCs w:val="20"/>
      <w:lang w:eastAsia="ar-SA"/>
    </w:rPr>
  </w:style>
  <w:style w:type="paragraph" w:customStyle="1" w:styleId="s00">
    <w:name w:val="s00 Текст"/>
    <w:basedOn w:val="a2"/>
    <w:rsid w:val="003151DE"/>
    <w:pPr>
      <w:keepNext/>
      <w:widowControl w:val="0"/>
      <w:suppressAutoHyphens/>
      <w:overflowPunct w:val="0"/>
      <w:autoSpaceDE w:val="0"/>
      <w:spacing w:before="60" w:after="0" w:line="240" w:lineRule="auto"/>
      <w:ind w:firstLine="340"/>
      <w:jc w:val="both"/>
      <w:textAlignment w:val="baseline"/>
    </w:pPr>
    <w:rPr>
      <w:rFonts w:ascii="Arial" w:eastAsia="Times New Roman" w:hAnsi="Arial" w:cs="Times New Roman"/>
      <w:lang w:eastAsia="ar-SA"/>
    </w:rPr>
  </w:style>
  <w:style w:type="paragraph" w:customStyle="1" w:styleId="s01">
    <w:name w:val="s01 РАЗДЕЛ"/>
    <w:basedOn w:val="s00"/>
    <w:next w:val="a2"/>
    <w:rsid w:val="003151DE"/>
    <w:pPr>
      <w:keepLines/>
      <w:spacing w:before="240" w:after="120"/>
    </w:pPr>
    <w:rPr>
      <w:b/>
      <w:bCs/>
      <w:sz w:val="24"/>
      <w:szCs w:val="28"/>
    </w:rPr>
  </w:style>
  <w:style w:type="paragraph" w:customStyle="1" w:styleId="alp0">
    <w:name w:val="alp_обыч_спис"/>
    <w:basedOn w:val="a2"/>
    <w:rsid w:val="003151DE"/>
    <w:pPr>
      <w:suppressAutoHyphens/>
      <w:spacing w:before="120" w:after="120" w:line="360" w:lineRule="auto"/>
      <w:jc w:val="center"/>
    </w:pPr>
    <w:rPr>
      <w:rFonts w:ascii="Calibri" w:eastAsia="Times New Roman" w:hAnsi="Calibri" w:cs="Times New Roman"/>
      <w:b/>
      <w:lang w:eastAsia="ar-SA"/>
    </w:rPr>
  </w:style>
  <w:style w:type="paragraph" w:customStyle="1" w:styleId="1ff3">
    <w:name w:val="марк список 1"/>
    <w:basedOn w:val="a2"/>
    <w:rsid w:val="003151DE"/>
    <w:pPr>
      <w:suppressAutoHyphens/>
      <w:spacing w:before="120" w:after="120" w:line="240" w:lineRule="auto"/>
      <w:jc w:val="both"/>
    </w:pPr>
    <w:rPr>
      <w:rFonts w:ascii="Times New Roman" w:eastAsia="Times New Roman" w:hAnsi="Times New Roman" w:cs="Times New Roman"/>
      <w:sz w:val="24"/>
      <w:szCs w:val="20"/>
      <w:lang w:eastAsia="ar-SA"/>
    </w:rPr>
  </w:style>
  <w:style w:type="paragraph" w:customStyle="1" w:styleId="CharChar">
    <w:name w:val="Char Char"/>
    <w:basedOn w:val="a2"/>
    <w:rsid w:val="003151DE"/>
    <w:pPr>
      <w:tabs>
        <w:tab w:val="left" w:pos="720"/>
      </w:tabs>
      <w:suppressAutoHyphens/>
      <w:spacing w:before="280" w:after="280" w:line="240" w:lineRule="auto"/>
      <w:ind w:left="720" w:hanging="360"/>
    </w:pPr>
    <w:rPr>
      <w:rFonts w:ascii="Tahoma" w:eastAsia="Times New Roman" w:hAnsi="Tahoma" w:cs="Times New Roman"/>
      <w:sz w:val="20"/>
      <w:szCs w:val="20"/>
      <w:lang w:val="en-US" w:eastAsia="ar-SA"/>
    </w:rPr>
  </w:style>
  <w:style w:type="paragraph" w:styleId="affff9">
    <w:name w:val="Revision"/>
    <w:uiPriority w:val="99"/>
    <w:rsid w:val="003151DE"/>
    <w:pPr>
      <w:suppressAutoHyphens/>
      <w:spacing w:after="0" w:line="240" w:lineRule="auto"/>
    </w:pPr>
    <w:rPr>
      <w:rFonts w:ascii="Calibri" w:eastAsia="Arial" w:hAnsi="Calibri" w:cs="Times New Roman"/>
      <w:lang w:eastAsia="ar-SA"/>
    </w:rPr>
  </w:style>
  <w:style w:type="paragraph" w:customStyle="1" w:styleId="Text0">
    <w:name w:val="Text"/>
    <w:basedOn w:val="a2"/>
    <w:rsid w:val="003151DE"/>
    <w:pPr>
      <w:tabs>
        <w:tab w:val="left" w:pos="284"/>
      </w:tabs>
      <w:suppressAutoHyphens/>
      <w:spacing w:after="120" w:line="240" w:lineRule="auto"/>
      <w:jc w:val="both"/>
    </w:pPr>
    <w:rPr>
      <w:rFonts w:ascii="Times New Roman" w:eastAsia="Times New Roman" w:hAnsi="Times New Roman" w:cs="Times New Roman"/>
      <w:szCs w:val="20"/>
      <w:lang w:val="en-GB" w:eastAsia="ar-SA"/>
    </w:rPr>
  </w:style>
  <w:style w:type="paragraph" w:customStyle="1" w:styleId="42">
    <w:name w:val="Стиль4"/>
    <w:basedOn w:val="3"/>
    <w:next w:val="a2"/>
    <w:rsid w:val="003151DE"/>
    <w:pPr>
      <w:keepLines/>
      <w:widowControl/>
      <w:tabs>
        <w:tab w:val="left" w:pos="1080"/>
      </w:tabs>
      <w:suppressAutoHyphens/>
      <w:autoSpaceDE/>
      <w:autoSpaceDN/>
      <w:adjustRightInd/>
      <w:spacing w:before="130" w:after="0" w:line="260" w:lineRule="atLeast"/>
      <w:ind w:left="864" w:hanging="504"/>
    </w:pPr>
    <w:rPr>
      <w:rFonts w:ascii="Times New Roman" w:hAnsi="Times New Roman" w:cs="Times New Roman"/>
      <w:i/>
      <w:iCs/>
      <w:sz w:val="24"/>
      <w:szCs w:val="20"/>
      <w:lang w:eastAsia="ar-SA"/>
    </w:rPr>
  </w:style>
  <w:style w:type="paragraph" w:customStyle="1" w:styleId="52">
    <w:name w:val="Стиль5"/>
    <w:basedOn w:val="4"/>
    <w:rsid w:val="003151DE"/>
    <w:pPr>
      <w:keepNext w:val="0"/>
      <w:tabs>
        <w:tab w:val="left" w:pos="1800"/>
      </w:tabs>
      <w:spacing w:before="130" w:after="130" w:line="260" w:lineRule="atLeast"/>
      <w:ind w:left="1368" w:hanging="648"/>
      <w:jc w:val="both"/>
    </w:pPr>
    <w:rPr>
      <w:b w:val="0"/>
      <w:bCs w:val="0"/>
      <w:i/>
      <w:u w:val="single"/>
    </w:rPr>
  </w:style>
  <w:style w:type="paragraph" w:customStyle="1" w:styleId="2TimesNewRoman12pt">
    <w:name w:val="Стиль Заголовок 2 + Times New Roman 12 pt"/>
    <w:basedOn w:val="2"/>
    <w:rsid w:val="003151DE"/>
    <w:pPr>
      <w:spacing w:before="240" w:after="60" w:line="260" w:lineRule="atLeast"/>
      <w:ind w:left="1214" w:hanging="360"/>
      <w:jc w:val="both"/>
    </w:pPr>
    <w:rPr>
      <w:rFonts w:cs="Arial"/>
      <w:i/>
      <w:iCs/>
      <w:sz w:val="22"/>
    </w:rPr>
  </w:style>
  <w:style w:type="paragraph" w:customStyle="1" w:styleId="3TimesNewRoman12pt">
    <w:name w:val="Стиль Заголовок 3 + Times New Roman 12 pt подчеркивание"/>
    <w:basedOn w:val="3"/>
    <w:rsid w:val="003151DE"/>
    <w:pPr>
      <w:widowControl/>
      <w:tabs>
        <w:tab w:val="left" w:pos="1212"/>
      </w:tabs>
      <w:suppressAutoHyphens/>
      <w:autoSpaceDE/>
      <w:autoSpaceDN/>
      <w:adjustRightInd/>
      <w:spacing w:line="240" w:lineRule="auto"/>
      <w:ind w:left="1212" w:hanging="1200"/>
    </w:pPr>
    <w:rPr>
      <w:rFonts w:ascii="Times New Roman" w:hAnsi="Times New Roman"/>
      <w:i/>
      <w:sz w:val="24"/>
      <w:lang w:eastAsia="ar-SA"/>
    </w:rPr>
  </w:style>
  <w:style w:type="paragraph" w:customStyle="1" w:styleId="411">
    <w:name w:val="Заголовок 4.1"/>
    <w:basedOn w:val="3TimesNewRoman12pt"/>
    <w:rsid w:val="003151DE"/>
    <w:pPr>
      <w:tabs>
        <w:tab w:val="clear" w:pos="1212"/>
        <w:tab w:val="left" w:pos="1226"/>
      </w:tabs>
      <w:ind w:left="2306" w:hanging="720"/>
    </w:pPr>
  </w:style>
  <w:style w:type="paragraph" w:customStyle="1" w:styleId="412">
    <w:name w:val="Нумерованный список 41"/>
    <w:basedOn w:val="a2"/>
    <w:rsid w:val="003151DE"/>
    <w:pPr>
      <w:tabs>
        <w:tab w:val="left" w:pos="1209"/>
      </w:tabs>
      <w:suppressAutoHyphens/>
      <w:spacing w:after="0" w:line="240" w:lineRule="auto"/>
      <w:ind w:left="1209" w:hanging="360"/>
      <w:jc w:val="both"/>
    </w:pPr>
    <w:rPr>
      <w:rFonts w:ascii="Times New Roman" w:eastAsia="Times New Roman" w:hAnsi="Times New Roman" w:cs="Times New Roman"/>
      <w:szCs w:val="20"/>
      <w:lang w:eastAsia="ar-SA"/>
    </w:rPr>
  </w:style>
  <w:style w:type="paragraph" w:customStyle="1" w:styleId="215">
    <w:name w:val="Заголовок 2.1"/>
    <w:basedOn w:val="2b"/>
    <w:rsid w:val="003151DE"/>
    <w:pPr>
      <w:keepNext/>
      <w:keepLines/>
      <w:tabs>
        <w:tab w:val="left" w:pos="600"/>
        <w:tab w:val="right" w:leader="dot" w:pos="9600"/>
      </w:tabs>
      <w:spacing w:before="0" w:after="0" w:line="260" w:lineRule="atLeast"/>
      <w:ind w:left="0" w:right="-5" w:hanging="600"/>
      <w:jc w:val="both"/>
    </w:pPr>
    <w:rPr>
      <w:i/>
      <w:iCs/>
      <w:smallCaps/>
      <w:sz w:val="20"/>
      <w:szCs w:val="20"/>
    </w:rPr>
  </w:style>
  <w:style w:type="paragraph" w:customStyle="1" w:styleId="221">
    <w:name w:val="Заголовок 2.2."/>
    <w:basedOn w:val="215"/>
    <w:rsid w:val="003151DE"/>
    <w:pPr>
      <w:tabs>
        <w:tab w:val="left" w:pos="1211"/>
      </w:tabs>
      <w:ind w:left="1211" w:hanging="360"/>
    </w:pPr>
  </w:style>
  <w:style w:type="paragraph" w:customStyle="1" w:styleId="1120">
    <w:name w:val="1.1. Заголовок 2"/>
    <w:basedOn w:val="2b"/>
    <w:rsid w:val="003151DE"/>
    <w:pPr>
      <w:tabs>
        <w:tab w:val="left" w:pos="441"/>
        <w:tab w:val="left" w:pos="600"/>
        <w:tab w:val="right" w:leader="dot" w:pos="9600"/>
      </w:tabs>
      <w:spacing w:before="0" w:after="0" w:line="260" w:lineRule="atLeast"/>
      <w:ind w:left="872" w:right="-5" w:hanging="432"/>
    </w:pPr>
    <w:rPr>
      <w:smallCaps/>
      <w:sz w:val="20"/>
      <w:szCs w:val="20"/>
    </w:rPr>
  </w:style>
  <w:style w:type="paragraph" w:customStyle="1" w:styleId="1110">
    <w:name w:val="Стиль Заголовок 1 + полужирный Междустр.интервал:  множитель 11 ин"/>
    <w:basedOn w:val="10"/>
    <w:rsid w:val="003151DE"/>
    <w:pPr>
      <w:keepNext/>
      <w:widowControl w:val="0"/>
      <w:tabs>
        <w:tab w:val="clear" w:pos="4677"/>
        <w:tab w:val="clear" w:pos="9355"/>
        <w:tab w:val="left" w:pos="480"/>
        <w:tab w:val="left" w:pos="1226"/>
      </w:tabs>
      <w:suppressAutoHyphens/>
      <w:spacing w:before="0" w:after="0" w:line="264" w:lineRule="auto"/>
      <w:ind w:left="1657" w:hanging="432"/>
      <w:jc w:val="center"/>
    </w:pPr>
    <w:rPr>
      <w:rFonts w:ascii="Times New Roman" w:eastAsia="Times New Roman" w:hAnsi="Times New Roman" w:cs="Times New Roman"/>
      <w:b/>
      <w:bCs/>
      <w:noProof w:val="0"/>
      <w:color w:val="auto"/>
      <w:sz w:val="24"/>
      <w:szCs w:val="20"/>
      <w:lang w:eastAsia="ar-SA"/>
    </w:rPr>
  </w:style>
  <w:style w:type="paragraph" w:customStyle="1" w:styleId="114pt">
    <w:name w:val="Стиль Заголовок 1 + 14 pt полужирный Черный Междустр.интервал:  ..."/>
    <w:basedOn w:val="10"/>
    <w:rsid w:val="003151DE"/>
    <w:pPr>
      <w:keepNext/>
      <w:widowControl w:val="0"/>
      <w:pBdr>
        <w:top w:val="single" w:sz="4" w:space="1" w:color="000000"/>
        <w:left w:val="single" w:sz="4" w:space="4" w:color="000000"/>
        <w:bottom w:val="single" w:sz="4" w:space="1" w:color="000000"/>
        <w:right w:val="single" w:sz="4" w:space="4" w:color="000000"/>
      </w:pBdr>
      <w:tabs>
        <w:tab w:val="clear" w:pos="4677"/>
        <w:tab w:val="clear" w:pos="9355"/>
        <w:tab w:val="left" w:pos="284"/>
        <w:tab w:val="left" w:pos="480"/>
      </w:tabs>
      <w:suppressAutoHyphens/>
      <w:spacing w:before="0" w:after="0" w:line="264" w:lineRule="auto"/>
      <w:ind w:left="715" w:hanging="432"/>
      <w:jc w:val="center"/>
    </w:pPr>
    <w:rPr>
      <w:rFonts w:ascii="Times New Roman" w:eastAsia="Times New Roman" w:hAnsi="Times New Roman" w:cs="Times New Roman"/>
      <w:b/>
      <w:bCs/>
      <w:noProof w:val="0"/>
      <w:color w:val="000000"/>
      <w:sz w:val="24"/>
      <w:szCs w:val="20"/>
      <w:lang w:eastAsia="ar-SA"/>
    </w:rPr>
  </w:style>
  <w:style w:type="paragraph" w:customStyle="1" w:styleId="bulletiki">
    <w:name w:val="bulletiki"/>
    <w:basedOn w:val="a2"/>
    <w:rsid w:val="003151DE"/>
    <w:pPr>
      <w:tabs>
        <w:tab w:val="left" w:pos="567"/>
      </w:tabs>
      <w:suppressAutoHyphens/>
      <w:spacing w:after="120" w:line="240" w:lineRule="auto"/>
      <w:ind w:left="567" w:hanging="567"/>
      <w:jc w:val="both"/>
    </w:pPr>
    <w:rPr>
      <w:rFonts w:ascii="Arial" w:eastAsia="Times New Roman" w:hAnsi="Arial" w:cs="Times New Roman"/>
      <w:szCs w:val="20"/>
      <w:lang w:val="en-GB" w:eastAsia="ar-SA"/>
    </w:rPr>
  </w:style>
  <w:style w:type="paragraph" w:customStyle="1" w:styleId="Subject">
    <w:name w:val="Subject"/>
    <w:basedOn w:val="a2"/>
    <w:next w:val="a2"/>
    <w:rsid w:val="003151DE"/>
    <w:pPr>
      <w:keepLines/>
      <w:suppressAutoHyphens/>
      <w:spacing w:after="130" w:line="260" w:lineRule="exact"/>
      <w:jc w:val="both"/>
    </w:pPr>
    <w:rPr>
      <w:rFonts w:ascii="Arial" w:eastAsia="Times New Roman" w:hAnsi="Arial" w:cs="Times New Roman"/>
      <w:b/>
      <w:szCs w:val="20"/>
      <w:lang w:val="en-GB" w:eastAsia="ar-SA"/>
    </w:rPr>
  </w:style>
  <w:style w:type="paragraph" w:customStyle="1" w:styleId="IndentedText">
    <w:name w:val="IndentedText"/>
    <w:basedOn w:val="Text0"/>
    <w:rsid w:val="003151DE"/>
  </w:style>
  <w:style w:type="paragraph" w:customStyle="1" w:styleId="KPMGSmalllogo">
    <w:name w:val="KPMG Small logo"/>
    <w:basedOn w:val="a2"/>
    <w:rsid w:val="003151DE"/>
    <w:pPr>
      <w:suppressAutoHyphens/>
      <w:spacing w:before="360" w:after="120" w:line="240" w:lineRule="auto"/>
      <w:jc w:val="both"/>
    </w:pPr>
    <w:rPr>
      <w:rFonts w:ascii="KPMG Logo" w:eastAsia="Times New Roman" w:hAnsi="KPMG Logo" w:cs="Times New Roman"/>
      <w:sz w:val="20"/>
      <w:szCs w:val="20"/>
      <w:lang w:val="en-GB" w:eastAsia="ar-SA"/>
    </w:rPr>
  </w:style>
  <w:style w:type="paragraph" w:styleId="HTML0">
    <w:name w:val="HTML Preformatted"/>
    <w:basedOn w:val="a2"/>
    <w:link w:val="HTML1"/>
    <w:rsid w:val="00315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Arial Unicode MS" w:eastAsia="Times New Roman" w:hAnsi="Arial Unicode MS" w:cs="Times New Roman"/>
      <w:sz w:val="20"/>
      <w:szCs w:val="20"/>
      <w:lang w:val="en-US" w:eastAsia="ar-SA"/>
    </w:rPr>
  </w:style>
  <w:style w:type="character" w:customStyle="1" w:styleId="HTML1">
    <w:name w:val="Стандартный HTML Знак1"/>
    <w:basedOn w:val="a4"/>
    <w:link w:val="HTML0"/>
    <w:rsid w:val="003151DE"/>
    <w:rPr>
      <w:rFonts w:ascii="Arial Unicode MS" w:eastAsia="Times New Roman" w:hAnsi="Arial Unicode MS" w:cs="Times New Roman"/>
      <w:sz w:val="20"/>
      <w:szCs w:val="20"/>
      <w:lang w:val="en-US" w:eastAsia="ar-SA"/>
    </w:rPr>
  </w:style>
  <w:style w:type="paragraph" w:customStyle="1" w:styleId="KPMGLargelogo">
    <w:name w:val="KPMG Large logo"/>
    <w:basedOn w:val="a2"/>
    <w:rsid w:val="003151DE"/>
    <w:pPr>
      <w:suppressAutoHyphens/>
      <w:spacing w:after="0" w:line="240" w:lineRule="auto"/>
      <w:jc w:val="both"/>
    </w:pPr>
    <w:rPr>
      <w:rFonts w:ascii="KPMG Logo" w:eastAsia="Times New Roman" w:hAnsi="KPMG Logo" w:cs="Times New Roman"/>
      <w:sz w:val="44"/>
      <w:szCs w:val="20"/>
      <w:lang w:val="en-GB" w:eastAsia="ar-SA"/>
    </w:rPr>
  </w:style>
  <w:style w:type="paragraph" w:customStyle="1" w:styleId="Iiiaeuiueaaceaniienoiee">
    <w:name w:val="Ii?iaeuiue aac e?aniie no?iee"/>
    <w:basedOn w:val="a2"/>
    <w:rsid w:val="003151DE"/>
    <w:pPr>
      <w:widowControl w:val="0"/>
      <w:suppressAutoHyphens/>
      <w:spacing w:before="80" w:after="80" w:line="240" w:lineRule="auto"/>
      <w:jc w:val="both"/>
    </w:pPr>
    <w:rPr>
      <w:rFonts w:ascii="TimesDL" w:eastAsia="Times New Roman" w:hAnsi="TimesDL" w:cs="Times New Roman"/>
      <w:szCs w:val="20"/>
      <w:lang w:eastAsia="ar-SA"/>
    </w:rPr>
  </w:style>
  <w:style w:type="paragraph" w:customStyle="1" w:styleId="body">
    <w:name w:val="body"/>
    <w:basedOn w:val="bulletiki"/>
    <w:rsid w:val="003151DE"/>
    <w:pPr>
      <w:tabs>
        <w:tab w:val="clear" w:pos="567"/>
      </w:tabs>
      <w:spacing w:before="120"/>
      <w:ind w:left="0" w:firstLine="0"/>
    </w:pPr>
    <w:rPr>
      <w:rFonts w:ascii="Times New Roman" w:hAnsi="Times New Roman"/>
      <w:lang w:val="ru-RU"/>
    </w:rPr>
  </w:style>
  <w:style w:type="paragraph" w:customStyle="1" w:styleId="Tablenums">
    <w:name w:val="Tablenums"/>
    <w:basedOn w:val="a2"/>
    <w:rsid w:val="003151DE"/>
    <w:pPr>
      <w:tabs>
        <w:tab w:val="decimal" w:pos="794"/>
      </w:tabs>
      <w:suppressAutoHyphens/>
      <w:spacing w:after="0" w:line="240" w:lineRule="auto"/>
    </w:pPr>
    <w:rPr>
      <w:rFonts w:ascii="Times New Roman" w:eastAsia="Times New Roman" w:hAnsi="Times New Roman" w:cs="Times New Roman"/>
      <w:sz w:val="18"/>
      <w:szCs w:val="20"/>
      <w:lang w:eastAsia="ar-SA"/>
    </w:rPr>
  </w:style>
  <w:style w:type="paragraph" w:customStyle="1" w:styleId="2f">
    <w:name w:val="Список2"/>
    <w:basedOn w:val="afff1"/>
    <w:rsid w:val="003151DE"/>
  </w:style>
  <w:style w:type="paragraph" w:customStyle="1" w:styleId="2f0">
    <w:name w:val="Номер2"/>
    <w:basedOn w:val="2f"/>
    <w:rsid w:val="003151DE"/>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0"/>
    <w:rsid w:val="003151DE"/>
  </w:style>
  <w:style w:type="paragraph" w:customStyle="1" w:styleId="bul1">
    <w:name w:val="bul1"/>
    <w:basedOn w:val="a2"/>
    <w:rsid w:val="003151DE"/>
    <w:pPr>
      <w:tabs>
        <w:tab w:val="left" w:pos="1134"/>
      </w:tabs>
      <w:suppressAutoHyphens/>
      <w:overflowPunct w:val="0"/>
      <w:autoSpaceDE w:val="0"/>
      <w:spacing w:before="120" w:after="0" w:line="240" w:lineRule="auto"/>
      <w:ind w:left="1134" w:hanging="567"/>
      <w:jc w:val="both"/>
      <w:textAlignment w:val="baseline"/>
    </w:pPr>
    <w:rPr>
      <w:rFonts w:ascii="Times New Roman" w:eastAsia="Times New Roman" w:hAnsi="Times New Roman" w:cs="Times New Roman"/>
      <w:szCs w:val="20"/>
      <w:lang w:eastAsia="ar-SA"/>
    </w:rPr>
  </w:style>
  <w:style w:type="paragraph" w:customStyle="1" w:styleId="Tabletext0">
    <w:name w:val="Tabletext"/>
    <w:basedOn w:val="a2"/>
    <w:rsid w:val="003151DE"/>
    <w:pPr>
      <w:suppressAutoHyphens/>
      <w:spacing w:after="0" w:line="240" w:lineRule="auto"/>
      <w:ind w:left="153" w:hanging="153"/>
    </w:pPr>
    <w:rPr>
      <w:rFonts w:ascii="Times New Roman" w:eastAsia="Times New Roman" w:hAnsi="Times New Roman" w:cs="Times New Roman"/>
      <w:sz w:val="18"/>
      <w:szCs w:val="20"/>
      <w:lang w:eastAsia="ar-SA"/>
    </w:rPr>
  </w:style>
  <w:style w:type="paragraph" w:customStyle="1" w:styleId="affffa">
    <w:name w:val="ссс"/>
    <w:basedOn w:val="a2"/>
    <w:rsid w:val="003151DE"/>
    <w:pPr>
      <w:keepLines/>
      <w:widowControl w:val="0"/>
      <w:suppressAutoHyphens/>
      <w:spacing w:after="0" w:line="360" w:lineRule="auto"/>
      <w:ind w:firstLine="720"/>
      <w:jc w:val="both"/>
    </w:pPr>
    <w:rPr>
      <w:rFonts w:ascii="Times New Roman" w:eastAsia="Times New Roman" w:hAnsi="Times New Roman" w:cs="Times New Roman"/>
      <w:szCs w:val="20"/>
      <w:lang w:eastAsia="ar-SA"/>
    </w:rPr>
  </w:style>
  <w:style w:type="paragraph" w:customStyle="1" w:styleId="Numbering">
    <w:name w:val="Numbering"/>
    <w:basedOn w:val="a2"/>
    <w:rsid w:val="003151DE"/>
    <w:pPr>
      <w:suppressAutoHyphens/>
      <w:spacing w:before="130" w:after="0" w:line="240" w:lineRule="auto"/>
      <w:ind w:left="284" w:hanging="284"/>
      <w:jc w:val="both"/>
    </w:pPr>
    <w:rPr>
      <w:rFonts w:ascii="Times New Roman" w:eastAsia="Times New Roman" w:hAnsi="Times New Roman" w:cs="Times New Roman"/>
      <w:szCs w:val="20"/>
      <w:lang w:eastAsia="ar-SA"/>
    </w:rPr>
  </w:style>
  <w:style w:type="paragraph" w:customStyle="1" w:styleId="1ff4">
    <w:name w:val="Текст1"/>
    <w:basedOn w:val="a2"/>
    <w:rsid w:val="003151DE"/>
    <w:pPr>
      <w:suppressAutoHyphens/>
      <w:spacing w:after="0" w:line="240" w:lineRule="auto"/>
      <w:jc w:val="both"/>
    </w:pPr>
    <w:rPr>
      <w:rFonts w:ascii="Courier New" w:eastAsia="Times New Roman" w:hAnsi="Courier New" w:cs="Times New Roman"/>
      <w:sz w:val="20"/>
      <w:szCs w:val="20"/>
      <w:lang w:eastAsia="ar-SA"/>
    </w:rPr>
  </w:style>
  <w:style w:type="paragraph" w:styleId="affffb">
    <w:name w:val="caption"/>
    <w:basedOn w:val="a2"/>
    <w:uiPriority w:val="35"/>
    <w:qFormat/>
    <w:rsid w:val="003151DE"/>
    <w:pPr>
      <w:suppressAutoHyphens/>
      <w:spacing w:after="0" w:line="240" w:lineRule="auto"/>
    </w:pPr>
    <w:rPr>
      <w:rFonts w:ascii="Times New Roman" w:eastAsia="Times New Roman" w:hAnsi="Times New Roman" w:cs="Times New Roman"/>
      <w:szCs w:val="20"/>
      <w:lang w:val="en-US" w:eastAsia="ar-SA"/>
    </w:rPr>
  </w:style>
  <w:style w:type="paragraph" w:customStyle="1" w:styleId="ConsCell">
    <w:name w:val="ConsCell"/>
    <w:rsid w:val="003151DE"/>
    <w:pPr>
      <w:widowControl w:val="0"/>
      <w:suppressAutoHyphens/>
      <w:spacing w:after="0" w:line="240" w:lineRule="auto"/>
    </w:pPr>
    <w:rPr>
      <w:rFonts w:ascii="Arial" w:eastAsia="Arial" w:hAnsi="Arial" w:cs="Times New Roman"/>
      <w:sz w:val="20"/>
      <w:szCs w:val="20"/>
      <w:lang w:eastAsia="ar-SA"/>
    </w:rPr>
  </w:style>
  <w:style w:type="paragraph" w:customStyle="1" w:styleId="xl53">
    <w:name w:val="xl53"/>
    <w:basedOn w:val="a2"/>
    <w:rsid w:val="003151DE"/>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fffb"/>
    <w:rsid w:val="003151DE"/>
    <w:pPr>
      <w:pBdr>
        <w:top w:val="single" w:sz="4" w:space="1" w:color="000000"/>
        <w:left w:val="single" w:sz="4" w:space="1" w:color="000000"/>
        <w:bottom w:val="single" w:sz="4" w:space="1" w:color="000000"/>
        <w:right w:val="single" w:sz="4" w:space="1" w:color="000000"/>
      </w:pBdr>
      <w:jc w:val="center"/>
    </w:pPr>
  </w:style>
  <w:style w:type="paragraph" w:customStyle="1" w:styleId="zreportaddinfoit">
    <w:name w:val="zreport addinfoit"/>
    <w:basedOn w:val="a2"/>
    <w:rsid w:val="003151DE"/>
    <w:pPr>
      <w:suppressAutoHyphens/>
      <w:spacing w:after="0" w:line="260" w:lineRule="atLeast"/>
      <w:jc w:val="center"/>
    </w:pPr>
    <w:rPr>
      <w:rFonts w:ascii="Times New Roman" w:eastAsia="Times New Roman" w:hAnsi="Times New Roman" w:cs="Times New Roman"/>
      <w:i/>
      <w:sz w:val="20"/>
      <w:szCs w:val="20"/>
      <w:lang w:val="en-US" w:eastAsia="ar-SA"/>
    </w:rPr>
  </w:style>
  <w:style w:type="paragraph" w:customStyle="1" w:styleId="xl27">
    <w:name w:val="xl27"/>
    <w:basedOn w:val="a2"/>
    <w:rsid w:val="003151DE"/>
    <w:pPr>
      <w:suppressAutoHyphens/>
      <w:spacing w:before="280" w:after="280" w:line="240" w:lineRule="auto"/>
      <w:jc w:val="center"/>
    </w:pPr>
    <w:rPr>
      <w:rFonts w:ascii="Arial" w:eastAsia="Times New Roman" w:hAnsi="Arial" w:cs="Arial"/>
      <w:b/>
      <w:bCs/>
      <w:lang w:val="en-US" w:eastAsia="ar-SA"/>
    </w:rPr>
  </w:style>
  <w:style w:type="paragraph" w:customStyle="1" w:styleId="a1">
    <w:name w:val="Маркированный список МнУр"/>
    <w:basedOn w:val="a2"/>
    <w:rsid w:val="003151DE"/>
    <w:pPr>
      <w:numPr>
        <w:numId w:val="18"/>
      </w:numPr>
      <w:suppressAutoHyphens/>
      <w:spacing w:before="120" w:after="0" w:line="240" w:lineRule="auto"/>
    </w:pPr>
    <w:rPr>
      <w:rFonts w:ascii="Times New Roman" w:eastAsia="Times New Roman" w:hAnsi="Times New Roman" w:cs="Times New Roman"/>
      <w:sz w:val="24"/>
      <w:szCs w:val="24"/>
      <w:lang w:eastAsia="ar-SA"/>
    </w:rPr>
  </w:style>
  <w:style w:type="paragraph" w:customStyle="1" w:styleId="StyleFirstline127cm">
    <w:name w:val="Style First line:  127 cm"/>
    <w:basedOn w:val="a2"/>
    <w:rsid w:val="003151DE"/>
    <w:pPr>
      <w:suppressAutoHyphens/>
      <w:spacing w:before="120" w:after="0" w:line="240" w:lineRule="auto"/>
      <w:ind w:firstLine="720"/>
      <w:jc w:val="both"/>
    </w:pPr>
    <w:rPr>
      <w:rFonts w:ascii="Arial" w:eastAsia="Times New Roman" w:hAnsi="Arial" w:cs="Times New Roman"/>
      <w:sz w:val="24"/>
      <w:szCs w:val="20"/>
      <w:lang w:eastAsia="ar-SA"/>
    </w:rPr>
  </w:style>
  <w:style w:type="paragraph" w:customStyle="1" w:styleId="g4">
    <w:name w:val="g"/>
    <w:basedOn w:val="a2"/>
    <w:rsid w:val="003151DE"/>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2f1">
    <w:name w:val="Знак2 Знак Знак Знак"/>
    <w:basedOn w:val="a2"/>
    <w:next w:val="a2"/>
    <w:rsid w:val="003151DE"/>
    <w:pPr>
      <w:suppressAutoHyphens/>
      <w:spacing w:before="280" w:after="280" w:line="240" w:lineRule="auto"/>
    </w:pPr>
    <w:rPr>
      <w:rFonts w:ascii="Tahoma" w:eastAsia="Times New Roman" w:hAnsi="Tahoma" w:cs="Times New Roman"/>
      <w:sz w:val="20"/>
      <w:szCs w:val="20"/>
      <w:lang w:val="en-US" w:eastAsia="ar-SA"/>
    </w:rPr>
  </w:style>
  <w:style w:type="paragraph" w:customStyle="1" w:styleId="1ff5">
    <w:name w:val="Основной текст с отступом1"/>
    <w:basedOn w:val="a2"/>
    <w:uiPriority w:val="99"/>
    <w:rsid w:val="003151DE"/>
    <w:pPr>
      <w:suppressAutoHyphens/>
      <w:spacing w:after="0" w:line="240" w:lineRule="auto"/>
      <w:ind w:firstLine="720"/>
      <w:jc w:val="both"/>
    </w:pPr>
    <w:rPr>
      <w:rFonts w:ascii="Times New Roman" w:eastAsia="Times New Roman" w:hAnsi="Times New Roman" w:cs="Times New Roman"/>
      <w:b/>
      <w:bCs/>
      <w:sz w:val="24"/>
      <w:szCs w:val="24"/>
      <w:lang w:eastAsia="ar-SA"/>
    </w:rPr>
  </w:style>
  <w:style w:type="paragraph" w:customStyle="1" w:styleId="114">
    <w:name w:val="Обычный11"/>
    <w:uiPriority w:val="99"/>
    <w:rsid w:val="003151DE"/>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c">
    <w:name w:val="Íîðìàëüíûé"/>
    <w:rsid w:val="003151DE"/>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2"/>
    <w:rsid w:val="003151DE"/>
    <w:pPr>
      <w:numPr>
        <w:numId w:val="14"/>
      </w:numPr>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101">
    <w:name w:val="Оглавление 10"/>
    <w:basedOn w:val="1c"/>
    <w:rsid w:val="003151DE"/>
    <w:pPr>
      <w:tabs>
        <w:tab w:val="right" w:leader="dot" w:pos="7091"/>
      </w:tabs>
      <w:ind w:left="2547"/>
    </w:pPr>
  </w:style>
  <w:style w:type="paragraph" w:customStyle="1" w:styleId="affffd">
    <w:name w:val="Содержимое таблицы"/>
    <w:basedOn w:val="a2"/>
    <w:rsid w:val="003151DE"/>
    <w:pPr>
      <w:suppressLineNumbers/>
      <w:suppressAutoHyphens/>
      <w:spacing w:before="100" w:after="100" w:line="240" w:lineRule="auto"/>
    </w:pPr>
    <w:rPr>
      <w:rFonts w:ascii="Times New Roman" w:eastAsia="Times New Roman" w:hAnsi="Times New Roman" w:cs="Times New Roman"/>
      <w:sz w:val="24"/>
      <w:szCs w:val="24"/>
      <w:lang w:eastAsia="ar-SA"/>
    </w:rPr>
  </w:style>
  <w:style w:type="paragraph" w:customStyle="1" w:styleId="affffe">
    <w:name w:val="Заголовок таблицы"/>
    <w:basedOn w:val="affffd"/>
    <w:rsid w:val="003151DE"/>
    <w:pPr>
      <w:jc w:val="center"/>
    </w:pPr>
    <w:rPr>
      <w:b/>
      <w:bCs/>
    </w:rPr>
  </w:style>
  <w:style w:type="paragraph" w:customStyle="1" w:styleId="afffff">
    <w:name w:val="Содержимое врезки"/>
    <w:basedOn w:val="afe"/>
    <w:rsid w:val="003151DE"/>
    <w:pPr>
      <w:suppressAutoHyphens/>
      <w:spacing w:after="0" w:line="240" w:lineRule="auto"/>
      <w:jc w:val="both"/>
    </w:pPr>
    <w:rPr>
      <w:rFonts w:ascii="Times New Roman" w:eastAsia="Times New Roman" w:hAnsi="Times New Roman" w:cs="Times New Roman"/>
      <w:sz w:val="28"/>
      <w:szCs w:val="28"/>
      <w:lang w:eastAsia="ar-SA"/>
    </w:rPr>
  </w:style>
  <w:style w:type="paragraph" w:customStyle="1" w:styleId="Times12">
    <w:name w:val="Times 12"/>
    <w:basedOn w:val="a2"/>
    <w:rsid w:val="003151DE"/>
    <w:pPr>
      <w:suppressAutoHyphens/>
      <w:overflowPunct w:val="0"/>
      <w:autoSpaceDE w:val="0"/>
      <w:spacing w:before="100" w:after="100" w:line="240" w:lineRule="auto"/>
      <w:ind w:firstLine="567"/>
      <w:jc w:val="both"/>
    </w:pPr>
    <w:rPr>
      <w:rFonts w:ascii="Times New Roman" w:eastAsia="Times New Roman" w:hAnsi="Times New Roman" w:cs="Times New Roman"/>
      <w:bCs/>
      <w:sz w:val="24"/>
      <w:lang w:eastAsia="ar-SA"/>
    </w:rPr>
  </w:style>
  <w:style w:type="paragraph" w:customStyle="1" w:styleId="3f3f3f3f3f3f3f3f3f3f3f3f">
    <w:name w:val="Т3fа3fб3fл3fи3fц3fа3f ш3fа3fп3fк3fа3f"/>
    <w:basedOn w:val="a2"/>
    <w:rsid w:val="003151DE"/>
    <w:pPr>
      <w:keepNext/>
      <w:autoSpaceDE w:val="0"/>
      <w:spacing w:before="40" w:after="40" w:line="240" w:lineRule="auto"/>
      <w:ind w:left="57" w:right="57"/>
    </w:pPr>
    <w:rPr>
      <w:rFonts w:ascii="Times New Roman" w:eastAsia="Times New Roman" w:hAnsi="Times New Roman" w:cs="Times New Roman"/>
      <w:szCs w:val="24"/>
      <w:lang w:eastAsia="ar-SA"/>
    </w:rPr>
  </w:style>
  <w:style w:type="paragraph" w:customStyle="1" w:styleId="3f3f3f3f3f3f3f3f3f3f3f3f0">
    <w:name w:val="Т3fа3fб3fл3fи3fц3fа3f т3fе3fк3fс3fт3f"/>
    <w:basedOn w:val="a2"/>
    <w:rsid w:val="003151DE"/>
    <w:pPr>
      <w:autoSpaceDE w:val="0"/>
      <w:spacing w:before="40" w:after="40" w:line="240" w:lineRule="auto"/>
      <w:ind w:left="57" w:right="57"/>
    </w:pPr>
    <w:rPr>
      <w:rFonts w:ascii="Times New Roman" w:eastAsia="Times New Roman" w:hAnsi="Times New Roman" w:cs="Times New Roman"/>
      <w:sz w:val="24"/>
      <w:szCs w:val="24"/>
      <w:lang w:eastAsia="ar-SA"/>
    </w:rPr>
  </w:style>
  <w:style w:type="paragraph" w:customStyle="1" w:styleId="Body0">
    <w:name w:val="Body"/>
    <w:rsid w:val="003151DE"/>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6">
    <w:name w:val="Цитата1"/>
    <w:basedOn w:val="a2"/>
    <w:rsid w:val="003151DE"/>
    <w:pPr>
      <w:suppressAutoHyphens/>
      <w:spacing w:after="120" w:line="240" w:lineRule="auto"/>
      <w:ind w:left="1440" w:right="1440"/>
    </w:pPr>
    <w:rPr>
      <w:rFonts w:ascii="Times New Roman" w:eastAsia="Times New Roman" w:hAnsi="Times New Roman" w:cs="Times New Roman"/>
      <w:sz w:val="24"/>
      <w:szCs w:val="20"/>
      <w:lang w:eastAsia="ar-SA"/>
    </w:rPr>
  </w:style>
  <w:style w:type="paragraph" w:customStyle="1" w:styleId="222">
    <w:name w:val="Основной текст с отступом 22"/>
    <w:basedOn w:val="a2"/>
    <w:rsid w:val="003151DE"/>
    <w:pPr>
      <w:suppressAutoHyphens/>
      <w:spacing w:after="120" w:line="480" w:lineRule="auto"/>
      <w:ind w:left="283"/>
    </w:pPr>
    <w:rPr>
      <w:rFonts w:ascii="Times New Roman" w:eastAsia="Times New Roman" w:hAnsi="Times New Roman" w:cs="Times New Roman"/>
      <w:sz w:val="24"/>
      <w:szCs w:val="20"/>
      <w:lang w:eastAsia="ar-SA"/>
    </w:rPr>
  </w:style>
  <w:style w:type="paragraph" w:styleId="2f2">
    <w:name w:val="Body Text Indent 2"/>
    <w:basedOn w:val="a2"/>
    <w:link w:val="216"/>
    <w:unhideWhenUsed/>
    <w:rsid w:val="003151DE"/>
    <w:pPr>
      <w:suppressAutoHyphens/>
      <w:spacing w:before="100" w:after="120" w:line="480" w:lineRule="auto"/>
      <w:ind w:left="283"/>
    </w:pPr>
    <w:rPr>
      <w:rFonts w:ascii="Times New Roman" w:eastAsia="Times New Roman" w:hAnsi="Times New Roman" w:cs="Times New Roman"/>
      <w:sz w:val="24"/>
      <w:szCs w:val="24"/>
      <w:lang w:eastAsia="ar-SA"/>
    </w:rPr>
  </w:style>
  <w:style w:type="character" w:customStyle="1" w:styleId="216">
    <w:name w:val="Основной текст с отступом 2 Знак1"/>
    <w:basedOn w:val="a4"/>
    <w:link w:val="2f2"/>
    <w:uiPriority w:val="99"/>
    <w:rsid w:val="003151DE"/>
    <w:rPr>
      <w:rFonts w:ascii="Times New Roman" w:eastAsia="Times New Roman" w:hAnsi="Times New Roman" w:cs="Times New Roman"/>
      <w:sz w:val="24"/>
      <w:szCs w:val="24"/>
      <w:lang w:eastAsia="ar-SA"/>
    </w:rPr>
  </w:style>
  <w:style w:type="character" w:customStyle="1" w:styleId="314">
    <w:name w:val="Основной текст с отступом 3 Знак1"/>
    <w:basedOn w:val="a4"/>
    <w:uiPriority w:val="99"/>
    <w:semiHidden/>
    <w:rsid w:val="003151DE"/>
    <w:rPr>
      <w:rFonts w:ascii="Times New Roman" w:eastAsia="Times New Roman" w:hAnsi="Times New Roman" w:cs="Times New Roman"/>
      <w:sz w:val="16"/>
      <w:szCs w:val="16"/>
      <w:lang w:eastAsia="ar-SA"/>
    </w:rPr>
  </w:style>
  <w:style w:type="paragraph" w:customStyle="1" w:styleId="style13318853190000000019msonormal">
    <w:name w:val="style_13318853190000000019msonormal"/>
    <w:basedOn w:val="a2"/>
    <w:rsid w:val="00315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yle17">
    <w:name w:val="style17"/>
    <w:basedOn w:val="a4"/>
    <w:rsid w:val="003151DE"/>
  </w:style>
  <w:style w:type="paragraph" w:customStyle="1" w:styleId="2f3">
    <w:name w:val="Основной текст с отступом2"/>
    <w:basedOn w:val="a2"/>
    <w:rsid w:val="003151DE"/>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afffff0">
    <w:name w:val="Стиль"/>
    <w:uiPriority w:val="99"/>
    <w:rsid w:val="003151DE"/>
    <w:pPr>
      <w:spacing w:after="0" w:line="240" w:lineRule="auto"/>
    </w:pPr>
    <w:rPr>
      <w:rFonts w:ascii="Times New Roman" w:eastAsia="Times New Roman" w:hAnsi="Times New Roman" w:cs="Times New Roman"/>
      <w:sz w:val="20"/>
      <w:szCs w:val="20"/>
    </w:rPr>
  </w:style>
  <w:style w:type="character" w:customStyle="1" w:styleId="217">
    <w:name w:val="Основной текст 2 Знак1"/>
    <w:basedOn w:val="a4"/>
    <w:uiPriority w:val="99"/>
    <w:semiHidden/>
    <w:rsid w:val="003151DE"/>
    <w:rPr>
      <w:rFonts w:ascii="Times New Roman" w:eastAsia="Times New Roman" w:hAnsi="Times New Roman" w:cs="Times New Roman"/>
      <w:sz w:val="24"/>
      <w:szCs w:val="24"/>
      <w:lang w:eastAsia="ar-SA"/>
    </w:rPr>
  </w:style>
  <w:style w:type="paragraph" w:customStyle="1" w:styleId="afffff1">
    <w:name w:val="Заг_табл"/>
    <w:basedOn w:val="a2"/>
    <w:autoRedefine/>
    <w:rsid w:val="003151DE"/>
    <w:pPr>
      <w:tabs>
        <w:tab w:val="left" w:pos="480"/>
        <w:tab w:val="left" w:pos="720"/>
        <w:tab w:val="left" w:pos="1276"/>
      </w:tabs>
      <w:spacing w:after="0" w:line="276" w:lineRule="auto"/>
      <w:ind w:left="709"/>
      <w:jc w:val="center"/>
    </w:pPr>
    <w:rPr>
      <w:rFonts w:ascii="Times New Roman" w:eastAsia="Times New Roman" w:hAnsi="Times New Roman" w:cs="Times New Roman"/>
      <w:bCs/>
      <w:sz w:val="24"/>
      <w:szCs w:val="24"/>
      <w:lang w:eastAsia="ru-RU"/>
    </w:rPr>
  </w:style>
  <w:style w:type="paragraph" w:customStyle="1" w:styleId="BodyTextIndent32">
    <w:name w:val="Body Text Indent 32"/>
    <w:basedOn w:val="a2"/>
    <w:uiPriority w:val="99"/>
    <w:rsid w:val="003151D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cs="Times New Roman"/>
      <w:sz w:val="24"/>
      <w:szCs w:val="20"/>
      <w:lang w:eastAsia="ru-RU"/>
    </w:rPr>
  </w:style>
  <w:style w:type="paragraph" w:customStyle="1" w:styleId="1KGK9">
    <w:name w:val="1KG=K9"/>
    <w:rsid w:val="003151DE"/>
    <w:pPr>
      <w:autoSpaceDE w:val="0"/>
      <w:autoSpaceDN w:val="0"/>
      <w:adjustRightInd w:val="0"/>
      <w:spacing w:after="0" w:line="240" w:lineRule="auto"/>
    </w:pPr>
    <w:rPr>
      <w:rFonts w:ascii="Arial" w:eastAsia="Times New Roman" w:hAnsi="Arial" w:cs="Times New Roman"/>
      <w:sz w:val="20"/>
      <w:szCs w:val="24"/>
      <w:lang w:eastAsia="ru-RU"/>
    </w:rPr>
  </w:style>
  <w:style w:type="character" w:customStyle="1" w:styleId="Normal">
    <w:name w:val="Normal Знак"/>
    <w:link w:val="1fb"/>
    <w:locked/>
    <w:rsid w:val="003151DE"/>
    <w:rPr>
      <w:rFonts w:ascii="Times New Roman" w:eastAsia="Times New Roman" w:hAnsi="Times New Roman" w:cs="Times New Roman"/>
      <w:sz w:val="24"/>
      <w:szCs w:val="24"/>
      <w:lang w:eastAsia="ar-SA"/>
    </w:rPr>
  </w:style>
  <w:style w:type="paragraph" w:styleId="afffff2">
    <w:name w:val="endnote text"/>
    <w:basedOn w:val="a2"/>
    <w:link w:val="afffff3"/>
    <w:uiPriority w:val="99"/>
    <w:semiHidden/>
    <w:unhideWhenUsed/>
    <w:rsid w:val="003151DE"/>
    <w:pPr>
      <w:suppressAutoHyphens/>
      <w:spacing w:after="0" w:line="240" w:lineRule="auto"/>
    </w:pPr>
    <w:rPr>
      <w:rFonts w:ascii="Times New Roman" w:eastAsia="Times New Roman" w:hAnsi="Times New Roman" w:cs="Times New Roman"/>
      <w:sz w:val="20"/>
      <w:szCs w:val="20"/>
      <w:lang w:eastAsia="ar-SA"/>
    </w:rPr>
  </w:style>
  <w:style w:type="character" w:customStyle="1" w:styleId="afffff3">
    <w:name w:val="Текст концевой сноски Знак"/>
    <w:basedOn w:val="a4"/>
    <w:link w:val="afffff2"/>
    <w:uiPriority w:val="99"/>
    <w:semiHidden/>
    <w:rsid w:val="003151DE"/>
    <w:rPr>
      <w:rFonts w:ascii="Times New Roman" w:eastAsia="Times New Roman" w:hAnsi="Times New Roman" w:cs="Times New Roman"/>
      <w:sz w:val="20"/>
      <w:szCs w:val="20"/>
      <w:lang w:eastAsia="ar-SA"/>
    </w:rPr>
  </w:style>
  <w:style w:type="character" w:styleId="afffff4">
    <w:name w:val="endnote reference"/>
    <w:basedOn w:val="a4"/>
    <w:uiPriority w:val="99"/>
    <w:semiHidden/>
    <w:unhideWhenUsed/>
    <w:rsid w:val="003151DE"/>
    <w:rPr>
      <w:vertAlign w:val="superscript"/>
    </w:rPr>
  </w:style>
  <w:style w:type="paragraph" w:customStyle="1" w:styleId="2f4">
    <w:name w:val="Обычный2"/>
    <w:rsid w:val="003151DE"/>
    <w:pPr>
      <w:widowControl w:val="0"/>
      <w:spacing w:before="220" w:after="0" w:line="300" w:lineRule="auto"/>
      <w:ind w:firstLine="680"/>
      <w:jc w:val="both"/>
    </w:pPr>
    <w:rPr>
      <w:rFonts w:ascii="Times New Roman" w:eastAsia="Times New Roman" w:hAnsi="Times New Roman" w:cs="Times New Roman"/>
      <w:snapToGrid w:val="0"/>
      <w:szCs w:val="20"/>
      <w:lang w:eastAsia="ru-RU"/>
    </w:rPr>
  </w:style>
  <w:style w:type="paragraph" w:customStyle="1" w:styleId="xl58">
    <w:name w:val="xl58"/>
    <w:basedOn w:val="a2"/>
    <w:rsid w:val="003151D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59">
    <w:name w:val="xl59"/>
    <w:basedOn w:val="a2"/>
    <w:rsid w:val="003151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0">
    <w:name w:val="xl60"/>
    <w:basedOn w:val="a2"/>
    <w:rsid w:val="003151D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2"/>
    <w:rsid w:val="003151D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2">
    <w:name w:val="xl62"/>
    <w:basedOn w:val="a2"/>
    <w:rsid w:val="003151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3">
    <w:name w:val="xl63"/>
    <w:basedOn w:val="a2"/>
    <w:rsid w:val="003151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64">
    <w:name w:val="xl64"/>
    <w:basedOn w:val="a2"/>
    <w:rsid w:val="003151DE"/>
    <w:pPr>
      <w:pBdr>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5">
    <w:name w:val="xl65"/>
    <w:basedOn w:val="a2"/>
    <w:rsid w:val="003151DE"/>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6">
    <w:name w:val="xl66"/>
    <w:basedOn w:val="a2"/>
    <w:rsid w:val="003151DE"/>
    <w:pPr>
      <w:pBdr>
        <w:left w:val="single" w:sz="4" w:space="0" w:color="auto"/>
        <w:bottom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7">
    <w:name w:val="xl67"/>
    <w:basedOn w:val="a2"/>
    <w:rsid w:val="003151DE"/>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8">
    <w:name w:val="xl68"/>
    <w:basedOn w:val="a2"/>
    <w:rsid w:val="003151DE"/>
    <w:pP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69">
    <w:name w:val="xl69"/>
    <w:basedOn w:val="a2"/>
    <w:rsid w:val="003151D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0">
    <w:name w:val="xl70"/>
    <w:basedOn w:val="a2"/>
    <w:rsid w:val="003151DE"/>
    <w:pPr>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71">
    <w:name w:val="xl71"/>
    <w:basedOn w:val="a2"/>
    <w:rsid w:val="003151DE"/>
    <w:pP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ru-RU"/>
    </w:rPr>
  </w:style>
  <w:style w:type="paragraph" w:customStyle="1" w:styleId="xl72">
    <w:name w:val="xl72"/>
    <w:basedOn w:val="a2"/>
    <w:rsid w:val="003151D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0"/>
      <w:szCs w:val="20"/>
      <w:lang w:eastAsia="ru-RU"/>
    </w:rPr>
  </w:style>
  <w:style w:type="paragraph" w:customStyle="1" w:styleId="xl73">
    <w:name w:val="xl73"/>
    <w:basedOn w:val="a2"/>
    <w:rsid w:val="003151D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74">
    <w:name w:val="xl74"/>
    <w:basedOn w:val="a2"/>
    <w:rsid w:val="003151DE"/>
    <w:pPr>
      <w:spacing w:before="100" w:beforeAutospacing="1" w:after="100" w:afterAutospacing="1" w:line="240" w:lineRule="auto"/>
      <w:jc w:val="right"/>
    </w:pPr>
    <w:rPr>
      <w:rFonts w:ascii="Times New Roman" w:eastAsia="Times New Roman" w:hAnsi="Times New Roman" w:cs="Times New Roman"/>
      <w:b/>
      <w:bCs/>
      <w:sz w:val="20"/>
      <w:szCs w:val="20"/>
      <w:lang w:eastAsia="ru-RU"/>
    </w:rPr>
  </w:style>
  <w:style w:type="paragraph" w:customStyle="1" w:styleId="xl75">
    <w:name w:val="xl75"/>
    <w:basedOn w:val="a2"/>
    <w:rsid w:val="003151D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76">
    <w:name w:val="xl76"/>
    <w:basedOn w:val="a2"/>
    <w:rsid w:val="003151D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2"/>
    <w:rsid w:val="003151DE"/>
    <w:pP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character" w:customStyle="1" w:styleId="vid">
    <w:name w:val="vid"/>
    <w:rsid w:val="003151DE"/>
  </w:style>
  <w:style w:type="character" w:customStyle="1" w:styleId="tgc">
    <w:name w:val="_tgc"/>
    <w:basedOn w:val="a4"/>
    <w:rsid w:val="003151DE"/>
  </w:style>
  <w:style w:type="character" w:customStyle="1" w:styleId="apple-converted-space">
    <w:name w:val="apple-converted-space"/>
    <w:basedOn w:val="a4"/>
    <w:rsid w:val="003151DE"/>
  </w:style>
  <w:style w:type="character" w:customStyle="1" w:styleId="ya-preview">
    <w:name w:val="ya-preview"/>
    <w:rsid w:val="003151DE"/>
  </w:style>
  <w:style w:type="numbering" w:customStyle="1" w:styleId="1ff7">
    <w:name w:val="Нет списка1"/>
    <w:next w:val="a6"/>
    <w:uiPriority w:val="99"/>
    <w:semiHidden/>
    <w:unhideWhenUsed/>
    <w:rsid w:val="003151DE"/>
  </w:style>
  <w:style w:type="character" w:customStyle="1" w:styleId="bold1">
    <w:name w:val="bold1"/>
    <w:basedOn w:val="a4"/>
    <w:rsid w:val="003151DE"/>
    <w:rPr>
      <w:b/>
      <w:bCs/>
      <w:shd w:val="clear" w:color="auto" w:fill="FFFFFF"/>
    </w:rPr>
  </w:style>
  <w:style w:type="character" w:customStyle="1" w:styleId="0pt2">
    <w:name w:val="Основной текст + Интервал 0 pt2"/>
    <w:basedOn w:val="12"/>
    <w:uiPriority w:val="99"/>
    <w:rsid w:val="003151DE"/>
    <w:rPr>
      <w:rFonts w:ascii="Times New Roman" w:eastAsia="Times New Roman" w:hAnsi="Times New Roman" w:cs="Times New Roman"/>
      <w:color w:val="000000"/>
      <w:spacing w:val="-4"/>
      <w:w w:val="100"/>
      <w:position w:val="0"/>
      <w:sz w:val="28"/>
      <w:szCs w:val="28"/>
      <w:shd w:val="clear" w:color="auto" w:fill="FFFFFF"/>
      <w:lang w:val="ru-RU" w:eastAsia="x-none"/>
    </w:rPr>
  </w:style>
  <w:style w:type="character" w:customStyle="1" w:styleId="dop">
    <w:name w:val="dop"/>
    <w:basedOn w:val="a4"/>
    <w:rsid w:val="003151DE"/>
  </w:style>
  <w:style w:type="paragraph" w:customStyle="1" w:styleId="stats1">
    <w:name w:val="stats1"/>
    <w:basedOn w:val="a2"/>
    <w:rsid w:val="00315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ld-text">
    <w:name w:val="bold-text"/>
    <w:basedOn w:val="a4"/>
    <w:rsid w:val="003151DE"/>
    <w:rPr>
      <w:b/>
      <w:bCs/>
    </w:rPr>
  </w:style>
  <w:style w:type="table" w:customStyle="1" w:styleId="115">
    <w:name w:val="Сетка таблицы11"/>
    <w:basedOn w:val="a5"/>
    <w:next w:val="a7"/>
    <w:uiPriority w:val="39"/>
    <w:rsid w:val="003151DE"/>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5">
    <w:name w:val="Нет списка2"/>
    <w:next w:val="a6"/>
    <w:uiPriority w:val="99"/>
    <w:semiHidden/>
    <w:unhideWhenUsed/>
    <w:rsid w:val="003151DE"/>
  </w:style>
  <w:style w:type="table" w:customStyle="1" w:styleId="121">
    <w:name w:val="Сетка таблицы12"/>
    <w:basedOn w:val="a5"/>
    <w:next w:val="a7"/>
    <w:uiPriority w:val="39"/>
    <w:rsid w:val="003151DE"/>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Сетка таблицы21"/>
    <w:basedOn w:val="a5"/>
    <w:next w:val="a7"/>
    <w:uiPriority w:val="59"/>
    <w:rsid w:val="00315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6"/>
    <w:uiPriority w:val="99"/>
    <w:semiHidden/>
    <w:unhideWhenUsed/>
    <w:rsid w:val="003151DE"/>
  </w:style>
  <w:style w:type="table" w:customStyle="1" w:styleId="3c">
    <w:name w:val="Сетка таблицы3"/>
    <w:basedOn w:val="a5"/>
    <w:next w:val="a7"/>
    <w:uiPriority w:val="59"/>
    <w:rsid w:val="003151DE"/>
    <w:pPr>
      <w:spacing w:after="0" w:line="240" w:lineRule="auto"/>
    </w:pPr>
    <w:rPr>
      <w:rFonts w:eastAsiaTheme="minorEastAsia"/>
      <w:lang w:eastAsia="ru-RU"/>
    </w:rPr>
    <w:tblPr>
      <w:tblBorders>
        <w:top w:val="single" w:sz="4" w:space="0" w:color="002846" w:themeColor="text1"/>
        <w:left w:val="single" w:sz="4" w:space="0" w:color="002846" w:themeColor="text1"/>
        <w:bottom w:val="single" w:sz="4" w:space="0" w:color="002846" w:themeColor="text1"/>
        <w:right w:val="single" w:sz="4" w:space="0" w:color="002846" w:themeColor="text1"/>
        <w:insideH w:val="single" w:sz="4" w:space="0" w:color="002846" w:themeColor="text1"/>
        <w:insideV w:val="single" w:sz="4" w:space="0" w:color="002846" w:themeColor="text1"/>
      </w:tblBorders>
    </w:tblPr>
  </w:style>
  <w:style w:type="table" w:customStyle="1" w:styleId="130">
    <w:name w:val="Сетка таблицы13"/>
    <w:basedOn w:val="a5"/>
    <w:next w:val="a7"/>
    <w:uiPriority w:val="39"/>
    <w:rsid w:val="003151DE"/>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
    <w:basedOn w:val="a5"/>
    <w:next w:val="a7"/>
    <w:uiPriority w:val="59"/>
    <w:rsid w:val="003151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List Continue"/>
    <w:basedOn w:val="a2"/>
    <w:uiPriority w:val="99"/>
    <w:unhideWhenUsed/>
    <w:rsid w:val="003151DE"/>
    <w:pPr>
      <w:spacing w:after="120" w:line="276" w:lineRule="auto"/>
      <w:ind w:left="283"/>
      <w:contextualSpacing/>
    </w:pPr>
    <w:rPr>
      <w:rFonts w:eastAsiaTheme="minorEastAsia"/>
      <w:lang w:eastAsia="ru-RU"/>
    </w:rPr>
  </w:style>
  <w:style w:type="paragraph" w:customStyle="1" w:styleId="xl83">
    <w:name w:val="xl83"/>
    <w:basedOn w:val="a2"/>
    <w:rsid w:val="007A1EE2"/>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4">
    <w:name w:val="xl84"/>
    <w:basedOn w:val="a2"/>
    <w:rsid w:val="007A1EE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basedOn w:val="a2"/>
    <w:rsid w:val="007A1EE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2"/>
    <w:rsid w:val="007A1EE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2"/>
    <w:rsid w:val="007A1EE2"/>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88">
    <w:name w:val="xl88"/>
    <w:basedOn w:val="a2"/>
    <w:rsid w:val="007A1EE2"/>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9">
    <w:name w:val="xl89"/>
    <w:basedOn w:val="a2"/>
    <w:rsid w:val="007A1EE2"/>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1">
    <w:name w:val="xl91"/>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2">
    <w:name w:val="xl92"/>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93">
    <w:name w:val="xl93"/>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4">
    <w:name w:val="xl94"/>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95">
    <w:name w:val="xl95"/>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6">
    <w:name w:val="xl96"/>
    <w:basedOn w:val="a2"/>
    <w:rsid w:val="007A1EE2"/>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7">
    <w:name w:val="xl97"/>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8">
    <w:name w:val="xl98"/>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9">
    <w:name w:val="xl99"/>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0">
    <w:name w:val="xl100"/>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1">
    <w:name w:val="xl101"/>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2">
    <w:name w:val="xl102"/>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3">
    <w:name w:val="xl103"/>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04">
    <w:name w:val="xl104"/>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5">
    <w:name w:val="xl105"/>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7">
    <w:name w:val="xl107"/>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08">
    <w:name w:val="xl108"/>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9">
    <w:name w:val="xl109"/>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0">
    <w:name w:val="xl110"/>
    <w:basedOn w:val="a2"/>
    <w:rsid w:val="007A1EE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2"/>
    <w:rsid w:val="007A1E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79">
    <w:name w:val="xl79"/>
    <w:basedOn w:val="a2"/>
    <w:rsid w:val="007A1EE2"/>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80">
    <w:name w:val="xl80"/>
    <w:basedOn w:val="a2"/>
    <w:rsid w:val="007A1E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1">
    <w:name w:val="xl81"/>
    <w:basedOn w:val="a2"/>
    <w:rsid w:val="007A1E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82">
    <w:name w:val="xl82"/>
    <w:basedOn w:val="a2"/>
    <w:rsid w:val="007A1EE2"/>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textAlignment w:val="center"/>
    </w:pPr>
    <w:rPr>
      <w:rFonts w:ascii="Arial" w:eastAsia="Times New Roman" w:hAnsi="Arial" w:cs="Arial"/>
      <w:sz w:val="24"/>
      <w:szCs w:val="24"/>
      <w:lang w:eastAsia="ru-RU"/>
    </w:rPr>
  </w:style>
  <w:style w:type="numbering" w:customStyle="1" w:styleId="116">
    <w:name w:val="Нет списка11"/>
    <w:next w:val="a6"/>
    <w:uiPriority w:val="99"/>
    <w:semiHidden/>
    <w:unhideWhenUsed/>
    <w:rsid w:val="007A1EE2"/>
  </w:style>
  <w:style w:type="numbering" w:customStyle="1" w:styleId="1111">
    <w:name w:val="Нет списка111"/>
    <w:next w:val="a6"/>
    <w:uiPriority w:val="99"/>
    <w:semiHidden/>
    <w:unhideWhenUsed/>
    <w:rsid w:val="007A1EE2"/>
  </w:style>
  <w:style w:type="paragraph" w:customStyle="1" w:styleId="ConsPlusTitle">
    <w:name w:val="ConsPlusTitle"/>
    <w:uiPriority w:val="99"/>
    <w:rsid w:val="007A1EE2"/>
    <w:pPr>
      <w:widowControl w:val="0"/>
      <w:autoSpaceDE w:val="0"/>
      <w:autoSpaceDN w:val="0"/>
      <w:spacing w:after="0" w:line="240" w:lineRule="auto"/>
    </w:pPr>
    <w:rPr>
      <w:rFonts w:ascii="Calibri" w:eastAsia="Times New Roman" w:hAnsi="Calibri" w:cs="Calibri"/>
      <w:b/>
      <w:szCs w:val="20"/>
      <w:lang w:eastAsia="ru-RU"/>
    </w:rPr>
  </w:style>
  <w:style w:type="paragraph" w:customStyle="1" w:styleId="1ff8">
    <w:name w:val="Знак Знак Знак1"/>
    <w:basedOn w:val="a2"/>
    <w:uiPriority w:val="99"/>
    <w:rsid w:val="007A1EE2"/>
    <w:pPr>
      <w:tabs>
        <w:tab w:val="num" w:pos="360"/>
      </w:tabs>
      <w:spacing w:line="240" w:lineRule="exact"/>
    </w:pPr>
    <w:rPr>
      <w:rFonts w:ascii="Verdana" w:eastAsia="Times New Roman" w:hAnsi="Verdana" w:cs="Verdana"/>
      <w:sz w:val="20"/>
      <w:szCs w:val="20"/>
      <w:lang w:val="en-US"/>
    </w:rPr>
  </w:style>
  <w:style w:type="character" w:customStyle="1" w:styleId="idxs1">
    <w:name w:val="idxs1"/>
    <w:uiPriority w:val="99"/>
    <w:rsid w:val="007A1EE2"/>
  </w:style>
  <w:style w:type="character" w:customStyle="1" w:styleId="idxp1">
    <w:name w:val="idxp1"/>
    <w:uiPriority w:val="99"/>
    <w:rsid w:val="007A1EE2"/>
  </w:style>
  <w:style w:type="paragraph" w:customStyle="1" w:styleId="font5">
    <w:name w:val="font5"/>
    <w:basedOn w:val="a2"/>
    <w:uiPriority w:val="99"/>
    <w:rsid w:val="007A1EE2"/>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6">
    <w:name w:val="font6"/>
    <w:basedOn w:val="a2"/>
    <w:uiPriority w:val="99"/>
    <w:rsid w:val="007A1EE2"/>
    <w:pPr>
      <w:spacing w:before="100" w:beforeAutospacing="1" w:after="100" w:afterAutospacing="1" w:line="240" w:lineRule="auto"/>
    </w:pPr>
    <w:rPr>
      <w:rFonts w:ascii="Times New Roman" w:eastAsia="Times New Roman" w:hAnsi="Times New Roman" w:cs="Times New Roman"/>
      <w:color w:val="000000"/>
      <w:lang w:eastAsia="ru-RU"/>
    </w:rPr>
  </w:style>
  <w:style w:type="character" w:customStyle="1" w:styleId="typography">
    <w:name w:val="typography"/>
    <w:basedOn w:val="a4"/>
    <w:rsid w:val="00A635C9"/>
  </w:style>
  <w:style w:type="character" w:styleId="afffff6">
    <w:name w:val="Unresolved Mention"/>
    <w:basedOn w:val="a4"/>
    <w:uiPriority w:val="99"/>
    <w:semiHidden/>
    <w:unhideWhenUsed/>
    <w:rsid w:val="00EF5D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48475">
      <w:bodyDiv w:val="1"/>
      <w:marLeft w:val="0"/>
      <w:marRight w:val="0"/>
      <w:marTop w:val="0"/>
      <w:marBottom w:val="0"/>
      <w:divBdr>
        <w:top w:val="none" w:sz="0" w:space="0" w:color="auto"/>
        <w:left w:val="none" w:sz="0" w:space="0" w:color="auto"/>
        <w:bottom w:val="none" w:sz="0" w:space="0" w:color="auto"/>
        <w:right w:val="none" w:sz="0" w:space="0" w:color="auto"/>
      </w:divBdr>
    </w:div>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57885277">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02921203">
      <w:bodyDiv w:val="1"/>
      <w:marLeft w:val="0"/>
      <w:marRight w:val="0"/>
      <w:marTop w:val="0"/>
      <w:marBottom w:val="0"/>
      <w:divBdr>
        <w:top w:val="none" w:sz="0" w:space="0" w:color="auto"/>
        <w:left w:val="none" w:sz="0" w:space="0" w:color="auto"/>
        <w:bottom w:val="none" w:sz="0" w:space="0" w:color="auto"/>
        <w:right w:val="none" w:sz="0" w:space="0" w:color="auto"/>
      </w:divBdr>
    </w:div>
    <w:div w:id="430861634">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572662645">
      <w:bodyDiv w:val="1"/>
      <w:marLeft w:val="0"/>
      <w:marRight w:val="0"/>
      <w:marTop w:val="0"/>
      <w:marBottom w:val="0"/>
      <w:divBdr>
        <w:top w:val="none" w:sz="0" w:space="0" w:color="auto"/>
        <w:left w:val="none" w:sz="0" w:space="0" w:color="auto"/>
        <w:bottom w:val="none" w:sz="0" w:space="0" w:color="auto"/>
        <w:right w:val="none" w:sz="0" w:space="0" w:color="auto"/>
      </w:divBdr>
    </w:div>
    <w:div w:id="575364287">
      <w:bodyDiv w:val="1"/>
      <w:marLeft w:val="0"/>
      <w:marRight w:val="0"/>
      <w:marTop w:val="0"/>
      <w:marBottom w:val="0"/>
      <w:divBdr>
        <w:top w:val="none" w:sz="0" w:space="0" w:color="auto"/>
        <w:left w:val="none" w:sz="0" w:space="0" w:color="auto"/>
        <w:bottom w:val="none" w:sz="0" w:space="0" w:color="auto"/>
        <w:right w:val="none" w:sz="0" w:space="0" w:color="auto"/>
      </w:divBdr>
    </w:div>
    <w:div w:id="709762504">
      <w:bodyDiv w:val="1"/>
      <w:marLeft w:val="0"/>
      <w:marRight w:val="0"/>
      <w:marTop w:val="0"/>
      <w:marBottom w:val="0"/>
      <w:divBdr>
        <w:top w:val="none" w:sz="0" w:space="0" w:color="auto"/>
        <w:left w:val="none" w:sz="0" w:space="0" w:color="auto"/>
        <w:bottom w:val="none" w:sz="0" w:space="0" w:color="auto"/>
        <w:right w:val="none" w:sz="0" w:space="0" w:color="auto"/>
      </w:divBdr>
    </w:div>
    <w:div w:id="884217398">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62489173">
      <w:bodyDiv w:val="1"/>
      <w:marLeft w:val="0"/>
      <w:marRight w:val="0"/>
      <w:marTop w:val="0"/>
      <w:marBottom w:val="0"/>
      <w:divBdr>
        <w:top w:val="none" w:sz="0" w:space="0" w:color="auto"/>
        <w:left w:val="none" w:sz="0" w:space="0" w:color="auto"/>
        <w:bottom w:val="none" w:sz="0" w:space="0" w:color="auto"/>
        <w:right w:val="none" w:sz="0" w:space="0" w:color="auto"/>
      </w:divBdr>
    </w:div>
    <w:div w:id="133595929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72636944">
      <w:bodyDiv w:val="1"/>
      <w:marLeft w:val="0"/>
      <w:marRight w:val="0"/>
      <w:marTop w:val="0"/>
      <w:marBottom w:val="0"/>
      <w:divBdr>
        <w:top w:val="none" w:sz="0" w:space="0" w:color="auto"/>
        <w:left w:val="none" w:sz="0" w:space="0" w:color="auto"/>
        <w:bottom w:val="none" w:sz="0" w:space="0" w:color="auto"/>
        <w:right w:val="none" w:sz="0" w:space="0" w:color="auto"/>
      </w:divBdr>
      <w:divsChild>
        <w:div w:id="651907500">
          <w:marLeft w:val="0"/>
          <w:marRight w:val="0"/>
          <w:marTop w:val="0"/>
          <w:marBottom w:val="0"/>
          <w:divBdr>
            <w:top w:val="none" w:sz="0" w:space="0" w:color="auto"/>
            <w:left w:val="none" w:sz="0" w:space="0" w:color="auto"/>
            <w:bottom w:val="none" w:sz="0" w:space="0" w:color="auto"/>
            <w:right w:val="none" w:sz="0" w:space="0" w:color="auto"/>
          </w:divBdr>
          <w:divsChild>
            <w:div w:id="50810366">
              <w:marLeft w:val="0"/>
              <w:marRight w:val="0"/>
              <w:marTop w:val="0"/>
              <w:marBottom w:val="0"/>
              <w:divBdr>
                <w:top w:val="none" w:sz="0" w:space="0" w:color="auto"/>
                <w:left w:val="none" w:sz="0" w:space="0" w:color="auto"/>
                <w:bottom w:val="none" w:sz="0" w:space="0" w:color="auto"/>
                <w:right w:val="none" w:sz="0" w:space="0" w:color="auto"/>
              </w:divBdr>
              <w:divsChild>
                <w:div w:id="1318000104">
                  <w:marLeft w:val="0"/>
                  <w:marRight w:val="0"/>
                  <w:marTop w:val="0"/>
                  <w:marBottom w:val="0"/>
                  <w:divBdr>
                    <w:top w:val="none" w:sz="0" w:space="0" w:color="auto"/>
                    <w:left w:val="none" w:sz="0" w:space="0" w:color="auto"/>
                    <w:bottom w:val="none" w:sz="0" w:space="0" w:color="auto"/>
                    <w:right w:val="none" w:sz="0" w:space="0" w:color="auto"/>
                  </w:divBdr>
                </w:div>
              </w:divsChild>
            </w:div>
            <w:div w:id="679086632">
              <w:marLeft w:val="0"/>
              <w:marRight w:val="0"/>
              <w:marTop w:val="0"/>
              <w:marBottom w:val="0"/>
              <w:divBdr>
                <w:top w:val="none" w:sz="0" w:space="0" w:color="auto"/>
                <w:left w:val="none" w:sz="0" w:space="0" w:color="auto"/>
                <w:bottom w:val="none" w:sz="0" w:space="0" w:color="auto"/>
                <w:right w:val="none" w:sz="0" w:space="0" w:color="auto"/>
              </w:divBdr>
            </w:div>
          </w:divsChild>
        </w:div>
        <w:div w:id="330791006">
          <w:marLeft w:val="0"/>
          <w:marRight w:val="0"/>
          <w:marTop w:val="0"/>
          <w:marBottom w:val="0"/>
          <w:divBdr>
            <w:top w:val="none" w:sz="0" w:space="0" w:color="auto"/>
            <w:left w:val="none" w:sz="0" w:space="0" w:color="auto"/>
            <w:bottom w:val="none" w:sz="0" w:space="0" w:color="auto"/>
            <w:right w:val="none" w:sz="0" w:space="0" w:color="auto"/>
          </w:divBdr>
          <w:divsChild>
            <w:div w:id="1500849886">
              <w:marLeft w:val="0"/>
              <w:marRight w:val="0"/>
              <w:marTop w:val="0"/>
              <w:marBottom w:val="0"/>
              <w:divBdr>
                <w:top w:val="none" w:sz="0" w:space="0" w:color="auto"/>
                <w:left w:val="none" w:sz="0" w:space="0" w:color="auto"/>
                <w:bottom w:val="none" w:sz="0" w:space="0" w:color="auto"/>
                <w:right w:val="none" w:sz="0" w:space="0" w:color="auto"/>
              </w:divBdr>
              <w:divsChild>
                <w:div w:id="161127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4664048">
          <w:marLeft w:val="0"/>
          <w:marRight w:val="0"/>
          <w:marTop w:val="0"/>
          <w:marBottom w:val="0"/>
          <w:divBdr>
            <w:top w:val="none" w:sz="0" w:space="0" w:color="auto"/>
            <w:left w:val="none" w:sz="0" w:space="0" w:color="auto"/>
            <w:bottom w:val="none" w:sz="0" w:space="0" w:color="auto"/>
            <w:right w:val="none" w:sz="0" w:space="0" w:color="auto"/>
          </w:divBdr>
          <w:divsChild>
            <w:div w:id="371199329">
              <w:marLeft w:val="0"/>
              <w:marRight w:val="0"/>
              <w:marTop w:val="0"/>
              <w:marBottom w:val="0"/>
              <w:divBdr>
                <w:top w:val="none" w:sz="0" w:space="0" w:color="auto"/>
                <w:left w:val="none" w:sz="0" w:space="0" w:color="auto"/>
                <w:bottom w:val="none" w:sz="0" w:space="0" w:color="auto"/>
                <w:right w:val="none" w:sz="0" w:space="0" w:color="auto"/>
              </w:divBdr>
              <w:divsChild>
                <w:div w:id="1544098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227297">
          <w:marLeft w:val="0"/>
          <w:marRight w:val="0"/>
          <w:marTop w:val="0"/>
          <w:marBottom w:val="0"/>
          <w:divBdr>
            <w:top w:val="none" w:sz="0" w:space="0" w:color="auto"/>
            <w:left w:val="none" w:sz="0" w:space="0" w:color="auto"/>
            <w:bottom w:val="none" w:sz="0" w:space="0" w:color="auto"/>
            <w:right w:val="none" w:sz="0" w:space="0" w:color="auto"/>
          </w:divBdr>
          <w:divsChild>
            <w:div w:id="1031761326">
              <w:marLeft w:val="0"/>
              <w:marRight w:val="0"/>
              <w:marTop w:val="0"/>
              <w:marBottom w:val="0"/>
              <w:divBdr>
                <w:top w:val="none" w:sz="0" w:space="0" w:color="auto"/>
                <w:left w:val="none" w:sz="0" w:space="0" w:color="auto"/>
                <w:bottom w:val="none" w:sz="0" w:space="0" w:color="auto"/>
                <w:right w:val="none" w:sz="0" w:space="0" w:color="auto"/>
              </w:divBdr>
              <w:divsChild>
                <w:div w:id="52012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178371">
          <w:marLeft w:val="0"/>
          <w:marRight w:val="0"/>
          <w:marTop w:val="0"/>
          <w:marBottom w:val="0"/>
          <w:divBdr>
            <w:top w:val="none" w:sz="0" w:space="0" w:color="auto"/>
            <w:left w:val="none" w:sz="0" w:space="0" w:color="auto"/>
            <w:bottom w:val="none" w:sz="0" w:space="0" w:color="auto"/>
            <w:right w:val="none" w:sz="0" w:space="0" w:color="auto"/>
          </w:divBdr>
          <w:divsChild>
            <w:div w:id="1678000806">
              <w:marLeft w:val="0"/>
              <w:marRight w:val="0"/>
              <w:marTop w:val="0"/>
              <w:marBottom w:val="0"/>
              <w:divBdr>
                <w:top w:val="none" w:sz="0" w:space="0" w:color="auto"/>
                <w:left w:val="none" w:sz="0" w:space="0" w:color="auto"/>
                <w:bottom w:val="none" w:sz="0" w:space="0" w:color="auto"/>
                <w:right w:val="none" w:sz="0" w:space="0" w:color="auto"/>
              </w:divBdr>
              <w:divsChild>
                <w:div w:id="1122965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613477">
          <w:marLeft w:val="0"/>
          <w:marRight w:val="0"/>
          <w:marTop w:val="0"/>
          <w:marBottom w:val="0"/>
          <w:divBdr>
            <w:top w:val="none" w:sz="0" w:space="0" w:color="auto"/>
            <w:left w:val="none" w:sz="0" w:space="0" w:color="auto"/>
            <w:bottom w:val="none" w:sz="0" w:space="0" w:color="auto"/>
            <w:right w:val="none" w:sz="0" w:space="0" w:color="auto"/>
          </w:divBdr>
          <w:divsChild>
            <w:div w:id="2044206558">
              <w:marLeft w:val="0"/>
              <w:marRight w:val="0"/>
              <w:marTop w:val="0"/>
              <w:marBottom w:val="0"/>
              <w:divBdr>
                <w:top w:val="none" w:sz="0" w:space="0" w:color="auto"/>
                <w:left w:val="none" w:sz="0" w:space="0" w:color="auto"/>
                <w:bottom w:val="none" w:sz="0" w:space="0" w:color="auto"/>
                <w:right w:val="none" w:sz="0" w:space="0" w:color="auto"/>
              </w:divBdr>
              <w:divsChild>
                <w:div w:id="171569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770480">
          <w:marLeft w:val="0"/>
          <w:marRight w:val="0"/>
          <w:marTop w:val="0"/>
          <w:marBottom w:val="0"/>
          <w:divBdr>
            <w:top w:val="none" w:sz="0" w:space="0" w:color="auto"/>
            <w:left w:val="none" w:sz="0" w:space="0" w:color="auto"/>
            <w:bottom w:val="none" w:sz="0" w:space="0" w:color="auto"/>
            <w:right w:val="none" w:sz="0" w:space="0" w:color="auto"/>
          </w:divBdr>
          <w:divsChild>
            <w:div w:id="485780532">
              <w:marLeft w:val="0"/>
              <w:marRight w:val="0"/>
              <w:marTop w:val="0"/>
              <w:marBottom w:val="0"/>
              <w:divBdr>
                <w:top w:val="none" w:sz="0" w:space="0" w:color="auto"/>
                <w:left w:val="none" w:sz="0" w:space="0" w:color="auto"/>
                <w:bottom w:val="none" w:sz="0" w:space="0" w:color="auto"/>
                <w:right w:val="none" w:sz="0" w:space="0" w:color="auto"/>
              </w:divBdr>
              <w:divsChild>
                <w:div w:id="93602081">
                  <w:marLeft w:val="0"/>
                  <w:marRight w:val="0"/>
                  <w:marTop w:val="0"/>
                  <w:marBottom w:val="0"/>
                  <w:divBdr>
                    <w:top w:val="none" w:sz="0" w:space="0" w:color="auto"/>
                    <w:left w:val="none" w:sz="0" w:space="0" w:color="auto"/>
                    <w:bottom w:val="none" w:sz="0" w:space="0" w:color="auto"/>
                    <w:right w:val="none" w:sz="0" w:space="0" w:color="auto"/>
                  </w:divBdr>
                </w:div>
              </w:divsChild>
            </w:div>
            <w:div w:id="665550656">
              <w:marLeft w:val="0"/>
              <w:marRight w:val="0"/>
              <w:marTop w:val="0"/>
              <w:marBottom w:val="0"/>
              <w:divBdr>
                <w:top w:val="none" w:sz="0" w:space="0" w:color="auto"/>
                <w:left w:val="none" w:sz="0" w:space="0" w:color="auto"/>
                <w:bottom w:val="none" w:sz="0" w:space="0" w:color="auto"/>
                <w:right w:val="none" w:sz="0" w:space="0" w:color="auto"/>
              </w:divBdr>
            </w:div>
          </w:divsChild>
        </w:div>
        <w:div w:id="1622834123">
          <w:marLeft w:val="0"/>
          <w:marRight w:val="0"/>
          <w:marTop w:val="0"/>
          <w:marBottom w:val="0"/>
          <w:divBdr>
            <w:top w:val="none" w:sz="0" w:space="0" w:color="auto"/>
            <w:left w:val="none" w:sz="0" w:space="0" w:color="auto"/>
            <w:bottom w:val="none" w:sz="0" w:space="0" w:color="auto"/>
            <w:right w:val="none" w:sz="0" w:space="0" w:color="auto"/>
          </w:divBdr>
          <w:divsChild>
            <w:div w:id="437993846">
              <w:marLeft w:val="0"/>
              <w:marRight w:val="0"/>
              <w:marTop w:val="0"/>
              <w:marBottom w:val="0"/>
              <w:divBdr>
                <w:top w:val="none" w:sz="0" w:space="0" w:color="auto"/>
                <w:left w:val="none" w:sz="0" w:space="0" w:color="auto"/>
                <w:bottom w:val="none" w:sz="0" w:space="0" w:color="auto"/>
                <w:right w:val="none" w:sz="0" w:space="0" w:color="auto"/>
              </w:divBdr>
              <w:divsChild>
                <w:div w:id="78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605637">
          <w:marLeft w:val="0"/>
          <w:marRight w:val="0"/>
          <w:marTop w:val="0"/>
          <w:marBottom w:val="0"/>
          <w:divBdr>
            <w:top w:val="none" w:sz="0" w:space="0" w:color="auto"/>
            <w:left w:val="none" w:sz="0" w:space="0" w:color="auto"/>
            <w:bottom w:val="none" w:sz="0" w:space="0" w:color="auto"/>
            <w:right w:val="none" w:sz="0" w:space="0" w:color="auto"/>
          </w:divBdr>
          <w:divsChild>
            <w:div w:id="1696465953">
              <w:marLeft w:val="0"/>
              <w:marRight w:val="0"/>
              <w:marTop w:val="0"/>
              <w:marBottom w:val="0"/>
              <w:divBdr>
                <w:top w:val="none" w:sz="0" w:space="0" w:color="auto"/>
                <w:left w:val="none" w:sz="0" w:space="0" w:color="auto"/>
                <w:bottom w:val="none" w:sz="0" w:space="0" w:color="auto"/>
                <w:right w:val="none" w:sz="0" w:space="0" w:color="auto"/>
              </w:divBdr>
              <w:divsChild>
                <w:div w:id="1251086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479570">
          <w:marLeft w:val="0"/>
          <w:marRight w:val="0"/>
          <w:marTop w:val="0"/>
          <w:marBottom w:val="0"/>
          <w:divBdr>
            <w:top w:val="none" w:sz="0" w:space="0" w:color="auto"/>
            <w:left w:val="none" w:sz="0" w:space="0" w:color="auto"/>
            <w:bottom w:val="none" w:sz="0" w:space="0" w:color="auto"/>
            <w:right w:val="none" w:sz="0" w:space="0" w:color="auto"/>
          </w:divBdr>
          <w:divsChild>
            <w:div w:id="1810900795">
              <w:marLeft w:val="0"/>
              <w:marRight w:val="0"/>
              <w:marTop w:val="0"/>
              <w:marBottom w:val="0"/>
              <w:divBdr>
                <w:top w:val="none" w:sz="0" w:space="0" w:color="auto"/>
                <w:left w:val="none" w:sz="0" w:space="0" w:color="auto"/>
                <w:bottom w:val="none" w:sz="0" w:space="0" w:color="auto"/>
                <w:right w:val="none" w:sz="0" w:space="0" w:color="auto"/>
              </w:divBdr>
              <w:divsChild>
                <w:div w:id="1416589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390467">
          <w:marLeft w:val="0"/>
          <w:marRight w:val="0"/>
          <w:marTop w:val="0"/>
          <w:marBottom w:val="0"/>
          <w:divBdr>
            <w:top w:val="none" w:sz="0" w:space="0" w:color="auto"/>
            <w:left w:val="none" w:sz="0" w:space="0" w:color="auto"/>
            <w:bottom w:val="none" w:sz="0" w:space="0" w:color="auto"/>
            <w:right w:val="none" w:sz="0" w:space="0" w:color="auto"/>
          </w:divBdr>
          <w:divsChild>
            <w:div w:id="896743755">
              <w:marLeft w:val="0"/>
              <w:marRight w:val="0"/>
              <w:marTop w:val="0"/>
              <w:marBottom w:val="0"/>
              <w:divBdr>
                <w:top w:val="none" w:sz="0" w:space="0" w:color="auto"/>
                <w:left w:val="none" w:sz="0" w:space="0" w:color="auto"/>
                <w:bottom w:val="none" w:sz="0" w:space="0" w:color="auto"/>
                <w:right w:val="none" w:sz="0" w:space="0" w:color="auto"/>
              </w:divBdr>
              <w:divsChild>
                <w:div w:id="6829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435036">
          <w:marLeft w:val="0"/>
          <w:marRight w:val="0"/>
          <w:marTop w:val="0"/>
          <w:marBottom w:val="0"/>
          <w:divBdr>
            <w:top w:val="none" w:sz="0" w:space="0" w:color="auto"/>
            <w:left w:val="none" w:sz="0" w:space="0" w:color="auto"/>
            <w:bottom w:val="none" w:sz="0" w:space="0" w:color="auto"/>
            <w:right w:val="none" w:sz="0" w:space="0" w:color="auto"/>
          </w:divBdr>
          <w:divsChild>
            <w:div w:id="912085376">
              <w:marLeft w:val="0"/>
              <w:marRight w:val="0"/>
              <w:marTop w:val="0"/>
              <w:marBottom w:val="0"/>
              <w:divBdr>
                <w:top w:val="none" w:sz="0" w:space="0" w:color="auto"/>
                <w:left w:val="none" w:sz="0" w:space="0" w:color="auto"/>
                <w:bottom w:val="none" w:sz="0" w:space="0" w:color="auto"/>
                <w:right w:val="none" w:sz="0" w:space="0" w:color="auto"/>
              </w:divBdr>
              <w:divsChild>
                <w:div w:id="792672461">
                  <w:marLeft w:val="0"/>
                  <w:marRight w:val="0"/>
                  <w:marTop w:val="0"/>
                  <w:marBottom w:val="0"/>
                  <w:divBdr>
                    <w:top w:val="none" w:sz="0" w:space="0" w:color="auto"/>
                    <w:left w:val="none" w:sz="0" w:space="0" w:color="auto"/>
                    <w:bottom w:val="none" w:sz="0" w:space="0" w:color="auto"/>
                    <w:right w:val="none" w:sz="0" w:space="0" w:color="auto"/>
                  </w:divBdr>
                </w:div>
              </w:divsChild>
            </w:div>
            <w:div w:id="1250692865">
              <w:marLeft w:val="0"/>
              <w:marRight w:val="0"/>
              <w:marTop w:val="0"/>
              <w:marBottom w:val="0"/>
              <w:divBdr>
                <w:top w:val="none" w:sz="0" w:space="0" w:color="auto"/>
                <w:left w:val="none" w:sz="0" w:space="0" w:color="auto"/>
                <w:bottom w:val="none" w:sz="0" w:space="0" w:color="auto"/>
                <w:right w:val="none" w:sz="0" w:space="0" w:color="auto"/>
              </w:divBdr>
            </w:div>
          </w:divsChild>
        </w:div>
        <w:div w:id="1211920241">
          <w:marLeft w:val="0"/>
          <w:marRight w:val="0"/>
          <w:marTop w:val="0"/>
          <w:marBottom w:val="0"/>
          <w:divBdr>
            <w:top w:val="none" w:sz="0" w:space="0" w:color="auto"/>
            <w:left w:val="none" w:sz="0" w:space="0" w:color="auto"/>
            <w:bottom w:val="none" w:sz="0" w:space="0" w:color="auto"/>
            <w:right w:val="none" w:sz="0" w:space="0" w:color="auto"/>
          </w:divBdr>
          <w:divsChild>
            <w:div w:id="196040496">
              <w:marLeft w:val="0"/>
              <w:marRight w:val="0"/>
              <w:marTop w:val="0"/>
              <w:marBottom w:val="0"/>
              <w:divBdr>
                <w:top w:val="none" w:sz="0" w:space="0" w:color="auto"/>
                <w:left w:val="none" w:sz="0" w:space="0" w:color="auto"/>
                <w:bottom w:val="none" w:sz="0" w:space="0" w:color="auto"/>
                <w:right w:val="none" w:sz="0" w:space="0" w:color="auto"/>
              </w:divBdr>
              <w:divsChild>
                <w:div w:id="916399237">
                  <w:marLeft w:val="0"/>
                  <w:marRight w:val="0"/>
                  <w:marTop w:val="0"/>
                  <w:marBottom w:val="0"/>
                  <w:divBdr>
                    <w:top w:val="none" w:sz="0" w:space="0" w:color="auto"/>
                    <w:left w:val="none" w:sz="0" w:space="0" w:color="auto"/>
                    <w:bottom w:val="none" w:sz="0" w:space="0" w:color="auto"/>
                    <w:right w:val="none" w:sz="0" w:space="0" w:color="auto"/>
                  </w:divBdr>
                </w:div>
              </w:divsChild>
            </w:div>
            <w:div w:id="1998993854">
              <w:marLeft w:val="0"/>
              <w:marRight w:val="0"/>
              <w:marTop w:val="0"/>
              <w:marBottom w:val="0"/>
              <w:divBdr>
                <w:top w:val="none" w:sz="0" w:space="0" w:color="auto"/>
                <w:left w:val="none" w:sz="0" w:space="0" w:color="auto"/>
                <w:bottom w:val="none" w:sz="0" w:space="0" w:color="auto"/>
                <w:right w:val="none" w:sz="0" w:space="0" w:color="auto"/>
              </w:divBdr>
            </w:div>
          </w:divsChild>
        </w:div>
        <w:div w:id="357507772">
          <w:marLeft w:val="0"/>
          <w:marRight w:val="0"/>
          <w:marTop w:val="0"/>
          <w:marBottom w:val="0"/>
          <w:divBdr>
            <w:top w:val="none" w:sz="0" w:space="0" w:color="auto"/>
            <w:left w:val="none" w:sz="0" w:space="0" w:color="auto"/>
            <w:bottom w:val="none" w:sz="0" w:space="0" w:color="auto"/>
            <w:right w:val="none" w:sz="0" w:space="0" w:color="auto"/>
          </w:divBdr>
          <w:divsChild>
            <w:div w:id="139612289">
              <w:marLeft w:val="0"/>
              <w:marRight w:val="0"/>
              <w:marTop w:val="0"/>
              <w:marBottom w:val="0"/>
              <w:divBdr>
                <w:top w:val="none" w:sz="0" w:space="0" w:color="auto"/>
                <w:left w:val="none" w:sz="0" w:space="0" w:color="auto"/>
                <w:bottom w:val="none" w:sz="0" w:space="0" w:color="auto"/>
                <w:right w:val="none" w:sz="0" w:space="0" w:color="auto"/>
              </w:divBdr>
              <w:divsChild>
                <w:div w:id="179070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993981">
          <w:marLeft w:val="0"/>
          <w:marRight w:val="0"/>
          <w:marTop w:val="0"/>
          <w:marBottom w:val="0"/>
          <w:divBdr>
            <w:top w:val="none" w:sz="0" w:space="0" w:color="auto"/>
            <w:left w:val="none" w:sz="0" w:space="0" w:color="auto"/>
            <w:bottom w:val="none" w:sz="0" w:space="0" w:color="auto"/>
            <w:right w:val="none" w:sz="0" w:space="0" w:color="auto"/>
          </w:divBdr>
          <w:divsChild>
            <w:div w:id="1892376964">
              <w:marLeft w:val="0"/>
              <w:marRight w:val="0"/>
              <w:marTop w:val="0"/>
              <w:marBottom w:val="0"/>
              <w:divBdr>
                <w:top w:val="none" w:sz="0" w:space="0" w:color="auto"/>
                <w:left w:val="none" w:sz="0" w:space="0" w:color="auto"/>
                <w:bottom w:val="none" w:sz="0" w:space="0" w:color="auto"/>
                <w:right w:val="none" w:sz="0" w:space="0" w:color="auto"/>
              </w:divBdr>
              <w:divsChild>
                <w:div w:id="554581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24497">
          <w:marLeft w:val="0"/>
          <w:marRight w:val="0"/>
          <w:marTop w:val="0"/>
          <w:marBottom w:val="0"/>
          <w:divBdr>
            <w:top w:val="none" w:sz="0" w:space="0" w:color="auto"/>
            <w:left w:val="none" w:sz="0" w:space="0" w:color="auto"/>
            <w:bottom w:val="none" w:sz="0" w:space="0" w:color="auto"/>
            <w:right w:val="none" w:sz="0" w:space="0" w:color="auto"/>
          </w:divBdr>
          <w:divsChild>
            <w:div w:id="1178538492">
              <w:marLeft w:val="0"/>
              <w:marRight w:val="0"/>
              <w:marTop w:val="0"/>
              <w:marBottom w:val="0"/>
              <w:divBdr>
                <w:top w:val="none" w:sz="0" w:space="0" w:color="auto"/>
                <w:left w:val="none" w:sz="0" w:space="0" w:color="auto"/>
                <w:bottom w:val="none" w:sz="0" w:space="0" w:color="auto"/>
                <w:right w:val="none" w:sz="0" w:space="0" w:color="auto"/>
              </w:divBdr>
              <w:divsChild>
                <w:div w:id="991523543">
                  <w:marLeft w:val="0"/>
                  <w:marRight w:val="0"/>
                  <w:marTop w:val="0"/>
                  <w:marBottom w:val="0"/>
                  <w:divBdr>
                    <w:top w:val="none" w:sz="0" w:space="0" w:color="auto"/>
                    <w:left w:val="none" w:sz="0" w:space="0" w:color="auto"/>
                    <w:bottom w:val="none" w:sz="0" w:space="0" w:color="auto"/>
                    <w:right w:val="none" w:sz="0" w:space="0" w:color="auto"/>
                  </w:divBdr>
                </w:div>
              </w:divsChild>
            </w:div>
            <w:div w:id="284775476">
              <w:marLeft w:val="0"/>
              <w:marRight w:val="0"/>
              <w:marTop w:val="0"/>
              <w:marBottom w:val="0"/>
              <w:divBdr>
                <w:top w:val="none" w:sz="0" w:space="0" w:color="auto"/>
                <w:left w:val="none" w:sz="0" w:space="0" w:color="auto"/>
                <w:bottom w:val="none" w:sz="0" w:space="0" w:color="auto"/>
                <w:right w:val="none" w:sz="0" w:space="0" w:color="auto"/>
              </w:divBdr>
            </w:div>
          </w:divsChild>
        </w:div>
        <w:div w:id="1571236619">
          <w:marLeft w:val="0"/>
          <w:marRight w:val="0"/>
          <w:marTop w:val="0"/>
          <w:marBottom w:val="0"/>
          <w:divBdr>
            <w:top w:val="none" w:sz="0" w:space="0" w:color="auto"/>
            <w:left w:val="none" w:sz="0" w:space="0" w:color="auto"/>
            <w:bottom w:val="none" w:sz="0" w:space="0" w:color="auto"/>
            <w:right w:val="none" w:sz="0" w:space="0" w:color="auto"/>
          </w:divBdr>
          <w:divsChild>
            <w:div w:id="1614826192">
              <w:marLeft w:val="0"/>
              <w:marRight w:val="0"/>
              <w:marTop w:val="0"/>
              <w:marBottom w:val="0"/>
              <w:divBdr>
                <w:top w:val="none" w:sz="0" w:space="0" w:color="auto"/>
                <w:left w:val="none" w:sz="0" w:space="0" w:color="auto"/>
                <w:bottom w:val="none" w:sz="0" w:space="0" w:color="auto"/>
                <w:right w:val="none" w:sz="0" w:space="0" w:color="auto"/>
              </w:divBdr>
              <w:divsChild>
                <w:div w:id="1677078981">
                  <w:marLeft w:val="0"/>
                  <w:marRight w:val="0"/>
                  <w:marTop w:val="0"/>
                  <w:marBottom w:val="0"/>
                  <w:divBdr>
                    <w:top w:val="none" w:sz="0" w:space="0" w:color="auto"/>
                    <w:left w:val="none" w:sz="0" w:space="0" w:color="auto"/>
                    <w:bottom w:val="none" w:sz="0" w:space="0" w:color="auto"/>
                    <w:right w:val="none" w:sz="0" w:space="0" w:color="auto"/>
                  </w:divBdr>
                </w:div>
              </w:divsChild>
            </w:div>
            <w:div w:id="955714313">
              <w:marLeft w:val="0"/>
              <w:marRight w:val="0"/>
              <w:marTop w:val="0"/>
              <w:marBottom w:val="0"/>
              <w:divBdr>
                <w:top w:val="none" w:sz="0" w:space="0" w:color="auto"/>
                <w:left w:val="none" w:sz="0" w:space="0" w:color="auto"/>
                <w:bottom w:val="none" w:sz="0" w:space="0" w:color="auto"/>
                <w:right w:val="none" w:sz="0" w:space="0" w:color="auto"/>
              </w:divBdr>
            </w:div>
          </w:divsChild>
        </w:div>
        <w:div w:id="445471033">
          <w:marLeft w:val="0"/>
          <w:marRight w:val="0"/>
          <w:marTop w:val="0"/>
          <w:marBottom w:val="0"/>
          <w:divBdr>
            <w:top w:val="none" w:sz="0" w:space="0" w:color="auto"/>
            <w:left w:val="none" w:sz="0" w:space="0" w:color="auto"/>
            <w:bottom w:val="none" w:sz="0" w:space="0" w:color="auto"/>
            <w:right w:val="none" w:sz="0" w:space="0" w:color="auto"/>
          </w:divBdr>
          <w:divsChild>
            <w:div w:id="1126893157">
              <w:marLeft w:val="0"/>
              <w:marRight w:val="0"/>
              <w:marTop w:val="0"/>
              <w:marBottom w:val="0"/>
              <w:divBdr>
                <w:top w:val="none" w:sz="0" w:space="0" w:color="auto"/>
                <w:left w:val="none" w:sz="0" w:space="0" w:color="auto"/>
                <w:bottom w:val="none" w:sz="0" w:space="0" w:color="auto"/>
                <w:right w:val="none" w:sz="0" w:space="0" w:color="auto"/>
              </w:divBdr>
              <w:divsChild>
                <w:div w:id="1813982076">
                  <w:marLeft w:val="0"/>
                  <w:marRight w:val="0"/>
                  <w:marTop w:val="0"/>
                  <w:marBottom w:val="0"/>
                  <w:divBdr>
                    <w:top w:val="none" w:sz="0" w:space="0" w:color="auto"/>
                    <w:left w:val="none" w:sz="0" w:space="0" w:color="auto"/>
                    <w:bottom w:val="none" w:sz="0" w:space="0" w:color="auto"/>
                    <w:right w:val="none" w:sz="0" w:space="0" w:color="auto"/>
                  </w:divBdr>
                </w:div>
              </w:divsChild>
            </w:div>
            <w:div w:id="1318728224">
              <w:marLeft w:val="0"/>
              <w:marRight w:val="0"/>
              <w:marTop w:val="0"/>
              <w:marBottom w:val="0"/>
              <w:divBdr>
                <w:top w:val="none" w:sz="0" w:space="0" w:color="auto"/>
                <w:left w:val="none" w:sz="0" w:space="0" w:color="auto"/>
                <w:bottom w:val="none" w:sz="0" w:space="0" w:color="auto"/>
                <w:right w:val="none" w:sz="0" w:space="0" w:color="auto"/>
              </w:divBdr>
            </w:div>
          </w:divsChild>
        </w:div>
        <w:div w:id="176624146">
          <w:marLeft w:val="0"/>
          <w:marRight w:val="0"/>
          <w:marTop w:val="0"/>
          <w:marBottom w:val="0"/>
          <w:divBdr>
            <w:top w:val="none" w:sz="0" w:space="0" w:color="auto"/>
            <w:left w:val="none" w:sz="0" w:space="0" w:color="auto"/>
            <w:bottom w:val="none" w:sz="0" w:space="0" w:color="auto"/>
            <w:right w:val="none" w:sz="0" w:space="0" w:color="auto"/>
          </w:divBdr>
          <w:divsChild>
            <w:div w:id="390419546">
              <w:marLeft w:val="0"/>
              <w:marRight w:val="0"/>
              <w:marTop w:val="0"/>
              <w:marBottom w:val="0"/>
              <w:divBdr>
                <w:top w:val="none" w:sz="0" w:space="0" w:color="auto"/>
                <w:left w:val="none" w:sz="0" w:space="0" w:color="auto"/>
                <w:bottom w:val="none" w:sz="0" w:space="0" w:color="auto"/>
                <w:right w:val="none" w:sz="0" w:space="0" w:color="auto"/>
              </w:divBdr>
              <w:divsChild>
                <w:div w:id="1972206771">
                  <w:marLeft w:val="0"/>
                  <w:marRight w:val="0"/>
                  <w:marTop w:val="0"/>
                  <w:marBottom w:val="0"/>
                  <w:divBdr>
                    <w:top w:val="none" w:sz="0" w:space="0" w:color="auto"/>
                    <w:left w:val="none" w:sz="0" w:space="0" w:color="auto"/>
                    <w:bottom w:val="none" w:sz="0" w:space="0" w:color="auto"/>
                    <w:right w:val="none" w:sz="0" w:space="0" w:color="auto"/>
                  </w:divBdr>
                </w:div>
              </w:divsChild>
            </w:div>
            <w:div w:id="417021810">
              <w:marLeft w:val="0"/>
              <w:marRight w:val="0"/>
              <w:marTop w:val="0"/>
              <w:marBottom w:val="0"/>
              <w:divBdr>
                <w:top w:val="none" w:sz="0" w:space="0" w:color="auto"/>
                <w:left w:val="none" w:sz="0" w:space="0" w:color="auto"/>
                <w:bottom w:val="none" w:sz="0" w:space="0" w:color="auto"/>
                <w:right w:val="none" w:sz="0" w:space="0" w:color="auto"/>
              </w:divBdr>
            </w:div>
          </w:divsChild>
        </w:div>
        <w:div w:id="713624432">
          <w:marLeft w:val="0"/>
          <w:marRight w:val="0"/>
          <w:marTop w:val="0"/>
          <w:marBottom w:val="0"/>
          <w:divBdr>
            <w:top w:val="none" w:sz="0" w:space="0" w:color="auto"/>
            <w:left w:val="none" w:sz="0" w:space="0" w:color="auto"/>
            <w:bottom w:val="none" w:sz="0" w:space="0" w:color="auto"/>
            <w:right w:val="none" w:sz="0" w:space="0" w:color="auto"/>
          </w:divBdr>
          <w:divsChild>
            <w:div w:id="1139372561">
              <w:marLeft w:val="0"/>
              <w:marRight w:val="0"/>
              <w:marTop w:val="0"/>
              <w:marBottom w:val="0"/>
              <w:divBdr>
                <w:top w:val="none" w:sz="0" w:space="0" w:color="auto"/>
                <w:left w:val="none" w:sz="0" w:space="0" w:color="auto"/>
                <w:bottom w:val="none" w:sz="0" w:space="0" w:color="auto"/>
                <w:right w:val="none" w:sz="0" w:space="0" w:color="auto"/>
              </w:divBdr>
              <w:divsChild>
                <w:div w:id="1081098720">
                  <w:marLeft w:val="0"/>
                  <w:marRight w:val="0"/>
                  <w:marTop w:val="0"/>
                  <w:marBottom w:val="0"/>
                  <w:divBdr>
                    <w:top w:val="none" w:sz="0" w:space="0" w:color="auto"/>
                    <w:left w:val="none" w:sz="0" w:space="0" w:color="auto"/>
                    <w:bottom w:val="none" w:sz="0" w:space="0" w:color="auto"/>
                    <w:right w:val="none" w:sz="0" w:space="0" w:color="auto"/>
                  </w:divBdr>
                </w:div>
              </w:divsChild>
            </w:div>
            <w:div w:id="37377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www.vseinstrumenti.ru/tag-page/lampy-i-lampochki-80-ra-2139417/" TargetMode="External"/><Relationship Id="rId18" Type="http://schemas.openxmlformats.org/officeDocument/2006/relationships/hyperlink" Target="https://www.vseinstrumenti.ru/tag-page/lampy-1200-mm-120-sm-11162/"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vseinstrumenti.ru/tag-page/lampy-i-lampochki-80-ra-2139417/" TargetMode="External"/><Relationship Id="rId2" Type="http://schemas.openxmlformats.org/officeDocument/2006/relationships/customXml" Target="../customXml/item2.xml"/><Relationship Id="rId16" Type="http://schemas.openxmlformats.org/officeDocument/2006/relationships/hyperlink" Target="https://www.vseinstrumenti.ru/tag-page/lampy-g13-11083/"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vseinstrumenti.ru/tag-page/lampy-220-v-11111/"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www.vseinstrumenti.ru/tag-page/lampy-t8-1113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vseinstrumenti.ru/tag-page/svetodiodnye-lampy-20-vt-10681/" TargetMode="External"/><Relationship Id="rId22" Type="http://schemas.openxmlformats.org/officeDocument/2006/relationships/hyperlink" Target="mailto:Svetlana.Zhabrickaya@russianpost.ru" TargetMode="Externa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2.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3.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A39F06A-53E9-448A-9006-CC6144CB4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1667</Words>
  <Characters>9507</Characters>
  <Application>Microsoft Office Word</Application>
  <DocSecurity>0</DocSecurity>
  <Lines>79</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Мармыло Константин Юрьевич</cp:lastModifiedBy>
  <cp:revision>5</cp:revision>
  <cp:lastPrinted>2023-07-12T09:15:00Z</cp:lastPrinted>
  <dcterms:created xsi:type="dcterms:W3CDTF">2026-10-26T01:32:00Z</dcterms:created>
  <dcterms:modified xsi:type="dcterms:W3CDTF">2026-10-26T01:37:00Z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