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F77A6" w14:textId="77777777" w:rsidR="00E31C33" w:rsidRDefault="005E26D8" w:rsidP="00E4162C">
      <w:pPr>
        <w:ind w:left="4248" w:firstLine="708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«УТВЕРЖДАЮ»</w:t>
      </w:r>
    </w:p>
    <w:p w14:paraId="786E1A4E" w14:textId="77777777" w:rsidR="00E31C33" w:rsidRDefault="005E26D8" w:rsidP="00E4162C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Первый заместитель директора –</w:t>
      </w:r>
    </w:p>
    <w:p w14:paraId="32F41E0B" w14:textId="77777777" w:rsidR="00E31C33" w:rsidRDefault="005E26D8" w:rsidP="00E4162C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главный инженер филиала</w:t>
      </w:r>
    </w:p>
    <w:p w14:paraId="5A3161A3" w14:textId="77777777" w:rsidR="00E31C33" w:rsidRDefault="005E26D8" w:rsidP="00E4162C">
      <w:pPr>
        <w:spacing w:line="276" w:lineRule="auto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ПАО «РусГидро» - «Дагестанский филиал»</w:t>
      </w:r>
    </w:p>
    <w:p w14:paraId="337B9BA8" w14:textId="77777777" w:rsidR="00E31C33" w:rsidRDefault="005E26D8" w:rsidP="00E4162C">
      <w:pPr>
        <w:spacing w:line="360" w:lineRule="auto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u w:val="single"/>
        </w:rPr>
        <w:t>________________</w:t>
      </w:r>
      <w:r>
        <w:rPr>
          <w:rFonts w:eastAsia="Calibri"/>
          <w:sz w:val="24"/>
          <w:szCs w:val="24"/>
        </w:rPr>
        <w:t xml:space="preserve"> М.Ш. Магомедов</w:t>
      </w:r>
    </w:p>
    <w:p w14:paraId="280F5606" w14:textId="77777777" w:rsidR="00E31C33" w:rsidRDefault="005E26D8" w:rsidP="00E4162C">
      <w:pPr>
        <w:keepNext/>
        <w:keepLines/>
        <w:jc w:val="right"/>
        <w:rPr>
          <w:rFonts w:eastAsia="Calibri"/>
          <w:b/>
          <w:bCs/>
          <w:sz w:val="24"/>
          <w:szCs w:val="24"/>
        </w:rPr>
      </w:pPr>
      <w:r>
        <w:rPr>
          <w:rFonts w:eastAsia="Calibri"/>
          <w:sz w:val="24"/>
          <w:szCs w:val="24"/>
        </w:rPr>
        <w:t xml:space="preserve"> «</w:t>
      </w:r>
      <w:r>
        <w:rPr>
          <w:rFonts w:eastAsia="Calibri"/>
          <w:sz w:val="24"/>
          <w:szCs w:val="24"/>
          <w:u w:val="single"/>
        </w:rPr>
        <w:t>____</w:t>
      </w:r>
      <w:r>
        <w:rPr>
          <w:rFonts w:eastAsia="Calibri"/>
          <w:sz w:val="24"/>
          <w:szCs w:val="24"/>
        </w:rPr>
        <w:t xml:space="preserve">» </w:t>
      </w:r>
      <w:r>
        <w:rPr>
          <w:rFonts w:eastAsia="Calibri"/>
          <w:sz w:val="24"/>
          <w:szCs w:val="24"/>
          <w:u w:val="single"/>
        </w:rPr>
        <w:t>____________</w:t>
      </w:r>
      <w:r>
        <w:rPr>
          <w:rFonts w:eastAsia="Calibri"/>
          <w:sz w:val="24"/>
          <w:szCs w:val="24"/>
        </w:rPr>
        <w:t>2026 г.</w:t>
      </w:r>
    </w:p>
    <w:p w14:paraId="6F63DD6C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65326FBE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5AF5C16F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210AB15E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32432829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55686B89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21F23AEB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64CAFC2C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5A3903AB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584E8F3C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58D9E203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39C0788A" w14:textId="77777777" w:rsidR="00E31C33" w:rsidRDefault="00E31C33" w:rsidP="00E4162C">
      <w:pPr>
        <w:keepNext/>
        <w:keepLines/>
        <w:jc w:val="center"/>
        <w:rPr>
          <w:rFonts w:eastAsia="Calibri"/>
          <w:b/>
          <w:bCs/>
          <w:sz w:val="24"/>
          <w:szCs w:val="24"/>
        </w:rPr>
      </w:pPr>
    </w:p>
    <w:p w14:paraId="621BD8CF" w14:textId="77777777" w:rsidR="00FC2A3E" w:rsidRPr="00FC2A3E" w:rsidRDefault="00FC2A3E" w:rsidP="00E4162C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 w:rsidRPr="00FC2A3E">
        <w:rPr>
          <w:rFonts w:eastAsia="Calibri"/>
          <w:b/>
          <w:bCs/>
          <w:sz w:val="26"/>
          <w:szCs w:val="26"/>
        </w:rPr>
        <w:t xml:space="preserve">Технические требования к закупаемому оборудованию </w:t>
      </w:r>
    </w:p>
    <w:p w14:paraId="1B49CD92" w14:textId="615955D6" w:rsidR="00FC2A3E" w:rsidRDefault="00FC2A3E" w:rsidP="00E4162C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FC2A3E">
        <w:rPr>
          <w:rFonts w:eastAsia="Calibri"/>
          <w:b/>
          <w:bCs/>
          <w:sz w:val="26"/>
          <w:szCs w:val="26"/>
        </w:rPr>
        <w:t>и поставщикам</w:t>
      </w:r>
      <w:r>
        <w:rPr>
          <w:rFonts w:eastAsia="Calibri"/>
          <w:b/>
          <w:sz w:val="26"/>
          <w:szCs w:val="26"/>
        </w:rPr>
        <w:t xml:space="preserve"> </w:t>
      </w:r>
    </w:p>
    <w:p w14:paraId="27DD0BBE" w14:textId="63B7BFE6" w:rsidR="00E31C33" w:rsidRPr="00FC2A3E" w:rsidRDefault="00FC2A3E" w:rsidP="00E4162C">
      <w:pPr>
        <w:keepNext/>
        <w:keepLines/>
        <w:jc w:val="center"/>
        <w:rPr>
          <w:rFonts w:eastAsia="Calibri"/>
          <w:bCs/>
          <w:i/>
          <w:sz w:val="26"/>
          <w:szCs w:val="26"/>
        </w:rPr>
      </w:pPr>
      <w:r w:rsidRPr="00FC2A3E">
        <w:rPr>
          <w:rFonts w:eastAsia="Calibri"/>
          <w:b/>
          <w:i/>
          <w:sz w:val="26"/>
          <w:szCs w:val="26"/>
        </w:rPr>
        <w:t>(мониторинг рынка)</w:t>
      </w:r>
    </w:p>
    <w:p w14:paraId="6618480B" w14:textId="77777777" w:rsidR="00E31C33" w:rsidRDefault="005E26D8" w:rsidP="00E4162C">
      <w:pPr>
        <w:widowControl w:val="0"/>
        <w:tabs>
          <w:tab w:val="left" w:pos="426"/>
        </w:tabs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6"/>
          <w:szCs w:val="26"/>
        </w:rPr>
        <w:t>«Поставка оборудования собственных нужд 0,4 кВ Чиркейской ГЭС»</w:t>
      </w:r>
    </w:p>
    <w:p w14:paraId="4C90CDE6" w14:textId="77777777" w:rsidR="00E31C33" w:rsidRDefault="00E31C33" w:rsidP="00E4162C">
      <w:pPr>
        <w:widowControl w:val="0"/>
        <w:tabs>
          <w:tab w:val="left" w:pos="426"/>
        </w:tabs>
        <w:jc w:val="center"/>
        <w:rPr>
          <w:rFonts w:eastAsia="Calibri"/>
          <w:b/>
          <w:bCs/>
          <w:sz w:val="24"/>
          <w:szCs w:val="24"/>
        </w:rPr>
      </w:pPr>
    </w:p>
    <w:p w14:paraId="6A37CCB7" w14:textId="77777777" w:rsidR="00E31C33" w:rsidRDefault="00E31C33" w:rsidP="00E4162C">
      <w:pPr>
        <w:widowControl w:val="0"/>
        <w:tabs>
          <w:tab w:val="left" w:pos="426"/>
        </w:tabs>
        <w:jc w:val="center"/>
        <w:rPr>
          <w:rFonts w:eastAsia="Calibri"/>
          <w:b/>
          <w:i/>
          <w:sz w:val="24"/>
          <w:szCs w:val="24"/>
        </w:rPr>
      </w:pPr>
    </w:p>
    <w:p w14:paraId="79B5725A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40F0D9C9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72DFCDDB" w14:textId="77777777" w:rsidR="00E31C33" w:rsidRDefault="00E31C33" w:rsidP="00E4162C">
      <w:pPr>
        <w:keepNext/>
        <w:keepLines/>
        <w:rPr>
          <w:rFonts w:eastAsia="Calibri"/>
          <w:b/>
          <w:i/>
          <w:sz w:val="24"/>
          <w:szCs w:val="24"/>
        </w:rPr>
      </w:pPr>
    </w:p>
    <w:p w14:paraId="0EE94299" w14:textId="77777777" w:rsidR="00E31C33" w:rsidRDefault="00E31C33" w:rsidP="00E4162C">
      <w:pPr>
        <w:keepNext/>
        <w:keepLines/>
        <w:rPr>
          <w:rFonts w:eastAsia="Calibri"/>
          <w:b/>
          <w:i/>
          <w:sz w:val="24"/>
          <w:szCs w:val="24"/>
        </w:rPr>
      </w:pPr>
    </w:p>
    <w:p w14:paraId="25AC9A9C" w14:textId="77777777" w:rsidR="00E31C33" w:rsidRDefault="00E31C33" w:rsidP="00E4162C">
      <w:pPr>
        <w:keepNext/>
        <w:keepLines/>
        <w:rPr>
          <w:rFonts w:eastAsia="Calibri"/>
          <w:b/>
          <w:i/>
          <w:sz w:val="24"/>
          <w:szCs w:val="24"/>
        </w:rPr>
      </w:pPr>
    </w:p>
    <w:p w14:paraId="69B420E5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3E5EE34F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594319AD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7E3CE2BA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00D2F475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37F8DBC9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1147919" w14:textId="77777777" w:rsidR="00E31C33" w:rsidRDefault="00E31C33" w:rsidP="00E4162C">
      <w:pPr>
        <w:keepNext/>
        <w:keepLines/>
        <w:rPr>
          <w:rFonts w:eastAsia="Calibri"/>
          <w:b/>
          <w:i/>
          <w:sz w:val="24"/>
          <w:szCs w:val="24"/>
        </w:rPr>
      </w:pPr>
    </w:p>
    <w:p w14:paraId="69769988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05ECF45D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E675439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0D16F0A4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441A86A4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48AC0ADC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0B296621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4E3FA90C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7B451FE0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25E4D182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564628BD" w14:textId="77777777" w:rsidR="00E31C33" w:rsidRDefault="00E31C33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5C95C38F" w14:textId="77777777" w:rsidR="00E31C33" w:rsidRDefault="00E31C33" w:rsidP="00E4162C">
      <w:pPr>
        <w:keepNext/>
        <w:keepLines/>
        <w:jc w:val="center"/>
        <w:rPr>
          <w:rFonts w:eastAsia="Calibri"/>
          <w:i/>
          <w:sz w:val="24"/>
          <w:szCs w:val="24"/>
        </w:rPr>
      </w:pPr>
    </w:p>
    <w:p w14:paraId="787C2A2D" w14:textId="77777777" w:rsidR="00E31C33" w:rsidRDefault="00E31C33" w:rsidP="00E4162C">
      <w:pPr>
        <w:jc w:val="center"/>
        <w:rPr>
          <w:b/>
          <w:sz w:val="24"/>
          <w:szCs w:val="24"/>
        </w:rPr>
      </w:pPr>
    </w:p>
    <w:p w14:paraId="4E6AE966" w14:textId="77777777" w:rsidR="00E31C33" w:rsidRDefault="00E31C33" w:rsidP="00E4162C">
      <w:pPr>
        <w:jc w:val="center"/>
        <w:rPr>
          <w:b/>
          <w:sz w:val="24"/>
          <w:szCs w:val="24"/>
        </w:rPr>
      </w:pPr>
    </w:p>
    <w:p w14:paraId="7688BADA" w14:textId="77777777" w:rsidR="00E31C33" w:rsidRDefault="00E31C33" w:rsidP="00E4162C">
      <w:pPr>
        <w:jc w:val="center"/>
        <w:rPr>
          <w:b/>
          <w:sz w:val="24"/>
          <w:szCs w:val="24"/>
        </w:rPr>
      </w:pPr>
    </w:p>
    <w:p w14:paraId="7675445D" w14:textId="77777777" w:rsidR="00626264" w:rsidRDefault="00626264" w:rsidP="00E4162C">
      <w:pPr>
        <w:jc w:val="center"/>
        <w:rPr>
          <w:sz w:val="24"/>
          <w:szCs w:val="24"/>
        </w:rPr>
      </w:pPr>
    </w:p>
    <w:p w14:paraId="0BCC97B4" w14:textId="77777777" w:rsidR="00626264" w:rsidRDefault="00626264" w:rsidP="00E4162C">
      <w:pPr>
        <w:jc w:val="center"/>
        <w:rPr>
          <w:sz w:val="24"/>
          <w:szCs w:val="24"/>
        </w:rPr>
      </w:pPr>
    </w:p>
    <w:p w14:paraId="42E487DE" w14:textId="77777777" w:rsidR="00E31C33" w:rsidRDefault="005E26D8" w:rsidP="00E4162C">
      <w:pPr>
        <w:jc w:val="center"/>
        <w:rPr>
          <w:sz w:val="24"/>
          <w:szCs w:val="24"/>
        </w:rPr>
      </w:pPr>
      <w:r>
        <w:rPr>
          <w:sz w:val="24"/>
          <w:szCs w:val="24"/>
        </w:rPr>
        <w:t>СОДЕРЖАНИЕ</w:t>
      </w:r>
    </w:p>
    <w:sdt>
      <w:sdtPr>
        <w:id w:val="-56162296"/>
        <w:docPartObj>
          <w:docPartGallery w:val="Table of Contents"/>
          <w:docPartUnique/>
        </w:docPartObj>
      </w:sdtPr>
      <w:sdtEndPr/>
      <w:sdtContent>
        <w:p w14:paraId="543D2152" w14:textId="77777777" w:rsidR="00E31C33" w:rsidRDefault="005E26D8" w:rsidP="00E4162C">
          <w:pPr>
            <w:pStyle w:val="13"/>
            <w:tabs>
              <w:tab w:val="left" w:pos="560"/>
              <w:tab w:val="right" w:leader="dot" w:pos="9911"/>
            </w:tabs>
            <w:spacing w:before="0"/>
          </w:pPr>
          <w:r>
            <w:fldChar w:fldCharType="begin"/>
          </w:r>
          <w:r>
            <w:rPr>
              <w:rStyle w:val="aff3"/>
              <w:webHidden/>
            </w:rPr>
            <w:instrText xml:space="preserve"> TOC \z \o "1-4" \u \h</w:instrText>
          </w:r>
          <w:r>
            <w:rPr>
              <w:rStyle w:val="aff3"/>
            </w:rPr>
            <w:fldChar w:fldCharType="separate"/>
          </w:r>
          <w:hyperlink w:anchor="_Toc158017968">
            <w:r>
              <w:rPr>
                <w:rStyle w:val="aff3"/>
                <w:webHidden/>
              </w:rPr>
              <w:t>1.</w:t>
            </w:r>
            <w:r>
              <w:rPr>
                <w:rStyle w:val="aff3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_Toc158017968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3"/>
              </w:rPr>
              <w:t>Общие сведения</w:t>
            </w:r>
            <w:r>
              <w:rPr>
                <w:rStyle w:val="aff3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4834202E" w14:textId="77777777" w:rsidR="00E31C33" w:rsidRDefault="009C3D72" w:rsidP="00E4162C">
          <w:pPr>
            <w:pStyle w:val="41"/>
            <w:tabs>
              <w:tab w:val="left" w:pos="1100"/>
              <w:tab w:val="right" w:leader="dot" w:pos="9911"/>
            </w:tabs>
          </w:pPr>
          <w:hyperlink w:anchor="_Toc158017969">
            <w:r w:rsidR="005E26D8">
              <w:rPr>
                <w:rStyle w:val="aff3"/>
                <w:iCs/>
                <w:webHidden/>
              </w:rPr>
              <w:t>1.1.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_Toc158017969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Обозначения и сокращения</w:t>
            </w:r>
            <w:r w:rsidR="005E26D8">
              <w:rPr>
                <w:rStyle w:val="aff3"/>
              </w:rPr>
              <w:tab/>
              <w:t>3</w:t>
            </w:r>
            <w:r w:rsidR="005E26D8">
              <w:rPr>
                <w:webHidden/>
              </w:rPr>
              <w:fldChar w:fldCharType="end"/>
            </w:r>
          </w:hyperlink>
        </w:p>
        <w:p w14:paraId="12C352F0" w14:textId="77777777" w:rsidR="00E31C33" w:rsidRDefault="009C3D72" w:rsidP="00E4162C">
          <w:pPr>
            <w:pStyle w:val="41"/>
            <w:tabs>
              <w:tab w:val="left" w:pos="1100"/>
              <w:tab w:val="right" w:leader="dot" w:pos="9911"/>
            </w:tabs>
          </w:pPr>
          <w:hyperlink w:anchor="_Toc158017970">
            <w:r w:rsidR="005E26D8">
              <w:rPr>
                <w:rStyle w:val="aff3"/>
                <w:iCs/>
                <w:webHidden/>
              </w:rPr>
              <w:t>1.2.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_Toc158017970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Наименование закупаемой продукции</w:t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6A518CF0" w14:textId="77777777" w:rsidR="00E31C33" w:rsidRDefault="009C3D72" w:rsidP="00E4162C">
          <w:pPr>
            <w:pStyle w:val="41"/>
            <w:tabs>
              <w:tab w:val="left" w:pos="1100"/>
              <w:tab w:val="right" w:leader="dot" w:pos="9911"/>
            </w:tabs>
          </w:pPr>
          <w:hyperlink w:anchor="_Toc158017971">
            <w:r w:rsidR="005E26D8">
              <w:rPr>
                <w:rStyle w:val="aff3"/>
                <w:iCs/>
                <w:webHidden/>
              </w:rPr>
              <w:t>1.3.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_Toc158017971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Цель использования закупаемой продукции</w:t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5598C587" w14:textId="77777777" w:rsidR="00E31C33" w:rsidRDefault="009C3D72" w:rsidP="00E4162C">
          <w:pPr>
            <w:pStyle w:val="41"/>
            <w:tabs>
              <w:tab w:val="left" w:pos="1100"/>
              <w:tab w:val="right" w:leader="dot" w:pos="9911"/>
            </w:tabs>
          </w:pPr>
          <w:hyperlink w:anchor="_Toc158017972">
            <w:r w:rsidR="005E26D8">
              <w:rPr>
                <w:rStyle w:val="aff3"/>
                <w:iCs/>
                <w:webHidden/>
              </w:rPr>
              <w:t>1.4.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_Toc158017972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Существующее положение</w:t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60DEACEC" w14:textId="77777777" w:rsidR="00E31C33" w:rsidRDefault="009C3D72" w:rsidP="00E4162C">
          <w:pPr>
            <w:pStyle w:val="41"/>
            <w:tabs>
              <w:tab w:val="left" w:pos="1100"/>
              <w:tab w:val="right" w:leader="dot" w:pos="9911"/>
            </w:tabs>
          </w:pPr>
          <w:hyperlink w:anchor="_Toc158017973">
            <w:r w:rsidR="005E26D8">
              <w:rPr>
                <w:rStyle w:val="aff3"/>
                <w:iCs/>
                <w:webHidden/>
              </w:rPr>
              <w:t>1.5.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_Toc158017973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599CD49E" w14:textId="77777777" w:rsidR="00E31C33" w:rsidRDefault="009C3D72" w:rsidP="00E4162C">
          <w:pPr>
            <w:pStyle w:val="13"/>
            <w:tabs>
              <w:tab w:val="left" w:pos="560"/>
              <w:tab w:val="right" w:leader="dot" w:pos="9911"/>
            </w:tabs>
            <w:spacing w:before="0"/>
          </w:pPr>
          <w:hyperlink w:anchor="_Toc158017974">
            <w:r w:rsidR="005E26D8">
              <w:rPr>
                <w:rStyle w:val="aff3"/>
                <w:webHidden/>
              </w:rPr>
              <w:t>2.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E26D8">
              <w:rPr>
                <w:rStyle w:val="aff3"/>
                <w:iCs/>
              </w:rPr>
              <w:t>Требования к продукции</w:t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_Toc158017974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7095870A" w14:textId="77777777" w:rsidR="00E31C33" w:rsidRDefault="009C3D72" w:rsidP="00E4162C">
          <w:pPr>
            <w:pStyle w:val="41"/>
            <w:tabs>
              <w:tab w:val="left" w:pos="1100"/>
              <w:tab w:val="right" w:leader="dot" w:pos="9911"/>
            </w:tabs>
          </w:pPr>
          <w:hyperlink w:anchor="_Toc158017975">
            <w:r w:rsidR="005E26D8">
              <w:rPr>
                <w:rStyle w:val="aff3"/>
                <w:iCs/>
                <w:webHidden/>
              </w:rPr>
              <w:t>2.1.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_Toc158017975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Требования к объемам и срокам поставки</w:t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336A7C13" w14:textId="77777777" w:rsidR="00E31C33" w:rsidRDefault="009C3D72" w:rsidP="00E4162C">
          <w:pPr>
            <w:pStyle w:val="34"/>
            <w:tabs>
              <w:tab w:val="left" w:pos="1100"/>
              <w:tab w:val="right" w:leader="dot" w:pos="9911"/>
            </w:tabs>
          </w:pPr>
          <w:hyperlink w:anchor="_Toc158017976">
            <w:r w:rsidR="005E26D8">
              <w:rPr>
                <w:rStyle w:val="aff3"/>
                <w:webHidden/>
              </w:rPr>
              <w:t>2.1.1.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_Toc158017976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</w:rPr>
              <w:t>Перечень и объем закупаемой продукции</w:t>
            </w:r>
            <w:r w:rsidR="005E26D8">
              <w:rPr>
                <w:rStyle w:val="aff3"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1726BEE5" w14:textId="77777777" w:rsidR="00E31C33" w:rsidRDefault="009C3D72" w:rsidP="00E4162C">
          <w:pPr>
            <w:pStyle w:val="13"/>
            <w:tabs>
              <w:tab w:val="right" w:leader="dot" w:pos="9911"/>
            </w:tabs>
            <w:spacing w:before="0"/>
          </w:pPr>
          <w:hyperlink w:anchor="_Toc158017977"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_Toc158017977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  <w:webHidden/>
              </w:rPr>
              <w:t>Таблица 1.1 Перечень и объем закупаемой продукции</w:t>
            </w:r>
            <w:r w:rsidR="005E26D8">
              <w:rPr>
                <w:rStyle w:val="aff3"/>
                <w:webHidden/>
              </w:rPr>
              <w:tab/>
              <w:t>4</w:t>
            </w:r>
            <w:r w:rsidR="005E26D8">
              <w:rPr>
                <w:webHidden/>
              </w:rPr>
              <w:fldChar w:fldCharType="end"/>
            </w:r>
          </w:hyperlink>
        </w:p>
        <w:p w14:paraId="44761070" w14:textId="77777777" w:rsidR="00E31C33" w:rsidRDefault="009C3D72" w:rsidP="00E4162C">
          <w:pPr>
            <w:pStyle w:val="13"/>
            <w:tabs>
              <w:tab w:val="right" w:leader="dot" w:pos="9911"/>
            </w:tabs>
            <w:spacing w:before="0"/>
            <w:rPr>
              <w:lang w:val="en-US"/>
            </w:rPr>
          </w:pPr>
          <w:hyperlink w:anchor="_Toc158017978">
            <w:r w:rsidR="005E26D8">
              <w:rPr>
                <w:rStyle w:val="aff3"/>
                <w:webHidden/>
              </w:rPr>
              <w:t>Таблица 1.2 Перечень и объем закупаемых сопутствующих услуг</w:t>
            </w:r>
            <w:r w:rsidR="005E26D8">
              <w:rPr>
                <w:rStyle w:val="aff3"/>
                <w:webHidden/>
              </w:rPr>
              <w:tab/>
            </w:r>
          </w:hyperlink>
          <w:r w:rsidR="005E26D8">
            <w:rPr>
              <w:lang w:val="en-US"/>
            </w:rPr>
            <w:t>4</w:t>
          </w:r>
        </w:p>
        <w:p w14:paraId="006169D7" w14:textId="77777777" w:rsidR="00E31C33" w:rsidRDefault="009C3D72" w:rsidP="00E4162C">
          <w:pPr>
            <w:pStyle w:val="34"/>
            <w:tabs>
              <w:tab w:val="left" w:pos="1100"/>
              <w:tab w:val="right" w:leader="dot" w:pos="9911"/>
            </w:tabs>
            <w:rPr>
              <w:lang w:val="en-US"/>
            </w:rPr>
          </w:pPr>
          <w:hyperlink w:anchor="_Toc158017979">
            <w:r w:rsidR="005E26D8">
              <w:rPr>
                <w:rStyle w:val="aff3"/>
                <w:webHidden/>
              </w:rPr>
              <w:t>2.1.2.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5E26D8">
              <w:rPr>
                <w:rStyle w:val="aff3"/>
              </w:rPr>
              <w:t>Требования к срокам поставки продукции и оказания сопутствующих услуг</w:t>
            </w:r>
            <w:r w:rsidR="005E26D8">
              <w:rPr>
                <w:rStyle w:val="aff3"/>
              </w:rPr>
              <w:tab/>
            </w:r>
          </w:hyperlink>
          <w:r w:rsidR="005E26D8">
            <w:rPr>
              <w:lang w:val="en-US"/>
            </w:rPr>
            <w:t>4</w:t>
          </w:r>
        </w:p>
        <w:p w14:paraId="342605B8" w14:textId="77777777" w:rsidR="00E31C33" w:rsidRDefault="009C3D72" w:rsidP="00E4162C">
          <w:pPr>
            <w:pStyle w:val="13"/>
            <w:tabs>
              <w:tab w:val="right" w:leader="dot" w:pos="9911"/>
            </w:tabs>
            <w:spacing w:before="0"/>
          </w:pPr>
          <w:hyperlink w:anchor="_Toc158017980"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_Toc158017980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  <w:webHidden/>
              </w:rPr>
              <w:t>Таблица 2.1 Требования по срокам поставки продукции</w:t>
            </w:r>
            <w:r w:rsidR="005E26D8">
              <w:rPr>
                <w:rStyle w:val="aff3"/>
                <w:webHidden/>
              </w:rPr>
              <w:tab/>
              <w:t>6</w:t>
            </w:r>
            <w:r w:rsidR="005E26D8">
              <w:rPr>
                <w:webHidden/>
              </w:rPr>
              <w:fldChar w:fldCharType="end"/>
            </w:r>
          </w:hyperlink>
        </w:p>
        <w:p w14:paraId="31B6288E" w14:textId="77777777" w:rsidR="00E31C33" w:rsidRDefault="009C3D72" w:rsidP="00E4162C">
          <w:pPr>
            <w:pStyle w:val="13"/>
            <w:tabs>
              <w:tab w:val="right" w:leader="dot" w:pos="9911"/>
            </w:tabs>
            <w:spacing w:before="0"/>
          </w:pPr>
          <w:hyperlink w:anchor="_Toc158017981">
            <w:r w:rsidR="005E26D8">
              <w:rPr>
                <w:webHidden/>
              </w:rPr>
              <w:fldChar w:fldCharType="begin"/>
            </w:r>
            <w:r w:rsidR="005E26D8">
              <w:rPr>
                <w:webHidden/>
              </w:rPr>
              <w:instrText>PAGEREF _Toc158017981 \h</w:instrText>
            </w:r>
            <w:r w:rsidR="005E26D8">
              <w:rPr>
                <w:webHidden/>
              </w:rPr>
            </w:r>
            <w:r w:rsidR="005E26D8">
              <w:rPr>
                <w:webHidden/>
              </w:rPr>
              <w:fldChar w:fldCharType="separate"/>
            </w:r>
            <w:r w:rsidR="005E26D8">
              <w:rPr>
                <w:rStyle w:val="aff3"/>
                <w:webHidden/>
              </w:rPr>
              <w:t>Таблица 2.2 Требования по срокам оказания сопутствующих услуг</w:t>
            </w:r>
            <w:r w:rsidR="005E26D8">
              <w:rPr>
                <w:rStyle w:val="aff3"/>
                <w:webHidden/>
              </w:rPr>
              <w:tab/>
              <w:t>6</w:t>
            </w:r>
            <w:r w:rsidR="005E26D8">
              <w:rPr>
                <w:webHidden/>
              </w:rPr>
              <w:fldChar w:fldCharType="end"/>
            </w:r>
          </w:hyperlink>
        </w:p>
        <w:p w14:paraId="343EA71A" w14:textId="77777777" w:rsidR="00E31C33" w:rsidRDefault="005E26D8" w:rsidP="00E4162C">
          <w:pPr>
            <w:ind w:left="567"/>
            <w:jc w:val="both"/>
          </w:pPr>
          <w:r>
            <w:rPr>
              <w:b/>
              <w:bCs/>
              <w:sz w:val="24"/>
              <w:szCs w:val="24"/>
            </w:rPr>
            <w:t>3. Требования к Участнику</w:t>
          </w:r>
          <w:r>
            <w:rPr>
              <w:b/>
              <w:bCs/>
              <w:sz w:val="24"/>
              <w:szCs w:val="24"/>
              <w:lang w:val="en-US"/>
            </w:rPr>
            <w:t xml:space="preserve"> закупки</w:t>
          </w:r>
        </w:p>
        <w:p w14:paraId="629D7047" w14:textId="77777777" w:rsidR="00E31C33" w:rsidRDefault="009C3D72" w:rsidP="00E4162C">
          <w:pPr>
            <w:pStyle w:val="13"/>
            <w:tabs>
              <w:tab w:val="left" w:pos="560"/>
              <w:tab w:val="right" w:leader="dot" w:pos="9911"/>
            </w:tabs>
            <w:spacing w:before="0"/>
            <w:rPr>
              <w:lang w:val="en-US"/>
            </w:rPr>
          </w:pPr>
          <w:hyperlink w:anchor="_Toc158017986">
            <w:r w:rsidR="005E26D8">
              <w:rPr>
                <w:rStyle w:val="aff3"/>
                <w:webHidden/>
              </w:rPr>
              <w:t>4.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E26D8">
              <w:rPr>
                <w:rStyle w:val="aff3"/>
              </w:rPr>
              <w:t>Требования к документации по ценообразованию на этапе закупки</w:t>
            </w:r>
            <w:r w:rsidR="005E26D8">
              <w:rPr>
                <w:rStyle w:val="aff3"/>
              </w:rPr>
              <w:tab/>
            </w:r>
          </w:hyperlink>
          <w:r w:rsidR="005E26D8">
            <w:rPr>
              <w:lang w:val="en-US"/>
            </w:rPr>
            <w:t>11</w:t>
          </w:r>
        </w:p>
        <w:p w14:paraId="4CE939D8" w14:textId="77777777" w:rsidR="00E31C33" w:rsidRDefault="009C3D72" w:rsidP="00E4162C">
          <w:pPr>
            <w:pStyle w:val="13"/>
            <w:tabs>
              <w:tab w:val="left" w:pos="560"/>
              <w:tab w:val="right" w:leader="dot" w:pos="9911"/>
            </w:tabs>
            <w:spacing w:before="0"/>
            <w:rPr>
              <w:lang w:val="en-US"/>
            </w:rPr>
          </w:pPr>
          <w:hyperlink w:anchor="_Toc158017987">
            <w:r w:rsidR="005E26D8">
              <w:rPr>
                <w:rStyle w:val="aff3"/>
                <w:webHidden/>
              </w:rPr>
              <w:t>5.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E26D8">
              <w:rPr>
                <w:rStyle w:val="aff3"/>
              </w:rPr>
              <w:t>Требования к документации по ценообразованию на этапе заключения (исполнения) договора</w:t>
            </w:r>
            <w:r w:rsidR="005E26D8">
              <w:rPr>
                <w:rStyle w:val="aff3"/>
              </w:rPr>
              <w:tab/>
            </w:r>
          </w:hyperlink>
          <w:r w:rsidR="005E26D8">
            <w:rPr>
              <w:lang w:val="en-US"/>
            </w:rPr>
            <w:t>11</w:t>
          </w:r>
        </w:p>
        <w:p w14:paraId="2A5CFC72" w14:textId="77777777" w:rsidR="00E31C33" w:rsidRDefault="009C3D72" w:rsidP="00E4162C">
          <w:pPr>
            <w:pStyle w:val="13"/>
            <w:tabs>
              <w:tab w:val="left" w:pos="567"/>
              <w:tab w:val="right" w:leader="dot" w:pos="9911"/>
            </w:tabs>
            <w:spacing w:before="0"/>
          </w:pPr>
          <w:hyperlink w:anchor="_Toc158017988">
            <w:r w:rsidR="005E26D8">
              <w:rPr>
                <w:rStyle w:val="aff3"/>
                <w:webHidden/>
              </w:rPr>
              <w:t>6.</w:t>
            </w:r>
            <w:r w:rsidR="005E26D8">
              <w:rPr>
                <w:rStyle w:val="aff3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5E26D8">
              <w:rPr>
                <w:rStyle w:val="aff3"/>
                <w:iCs/>
              </w:rPr>
              <w:t>Приложения</w:t>
            </w:r>
            <w:r w:rsidR="005E26D8">
              <w:rPr>
                <w:rStyle w:val="aff3"/>
              </w:rPr>
              <w:tab/>
            </w:r>
          </w:hyperlink>
          <w:r w:rsidR="005E26D8">
            <w:rPr>
              <w:lang w:val="en-US"/>
            </w:rPr>
            <w:t>11</w:t>
          </w:r>
          <w:r w:rsidR="005E26D8">
            <w:rPr>
              <w:lang w:val="en-US"/>
            </w:rPr>
            <w:fldChar w:fldCharType="end"/>
          </w:r>
        </w:p>
      </w:sdtContent>
    </w:sdt>
    <w:p w14:paraId="4C4D673F" w14:textId="77777777" w:rsidR="00E31C33" w:rsidRDefault="00E31C33" w:rsidP="00E4162C">
      <w:pPr>
        <w:pStyle w:val="20"/>
        <w:tabs>
          <w:tab w:val="clear" w:pos="0"/>
        </w:tabs>
        <w:spacing w:before="0" w:after="0"/>
        <w:ind w:left="0" w:firstLine="0"/>
        <w:rPr>
          <w:b w:val="0"/>
          <w:i/>
        </w:rPr>
      </w:pPr>
    </w:p>
    <w:p w14:paraId="507EC0D0" w14:textId="77777777" w:rsidR="00E31C33" w:rsidRDefault="005E26D8" w:rsidP="00E4162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14:paraId="29B7DF1B" w14:textId="77777777" w:rsidR="00E31C33" w:rsidRDefault="005E26D8" w:rsidP="00E4162C">
      <w:pPr>
        <w:pStyle w:val="10"/>
        <w:keepLines/>
        <w:numPr>
          <w:ilvl w:val="0"/>
          <w:numId w:val="1"/>
        </w:numPr>
        <w:spacing w:before="0" w:after="0"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158017968"/>
      <w:bookmarkStart w:id="1" w:name="_Toc51339692"/>
      <w:r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</w:p>
    <w:p w14:paraId="0DF6C5BC" w14:textId="77777777" w:rsidR="00E31C33" w:rsidRDefault="005E26D8" w:rsidP="00E4162C">
      <w:pPr>
        <w:pStyle w:val="4"/>
        <w:numPr>
          <w:ilvl w:val="1"/>
          <w:numId w:val="1"/>
        </w:numPr>
        <w:spacing w:before="0" w:after="0"/>
      </w:pPr>
      <w:bookmarkStart w:id="2" w:name="_Toc46743505"/>
      <w:bookmarkStart w:id="3" w:name="_Toc158017969"/>
      <w:r>
        <w:t>Обозначения и сокращения</w:t>
      </w:r>
      <w:bookmarkEnd w:id="2"/>
      <w:bookmarkEnd w:id="3"/>
    </w:p>
    <w:p w14:paraId="4F0C763E" w14:textId="77777777" w:rsidR="00E31C33" w:rsidRDefault="00E31C33" w:rsidP="00E4162C">
      <w:pPr>
        <w:rPr>
          <w:rStyle w:val="af9"/>
          <w:b w:val="0"/>
          <w:bCs/>
          <w:i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31C33" w14:paraId="457AFE45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42A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rStyle w:val="af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785B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rStyle w:val="af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Дагестанский филиал</w:t>
            </w:r>
          </w:p>
        </w:tc>
      </w:tr>
      <w:tr w:rsidR="00E31C33" w14:paraId="7773B6DB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7449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rStyle w:val="af9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D87B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rStyle w:val="af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E31C33" w14:paraId="66D923EE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D709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rStyle w:val="af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4844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rStyle w:val="af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E31C33" w14:paraId="3157B8C7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4963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254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комплектное распределительное устройства</w:t>
            </w:r>
          </w:p>
        </w:tc>
      </w:tr>
      <w:tr w:rsidR="00E31C33" w14:paraId="758289B3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723A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DCEF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E31C33" w14:paraId="12FDA9B7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7FCE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CB57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регулирования под напряжением (нагрузкой)</w:t>
            </w:r>
          </w:p>
        </w:tc>
      </w:tr>
      <w:tr w:rsidR="00E31C33" w14:paraId="57EADB7E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948B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1C7" w14:textId="77777777" w:rsidR="00E31C33" w:rsidRDefault="005E26D8" w:rsidP="00E4162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</w:tbl>
    <w:p w14:paraId="67F3668F" w14:textId="77777777" w:rsidR="00E31C33" w:rsidRDefault="00E31C33" w:rsidP="00E4162C">
      <w:pPr>
        <w:keepNext/>
        <w:keepLines/>
        <w:jc w:val="both"/>
        <w:rPr>
          <w:sz w:val="24"/>
          <w:szCs w:val="24"/>
        </w:rPr>
      </w:pPr>
    </w:p>
    <w:p w14:paraId="7FB26A77" w14:textId="77777777" w:rsidR="00E31C33" w:rsidRDefault="00E31C33" w:rsidP="00E4162C">
      <w:pPr>
        <w:keepNext/>
        <w:keepLines/>
        <w:jc w:val="both"/>
        <w:rPr>
          <w:sz w:val="24"/>
          <w:szCs w:val="24"/>
        </w:rPr>
      </w:pPr>
    </w:p>
    <w:p w14:paraId="7AAB545C" w14:textId="77777777" w:rsidR="00E31C33" w:rsidRDefault="005E26D8" w:rsidP="00E4162C">
      <w:pPr>
        <w:keepNext/>
        <w:keepLines/>
        <w:rPr>
          <w:sz w:val="24"/>
          <w:szCs w:val="24"/>
        </w:rPr>
      </w:pPr>
      <w:r>
        <w:br w:type="page"/>
      </w:r>
    </w:p>
    <w:p w14:paraId="19D0344D" w14:textId="77777777" w:rsidR="00E31C33" w:rsidRDefault="005E26D8" w:rsidP="00E4162C">
      <w:pPr>
        <w:pStyle w:val="4"/>
        <w:numPr>
          <w:ilvl w:val="1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</w:pPr>
      <w:bookmarkStart w:id="4" w:name="_Toc46743506"/>
      <w:bookmarkStart w:id="5" w:name="_Toc158017970"/>
      <w:r>
        <w:lastRenderedPageBreak/>
        <w:t>Наименование закупаемой продукции</w:t>
      </w:r>
      <w:bookmarkEnd w:id="4"/>
      <w:bookmarkEnd w:id="5"/>
    </w:p>
    <w:p w14:paraId="63733095" w14:textId="77777777" w:rsidR="00E31C33" w:rsidRDefault="005E26D8" w:rsidP="00E4162C">
      <w:pPr>
        <w:widowControl w:val="0"/>
        <w:tabs>
          <w:tab w:val="left" w:pos="426"/>
          <w:tab w:val="left" w:pos="993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sz w:val="26"/>
          <w:szCs w:val="26"/>
        </w:rPr>
        <w:t>Поставка оборудования собственных нужд 0,4 кВ Чиркейской ГЭС</w:t>
      </w:r>
      <w:r>
        <w:rPr>
          <w:rFonts w:eastAsia="Calibri"/>
          <w:sz w:val="24"/>
          <w:szCs w:val="24"/>
        </w:rPr>
        <w:t>.</w:t>
      </w:r>
    </w:p>
    <w:p w14:paraId="551BB053" w14:textId="77777777" w:rsidR="00E31C33" w:rsidRDefault="00E31C33" w:rsidP="00E4162C">
      <w:pPr>
        <w:widowControl w:val="0"/>
        <w:tabs>
          <w:tab w:val="left" w:pos="426"/>
          <w:tab w:val="left" w:pos="993"/>
        </w:tabs>
        <w:ind w:firstLine="426"/>
        <w:jc w:val="both"/>
        <w:rPr>
          <w:rStyle w:val="af9"/>
          <w:rFonts w:eastAsia="Calibri"/>
          <w:b w:val="0"/>
          <w:bCs/>
          <w:i w:val="0"/>
          <w:sz w:val="24"/>
          <w:szCs w:val="24"/>
          <w:shd w:val="clear" w:color="auto" w:fill="auto"/>
        </w:rPr>
      </w:pPr>
    </w:p>
    <w:p w14:paraId="22484515" w14:textId="77777777" w:rsidR="00E31C33" w:rsidRDefault="005E26D8" w:rsidP="00E4162C">
      <w:pPr>
        <w:pStyle w:val="4"/>
        <w:numPr>
          <w:ilvl w:val="1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</w:pPr>
      <w:bookmarkStart w:id="6" w:name="_Toc46743507"/>
      <w:bookmarkStart w:id="7" w:name="_Toc158017971"/>
      <w:r>
        <w:t xml:space="preserve">Цель </w:t>
      </w:r>
      <w:bookmarkEnd w:id="6"/>
      <w:r>
        <w:rPr>
          <w:lang w:val="ru-RU"/>
        </w:rPr>
        <w:t>использования закупаемой продукции</w:t>
      </w:r>
      <w:bookmarkEnd w:id="7"/>
      <w:r>
        <w:t xml:space="preserve"> </w:t>
      </w:r>
    </w:p>
    <w:p w14:paraId="498F03CE" w14:textId="77777777" w:rsidR="00E31C33" w:rsidRDefault="005E26D8" w:rsidP="00E4162C">
      <w:pPr>
        <w:widowControl w:val="0"/>
        <w:tabs>
          <w:tab w:val="left" w:pos="426"/>
          <w:tab w:val="left" w:pos="993"/>
        </w:tabs>
        <w:ind w:firstLine="426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Замена оборудования собственных нужд 0,4 кВ Чиркейской ГЭС полностью выработавшего свой эксплуатационный ресурс, которое физически и морально устарело и не соответствуют современным требованиям технической политики ПАО «РусГидро».</w:t>
      </w:r>
    </w:p>
    <w:p w14:paraId="0E91D320" w14:textId="77777777" w:rsidR="00E31C33" w:rsidRDefault="005E26D8" w:rsidP="00E4162C">
      <w:pPr>
        <w:pStyle w:val="4"/>
        <w:numPr>
          <w:ilvl w:val="1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  <w:rPr>
          <w:lang w:val="ru-RU"/>
        </w:rPr>
      </w:pPr>
      <w:bookmarkStart w:id="8" w:name="_Toc158017972"/>
      <w:bookmarkStart w:id="9" w:name="_Toc46743508"/>
      <w:r>
        <w:t>Существующее положение</w:t>
      </w:r>
      <w:bookmarkEnd w:id="8"/>
      <w:bookmarkEnd w:id="9"/>
      <w:r>
        <w:rPr>
          <w:lang w:val="ru-RU"/>
        </w:rPr>
        <w:t xml:space="preserve"> </w:t>
      </w:r>
    </w:p>
    <w:p w14:paraId="0B5D2B93" w14:textId="77777777" w:rsidR="00E31C33" w:rsidRDefault="005E26D8" w:rsidP="00E4162C">
      <w:pPr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Оборудование собственных нужд 0,4 кВ Чиркейской ГЭС введено в эксплуатацию в период пуска агрегатов -1974-1976 гг., не подвергалось замене и реконструкции, полностью выработало свой эксплуатационный ресурс, физически и морально устарело, не соответствуют современным требованиям технической политики ПАО «РусГидро». В процессе длительной эксплуатации изношены и деформированы уплотнительные элементы, существуют проблемы с поиском запасных частей</w:t>
      </w:r>
    </w:p>
    <w:p w14:paraId="105D5BAE" w14:textId="77777777" w:rsidR="00E31C33" w:rsidRDefault="005E26D8" w:rsidP="00E4162C">
      <w:pPr>
        <w:pStyle w:val="4"/>
        <w:numPr>
          <w:ilvl w:val="1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</w:pPr>
      <w:bookmarkStart w:id="10" w:name="_Toc158017973"/>
      <w:bookmarkStart w:id="11" w:name="_Hlk49857604"/>
      <w:bookmarkStart w:id="12" w:name="_Toc46743509"/>
      <w:r>
        <w:t xml:space="preserve">Информация в отношении исполнения договора, </w:t>
      </w:r>
      <w:bookmarkStart w:id="13" w:name="_Hlk46492347"/>
      <w:r>
        <w:t xml:space="preserve">которая должна быть учтена при подготовке заявки </w:t>
      </w:r>
      <w:bookmarkEnd w:id="13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0"/>
      <w:bookmarkEnd w:id="11"/>
      <w:bookmarkEnd w:id="12"/>
    </w:p>
    <w:p w14:paraId="6892DB4E" w14:textId="33729CA0" w:rsidR="00E31C33" w:rsidRDefault="005E26D8" w:rsidP="00E4162C">
      <w:pPr>
        <w:widowControl w:val="0"/>
        <w:tabs>
          <w:tab w:val="left" w:pos="993"/>
        </w:tabs>
        <w:ind w:firstLine="426"/>
        <w:jc w:val="both"/>
        <w:rPr>
          <w:rFonts w:eastAsia="Calibri"/>
          <w:sz w:val="24"/>
          <w:szCs w:val="24"/>
        </w:rPr>
      </w:pPr>
      <w:bookmarkStart w:id="14" w:name="_Toc75446572"/>
      <w:bookmarkStart w:id="15" w:name="_Toc50125126"/>
      <w:bookmarkStart w:id="16" w:name="_Toc46743510"/>
      <w:bookmarkEnd w:id="14"/>
      <w:bookmarkEnd w:id="15"/>
      <w:bookmarkEnd w:id="16"/>
      <w:r>
        <w:rPr>
          <w:rFonts w:eastAsia="Calibri"/>
          <w:sz w:val="24"/>
          <w:szCs w:val="24"/>
        </w:rPr>
        <w:t>На этапе исполнения договора предоставляется доступ на объект, для проведения обследования и сбора информации (исходных данных) по объему работ, этапов замены оборудования и уточнения влияния внешних факторов.</w:t>
      </w:r>
    </w:p>
    <w:p w14:paraId="64F428E8" w14:textId="0D21002A" w:rsidR="00E31C33" w:rsidRPr="007C6CB2" w:rsidRDefault="000A16B2" w:rsidP="009B33EE">
      <w:pPr>
        <w:pStyle w:val="af8"/>
        <w:widowControl w:val="0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b/>
        </w:rPr>
      </w:pPr>
      <w:r w:rsidRPr="007C6CB2">
        <w:rPr>
          <w:b/>
        </w:rPr>
        <w:t>В таблице №7 «Предложение Участника по группам оборудования</w:t>
      </w:r>
      <w:r w:rsidR="00FC2A3E" w:rsidRPr="007C6CB2">
        <w:rPr>
          <w:b/>
        </w:rPr>
        <w:t xml:space="preserve">» </w:t>
      </w:r>
      <w:r w:rsidRPr="007C6CB2">
        <w:rPr>
          <w:b/>
        </w:rPr>
        <w:t>приложения №1</w:t>
      </w:r>
      <w:r w:rsidR="00FC2A3E" w:rsidRPr="007C6CB2">
        <w:rPr>
          <w:b/>
        </w:rPr>
        <w:t xml:space="preserve"> настоящих ТТ обязательному заполнению Участником подлежит каждая строка таблицы. </w:t>
      </w:r>
    </w:p>
    <w:p w14:paraId="460FFC43" w14:textId="77777777" w:rsidR="000A16B2" w:rsidRPr="000A16B2" w:rsidRDefault="000A16B2" w:rsidP="000A16B2">
      <w:pPr>
        <w:pStyle w:val="af8"/>
        <w:widowControl w:val="0"/>
        <w:tabs>
          <w:tab w:val="left" w:pos="993"/>
        </w:tabs>
        <w:ind w:left="426"/>
        <w:jc w:val="both"/>
      </w:pPr>
    </w:p>
    <w:p w14:paraId="05D249DD" w14:textId="77777777" w:rsidR="00E31C33" w:rsidRDefault="005E26D8" w:rsidP="00E4162C">
      <w:pPr>
        <w:pStyle w:val="10"/>
        <w:keepLines/>
        <w:numPr>
          <w:ilvl w:val="0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  <w:rPr>
          <w:iCs/>
          <w:caps/>
          <w:sz w:val="24"/>
          <w:szCs w:val="24"/>
          <w:lang w:val="ru-RU"/>
        </w:rPr>
      </w:pPr>
      <w:bookmarkStart w:id="17" w:name="_Toc754465721"/>
      <w:bookmarkStart w:id="18" w:name="_Toc158017974"/>
      <w:bookmarkStart w:id="19" w:name="_Toc51339693"/>
      <w:bookmarkEnd w:id="17"/>
      <w:r>
        <w:rPr>
          <w:iCs/>
          <w:sz w:val="24"/>
          <w:szCs w:val="24"/>
        </w:rPr>
        <w:t>Требования к продукции</w:t>
      </w:r>
      <w:bookmarkEnd w:id="18"/>
      <w:bookmarkEnd w:id="19"/>
    </w:p>
    <w:p w14:paraId="6F68673E" w14:textId="77777777" w:rsidR="00E31C33" w:rsidRDefault="005E26D8" w:rsidP="00E4162C">
      <w:pPr>
        <w:pStyle w:val="4"/>
        <w:numPr>
          <w:ilvl w:val="1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</w:pPr>
      <w:bookmarkStart w:id="20" w:name="_Toc158017975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20"/>
    </w:p>
    <w:p w14:paraId="134DAC10" w14:textId="77777777" w:rsidR="00E31C33" w:rsidRDefault="005E26D8" w:rsidP="00E4162C">
      <w:pPr>
        <w:pStyle w:val="32"/>
        <w:numPr>
          <w:ilvl w:val="2"/>
          <w:numId w:val="1"/>
        </w:numPr>
        <w:tabs>
          <w:tab w:val="left" w:pos="0"/>
          <w:tab w:val="left" w:pos="993"/>
        </w:tabs>
        <w:spacing w:before="0" w:after="0"/>
        <w:ind w:left="0" w:firstLine="426"/>
        <w:jc w:val="both"/>
      </w:pPr>
      <w:bookmarkStart w:id="21" w:name="_Toc158017976"/>
      <w:r>
        <w:rPr>
          <w:lang w:val="ru-RU"/>
        </w:rPr>
        <w:t>Перечень и объем закупаемой продукции</w:t>
      </w:r>
      <w:bookmarkEnd w:id="21"/>
    </w:p>
    <w:p w14:paraId="25CEA2ED" w14:textId="77777777" w:rsidR="00E31C33" w:rsidRDefault="005E26D8" w:rsidP="00E4162C">
      <w:pPr>
        <w:pStyle w:val="10"/>
        <w:keepLines/>
        <w:tabs>
          <w:tab w:val="clear" w:pos="0"/>
          <w:tab w:val="left" w:pos="993"/>
        </w:tabs>
        <w:spacing w:before="0" w:after="0"/>
        <w:ind w:left="0" w:firstLine="426"/>
        <w:jc w:val="both"/>
        <w:rPr>
          <w:sz w:val="24"/>
          <w:szCs w:val="24"/>
          <w:lang w:val="ru-RU"/>
        </w:rPr>
      </w:pPr>
      <w:bookmarkStart w:id="22" w:name="_Toc51339695"/>
      <w:bookmarkStart w:id="23" w:name="_Toc15801797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692"/>
        <w:gridCol w:w="5393"/>
        <w:gridCol w:w="1701"/>
      </w:tblGrid>
      <w:tr w:rsidR="00E31C33" w14:paraId="51B08BC8" w14:textId="77777777" w:rsidTr="006E3C1E">
        <w:trPr>
          <w:tblHeader/>
        </w:trPr>
        <w:tc>
          <w:tcPr>
            <w:tcW w:w="557" w:type="dxa"/>
            <w:vAlign w:val="center"/>
          </w:tcPr>
          <w:p w14:paraId="034D3205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2692" w:type="dxa"/>
            <w:vAlign w:val="center"/>
          </w:tcPr>
          <w:p w14:paraId="4384AE14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Наименование параметра</w:t>
            </w:r>
          </w:p>
        </w:tc>
        <w:tc>
          <w:tcPr>
            <w:tcW w:w="5392" w:type="dxa"/>
            <w:vAlign w:val="center"/>
          </w:tcPr>
          <w:p w14:paraId="5416FAF3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Требование </w:t>
            </w:r>
          </w:p>
        </w:tc>
        <w:tc>
          <w:tcPr>
            <w:tcW w:w="1701" w:type="dxa"/>
          </w:tcPr>
          <w:p w14:paraId="10A62A46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Предложение Участника</w:t>
            </w:r>
          </w:p>
        </w:tc>
      </w:tr>
      <w:tr w:rsidR="00E31C33" w14:paraId="66ADE49D" w14:textId="77777777" w:rsidTr="006E3C1E">
        <w:trPr>
          <w:tblHeader/>
        </w:trPr>
        <w:tc>
          <w:tcPr>
            <w:tcW w:w="557" w:type="dxa"/>
            <w:vAlign w:val="center"/>
          </w:tcPr>
          <w:p w14:paraId="7CEF5503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92" w:type="dxa"/>
            <w:vAlign w:val="center"/>
          </w:tcPr>
          <w:p w14:paraId="049D60BC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5392" w:type="dxa"/>
            <w:vAlign w:val="center"/>
          </w:tcPr>
          <w:p w14:paraId="2494BD87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701" w:type="dxa"/>
          </w:tcPr>
          <w:p w14:paraId="7937A47A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4</w:t>
            </w:r>
          </w:p>
        </w:tc>
      </w:tr>
      <w:tr w:rsidR="00E31C33" w14:paraId="151F7633" w14:textId="77777777" w:rsidTr="006E3C1E">
        <w:trPr>
          <w:cantSplit/>
        </w:trPr>
        <w:tc>
          <w:tcPr>
            <w:tcW w:w="557" w:type="dxa"/>
            <w:vAlign w:val="center"/>
          </w:tcPr>
          <w:p w14:paraId="38284476" w14:textId="77777777" w:rsidR="00E31C33" w:rsidRDefault="00E31C33" w:rsidP="00E4162C">
            <w:pPr>
              <w:widowControl w:val="0"/>
              <w:numPr>
                <w:ilvl w:val="1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7BD72C25" w14:textId="77777777" w:rsidR="00E31C33" w:rsidRDefault="005E26D8" w:rsidP="00E4162C">
            <w:pPr>
              <w:widowControl w:val="0"/>
              <w:rPr>
                <w:bCs/>
                <w:sz w:val="24"/>
                <w:szCs w:val="24"/>
                <w:lang w:val="en-US" w:eastAsia="x-none"/>
              </w:rPr>
            </w:pPr>
            <w:r>
              <w:rPr>
                <w:bCs/>
                <w:sz w:val="24"/>
                <w:szCs w:val="24"/>
                <w:lang w:val="en-US" w:eastAsia="x-none"/>
              </w:rPr>
              <w:t>Объем поставки</w:t>
            </w:r>
          </w:p>
        </w:tc>
        <w:tc>
          <w:tcPr>
            <w:tcW w:w="5392" w:type="dxa"/>
            <w:vAlign w:val="center"/>
          </w:tcPr>
          <w:p w14:paraId="08C57A03" w14:textId="3A0776B3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постав</w:t>
            </w:r>
            <w:r w:rsidR="006E3C1E">
              <w:rPr>
                <w:sz w:val="24"/>
                <w:szCs w:val="24"/>
              </w:rPr>
              <w:t>ки в соответствии Приложение № 1</w:t>
            </w:r>
            <w:r>
              <w:rPr>
                <w:sz w:val="24"/>
                <w:szCs w:val="24"/>
              </w:rPr>
              <w:t xml:space="preserve"> «Технические характеристика и объем поставки оборудования собственных нужд 0,4кВ» к ТТ</w:t>
            </w:r>
          </w:p>
        </w:tc>
        <w:tc>
          <w:tcPr>
            <w:tcW w:w="1701" w:type="dxa"/>
          </w:tcPr>
          <w:p w14:paraId="1AE66E3A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64700917" w14:textId="77777777" w:rsidTr="006E3C1E">
        <w:trPr>
          <w:cantSplit/>
        </w:trPr>
        <w:tc>
          <w:tcPr>
            <w:tcW w:w="557" w:type="dxa"/>
            <w:vAlign w:val="center"/>
          </w:tcPr>
          <w:p w14:paraId="73062ECF" w14:textId="77777777" w:rsidR="00E31C33" w:rsidRDefault="00E31C33" w:rsidP="00E4162C">
            <w:pPr>
              <w:widowControl w:val="0"/>
              <w:numPr>
                <w:ilvl w:val="1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4F3EA273" w14:textId="77777777" w:rsidR="00E31C33" w:rsidRDefault="005E26D8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  <w:bookmarkStart w:id="24" w:name="_Toc358207"/>
            <w:bookmarkStart w:id="25" w:name="_Toc342670"/>
            <w:bookmarkStart w:id="26" w:name="_Toc341988"/>
            <w:bookmarkStart w:id="27" w:name="_Toc341914"/>
            <w:r>
              <w:rPr>
                <w:bCs/>
                <w:sz w:val="24"/>
                <w:szCs w:val="24"/>
                <w:lang w:eastAsia="x-none"/>
              </w:rPr>
              <w:t>Требования к техническим характеристикам оборудования</w:t>
            </w:r>
            <w:bookmarkEnd w:id="24"/>
            <w:bookmarkEnd w:id="25"/>
            <w:bookmarkEnd w:id="26"/>
            <w:bookmarkEnd w:id="27"/>
          </w:p>
        </w:tc>
        <w:tc>
          <w:tcPr>
            <w:tcW w:w="5392" w:type="dxa"/>
            <w:vAlign w:val="center"/>
          </w:tcPr>
          <w:p w14:paraId="30EAFB28" w14:textId="6CFE9931" w:rsidR="00E31C33" w:rsidRDefault="005E26D8" w:rsidP="006E3C1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Приложением №</w:t>
            </w:r>
            <w:r w:rsidR="006E3C1E" w:rsidRPr="006E3C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к ТТ</w:t>
            </w:r>
          </w:p>
        </w:tc>
        <w:tc>
          <w:tcPr>
            <w:tcW w:w="1701" w:type="dxa"/>
          </w:tcPr>
          <w:p w14:paraId="41B1FE28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21959D87" w14:textId="77777777" w:rsidTr="006E3C1E">
        <w:trPr>
          <w:cantSplit/>
        </w:trPr>
        <w:tc>
          <w:tcPr>
            <w:tcW w:w="557" w:type="dxa"/>
            <w:vAlign w:val="center"/>
          </w:tcPr>
          <w:p w14:paraId="391998EA" w14:textId="77777777" w:rsidR="00E31C33" w:rsidRDefault="00E31C33" w:rsidP="00E4162C">
            <w:pPr>
              <w:widowControl w:val="0"/>
              <w:numPr>
                <w:ilvl w:val="1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260C0F84" w14:textId="77777777" w:rsidR="00E31C33" w:rsidRDefault="005E26D8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  <w:bookmarkStart w:id="28" w:name="_Toc358209"/>
            <w:bookmarkStart w:id="29" w:name="_Toc342672"/>
            <w:bookmarkStart w:id="30" w:name="_Toc341990"/>
            <w:bookmarkStart w:id="31" w:name="_Toc341916"/>
            <w:r>
              <w:rPr>
                <w:bCs/>
                <w:sz w:val="24"/>
                <w:szCs w:val="24"/>
                <w:lang w:eastAsia="x-none"/>
              </w:rPr>
              <w:t>Требования к ремонтопригодности</w:t>
            </w:r>
            <w:bookmarkEnd w:id="28"/>
            <w:bookmarkEnd w:id="29"/>
            <w:bookmarkEnd w:id="30"/>
            <w:bookmarkEnd w:id="31"/>
          </w:p>
        </w:tc>
        <w:tc>
          <w:tcPr>
            <w:tcW w:w="5392" w:type="dxa"/>
            <w:vAlign w:val="center"/>
          </w:tcPr>
          <w:p w14:paraId="37BC11DF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Конструкция оборудования должна обеспечивать выполнение ремонтов на месте установки</w:t>
            </w:r>
          </w:p>
        </w:tc>
        <w:tc>
          <w:tcPr>
            <w:tcW w:w="1701" w:type="dxa"/>
          </w:tcPr>
          <w:p w14:paraId="45066676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6FE52F0E" w14:textId="77777777" w:rsidTr="006E3C1E">
        <w:trPr>
          <w:cantSplit/>
        </w:trPr>
        <w:tc>
          <w:tcPr>
            <w:tcW w:w="557" w:type="dxa"/>
            <w:vAlign w:val="center"/>
          </w:tcPr>
          <w:p w14:paraId="03C903A9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519E2609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bookmarkStart w:id="32" w:name="_Toc341924"/>
            <w:bookmarkStart w:id="33" w:name="_Toc341998"/>
            <w:bookmarkStart w:id="34" w:name="_Toc358217"/>
            <w:bookmarkStart w:id="35" w:name="_Toc342680"/>
            <w:r>
              <w:rPr>
                <w:sz w:val="24"/>
                <w:szCs w:val="24"/>
                <w:lang w:eastAsia="x-none"/>
              </w:rPr>
              <w:t>Наличие сервисного центра в РФ</w:t>
            </w:r>
            <w:bookmarkEnd w:id="32"/>
            <w:bookmarkEnd w:id="33"/>
            <w:bookmarkEnd w:id="34"/>
            <w:bookmarkEnd w:id="35"/>
          </w:p>
        </w:tc>
        <w:tc>
          <w:tcPr>
            <w:tcW w:w="5392" w:type="dxa"/>
            <w:vAlign w:val="center"/>
          </w:tcPr>
          <w:p w14:paraId="3B261796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Обязательно</w:t>
            </w:r>
          </w:p>
        </w:tc>
        <w:tc>
          <w:tcPr>
            <w:tcW w:w="1701" w:type="dxa"/>
          </w:tcPr>
          <w:p w14:paraId="3F63BA0C" w14:textId="77777777" w:rsidR="00E31C33" w:rsidRDefault="00E31C33" w:rsidP="00E4162C">
            <w:pPr>
              <w:widowControl w:val="0"/>
            </w:pPr>
          </w:p>
        </w:tc>
      </w:tr>
      <w:tr w:rsidR="00E31C33" w14:paraId="431D1E0C" w14:textId="77777777" w:rsidTr="006E3C1E">
        <w:trPr>
          <w:cantSplit/>
        </w:trPr>
        <w:tc>
          <w:tcPr>
            <w:tcW w:w="557" w:type="dxa"/>
            <w:vAlign w:val="center"/>
          </w:tcPr>
          <w:p w14:paraId="464B1DFA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4AC9DD41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Наличие сертификатов соответствия ГОСТ</w:t>
            </w:r>
          </w:p>
        </w:tc>
        <w:tc>
          <w:tcPr>
            <w:tcW w:w="5392" w:type="dxa"/>
            <w:vAlign w:val="center"/>
          </w:tcPr>
          <w:p w14:paraId="3D39F3DC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 поставляемое оборудование представить в составе заявки:</w:t>
            </w:r>
          </w:p>
          <w:p w14:paraId="734D1250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– сертификаты соответствия или декларации соответствия ГОСТ Р по каждой номенклатуре оборудования; </w:t>
            </w:r>
          </w:p>
          <w:p w14:paraId="6EC48DA2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701" w:type="dxa"/>
          </w:tcPr>
          <w:p w14:paraId="057A6263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3E592308" w14:textId="77777777" w:rsidTr="006E3C1E">
        <w:trPr>
          <w:cantSplit/>
        </w:trPr>
        <w:tc>
          <w:tcPr>
            <w:tcW w:w="557" w:type="dxa"/>
            <w:vAlign w:val="center"/>
          </w:tcPr>
          <w:p w14:paraId="4F168109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2D610578" w14:textId="77777777" w:rsidR="00E31C33" w:rsidRDefault="005E26D8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Требования по гарантии</w:t>
            </w:r>
          </w:p>
        </w:tc>
        <w:tc>
          <w:tcPr>
            <w:tcW w:w="5392" w:type="dxa"/>
            <w:vAlign w:val="center"/>
          </w:tcPr>
          <w:p w14:paraId="7E1BA634" w14:textId="77777777" w:rsidR="00E31C33" w:rsidRDefault="005E26D8" w:rsidP="006E3C1E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Гарантийный срок на оборудование составляет   не менее 60 (шестидесяти) месяцев и начинает течь с даты ввода оборудования в эксплуатацию. Гарантийный срок может быть продлен в соответствии с условиями Договора. </w:t>
            </w:r>
          </w:p>
          <w:p w14:paraId="05C42263" w14:textId="77777777" w:rsidR="00E31C33" w:rsidRPr="00626264" w:rsidRDefault="005E26D8" w:rsidP="006E3C1E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Установленный в отношении оборудования гарантийный срок распространяется на все составные части и комплектующие Товара.</w:t>
            </w:r>
          </w:p>
        </w:tc>
        <w:tc>
          <w:tcPr>
            <w:tcW w:w="1701" w:type="dxa"/>
          </w:tcPr>
          <w:p w14:paraId="5067EF6E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117126FF" w14:textId="77777777" w:rsidTr="006E3C1E">
        <w:trPr>
          <w:cantSplit/>
        </w:trPr>
        <w:tc>
          <w:tcPr>
            <w:tcW w:w="557" w:type="dxa"/>
            <w:vAlign w:val="center"/>
          </w:tcPr>
          <w:p w14:paraId="7CA1BC19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63BA153F" w14:textId="77777777" w:rsidR="00E31C33" w:rsidRDefault="005E26D8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  <w:bookmarkStart w:id="36" w:name="_Toc341926"/>
            <w:bookmarkStart w:id="37" w:name="_Toc342000"/>
            <w:bookmarkStart w:id="38" w:name="_Toc358219"/>
            <w:bookmarkStart w:id="39" w:name="_Toc342682"/>
            <w:r>
              <w:rPr>
                <w:bCs/>
                <w:sz w:val="24"/>
                <w:szCs w:val="24"/>
                <w:lang w:eastAsia="x-none"/>
              </w:rPr>
              <w:t>Место поставки оборудования</w:t>
            </w:r>
            <w:bookmarkEnd w:id="36"/>
            <w:bookmarkEnd w:id="37"/>
            <w:bookmarkEnd w:id="38"/>
            <w:bookmarkEnd w:id="39"/>
          </w:p>
        </w:tc>
        <w:tc>
          <w:tcPr>
            <w:tcW w:w="5392" w:type="dxa"/>
            <w:vAlign w:val="center"/>
          </w:tcPr>
          <w:p w14:paraId="74CE0FFD" w14:textId="77777777" w:rsidR="00E31C33" w:rsidRDefault="005E26D8" w:rsidP="006E3C1E">
            <w:pPr>
              <w:widowControl w:val="0"/>
              <w:jc w:val="both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Адрес склада Покупателя: Республика Дагестан, Буйнакский район, с. Чиркей, Чиркейская ГЭС</w:t>
            </w:r>
          </w:p>
        </w:tc>
        <w:tc>
          <w:tcPr>
            <w:tcW w:w="1701" w:type="dxa"/>
          </w:tcPr>
          <w:p w14:paraId="204851A7" w14:textId="77777777" w:rsidR="00E31C33" w:rsidRDefault="00E31C33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</w:p>
        </w:tc>
      </w:tr>
      <w:tr w:rsidR="00E31C33" w14:paraId="0B35D873" w14:textId="77777777" w:rsidTr="006E3C1E">
        <w:trPr>
          <w:cantSplit/>
        </w:trPr>
        <w:tc>
          <w:tcPr>
            <w:tcW w:w="557" w:type="dxa"/>
            <w:vAlign w:val="center"/>
          </w:tcPr>
          <w:p w14:paraId="3CF1C85F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22A0C625" w14:textId="77777777" w:rsidR="00E31C33" w:rsidRDefault="005E26D8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  <w:bookmarkStart w:id="40" w:name="_Toc341928"/>
            <w:bookmarkStart w:id="41" w:name="_Toc342002"/>
            <w:bookmarkStart w:id="42" w:name="_Toc358221"/>
            <w:bookmarkStart w:id="43" w:name="_Toc342684"/>
            <w:r>
              <w:rPr>
                <w:sz w:val="24"/>
                <w:szCs w:val="24"/>
                <w:lang w:val="x-none" w:eastAsia="x-none"/>
              </w:rPr>
              <w:t>Объем комплектации</w:t>
            </w:r>
            <w:bookmarkEnd w:id="40"/>
            <w:bookmarkEnd w:id="41"/>
            <w:bookmarkEnd w:id="42"/>
            <w:bookmarkEnd w:id="43"/>
          </w:p>
        </w:tc>
        <w:tc>
          <w:tcPr>
            <w:tcW w:w="5392" w:type="dxa"/>
            <w:vAlign w:val="center"/>
          </w:tcPr>
          <w:p w14:paraId="0CDE46EC" w14:textId="77777777" w:rsidR="00E31C33" w:rsidRDefault="005E26D8" w:rsidP="006E3C1E">
            <w:pPr>
              <w:widowControl w:val="0"/>
              <w:jc w:val="both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eastAsia="x-none"/>
              </w:rPr>
              <w:t>Поставка должна включать в объем перечень рекомендуемого специального инструмента, монтажных и расходных материалов, не указанных в данных требованиях, но необходимых для установки и ввода оборудования. Данный перечень инструмента необходимо привести в техническом предложении</w:t>
            </w:r>
            <w:r>
              <w:rPr>
                <w:sz w:val="24"/>
                <w:szCs w:val="24"/>
                <w:lang w:val="en-US" w:eastAsia="x-none"/>
              </w:rPr>
              <w:t>.</w:t>
            </w:r>
          </w:p>
        </w:tc>
        <w:tc>
          <w:tcPr>
            <w:tcW w:w="1701" w:type="dxa"/>
          </w:tcPr>
          <w:p w14:paraId="4653782B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1449C811" w14:textId="77777777" w:rsidTr="006E3C1E">
        <w:trPr>
          <w:cantSplit/>
        </w:trPr>
        <w:tc>
          <w:tcPr>
            <w:tcW w:w="557" w:type="dxa"/>
            <w:vAlign w:val="center"/>
          </w:tcPr>
          <w:p w14:paraId="2BBD6A8D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1CAD7499" w14:textId="77777777" w:rsidR="00E31C33" w:rsidRDefault="005E26D8" w:rsidP="00E4162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Поставка ЗИП</w:t>
            </w:r>
          </w:p>
        </w:tc>
        <w:tc>
          <w:tcPr>
            <w:tcW w:w="5392" w:type="dxa"/>
            <w:vAlign w:val="center"/>
          </w:tcPr>
          <w:p w14:paraId="455ECF19" w14:textId="77777777" w:rsidR="00E31C33" w:rsidRDefault="005E26D8" w:rsidP="006E3C1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заявки, в соответствии с типом\видом оборудования, должен быть включен ЗИП на период гарантийного обслуживания (перечень этого ЗИПа должен быть приведен в заявке).</w:t>
            </w:r>
          </w:p>
          <w:p w14:paraId="613BD0CA" w14:textId="77777777" w:rsidR="00E31C33" w:rsidRDefault="005E26D8" w:rsidP="006E3C1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Кроме того, Участник приводит в заявке перечень ЗИПа, рекомендуемого на пятилетний послегарантийный период эксплуатации.</w:t>
            </w:r>
          </w:p>
        </w:tc>
        <w:tc>
          <w:tcPr>
            <w:tcW w:w="1701" w:type="dxa"/>
          </w:tcPr>
          <w:p w14:paraId="4EC5C600" w14:textId="77777777" w:rsidR="00E31C33" w:rsidRDefault="00E31C33" w:rsidP="00E4162C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E31C33" w14:paraId="18C0A3C5" w14:textId="77777777" w:rsidTr="006E3C1E">
        <w:trPr>
          <w:cantSplit/>
        </w:trPr>
        <w:tc>
          <w:tcPr>
            <w:tcW w:w="557" w:type="dxa"/>
            <w:vAlign w:val="center"/>
          </w:tcPr>
          <w:p w14:paraId="6D8CF463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53886D5B" w14:textId="77777777" w:rsidR="00E31C33" w:rsidRDefault="005E26D8" w:rsidP="00E4162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Требования по срокам хранения и к упаковке оборудования.</w:t>
            </w:r>
          </w:p>
        </w:tc>
        <w:tc>
          <w:tcPr>
            <w:tcW w:w="5392" w:type="dxa"/>
            <w:vAlign w:val="center"/>
          </w:tcPr>
          <w:p w14:paraId="33D80B69" w14:textId="77777777" w:rsidR="00E31C33" w:rsidRPr="00626264" w:rsidRDefault="005E26D8" w:rsidP="006E3C1E">
            <w:pPr>
              <w:widowControl w:val="0"/>
              <w:jc w:val="both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Срок хранения в упаковке изготовителя, отдельно хранящихся деталей, сборочных единиц не менее 36 мес. с даты подписания сторонами ТОРГ-12</w:t>
            </w:r>
          </w:p>
        </w:tc>
        <w:tc>
          <w:tcPr>
            <w:tcW w:w="1701" w:type="dxa"/>
          </w:tcPr>
          <w:p w14:paraId="023A7C56" w14:textId="77777777" w:rsidR="00E31C33" w:rsidRDefault="00E31C33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</w:p>
        </w:tc>
      </w:tr>
      <w:tr w:rsidR="00E31C33" w14:paraId="7D9215DD" w14:textId="77777777" w:rsidTr="006E3C1E">
        <w:trPr>
          <w:cantSplit/>
        </w:trPr>
        <w:tc>
          <w:tcPr>
            <w:tcW w:w="557" w:type="dxa"/>
            <w:shd w:val="clear" w:color="auto" w:fill="FFFFFF"/>
            <w:vAlign w:val="center"/>
          </w:tcPr>
          <w:p w14:paraId="31577CB5" w14:textId="77777777" w:rsidR="00E31C33" w:rsidRDefault="00E31C33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045808D2" w14:textId="77777777" w:rsidR="00E31C33" w:rsidRDefault="005E26D8" w:rsidP="00E4162C">
            <w:pPr>
              <w:keepNext/>
              <w:widowControl w:val="0"/>
              <w:ind w:firstLine="27"/>
              <w:jc w:val="both"/>
              <w:outlineLvl w:val="0"/>
              <w:rPr>
                <w:i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</w:rPr>
              <w:t>Исходные данные  для дальнейшего проектирования объекта</w:t>
            </w:r>
          </w:p>
        </w:tc>
        <w:tc>
          <w:tcPr>
            <w:tcW w:w="5392" w:type="dxa"/>
            <w:vAlign w:val="center"/>
          </w:tcPr>
          <w:p w14:paraId="40570454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>В целях разработки рабочей документации для дальнейшего развития объекта Поставщик обязан представить Заказчику:</w:t>
            </w:r>
          </w:p>
          <w:p w14:paraId="654DF284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- Технические требования и спецификации с приведением полного состава поставляемого оборудования. </w:t>
            </w:r>
          </w:p>
          <w:p w14:paraId="7A5D9049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>- Компоновочные, габаритные и установочные чертежи оборудования с указанием размеров, весовых характеристик и свободного пространства, необходимого для монтажа и ремонта оборудования.</w:t>
            </w:r>
          </w:p>
          <w:p w14:paraId="727534A8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- Чертежи нагрузок на фундамент с указанием статических и динамических усилий и их направлений (строительное задание). </w:t>
            </w:r>
          </w:p>
          <w:p w14:paraId="1571FFB4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>- Принципиальные схемы управления, сигнализации и мониторинга оборудования с указанием технических характеристик входных и выходных сигналов и параметров элементов</w:t>
            </w:r>
            <w:r w:rsidRPr="00FC2A3E">
              <w:rPr>
                <w:color w:val="000000"/>
                <w:sz w:val="24"/>
                <w:szCs w:val="22"/>
              </w:rPr>
              <w:t xml:space="preserve"> </w:t>
            </w: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схем (ключей управления, соленоидов, сигнальных приборов, автоматических выключателей, пускателей и пр.). </w:t>
            </w:r>
          </w:p>
          <w:p w14:paraId="516B5ACE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- Отчеты о проведенных типовых испытаниях. </w:t>
            </w:r>
          </w:p>
          <w:p w14:paraId="1E877671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- Технические проспекты, каталоги и копии стандартов, используемых в качестве основных при разработке, изготовлении и испытании поставляемого оборудования. </w:t>
            </w:r>
          </w:p>
          <w:p w14:paraId="4DD78C37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- Чертежи и инструкции по упаковке, транспортировке и хранению оборудования. </w:t>
            </w:r>
          </w:p>
          <w:p w14:paraId="612AF88A" w14:textId="77777777" w:rsidR="00E31C33" w:rsidRPr="00FC2A3E" w:rsidRDefault="005E26D8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>- Перечень и объем испытаний, проводимых на заводе и на месте монтажа.</w:t>
            </w:r>
          </w:p>
        </w:tc>
        <w:tc>
          <w:tcPr>
            <w:tcW w:w="1701" w:type="dxa"/>
          </w:tcPr>
          <w:p w14:paraId="488DA8D0" w14:textId="77777777" w:rsidR="00E31C33" w:rsidRDefault="00E31C33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</w:p>
        </w:tc>
      </w:tr>
      <w:tr w:rsidR="00FC2A3E" w14:paraId="64EDB24A" w14:textId="77777777" w:rsidTr="006E3C1E">
        <w:trPr>
          <w:cantSplit/>
        </w:trPr>
        <w:tc>
          <w:tcPr>
            <w:tcW w:w="557" w:type="dxa"/>
            <w:shd w:val="clear" w:color="auto" w:fill="FFFFFF"/>
            <w:vAlign w:val="center"/>
          </w:tcPr>
          <w:p w14:paraId="0A74823D" w14:textId="77777777" w:rsidR="00FC2A3E" w:rsidRDefault="00FC2A3E" w:rsidP="00E4162C">
            <w:pPr>
              <w:widowControl w:val="0"/>
              <w:numPr>
                <w:ilvl w:val="0"/>
                <w:numId w:val="4"/>
              </w:numPr>
              <w:rPr>
                <w:sz w:val="24"/>
                <w:szCs w:val="24"/>
                <w:lang w:eastAsia="x-none"/>
              </w:rPr>
            </w:pPr>
          </w:p>
        </w:tc>
        <w:tc>
          <w:tcPr>
            <w:tcW w:w="2692" w:type="dxa"/>
            <w:vAlign w:val="center"/>
          </w:tcPr>
          <w:p w14:paraId="32B519F4" w14:textId="35BA39F4" w:rsidR="00FC2A3E" w:rsidRDefault="00FC2A3E" w:rsidP="00E4162C">
            <w:pPr>
              <w:keepNext/>
              <w:widowControl w:val="0"/>
              <w:ind w:firstLine="27"/>
              <w:jc w:val="both"/>
              <w:outlineLvl w:val="0"/>
              <w:rPr>
                <w:bCs/>
                <w:sz w:val="24"/>
                <w:szCs w:val="24"/>
              </w:rPr>
            </w:pPr>
            <w:r w:rsidRPr="00FC2A3E">
              <w:rPr>
                <w:bCs/>
                <w:sz w:val="24"/>
                <w:szCs w:val="24"/>
              </w:rPr>
              <w:t>Требования к шеф-услугам</w:t>
            </w:r>
          </w:p>
        </w:tc>
        <w:tc>
          <w:tcPr>
            <w:tcW w:w="5392" w:type="dxa"/>
            <w:vAlign w:val="center"/>
          </w:tcPr>
          <w:p w14:paraId="68B17D88" w14:textId="5817138F" w:rsidR="00FC2A3E" w:rsidRPr="00FC2A3E" w:rsidRDefault="00FC2A3E" w:rsidP="00E4162C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2"/>
              </w:rPr>
            </w:pP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Монтаж </w:t>
            </w:r>
            <w:r w:rsidR="00E4162C" w:rsidRPr="00FC2A3E">
              <w:rPr>
                <w:rFonts w:eastAsia="Calibri"/>
                <w:color w:val="000000"/>
                <w:sz w:val="24"/>
                <w:szCs w:val="22"/>
              </w:rPr>
              <w:t>оборудования</w:t>
            </w:r>
            <w:r w:rsidRPr="00FC2A3E">
              <w:rPr>
                <w:rFonts w:eastAsia="Calibri"/>
                <w:color w:val="000000"/>
                <w:sz w:val="24"/>
                <w:szCs w:val="22"/>
              </w:rPr>
              <w:t xml:space="preserve"> должен производиться под непосредственным руководством и контролем представителя Изготовителя (шефмонтаж) в соответствии с требованиями инструкции по монтажу. Поставщик должен обеспечить шеф-монтажные работы и участие в пусковых испытаниях и комплексном опробовании поставленного оборудования.</w:t>
            </w:r>
          </w:p>
        </w:tc>
        <w:tc>
          <w:tcPr>
            <w:tcW w:w="1701" w:type="dxa"/>
          </w:tcPr>
          <w:p w14:paraId="7C29A6B7" w14:textId="77777777" w:rsidR="00FC2A3E" w:rsidRDefault="00FC2A3E" w:rsidP="00E4162C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</w:p>
        </w:tc>
      </w:tr>
    </w:tbl>
    <w:p w14:paraId="685DCB79" w14:textId="77777777" w:rsidR="00E31C33" w:rsidRDefault="00E31C33" w:rsidP="00E4162C">
      <w:pPr>
        <w:rPr>
          <w:lang w:eastAsia="x-none"/>
        </w:rPr>
      </w:pPr>
    </w:p>
    <w:p w14:paraId="7153DB76" w14:textId="77777777" w:rsidR="00E31C33" w:rsidRDefault="005E26D8" w:rsidP="00E4162C">
      <w:pPr>
        <w:pStyle w:val="10"/>
        <w:keepLines/>
        <w:tabs>
          <w:tab w:val="clear" w:pos="0"/>
        </w:tabs>
        <w:spacing w:before="0" w:after="0"/>
        <w:ind w:left="0" w:firstLine="0"/>
        <w:rPr>
          <w:sz w:val="24"/>
          <w:szCs w:val="24"/>
          <w:lang w:val="ru-RU"/>
        </w:rPr>
      </w:pPr>
      <w:bookmarkStart w:id="44" w:name="_Toc15801797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44"/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6"/>
        <w:gridCol w:w="4848"/>
        <w:gridCol w:w="1988"/>
        <w:gridCol w:w="2546"/>
      </w:tblGrid>
      <w:tr w:rsidR="00E31C33" w14:paraId="00194984" w14:textId="77777777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73D65" w14:textId="77777777" w:rsidR="00E31C33" w:rsidRDefault="005E26D8" w:rsidP="00E4162C">
            <w:pPr>
              <w:keepNext/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№</w:t>
            </w:r>
          </w:p>
          <w:p w14:paraId="4B9B2B60" w14:textId="77777777" w:rsidR="00E31C33" w:rsidRDefault="005E26D8" w:rsidP="00E4162C">
            <w:pPr>
              <w:keepNext/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BD9FE" w14:textId="77777777" w:rsidR="00E31C33" w:rsidRDefault="005E26D8" w:rsidP="00E4162C">
            <w:pPr>
              <w:keepNext/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Наименование 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6B020" w14:textId="77777777" w:rsidR="00E31C33" w:rsidRDefault="005E26D8" w:rsidP="00E4162C">
            <w:pPr>
              <w:keepNext/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A712" w14:textId="77777777" w:rsidR="00E31C33" w:rsidRDefault="005E26D8" w:rsidP="00E4162C">
            <w:pPr>
              <w:keepNext/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Количество</w:t>
            </w:r>
          </w:p>
        </w:tc>
      </w:tr>
      <w:tr w:rsidR="00E31C33" w14:paraId="1507FD45" w14:textId="77777777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F69C" w14:textId="77777777" w:rsidR="00E31C33" w:rsidRDefault="005E26D8" w:rsidP="00E4162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BE93" w14:textId="77777777" w:rsidR="00E31C33" w:rsidRDefault="005E26D8" w:rsidP="00E4162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F733" w14:textId="77777777" w:rsidR="00E31C33" w:rsidRDefault="005E26D8" w:rsidP="00E4162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4BA6" w14:textId="77777777" w:rsidR="00E31C33" w:rsidRDefault="005E26D8" w:rsidP="00E4162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</w:tr>
      <w:tr w:rsidR="00E31C33" w14:paraId="7AD3281C" w14:textId="77777777"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EAFF" w14:textId="77777777" w:rsidR="00E31C33" w:rsidRDefault="00E31C33" w:rsidP="00E4162C">
            <w:pPr>
              <w:pStyle w:val="af8"/>
              <w:widowControl w:val="0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3BEA" w14:textId="77777777" w:rsidR="00E31C33" w:rsidRDefault="005E26D8" w:rsidP="00E4162C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Требований нет.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3C7A" w14:textId="77777777" w:rsidR="00E31C33" w:rsidRDefault="00E31C33" w:rsidP="00E4162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DE34" w14:textId="77777777" w:rsidR="00E31C33" w:rsidRDefault="00E31C33" w:rsidP="00E4162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11B6B55B" w14:textId="77777777" w:rsidR="00E31C33" w:rsidRDefault="00E31C33" w:rsidP="00E4162C">
      <w:pPr>
        <w:pStyle w:val="32"/>
        <w:tabs>
          <w:tab w:val="clear" w:pos="0"/>
        </w:tabs>
        <w:spacing w:before="0" w:after="0"/>
        <w:ind w:left="0" w:firstLine="0"/>
        <w:rPr>
          <w:lang w:val="ru-RU"/>
        </w:rPr>
      </w:pPr>
    </w:p>
    <w:p w14:paraId="29582F37" w14:textId="77777777" w:rsidR="00E31C33" w:rsidRDefault="005E26D8" w:rsidP="00E4162C">
      <w:pPr>
        <w:pStyle w:val="32"/>
        <w:numPr>
          <w:ilvl w:val="2"/>
          <w:numId w:val="1"/>
        </w:numPr>
        <w:spacing w:before="0" w:after="0"/>
        <w:rPr>
          <w:lang w:val="ru-RU"/>
        </w:rPr>
      </w:pPr>
      <w:bookmarkStart w:id="45" w:name="_Toc158017979"/>
      <w:r>
        <w:rPr>
          <w:lang w:val="ru-RU"/>
        </w:rPr>
        <w:t>Требования к срокам поставки продукции и оказания сопутствующих услуг</w:t>
      </w:r>
      <w:bookmarkEnd w:id="45"/>
    </w:p>
    <w:p w14:paraId="37180B93" w14:textId="77777777" w:rsidR="00E31C33" w:rsidRDefault="005E26D8" w:rsidP="00E4162C">
      <w:pPr>
        <w:pStyle w:val="10"/>
        <w:keepLines/>
        <w:tabs>
          <w:tab w:val="clear" w:pos="0"/>
        </w:tabs>
        <w:spacing w:before="0" w:after="0"/>
        <w:ind w:left="0" w:firstLine="0"/>
        <w:rPr>
          <w:sz w:val="24"/>
          <w:szCs w:val="24"/>
          <w:lang w:val="ru-RU"/>
        </w:rPr>
      </w:pPr>
      <w:bookmarkStart w:id="46" w:name="_Toc501251261"/>
      <w:bookmarkStart w:id="47" w:name="_Toc51339697"/>
      <w:bookmarkStart w:id="48" w:name="_Toc50125127"/>
      <w:bookmarkStart w:id="49" w:name="_Toc158017980"/>
      <w:bookmarkEnd w:id="4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50" w:name="_Hlk50465284"/>
      <w:r>
        <w:rPr>
          <w:sz w:val="24"/>
          <w:szCs w:val="24"/>
        </w:rPr>
        <w:t xml:space="preserve">Требования по срокам </w:t>
      </w:r>
      <w:bookmarkEnd w:id="47"/>
      <w:bookmarkEnd w:id="48"/>
      <w:bookmarkEnd w:id="50"/>
      <w:r>
        <w:rPr>
          <w:sz w:val="24"/>
          <w:szCs w:val="24"/>
          <w:lang w:val="ru-RU"/>
        </w:rPr>
        <w:t>поставки продукции</w:t>
      </w:r>
      <w:bookmarkEnd w:id="49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708"/>
        <w:gridCol w:w="3119"/>
        <w:gridCol w:w="2973"/>
        <w:gridCol w:w="3118"/>
      </w:tblGrid>
      <w:tr w:rsidR="00E31C33" w14:paraId="1C56D56F" w14:textId="77777777" w:rsidTr="00E416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0E1E4" w14:textId="77777777" w:rsidR="00E31C33" w:rsidRDefault="005E26D8" w:rsidP="00E416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6B959" w14:textId="77777777" w:rsidR="00E31C33" w:rsidRDefault="005E26D8" w:rsidP="00E416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17D27" w14:textId="77777777" w:rsidR="00E31C33" w:rsidRDefault="005E26D8" w:rsidP="00E416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F145" w14:textId="77777777" w:rsidR="00E31C33" w:rsidRDefault="005E26D8" w:rsidP="00E416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E31C33" w14:paraId="1CDF0CC8" w14:textId="77777777" w:rsidTr="00E416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6D66B" w14:textId="77777777" w:rsidR="00E31C33" w:rsidRDefault="005E26D8" w:rsidP="00E416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CB192" w14:textId="77777777" w:rsidR="00E31C33" w:rsidRDefault="005E26D8" w:rsidP="00E4162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FAB2" w14:textId="77777777" w:rsidR="00E31C33" w:rsidRDefault="005E26D8" w:rsidP="00E4162C">
            <w:pPr>
              <w:pStyle w:val="affb"/>
              <w:keepNext w:val="0"/>
              <w:widowControl w:val="0"/>
              <w:spacing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2B2C" w14:textId="77777777" w:rsidR="00E31C33" w:rsidRDefault="005E26D8" w:rsidP="00E4162C">
            <w:pPr>
              <w:pStyle w:val="affb"/>
              <w:keepNext w:val="0"/>
              <w:widowControl w:val="0"/>
              <w:spacing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 w:rsidR="00E31C33" w14:paraId="26859483" w14:textId="77777777" w:rsidTr="00E416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074F" w14:textId="77777777" w:rsidR="00E31C33" w:rsidRDefault="00E31C33" w:rsidP="00E4162C">
            <w:pPr>
              <w:pStyle w:val="af8"/>
              <w:widowControl w:val="0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73373" w14:textId="77777777" w:rsidR="00E31C33" w:rsidRDefault="005E26D8" w:rsidP="00E4162C">
            <w:pPr>
              <w:widowControl w:val="0"/>
              <w:tabs>
                <w:tab w:val="left" w:pos="1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Заказчику документации и исходных данных, необходимых для разработки рабочей документации в целях  дальнейшего проектирования объекта.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7CC6" w14:textId="77777777" w:rsidR="00E31C33" w:rsidRDefault="005E26D8" w:rsidP="00E4162C">
            <w:pPr>
              <w:widowControl w:val="0"/>
              <w:tabs>
                <w:tab w:val="left" w:pos="1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Начало: с даты заключение договора; </w:t>
            </w:r>
          </w:p>
          <w:p w14:paraId="58288208" w14:textId="77777777" w:rsidR="00E31C33" w:rsidRDefault="005E26D8" w:rsidP="00E4162C">
            <w:pPr>
              <w:widowControl w:val="0"/>
              <w:tabs>
                <w:tab w:val="left" w:pos="12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Окончание: в течение 2 месяцев с даты заключения договора.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5F66" w14:textId="77777777" w:rsidR="00E31C33" w:rsidRDefault="00E31C33" w:rsidP="00E4162C">
            <w:pPr>
              <w:widowControl w:val="0"/>
              <w:rPr>
                <w:sz w:val="22"/>
                <w:szCs w:val="22"/>
              </w:rPr>
            </w:pPr>
          </w:p>
        </w:tc>
      </w:tr>
      <w:tr w:rsidR="00E31C33" w14:paraId="2A21780E" w14:textId="77777777" w:rsidTr="00E416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31DD" w14:textId="77777777" w:rsidR="00E31C33" w:rsidRDefault="00E31C33" w:rsidP="00E4162C">
            <w:pPr>
              <w:pStyle w:val="af8"/>
              <w:widowControl w:val="0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E80B" w14:textId="77777777" w:rsidR="00E31C33" w:rsidRDefault="005E26D8" w:rsidP="00E4162C">
            <w:pPr>
              <w:keepNext/>
              <w:widowControl w:val="0"/>
              <w:tabs>
                <w:tab w:val="left" w:pos="120"/>
              </w:tabs>
              <w:outlineLvl w:val="0"/>
              <w:rPr>
                <w:bCs/>
                <w:sz w:val="24"/>
                <w:szCs w:val="24"/>
              </w:rPr>
            </w:pPr>
            <w:bookmarkStart w:id="51" w:name="_Toc342005"/>
            <w:bookmarkStart w:id="52" w:name="_Toc341931"/>
            <w:bookmarkStart w:id="53" w:name="_Toc342687"/>
            <w:bookmarkStart w:id="54" w:name="_Toc358224"/>
            <w:r>
              <w:rPr>
                <w:bCs/>
                <w:sz w:val="24"/>
                <w:szCs w:val="24"/>
              </w:rPr>
              <w:t>Срок поставки оборудования</w:t>
            </w:r>
            <w:bookmarkEnd w:id="51"/>
            <w:bookmarkEnd w:id="52"/>
            <w:bookmarkEnd w:id="53"/>
            <w:bookmarkEnd w:id="54"/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B21A" w14:textId="77777777" w:rsidR="00E31C33" w:rsidRDefault="005E26D8" w:rsidP="00E4162C">
            <w:pPr>
              <w:widowControl w:val="0"/>
              <w:tabs>
                <w:tab w:val="left" w:pos="12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Начало:</w:t>
            </w:r>
            <w:r>
              <w:rPr>
                <w:sz w:val="24"/>
                <w:szCs w:val="24"/>
              </w:rPr>
              <w:t xml:space="preserve"> со дня, следующего за днем заключения Договора.</w:t>
            </w:r>
          </w:p>
          <w:p w14:paraId="7E8F93EA" w14:textId="77777777" w:rsidR="00E31C33" w:rsidRDefault="005E26D8" w:rsidP="00E4162C">
            <w:pPr>
              <w:widowControl w:val="0"/>
              <w:tabs>
                <w:tab w:val="left" w:pos="12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Окончание:</w:t>
            </w:r>
            <w:r>
              <w:rPr>
                <w:sz w:val="24"/>
                <w:szCs w:val="24"/>
              </w:rPr>
              <w:t xml:space="preserve"> в течении 6 месяцев с даты заключения договора.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7D9A" w14:textId="77777777" w:rsidR="00E31C33" w:rsidRDefault="00E31C33" w:rsidP="00E4162C">
            <w:pPr>
              <w:widowControl w:val="0"/>
              <w:rPr>
                <w:sz w:val="22"/>
                <w:szCs w:val="22"/>
              </w:rPr>
            </w:pPr>
          </w:p>
        </w:tc>
      </w:tr>
      <w:tr w:rsidR="00E4162C" w14:paraId="3D0B7598" w14:textId="77777777" w:rsidTr="00E416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A30B" w14:textId="77777777" w:rsidR="00E4162C" w:rsidRDefault="00E4162C" w:rsidP="00E4162C">
            <w:pPr>
              <w:pStyle w:val="af8"/>
              <w:widowControl w:val="0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9C29" w14:textId="1ECBF74E" w:rsidR="00E4162C" w:rsidRDefault="00E4162C" w:rsidP="00E4162C">
            <w:pPr>
              <w:keepNext/>
              <w:widowControl w:val="0"/>
              <w:tabs>
                <w:tab w:val="left" w:pos="120"/>
              </w:tabs>
              <w:outlineLvl w:val="0"/>
              <w:rPr>
                <w:bCs/>
                <w:sz w:val="24"/>
                <w:szCs w:val="24"/>
              </w:rPr>
            </w:pPr>
            <w:r w:rsidRPr="00E4162C">
              <w:rPr>
                <w:bCs/>
                <w:sz w:val="24"/>
                <w:szCs w:val="24"/>
              </w:rPr>
              <w:t>Услуги Шефмонтажа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BE7A" w14:textId="665660D2" w:rsidR="00E4162C" w:rsidRPr="00E4162C" w:rsidRDefault="00E4162C" w:rsidP="00E4162C">
            <w:pPr>
              <w:widowControl w:val="0"/>
              <w:tabs>
                <w:tab w:val="left" w:pos="120"/>
              </w:tabs>
              <w:jc w:val="both"/>
              <w:rPr>
                <w:sz w:val="24"/>
                <w:szCs w:val="24"/>
              </w:rPr>
            </w:pPr>
            <w:r w:rsidRPr="00E4162C">
              <w:rPr>
                <w:b/>
                <w:sz w:val="24"/>
                <w:szCs w:val="24"/>
              </w:rPr>
              <w:t xml:space="preserve">Начало: </w:t>
            </w:r>
            <w:r>
              <w:rPr>
                <w:sz w:val="24"/>
                <w:szCs w:val="24"/>
              </w:rPr>
              <w:t>с даты начала выполнения СМР*.</w:t>
            </w:r>
          </w:p>
          <w:p w14:paraId="14ACAF75" w14:textId="5A66210A" w:rsidR="00E4162C" w:rsidRDefault="00E4162C" w:rsidP="00E4162C">
            <w:pPr>
              <w:widowControl w:val="0"/>
              <w:tabs>
                <w:tab w:val="left" w:pos="120"/>
              </w:tabs>
              <w:jc w:val="both"/>
              <w:rPr>
                <w:b/>
                <w:sz w:val="24"/>
                <w:szCs w:val="24"/>
              </w:rPr>
            </w:pPr>
            <w:r w:rsidRPr="00E4162C">
              <w:rPr>
                <w:b/>
                <w:sz w:val="24"/>
                <w:szCs w:val="24"/>
              </w:rPr>
              <w:t xml:space="preserve">Окончание: </w:t>
            </w:r>
            <w:r w:rsidRPr="00E4162C">
              <w:rPr>
                <w:sz w:val="24"/>
                <w:szCs w:val="24"/>
              </w:rPr>
              <w:t>в течение 10 месяцев с даты заключения договора СМР 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3D7D2" w14:textId="77777777" w:rsidR="00E4162C" w:rsidRDefault="00E4162C" w:rsidP="00E4162C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61077545" w14:textId="23161554" w:rsidR="00E31C33" w:rsidRPr="00E4162C" w:rsidRDefault="00E4162C" w:rsidP="00E4162C">
      <w:pPr>
        <w:jc w:val="both"/>
        <w:rPr>
          <w:bCs/>
          <w:sz w:val="24"/>
          <w:szCs w:val="24"/>
        </w:rPr>
      </w:pPr>
      <w:r w:rsidRPr="00E4162C">
        <w:rPr>
          <w:bCs/>
          <w:sz w:val="24"/>
          <w:szCs w:val="24"/>
        </w:rPr>
        <w:t>*Строительно-монтажные работы выполняются по отдельному договору. Сроки оказания услуг по шефмонтажу будут уточняться по результатам заключения договора на выполнение работ по монтажу оборудования собственных нужд 0,4 кВ Чиркейской ГЭС.</w:t>
      </w:r>
    </w:p>
    <w:p w14:paraId="39599B13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  <w:bookmarkStart w:id="55" w:name="_Toc158017981"/>
    </w:p>
    <w:p w14:paraId="29932FAB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74B45B48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649CA880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3E45CFBE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5F65E42A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742018CA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0C02271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1EECD16C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728CECA1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3C3B25F3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6710A2CE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2F55682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1DBB0B6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1604D642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4BB6097F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3795923F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6F41877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15D0672A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52EDC656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1E203781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D7C0C18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53827574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570BC1A9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9ED13D1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8CD3054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9EDDD5C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344665EF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0B805F61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47E93918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18BE342F" w14:textId="77777777" w:rsidR="006E3C1E" w:rsidRDefault="006E3C1E" w:rsidP="00E4162C">
      <w:pPr>
        <w:jc w:val="both"/>
        <w:rPr>
          <w:b/>
          <w:bCs/>
          <w:sz w:val="24"/>
          <w:szCs w:val="24"/>
        </w:rPr>
      </w:pPr>
    </w:p>
    <w:p w14:paraId="762ABD24" w14:textId="0C36433D" w:rsidR="00E31C33" w:rsidRDefault="005E26D8" w:rsidP="00E4162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Таблица 2.2 </w:t>
      </w:r>
      <w:bookmarkEnd w:id="55"/>
      <w:r>
        <w:rPr>
          <w:b/>
          <w:bCs/>
          <w:sz w:val="24"/>
          <w:szCs w:val="24"/>
        </w:rPr>
        <w:t>Иные условия поставки оборудования</w:t>
      </w: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556"/>
        <w:gridCol w:w="1991"/>
        <w:gridCol w:w="6388"/>
        <w:gridCol w:w="1408"/>
      </w:tblGrid>
      <w:tr w:rsidR="00E31C33" w14:paraId="5D243CD3" w14:textId="77777777" w:rsidTr="006E3C1E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0F8D" w14:textId="77777777" w:rsidR="00E31C33" w:rsidRDefault="005E26D8" w:rsidP="00E4162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8FA2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F38B" w14:textId="77777777" w:rsidR="00E31C33" w:rsidRDefault="005E26D8" w:rsidP="00E4162C">
            <w:pPr>
              <w:widowControl w:val="0"/>
              <w:ind w:firstLine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Требование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1675" w14:textId="77777777" w:rsidR="00E31C33" w:rsidRDefault="005E26D8" w:rsidP="00E4162C">
            <w:pPr>
              <w:widowControl w:val="0"/>
              <w:ind w:firstLine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</w:t>
            </w:r>
          </w:p>
        </w:tc>
      </w:tr>
      <w:tr w:rsidR="00E31C33" w14:paraId="1541E4D3" w14:textId="77777777" w:rsidTr="006E3C1E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E5EF1" w14:textId="77777777" w:rsidR="00E31C33" w:rsidRDefault="005E26D8" w:rsidP="00E4162C">
            <w:pPr>
              <w:keepNext/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D19CB" w14:textId="77777777" w:rsidR="00E31C33" w:rsidRDefault="005E26D8" w:rsidP="00E4162C">
            <w:pPr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5D36" w14:textId="77777777" w:rsidR="00E31C33" w:rsidRDefault="005E26D8" w:rsidP="00E4162C">
            <w:pPr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99A2" w14:textId="77777777" w:rsidR="00E31C33" w:rsidRDefault="005E26D8" w:rsidP="00E4162C">
            <w:pPr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31C33" w14:paraId="706E8EDB" w14:textId="77777777" w:rsidTr="006E3C1E">
        <w:trPr>
          <w:trHeight w:val="2448"/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3604" w14:textId="77777777" w:rsidR="00E31C33" w:rsidRDefault="005E26D8" w:rsidP="00E4162C">
            <w:pPr>
              <w:keepNext/>
              <w:widowControl w:val="0"/>
              <w:ind w:left="-496" w:firstLine="56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F63F" w14:textId="77777777" w:rsidR="00E31C33" w:rsidRDefault="005E26D8" w:rsidP="00E416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наличию и предоставлению документов в составе заявки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8A9A" w14:textId="0C9C0C7C" w:rsidR="00E31C33" w:rsidRDefault="00626264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оборудования,</w:t>
            </w:r>
            <w:r w:rsidR="005E26D8">
              <w:rPr>
                <w:sz w:val="24"/>
                <w:szCs w:val="24"/>
              </w:rPr>
              <w:t xml:space="preserve"> указанного в таблице №1 Приложения №</w:t>
            </w:r>
            <w:r w:rsidR="006E3C1E" w:rsidRPr="006E3C1E">
              <w:rPr>
                <w:sz w:val="24"/>
                <w:szCs w:val="24"/>
              </w:rPr>
              <w:t>1</w:t>
            </w:r>
            <w:r w:rsidR="005E26D8">
              <w:rPr>
                <w:sz w:val="24"/>
                <w:szCs w:val="24"/>
              </w:rPr>
              <w:t xml:space="preserve"> к настоящим ТТ Участник в составе заявки должен представить:</w:t>
            </w:r>
          </w:p>
          <w:p w14:paraId="54212D3C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 Габаритно-установочные чертежи с указанием всех размеров.</w:t>
            </w:r>
          </w:p>
          <w:p w14:paraId="17D127CC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Информацию о комплектации (ведомость или перечень) запасных частей инструментов и приспособлений (ЗИП), (комплектность определяется заводом изготовителем).</w:t>
            </w:r>
          </w:p>
          <w:p w14:paraId="4DF07E26" w14:textId="77777777" w:rsidR="00E31C33" w:rsidRPr="00626264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 Предоставить РЭ (руководство по эксплуатации).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44C2" w14:textId="77777777" w:rsidR="00E31C33" w:rsidRDefault="00E31C33" w:rsidP="00E4162C">
            <w:pPr>
              <w:widowControl w:val="0"/>
              <w:ind w:left="-496" w:firstLine="385"/>
              <w:jc w:val="center"/>
              <w:rPr>
                <w:sz w:val="24"/>
                <w:szCs w:val="24"/>
              </w:rPr>
            </w:pPr>
          </w:p>
        </w:tc>
      </w:tr>
      <w:tr w:rsidR="00E31C33" w14:paraId="57C946FE" w14:textId="77777777" w:rsidTr="006E3C1E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533B" w14:textId="77777777" w:rsidR="00E31C33" w:rsidRDefault="005E26D8" w:rsidP="00E4162C">
            <w:pPr>
              <w:keepNext/>
              <w:widowControl w:val="0"/>
              <w:ind w:left="-496" w:firstLine="56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D906" w14:textId="77777777" w:rsidR="00E31C33" w:rsidRDefault="005E26D8" w:rsidP="00E4162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имеющемся на территории России сертифицированного сервисного центра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85CE" w14:textId="77777777" w:rsidR="00E31C33" w:rsidRDefault="005E26D8" w:rsidP="00E4162C">
            <w:pPr>
              <w:widowControl w:val="0"/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информацию об имеющемся на территории России сертифицированном сервисном центре по обслуживанию поставляемого энергетического оборудования, оказывающего помощь при наладке, ремонте и эксплуатации.  Информацию  о сервисных центрах имеющихся на территории России</w:t>
            </w:r>
            <w:r>
              <w:t xml:space="preserve"> </w:t>
            </w:r>
            <w:r>
              <w:rPr>
                <w:sz w:val="24"/>
                <w:szCs w:val="24"/>
              </w:rPr>
              <w:t>подтвердить предоставлением информационного письма Участника.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2CBE" w14:textId="77777777" w:rsidR="00E31C33" w:rsidRDefault="00E31C33" w:rsidP="00E4162C">
            <w:pPr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</w:p>
        </w:tc>
      </w:tr>
      <w:tr w:rsidR="00E31C33" w14:paraId="67DD7B9C" w14:textId="77777777" w:rsidTr="006E3C1E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7389" w14:textId="77777777" w:rsidR="00E31C33" w:rsidRDefault="005E26D8" w:rsidP="00E4162C">
            <w:pPr>
              <w:keepNext/>
              <w:widowControl w:val="0"/>
              <w:ind w:left="-496" w:firstLine="56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32E0" w14:textId="77777777" w:rsidR="00E31C33" w:rsidRDefault="005E26D8" w:rsidP="00E4162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Параметры эквивалентности обор</w:t>
            </w:r>
            <w:r>
              <w:rPr>
                <w:sz w:val="24"/>
                <w:szCs w:val="24"/>
                <w:lang w:val="en-US"/>
              </w:rPr>
              <w:t>удования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288A0" w14:textId="77777777" w:rsidR="00E31C33" w:rsidRDefault="005E26D8" w:rsidP="00E4162C">
            <w:pPr>
              <w:widowControl w:val="0"/>
              <w:ind w:firstLine="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требуемого Заказчиком оборудования, в составе своего предложения он должен в обязательном порядке предоставить подробное техническое описание предлагаемого к поставке эквивалента. Отсутствие в составе технического предложения подробного технического описания эквивалентов оборудования будет являться причиной отклонения предложения Участника. Эквивалентное оборудование - это оборудование, которое по техническим и функциональным характеристикам не уступают характеристикам, заявленным в конкурсной документации, в том числе по гарантийным срокам и срокам эксплуатации.</w:t>
            </w:r>
          </w:p>
          <w:p w14:paraId="14904662" w14:textId="4F22CD8F" w:rsidR="00E31C33" w:rsidRDefault="005E26D8" w:rsidP="00E4162C">
            <w:pPr>
              <w:widowControl w:val="0"/>
              <w:ind w:firstLine="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 xml:space="preserve">Для оценки возможности использования предлагаемого эквивалентного оборудования, предложение Участника должно содержать подробную техническую информацию в объеме, соответствующем техническим требованиям, указанных Заказчиком </w:t>
            </w:r>
            <w:r w:rsidR="006E3C1E">
              <w:rPr>
                <w:sz w:val="24"/>
                <w:szCs w:val="24"/>
                <w:lang w:bidi="ru-RU"/>
              </w:rPr>
              <w:t>в настоящих ТТ и Приложении в №1</w:t>
            </w:r>
            <w:r>
              <w:rPr>
                <w:sz w:val="24"/>
                <w:szCs w:val="24"/>
                <w:lang w:bidi="ru-RU"/>
              </w:rPr>
              <w:t xml:space="preserve"> к ТТ.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D26C" w14:textId="77777777" w:rsidR="00E31C33" w:rsidRDefault="00E31C33" w:rsidP="00E4162C">
            <w:pPr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</w:p>
        </w:tc>
      </w:tr>
      <w:tr w:rsidR="00E31C33" w14:paraId="584935FA" w14:textId="77777777" w:rsidTr="006E3C1E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EB9C" w14:textId="77777777" w:rsidR="00E31C33" w:rsidRDefault="005E26D8" w:rsidP="00E4162C">
            <w:pPr>
              <w:keepNext/>
              <w:widowControl w:val="0"/>
              <w:ind w:left="-496" w:firstLine="56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A94A4" w14:textId="77777777" w:rsidR="00E31C33" w:rsidRDefault="005E26D8" w:rsidP="00E4162C">
            <w:pPr>
              <w:widowControl w:val="0"/>
              <w:ind w:left="31"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инструкций к поставляемому оборудованию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30AC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Поставляемое электротехническое оборудование должно сопровождаться комплектом инструкций по монтажу, наладке и испытаниям.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E8D6" w14:textId="77777777" w:rsidR="00E31C33" w:rsidRDefault="00E31C33" w:rsidP="00E4162C">
            <w:pPr>
              <w:widowControl w:val="0"/>
              <w:ind w:left="-496" w:firstLine="567"/>
              <w:jc w:val="center"/>
              <w:rPr>
                <w:sz w:val="24"/>
                <w:szCs w:val="24"/>
              </w:rPr>
            </w:pPr>
            <w:bookmarkStart w:id="56" w:name="_Toc467435101"/>
            <w:bookmarkEnd w:id="56"/>
          </w:p>
        </w:tc>
      </w:tr>
    </w:tbl>
    <w:p w14:paraId="0BA8A8AA" w14:textId="77777777" w:rsidR="00E31C33" w:rsidRDefault="00E31C33" w:rsidP="00E4162C">
      <w:pPr>
        <w:sectPr w:rsidR="00E31C33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605B4A5D" w14:textId="77777777" w:rsidR="00E31C33" w:rsidRDefault="005E26D8" w:rsidP="00E4162C">
      <w:pPr>
        <w:pStyle w:val="af8"/>
        <w:numPr>
          <w:ilvl w:val="0"/>
          <w:numId w:val="2"/>
        </w:numPr>
        <w:jc w:val="both"/>
        <w:rPr>
          <w:b/>
          <w:bCs/>
        </w:rPr>
      </w:pPr>
      <w:bookmarkStart w:id="57" w:name="_Toc467435101_Копия_1"/>
      <w:bookmarkEnd w:id="57"/>
      <w:r>
        <w:rPr>
          <w:b/>
          <w:bCs/>
        </w:rPr>
        <w:lastRenderedPageBreak/>
        <w:t>Требования к Участнику</w:t>
      </w:r>
      <w:r>
        <w:rPr>
          <w:b/>
          <w:bCs/>
          <w:lang w:val="en-US"/>
        </w:rPr>
        <w:t xml:space="preserve"> закупки</w:t>
      </w:r>
    </w:p>
    <w:p w14:paraId="2940AC00" w14:textId="77777777" w:rsidR="00E31C33" w:rsidRDefault="005E26D8" w:rsidP="00E4162C">
      <w:pPr>
        <w:ind w:left="1224"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№3</w:t>
      </w: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557"/>
        <w:gridCol w:w="2413"/>
        <w:gridCol w:w="7373"/>
      </w:tblGrid>
      <w:tr w:rsidR="00E31C33" w14:paraId="3852012B" w14:textId="77777777">
        <w:trPr>
          <w:tblHeader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4A27" w14:textId="77777777" w:rsidR="00E31C33" w:rsidRDefault="005E26D8" w:rsidP="00E4162C">
            <w:pPr>
              <w:widowControl w:val="0"/>
              <w:ind w:left="1224" w:right="-221" w:hanging="5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7EF4" w14:textId="77777777" w:rsidR="00E31C33" w:rsidRDefault="005E26D8" w:rsidP="00E4162C">
            <w:pPr>
              <w:widowControl w:val="0"/>
              <w:ind w:left="1224" w:right="63" w:hanging="5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26BE" w14:textId="77777777" w:rsidR="00E31C33" w:rsidRDefault="005E26D8" w:rsidP="00E4162C">
            <w:pPr>
              <w:widowControl w:val="0"/>
              <w:ind w:left="1224" w:right="63" w:firstLine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заказчика</w:t>
            </w:r>
          </w:p>
        </w:tc>
      </w:tr>
      <w:tr w:rsidR="00E31C33" w14:paraId="74F63109" w14:textId="77777777">
        <w:trPr>
          <w:tblHeader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A6AA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8BA4" w14:textId="77777777" w:rsidR="00E31C33" w:rsidRDefault="005E26D8" w:rsidP="00E4162C">
            <w:pPr>
              <w:widowControl w:val="0"/>
              <w:ind w:left="1224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0226" w14:textId="77777777" w:rsidR="00E31C33" w:rsidRDefault="005E26D8" w:rsidP="00E4162C">
            <w:pPr>
              <w:widowControl w:val="0"/>
              <w:ind w:left="1224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31C33" w14:paraId="4958CBB5" w14:textId="77777777">
        <w:trPr>
          <w:trHeight w:val="1895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202E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34C91" w14:textId="77777777" w:rsidR="00E31C33" w:rsidRDefault="005E26D8" w:rsidP="00E4162C">
            <w:pPr>
              <w:widowControl w:val="0"/>
              <w:jc w:val="center"/>
              <w:rPr>
                <w:bCs/>
                <w:sz w:val="24"/>
                <w:szCs w:val="24"/>
                <w:lang w:val="x-none" w:eastAsia="x-none"/>
              </w:rPr>
            </w:pPr>
            <w:r>
              <w:rPr>
                <w:bCs/>
                <w:sz w:val="24"/>
                <w:szCs w:val="24"/>
                <w:lang w:val="x-none" w:eastAsia="x-none"/>
              </w:rPr>
              <w:t>Требования к опыту (отборочный критерий)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37EF" w14:textId="4661A0A4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иметь опыт поставки оборудования собственных нужд 0,4 кВ и выше, при этом за последние 5 лет, предшествующие дате подачи заявки на участие в настоящей закупочной процедуре, Участником должны быть исполнены обязательства в общем/совокупном объеме не менее 30 % от Н(М)Ц</w:t>
            </w:r>
          </w:p>
          <w:p w14:paraId="02079CD3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установленному требованию подтверждается представлением Участником в составе заявки сведений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 w14:paraId="79180BB0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копии договоров, подписанных с обеих сторон;</w:t>
            </w:r>
          </w:p>
          <w:p w14:paraId="2A855242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• копии Актов ТОРГ-12, УПД к договору, подписанных с обеих сторон;</w:t>
            </w:r>
          </w:p>
          <w:p w14:paraId="57B166FF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рассмотрению не принимаются подтверждающие документы, не указанные в «Справке об опыте Участника».  Сведения, не позволяющие явно/однозначно определить наличие требуемого опыта у Участника, не оцениваются.</w:t>
            </w:r>
          </w:p>
          <w:p w14:paraId="4BC9273E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рассмотрению не принимаются подтверждающие документы, не указанные в «Справке об опыте Участника». Сведения, не позволяющие явно/однозначно определить наличие требуемого опыта у Участника, не оцениваются.</w:t>
            </w:r>
          </w:p>
          <w:p w14:paraId="7EF350DC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опыта будет оцениваться, по подтверждённым сведениям, о выполнении Участником работ.  </w:t>
            </w:r>
          </w:p>
          <w:p w14:paraId="5771F1DF" w14:textId="77777777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наличия у Участника опыта поставки менее 30% от НМЦ, данный Участник будет отклонен.</w:t>
            </w:r>
          </w:p>
        </w:tc>
      </w:tr>
      <w:tr w:rsidR="00E31C33" w14:paraId="37043B4A" w14:textId="77777777">
        <w:trPr>
          <w:trHeight w:val="1895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B478" w14:textId="77777777" w:rsidR="00E31C33" w:rsidRDefault="005E26D8" w:rsidP="00E4162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5802" w14:textId="77777777" w:rsidR="00E31C33" w:rsidRDefault="005E26D8" w:rsidP="00E4162C">
            <w:pPr>
              <w:widowControl w:val="0"/>
              <w:jc w:val="center"/>
              <w:rPr>
                <w:bCs/>
                <w:sz w:val="24"/>
                <w:szCs w:val="24"/>
                <w:lang w:val="x-none" w:eastAsia="x-none"/>
              </w:rPr>
            </w:pPr>
            <w:r>
              <w:rPr>
                <w:bCs/>
                <w:sz w:val="24"/>
                <w:szCs w:val="24"/>
                <w:lang w:val="x-none" w:eastAsia="x-none"/>
              </w:rPr>
              <w:t>Отношение Участника к производителю продукции (оценочный критерий)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7A32" w14:textId="77777777" w:rsidR="00E4162C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оценке предпочтительности участников будет учитываться отношение Участника к производителю предлагаемой продукции (“Объем поставки электротехнического оборудования”, Приложения №2 к Техническим требованиям), в связи с чем, для повышения предпочтительности своей заявки Участник может предоставить следующие документы:</w:t>
            </w:r>
            <w:r>
              <w:rPr>
                <w:sz w:val="24"/>
                <w:szCs w:val="24"/>
              </w:rPr>
              <w:br/>
              <w:t>- в случае, если Участник является изготовителем - документы на продукцию, в которых указан изготовитель.</w:t>
            </w:r>
            <w:r>
              <w:rPr>
                <w:sz w:val="24"/>
                <w:szCs w:val="24"/>
              </w:rPr>
              <w:br/>
              <w:t xml:space="preserve">- в случае, если Участник является лицом, аффилированным изготовителю </w:t>
            </w:r>
          </w:p>
          <w:p w14:paraId="4917F44E" w14:textId="2A5C9C1B" w:rsidR="00E31C33" w:rsidRDefault="005E26D8" w:rsidP="00E416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статус аффилированности подтверждается Справкой об аффилированности участника закупки с приложением подтверждающих документов по форме, приведенной в Документации о закупке.</w:t>
            </w:r>
            <w:r>
              <w:rPr>
                <w:sz w:val="24"/>
                <w:szCs w:val="24"/>
              </w:rPr>
              <w:br/>
              <w:t>Отсутствие указанных документов не будет являться основанием для отклонения заявки.</w:t>
            </w:r>
          </w:p>
        </w:tc>
      </w:tr>
    </w:tbl>
    <w:p w14:paraId="38635ADA" w14:textId="77777777" w:rsidR="00E31C33" w:rsidRDefault="005E26D8" w:rsidP="00E4162C">
      <w:pPr>
        <w:sectPr w:rsidR="00E31C33">
          <w:headerReference w:type="default" r:id="rId11"/>
          <w:headerReference w:type="first" r:id="rId12"/>
          <w:pgSz w:w="11906" w:h="16838"/>
          <w:pgMar w:top="851" w:right="567" w:bottom="851" w:left="992" w:header="680" w:footer="0" w:gutter="0"/>
          <w:cols w:space="720"/>
          <w:formProt w:val="0"/>
          <w:docGrid w:linePitch="381"/>
        </w:sectPr>
      </w:pPr>
      <w:r>
        <w:br w:type="page"/>
      </w:r>
    </w:p>
    <w:p w14:paraId="56A13649" w14:textId="77777777" w:rsidR="00E31C33" w:rsidRDefault="005E26D8" w:rsidP="00E4162C">
      <w:pPr>
        <w:pStyle w:val="10"/>
        <w:keepLines/>
        <w:numPr>
          <w:ilvl w:val="0"/>
          <w:numId w:val="2"/>
        </w:numPr>
        <w:spacing w:before="0" w:after="0"/>
        <w:jc w:val="center"/>
        <w:rPr>
          <w:sz w:val="24"/>
          <w:szCs w:val="24"/>
          <w:lang w:val="ru-RU"/>
        </w:rPr>
      </w:pPr>
      <w:bookmarkStart w:id="58" w:name="_Toc53393312"/>
      <w:bookmarkStart w:id="59" w:name="_Toc158017986"/>
      <w:r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58"/>
      <w:r>
        <w:rPr>
          <w:sz w:val="24"/>
          <w:szCs w:val="24"/>
          <w:lang w:val="ru-RU"/>
        </w:rPr>
        <w:t xml:space="preserve"> на этапе закупки</w:t>
      </w:r>
      <w:bookmarkEnd w:id="59"/>
    </w:p>
    <w:p w14:paraId="01AC673D" w14:textId="0EDECD59" w:rsidR="00E31C33" w:rsidRDefault="005E26D8" w:rsidP="00E4162C">
      <w:pPr>
        <w:ind w:right="-1"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обоснование стоимости своей заявки Участник предоставляет Коммерческое предложение по форме</w:t>
      </w:r>
      <w:r w:rsidR="006E3C1E" w:rsidRPr="006E3C1E">
        <w:rPr>
          <w:rFonts w:eastAsia="Calibri"/>
          <w:sz w:val="24"/>
          <w:szCs w:val="24"/>
        </w:rPr>
        <w:t xml:space="preserve"> Таблицы №7 Приложения №1 настоящих ТТ</w:t>
      </w:r>
      <w:r>
        <w:rPr>
          <w:rFonts w:eastAsia="Calibri"/>
          <w:sz w:val="24"/>
          <w:szCs w:val="24"/>
        </w:rPr>
        <w:t xml:space="preserve">, приведенной в Документации о закупке, с приложением информационной справки о стоимости сопутствующих услуг по шефмонтажу в произвольной форме. 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</w:t>
      </w:r>
      <w:r w:rsidR="006E3C1E" w:rsidRPr="006E3C1E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 xml:space="preserve">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 Отразить стоимость поставляемого оборудования с учетом затрат на изготовление, транспортировку и поставку основного оборудования, приемо-сдаточных испытаний, погрузки и транспортировки, разгрузки и складирования на Чиркейской ГЭС. </w:t>
      </w:r>
    </w:p>
    <w:p w14:paraId="4E014508" w14:textId="77777777" w:rsidR="00E31C33" w:rsidRDefault="00E31C33" w:rsidP="00E4162C">
      <w:pPr>
        <w:rPr>
          <w:rFonts w:eastAsia="Calibri"/>
          <w:b/>
          <w:iCs/>
          <w:sz w:val="24"/>
          <w:szCs w:val="24"/>
          <w:lang w:val="x-none" w:eastAsia="x-none"/>
        </w:rPr>
      </w:pPr>
    </w:p>
    <w:p w14:paraId="21C234C1" w14:textId="77777777" w:rsidR="00E31C33" w:rsidRDefault="005E26D8" w:rsidP="00E4162C">
      <w:pPr>
        <w:pStyle w:val="10"/>
        <w:keepLines/>
        <w:numPr>
          <w:ilvl w:val="0"/>
          <w:numId w:val="2"/>
        </w:numPr>
        <w:spacing w:before="0" w:after="0"/>
        <w:ind w:left="0" w:firstLine="426"/>
        <w:jc w:val="both"/>
        <w:rPr>
          <w:sz w:val="24"/>
          <w:szCs w:val="24"/>
          <w:lang w:val="ru-RU"/>
        </w:rPr>
      </w:pPr>
      <w:bookmarkStart w:id="60" w:name="_Toc158017987"/>
      <w:r>
        <w:rPr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60"/>
    </w:p>
    <w:p w14:paraId="326E895C" w14:textId="77777777" w:rsidR="00E31C33" w:rsidRDefault="005E26D8" w:rsidP="00E4162C">
      <w:pPr>
        <w:ind w:right="-1" w:firstLine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соответствии с Приложением №1 к настоящим Техническим требованиям.</w:t>
      </w:r>
    </w:p>
    <w:p w14:paraId="55985F91" w14:textId="77777777" w:rsidR="00E31C33" w:rsidRDefault="00E31C33" w:rsidP="00E4162C">
      <w:pPr>
        <w:ind w:firstLine="426"/>
        <w:jc w:val="both"/>
        <w:rPr>
          <w:rFonts w:eastAsia="Calibri"/>
          <w:b/>
          <w:iCs/>
          <w:sz w:val="24"/>
          <w:szCs w:val="24"/>
          <w:lang w:eastAsia="x-none"/>
        </w:rPr>
      </w:pPr>
    </w:p>
    <w:p w14:paraId="51973303" w14:textId="77777777" w:rsidR="00E31C33" w:rsidRDefault="005E26D8" w:rsidP="00E4162C">
      <w:pPr>
        <w:pStyle w:val="10"/>
        <w:keepLines/>
        <w:numPr>
          <w:ilvl w:val="0"/>
          <w:numId w:val="2"/>
        </w:numPr>
        <w:spacing w:before="0" w:after="0"/>
        <w:ind w:left="0" w:firstLine="426"/>
        <w:jc w:val="both"/>
        <w:rPr>
          <w:iCs/>
          <w:caps/>
          <w:sz w:val="24"/>
          <w:szCs w:val="24"/>
        </w:rPr>
      </w:pPr>
      <w:bookmarkStart w:id="61" w:name="_Toc158017988"/>
      <w:bookmarkStart w:id="62" w:name="_Toc51339699"/>
      <w:bookmarkStart w:id="63" w:name="_Toc46743519"/>
      <w:r>
        <w:rPr>
          <w:iCs/>
          <w:sz w:val="24"/>
          <w:szCs w:val="24"/>
        </w:rPr>
        <w:t>Приложения</w:t>
      </w:r>
      <w:bookmarkEnd w:id="61"/>
      <w:bookmarkEnd w:id="62"/>
      <w:bookmarkEnd w:id="63"/>
    </w:p>
    <w:p w14:paraId="28404564" w14:textId="4EDD50D7" w:rsidR="00E31C33" w:rsidRDefault="005E26D8" w:rsidP="00E4162C">
      <w:pPr>
        <w:pStyle w:val="af8"/>
        <w:ind w:left="360" w:right="-1"/>
        <w:jc w:val="both"/>
        <w:rPr>
          <w:sz w:val="22"/>
        </w:rPr>
      </w:pPr>
      <w:r>
        <w:rPr>
          <w:bCs/>
        </w:rPr>
        <w:t>Приложение</w:t>
      </w:r>
      <w:r w:rsidR="006E3C1E" w:rsidRPr="007C6CB2">
        <w:rPr>
          <w:bCs/>
        </w:rPr>
        <w:t xml:space="preserve"> 1</w:t>
      </w:r>
      <w:r>
        <w:t xml:space="preserve">. </w:t>
      </w:r>
      <w:r>
        <w:rPr>
          <w:bCs/>
        </w:rPr>
        <w:t>Технические характеристики и объем поставки оборудования;</w:t>
      </w:r>
    </w:p>
    <w:p w14:paraId="44B2CB98" w14:textId="77777777" w:rsidR="00E31C33" w:rsidRDefault="00E31C33" w:rsidP="00E4162C">
      <w:pPr>
        <w:ind w:right="-1" w:firstLine="426"/>
        <w:jc w:val="both"/>
        <w:rPr>
          <w:sz w:val="22"/>
          <w:szCs w:val="24"/>
        </w:rPr>
      </w:pPr>
    </w:p>
    <w:p w14:paraId="1A395DE3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25D394E0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41030CD2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2D0FBE04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4FF95E3E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2CA1529B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43EAD53B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230318DE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48DDCDB8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0029FA38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6570D8CF" w14:textId="02ECFE16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58DC537A" w14:textId="177B6616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740820A6" w14:textId="76D96528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0D0A9C41" w14:textId="6B1932AB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40B9A7C8" w14:textId="52686D87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0B3EACC3" w14:textId="3E0C7E1F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004F536B" w14:textId="6813CA38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5A41C5A5" w14:textId="0A63B9E8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2EDFA291" w14:textId="3ADE8FD0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073FFCE7" w14:textId="7A03DE3E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0171D814" w14:textId="77777777" w:rsidR="00E4162C" w:rsidRDefault="00E4162C" w:rsidP="00E4162C">
      <w:pPr>
        <w:ind w:right="-1" w:firstLine="426"/>
        <w:jc w:val="both"/>
        <w:rPr>
          <w:sz w:val="22"/>
          <w:szCs w:val="24"/>
        </w:rPr>
      </w:pPr>
    </w:p>
    <w:p w14:paraId="353A6C52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1D5A55F7" w14:textId="77777777" w:rsidR="005E26D8" w:rsidRDefault="005E26D8" w:rsidP="00E4162C">
      <w:pPr>
        <w:ind w:right="-1" w:firstLine="426"/>
        <w:jc w:val="both"/>
        <w:rPr>
          <w:sz w:val="22"/>
          <w:szCs w:val="24"/>
        </w:rPr>
      </w:pPr>
    </w:p>
    <w:p w14:paraId="3A942875" w14:textId="77777777" w:rsidR="006E3C1E" w:rsidRDefault="006E3C1E" w:rsidP="00E4162C">
      <w:pPr>
        <w:jc w:val="right"/>
        <w:rPr>
          <w:rFonts w:eastAsia="Calibri"/>
          <w:sz w:val="20"/>
          <w:szCs w:val="20"/>
          <w:lang w:eastAsia="zh-CN"/>
        </w:rPr>
      </w:pPr>
    </w:p>
    <w:p w14:paraId="257FAA39" w14:textId="4281DE21" w:rsidR="005E26D8" w:rsidRPr="007C6CB2" w:rsidRDefault="005E26D8" w:rsidP="00E4162C">
      <w:pPr>
        <w:ind w:right="-1"/>
        <w:jc w:val="right"/>
        <w:rPr>
          <w:b/>
          <w:sz w:val="24"/>
          <w:szCs w:val="24"/>
        </w:rPr>
      </w:pPr>
      <w:r w:rsidRPr="005E26D8">
        <w:rPr>
          <w:b/>
          <w:sz w:val="24"/>
          <w:szCs w:val="24"/>
        </w:rPr>
        <w:lastRenderedPageBreak/>
        <w:t>Приложение №</w:t>
      </w:r>
      <w:r w:rsidR="006E3C1E" w:rsidRPr="007C6CB2">
        <w:rPr>
          <w:b/>
          <w:sz w:val="24"/>
          <w:szCs w:val="24"/>
        </w:rPr>
        <w:t>1</w:t>
      </w:r>
    </w:p>
    <w:p w14:paraId="2DB21B3C" w14:textId="77777777" w:rsidR="005E26D8" w:rsidRPr="005E26D8" w:rsidRDefault="005E26D8" w:rsidP="00E4162C">
      <w:pPr>
        <w:ind w:right="-1"/>
        <w:jc w:val="right"/>
        <w:rPr>
          <w:b/>
          <w:sz w:val="24"/>
          <w:szCs w:val="24"/>
        </w:rPr>
      </w:pPr>
    </w:p>
    <w:p w14:paraId="24CB8E10" w14:textId="77777777" w:rsidR="005E26D8" w:rsidRPr="005E26D8" w:rsidRDefault="005E26D8" w:rsidP="00E4162C">
      <w:pPr>
        <w:ind w:right="-1"/>
        <w:jc w:val="right"/>
        <w:rPr>
          <w:sz w:val="24"/>
          <w:szCs w:val="24"/>
        </w:rPr>
      </w:pPr>
      <w:r w:rsidRPr="005E26D8">
        <w:rPr>
          <w:sz w:val="24"/>
          <w:szCs w:val="24"/>
        </w:rPr>
        <w:t xml:space="preserve">к Техническим требованиям </w:t>
      </w:r>
      <w:r w:rsidRPr="005E26D8">
        <w:rPr>
          <w:bCs/>
          <w:sz w:val="24"/>
          <w:szCs w:val="24"/>
        </w:rPr>
        <w:t xml:space="preserve">к лоту № </w:t>
      </w:r>
      <w:r w:rsidRPr="005E26D8">
        <w:rPr>
          <w:bCs/>
          <w:sz w:val="24"/>
          <w:szCs w:val="24"/>
          <w:highlight w:val="yellow"/>
        </w:rPr>
        <w:t>ХХХ</w:t>
      </w:r>
      <w:r w:rsidRPr="005E26D8">
        <w:rPr>
          <w:bCs/>
          <w:sz w:val="24"/>
          <w:szCs w:val="24"/>
        </w:rPr>
        <w:t xml:space="preserve"> -ДФ</w:t>
      </w:r>
    </w:p>
    <w:p w14:paraId="3015B74F" w14:textId="77777777" w:rsidR="005E26D8" w:rsidRPr="005E26D8" w:rsidRDefault="005E26D8" w:rsidP="00E4162C">
      <w:pPr>
        <w:ind w:right="-1"/>
        <w:jc w:val="right"/>
        <w:rPr>
          <w:color w:val="000000"/>
          <w:sz w:val="24"/>
          <w:szCs w:val="24"/>
        </w:rPr>
      </w:pPr>
      <w:r w:rsidRPr="005E26D8">
        <w:rPr>
          <w:color w:val="000000"/>
          <w:sz w:val="24"/>
          <w:szCs w:val="24"/>
        </w:rPr>
        <w:t>«</w:t>
      </w:r>
      <w:r w:rsidRPr="005E26D8">
        <w:rPr>
          <w:color w:val="000000"/>
          <w:sz w:val="24"/>
          <w:szCs w:val="24"/>
          <w:highlight w:val="yellow"/>
        </w:rPr>
        <w:t>ОКПД ХХХ</w:t>
      </w:r>
      <w:r w:rsidRPr="005E26D8">
        <w:rPr>
          <w:color w:val="000000"/>
          <w:sz w:val="24"/>
          <w:szCs w:val="24"/>
        </w:rPr>
        <w:t>. Поставка оборудования собственных нужд 0,4 кВ</w:t>
      </w:r>
    </w:p>
    <w:p w14:paraId="4C260DB7" w14:textId="77777777" w:rsidR="005E26D8" w:rsidRPr="005E26D8" w:rsidRDefault="005E26D8" w:rsidP="00E4162C">
      <w:pPr>
        <w:ind w:right="-1"/>
        <w:jc w:val="right"/>
        <w:rPr>
          <w:color w:val="000000"/>
          <w:sz w:val="24"/>
          <w:szCs w:val="24"/>
        </w:rPr>
      </w:pPr>
      <w:r w:rsidRPr="005E26D8">
        <w:rPr>
          <w:color w:val="000000"/>
          <w:sz w:val="24"/>
          <w:szCs w:val="24"/>
        </w:rPr>
        <w:t xml:space="preserve"> Чиркейской ГЭС, в рамках выполнения</w:t>
      </w:r>
    </w:p>
    <w:p w14:paraId="6AE91246" w14:textId="77777777" w:rsidR="005E26D8" w:rsidRPr="005E26D8" w:rsidRDefault="005E26D8" w:rsidP="00E4162C">
      <w:pPr>
        <w:ind w:right="-1"/>
        <w:jc w:val="right"/>
        <w:rPr>
          <w:color w:val="000000"/>
          <w:sz w:val="24"/>
          <w:szCs w:val="24"/>
        </w:rPr>
      </w:pPr>
      <w:r w:rsidRPr="005E26D8">
        <w:rPr>
          <w:color w:val="000000"/>
          <w:sz w:val="24"/>
          <w:szCs w:val="24"/>
        </w:rPr>
        <w:t xml:space="preserve"> инвестиционного проекта </w:t>
      </w:r>
      <w:r w:rsidRPr="005E26D8">
        <w:rPr>
          <w:color w:val="000000"/>
          <w:sz w:val="24"/>
          <w:szCs w:val="24"/>
          <w:highlight w:val="yellow"/>
        </w:rPr>
        <w:t>ХХХХХ</w:t>
      </w:r>
      <w:r w:rsidRPr="005E26D8">
        <w:rPr>
          <w:color w:val="000000"/>
          <w:sz w:val="24"/>
          <w:szCs w:val="24"/>
        </w:rPr>
        <w:t>»</w:t>
      </w:r>
    </w:p>
    <w:p w14:paraId="0A6EFDBF" w14:textId="77777777" w:rsidR="005E26D8" w:rsidRDefault="005E26D8" w:rsidP="00E4162C">
      <w:pPr>
        <w:ind w:right="-1"/>
        <w:jc w:val="center"/>
        <w:rPr>
          <w:b/>
          <w:sz w:val="24"/>
          <w:szCs w:val="24"/>
        </w:rPr>
      </w:pPr>
      <w:bookmarkStart w:id="64" w:name="_Toc457919853"/>
      <w:bookmarkStart w:id="65" w:name="_Toc459641659"/>
    </w:p>
    <w:p w14:paraId="5F0934AB" w14:textId="77777777" w:rsidR="005E26D8" w:rsidRPr="005E26D8" w:rsidRDefault="005E26D8" w:rsidP="00E4162C">
      <w:pPr>
        <w:ind w:right="-1"/>
        <w:jc w:val="center"/>
        <w:rPr>
          <w:b/>
          <w:sz w:val="24"/>
          <w:szCs w:val="24"/>
        </w:rPr>
      </w:pPr>
      <w:r w:rsidRPr="005E26D8">
        <w:rPr>
          <w:b/>
          <w:sz w:val="24"/>
          <w:szCs w:val="24"/>
        </w:rPr>
        <w:t>Технические требования к закупаемому оборудованию (технические и иные характеристики) собственных нужд 0,4кВ Чиркейской ГЭС</w:t>
      </w:r>
      <w:bookmarkEnd w:id="64"/>
      <w:bookmarkEnd w:id="65"/>
      <w:r w:rsidRPr="005E26D8">
        <w:rPr>
          <w:b/>
          <w:sz w:val="24"/>
          <w:szCs w:val="24"/>
        </w:rPr>
        <w:t>.</w:t>
      </w:r>
    </w:p>
    <w:p w14:paraId="7F366B5E" w14:textId="77777777" w:rsidR="005E26D8" w:rsidRPr="005E26D8" w:rsidRDefault="005E26D8" w:rsidP="00E4162C">
      <w:pPr>
        <w:numPr>
          <w:ilvl w:val="0"/>
          <w:numId w:val="21"/>
        </w:numPr>
        <w:spacing w:line="259" w:lineRule="auto"/>
        <w:ind w:right="-1"/>
        <w:jc w:val="center"/>
        <w:outlineLvl w:val="4"/>
        <w:rPr>
          <w:b/>
          <w:bCs/>
          <w:iCs/>
          <w:sz w:val="24"/>
          <w:szCs w:val="24"/>
          <w:lang w:val="x-none" w:eastAsia="x-none"/>
        </w:rPr>
      </w:pPr>
      <w:r w:rsidRPr="005E26D8">
        <w:rPr>
          <w:b/>
          <w:bCs/>
          <w:iCs/>
          <w:sz w:val="24"/>
          <w:szCs w:val="24"/>
          <w:lang w:val="x-none" w:eastAsia="x-none"/>
        </w:rPr>
        <w:t>Объем поставки электротехнического оборудования</w:t>
      </w:r>
    </w:p>
    <w:p w14:paraId="65C200E3" w14:textId="77777777" w:rsidR="005E26D8" w:rsidRPr="005E26D8" w:rsidRDefault="005E26D8" w:rsidP="00E4162C">
      <w:pPr>
        <w:ind w:right="-1"/>
        <w:jc w:val="right"/>
        <w:rPr>
          <w:bCs/>
          <w:sz w:val="20"/>
          <w:szCs w:val="20"/>
        </w:rPr>
      </w:pPr>
      <w:r w:rsidRPr="005E26D8">
        <w:rPr>
          <w:bCs/>
          <w:sz w:val="20"/>
          <w:szCs w:val="20"/>
        </w:rPr>
        <w:t>Таблица №1</w:t>
      </w:r>
    </w:p>
    <w:tbl>
      <w:tblPr>
        <w:tblStyle w:val="afff1"/>
        <w:tblW w:w="15682" w:type="dxa"/>
        <w:jc w:val="center"/>
        <w:tblLayout w:type="fixed"/>
        <w:tblLook w:val="04A0" w:firstRow="1" w:lastRow="0" w:firstColumn="1" w:lastColumn="0" w:noHBand="0" w:noVBand="1"/>
      </w:tblPr>
      <w:tblGrid>
        <w:gridCol w:w="831"/>
        <w:gridCol w:w="7244"/>
        <w:gridCol w:w="1937"/>
        <w:gridCol w:w="835"/>
        <w:gridCol w:w="698"/>
        <w:gridCol w:w="25"/>
        <w:gridCol w:w="1633"/>
        <w:gridCol w:w="1320"/>
        <w:gridCol w:w="923"/>
        <w:gridCol w:w="12"/>
        <w:gridCol w:w="224"/>
      </w:tblGrid>
      <w:tr w:rsidR="005E26D8" w:rsidRPr="007C6CB2" w14:paraId="05B2B235" w14:textId="77777777" w:rsidTr="005E26D8">
        <w:trPr>
          <w:gridAfter w:val="1"/>
          <w:wAfter w:w="224" w:type="dxa"/>
          <w:trHeight w:val="519"/>
          <w:tblHeader/>
          <w:jc w:val="center"/>
        </w:trPr>
        <w:tc>
          <w:tcPr>
            <w:tcW w:w="831" w:type="dxa"/>
            <w:vAlign w:val="center"/>
          </w:tcPr>
          <w:p w14:paraId="5EA8FB86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0739" w:type="dxa"/>
            <w:gridSpan w:val="5"/>
            <w:vAlign w:val="center"/>
          </w:tcPr>
          <w:p w14:paraId="13C63593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3888" w:type="dxa"/>
            <w:gridSpan w:val="4"/>
            <w:vAlign w:val="center"/>
          </w:tcPr>
          <w:p w14:paraId="3601FF7A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Предложение Участника</w:t>
            </w:r>
          </w:p>
        </w:tc>
      </w:tr>
      <w:tr w:rsidR="005E26D8" w:rsidRPr="007C6CB2" w14:paraId="73FE66DC" w14:textId="77777777" w:rsidTr="005E26D8">
        <w:trPr>
          <w:trHeight w:val="788"/>
          <w:tblHeader/>
          <w:jc w:val="center"/>
        </w:trPr>
        <w:tc>
          <w:tcPr>
            <w:tcW w:w="831" w:type="dxa"/>
            <w:vAlign w:val="center"/>
          </w:tcPr>
          <w:p w14:paraId="336B484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244" w:type="dxa"/>
            <w:vAlign w:val="center"/>
          </w:tcPr>
          <w:p w14:paraId="35C0F8BA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bCs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937" w:type="dxa"/>
            <w:vAlign w:val="center"/>
          </w:tcPr>
          <w:p w14:paraId="4712DA1A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Параметры</w:t>
            </w:r>
          </w:p>
        </w:tc>
        <w:tc>
          <w:tcPr>
            <w:tcW w:w="835" w:type="dxa"/>
            <w:vAlign w:val="center"/>
          </w:tcPr>
          <w:p w14:paraId="3945EBD1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Ед.</w:t>
            </w:r>
          </w:p>
        </w:tc>
        <w:tc>
          <w:tcPr>
            <w:tcW w:w="698" w:type="dxa"/>
            <w:vAlign w:val="center"/>
          </w:tcPr>
          <w:p w14:paraId="4A7478A2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658" w:type="dxa"/>
            <w:gridSpan w:val="2"/>
            <w:vAlign w:val="center"/>
          </w:tcPr>
          <w:p w14:paraId="7144B22B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Производитель обрудования (указывает Участник)</w:t>
            </w:r>
          </w:p>
        </w:tc>
        <w:tc>
          <w:tcPr>
            <w:tcW w:w="1320" w:type="dxa"/>
            <w:vAlign w:val="center"/>
          </w:tcPr>
          <w:p w14:paraId="73741B3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Параметры</w:t>
            </w:r>
          </w:p>
        </w:tc>
        <w:tc>
          <w:tcPr>
            <w:tcW w:w="923" w:type="dxa"/>
            <w:vAlign w:val="center"/>
          </w:tcPr>
          <w:p w14:paraId="4845406F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5BD5D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E26D8" w:rsidRPr="007C6CB2" w14:paraId="0D8FEDB8" w14:textId="77777777" w:rsidTr="005E26D8">
        <w:trPr>
          <w:trHeight w:val="449"/>
          <w:tblHeader/>
          <w:jc w:val="center"/>
        </w:trPr>
        <w:tc>
          <w:tcPr>
            <w:tcW w:w="831" w:type="dxa"/>
            <w:vAlign w:val="center"/>
          </w:tcPr>
          <w:p w14:paraId="01BCEA1B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1</w:t>
            </w:r>
          </w:p>
        </w:tc>
        <w:tc>
          <w:tcPr>
            <w:tcW w:w="7244" w:type="dxa"/>
            <w:vAlign w:val="center"/>
          </w:tcPr>
          <w:p w14:paraId="476DBBBD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Cs/>
                <w:sz w:val="22"/>
                <w:szCs w:val="22"/>
                <w:lang w:eastAsia="en-US"/>
              </w:rPr>
            </w:pPr>
            <w:r w:rsidRPr="007C6CB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37" w:type="dxa"/>
            <w:vAlign w:val="center"/>
          </w:tcPr>
          <w:p w14:paraId="57C828C3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3</w:t>
            </w:r>
          </w:p>
        </w:tc>
        <w:tc>
          <w:tcPr>
            <w:tcW w:w="835" w:type="dxa"/>
            <w:vAlign w:val="center"/>
          </w:tcPr>
          <w:p w14:paraId="34D0AF4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4</w:t>
            </w:r>
          </w:p>
        </w:tc>
        <w:tc>
          <w:tcPr>
            <w:tcW w:w="698" w:type="dxa"/>
            <w:vAlign w:val="center"/>
          </w:tcPr>
          <w:p w14:paraId="44E15351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5</w:t>
            </w:r>
          </w:p>
        </w:tc>
        <w:tc>
          <w:tcPr>
            <w:tcW w:w="1658" w:type="dxa"/>
            <w:gridSpan w:val="2"/>
            <w:vAlign w:val="center"/>
          </w:tcPr>
          <w:p w14:paraId="1346356D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6</w:t>
            </w:r>
          </w:p>
        </w:tc>
        <w:tc>
          <w:tcPr>
            <w:tcW w:w="1320" w:type="dxa"/>
            <w:vAlign w:val="center"/>
          </w:tcPr>
          <w:p w14:paraId="077C58C3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7</w:t>
            </w:r>
          </w:p>
        </w:tc>
        <w:tc>
          <w:tcPr>
            <w:tcW w:w="923" w:type="dxa"/>
            <w:vAlign w:val="center"/>
          </w:tcPr>
          <w:p w14:paraId="4865F33A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0CF5E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E26D8" w:rsidRPr="007C6CB2" w14:paraId="2C07B642" w14:textId="77777777" w:rsidTr="006E3C1E">
        <w:trPr>
          <w:gridAfter w:val="1"/>
          <w:wAfter w:w="224" w:type="dxa"/>
          <w:trHeight w:val="284"/>
          <w:jc w:val="center"/>
        </w:trPr>
        <w:tc>
          <w:tcPr>
            <w:tcW w:w="15458" w:type="dxa"/>
            <w:gridSpan w:val="10"/>
            <w:vAlign w:val="center"/>
          </w:tcPr>
          <w:p w14:paraId="659F5188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7C6CB2">
              <w:rPr>
                <w:b/>
                <w:sz w:val="22"/>
                <w:szCs w:val="22"/>
              </w:rPr>
              <w:t>Оборудование собственных нужд 0,4 кВ</w:t>
            </w:r>
          </w:p>
        </w:tc>
      </w:tr>
      <w:tr w:rsidR="005E26D8" w:rsidRPr="007C6CB2" w14:paraId="41651DE6" w14:textId="77777777" w:rsidTr="009C3D72">
        <w:trPr>
          <w:trHeight w:val="463"/>
          <w:jc w:val="center"/>
        </w:trPr>
        <w:tc>
          <w:tcPr>
            <w:tcW w:w="831" w:type="dxa"/>
            <w:vAlign w:val="center"/>
          </w:tcPr>
          <w:p w14:paraId="3EE7D260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1.</w:t>
            </w:r>
          </w:p>
        </w:tc>
        <w:tc>
          <w:tcPr>
            <w:tcW w:w="7244" w:type="dxa"/>
            <w:vAlign w:val="center"/>
          </w:tcPr>
          <w:p w14:paraId="5E7E82E4" w14:textId="77777777" w:rsidR="005E26D8" w:rsidRPr="007C6CB2" w:rsidRDefault="005E26D8" w:rsidP="009C3D72">
            <w:pPr>
              <w:widowControl w:val="0"/>
              <w:ind w:right="-1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color w:val="000000"/>
                <w:sz w:val="22"/>
                <w:szCs w:val="22"/>
              </w:rPr>
              <w:t xml:space="preserve">Щкаф КТП: низковольтный (шкаф отходящих линий)     </w:t>
            </w:r>
          </w:p>
        </w:tc>
        <w:tc>
          <w:tcPr>
            <w:tcW w:w="1937" w:type="dxa"/>
            <w:vAlign w:val="center"/>
          </w:tcPr>
          <w:p w14:paraId="367052C0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835" w:type="dxa"/>
            <w:vAlign w:val="center"/>
          </w:tcPr>
          <w:p w14:paraId="0E235523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шт</w:t>
            </w:r>
          </w:p>
        </w:tc>
        <w:tc>
          <w:tcPr>
            <w:tcW w:w="698" w:type="dxa"/>
            <w:vAlign w:val="center"/>
          </w:tcPr>
          <w:p w14:paraId="7C85DAD4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vertAlign w:val="superscript"/>
                <w:lang w:eastAsia="en-US"/>
              </w:rPr>
            </w:pPr>
            <w:r w:rsidRPr="007C6CB2">
              <w:rPr>
                <w:sz w:val="22"/>
                <w:szCs w:val="22"/>
              </w:rPr>
              <w:t>10</w:t>
            </w:r>
          </w:p>
        </w:tc>
        <w:tc>
          <w:tcPr>
            <w:tcW w:w="1658" w:type="dxa"/>
            <w:gridSpan w:val="2"/>
            <w:vAlign w:val="center"/>
          </w:tcPr>
          <w:p w14:paraId="36290348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14:paraId="5E6FBC31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3" w:type="dxa"/>
            <w:vAlign w:val="center"/>
          </w:tcPr>
          <w:p w14:paraId="7F93983C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44056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E26D8" w:rsidRPr="007C6CB2" w14:paraId="649C5023" w14:textId="77777777" w:rsidTr="009C3D72">
        <w:trPr>
          <w:trHeight w:val="457"/>
          <w:jc w:val="center"/>
        </w:trPr>
        <w:tc>
          <w:tcPr>
            <w:tcW w:w="831" w:type="dxa"/>
            <w:vAlign w:val="center"/>
          </w:tcPr>
          <w:p w14:paraId="5F38E7A8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2.</w:t>
            </w:r>
          </w:p>
        </w:tc>
        <w:tc>
          <w:tcPr>
            <w:tcW w:w="7244" w:type="dxa"/>
            <w:vAlign w:val="center"/>
          </w:tcPr>
          <w:p w14:paraId="251BEF79" w14:textId="77777777" w:rsidR="005E26D8" w:rsidRPr="007C6CB2" w:rsidRDefault="005E26D8" w:rsidP="009C3D72">
            <w:pPr>
              <w:widowControl w:val="0"/>
              <w:ind w:right="-1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color w:val="000000"/>
                <w:sz w:val="22"/>
                <w:szCs w:val="22"/>
              </w:rPr>
              <w:t>Трансформатор ТСЗ-630/10</w:t>
            </w:r>
          </w:p>
        </w:tc>
        <w:tc>
          <w:tcPr>
            <w:tcW w:w="1937" w:type="dxa"/>
            <w:vAlign w:val="center"/>
          </w:tcPr>
          <w:p w14:paraId="3BBECDD3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color w:val="000000"/>
                <w:sz w:val="22"/>
                <w:szCs w:val="22"/>
              </w:rPr>
              <w:t>ТСЗ-630/6,3</w:t>
            </w:r>
          </w:p>
        </w:tc>
        <w:tc>
          <w:tcPr>
            <w:tcW w:w="835" w:type="dxa"/>
            <w:vAlign w:val="center"/>
          </w:tcPr>
          <w:p w14:paraId="21EADB77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шт.</w:t>
            </w:r>
          </w:p>
        </w:tc>
        <w:tc>
          <w:tcPr>
            <w:tcW w:w="698" w:type="dxa"/>
            <w:vAlign w:val="center"/>
          </w:tcPr>
          <w:p w14:paraId="49F22678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8</w:t>
            </w:r>
          </w:p>
        </w:tc>
        <w:tc>
          <w:tcPr>
            <w:tcW w:w="1658" w:type="dxa"/>
            <w:gridSpan w:val="2"/>
            <w:vAlign w:val="center"/>
          </w:tcPr>
          <w:p w14:paraId="69BA92F2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14:paraId="35A44773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3" w:type="dxa"/>
            <w:vAlign w:val="center"/>
          </w:tcPr>
          <w:p w14:paraId="7A55D214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93829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E26D8" w:rsidRPr="007C6CB2" w14:paraId="7110B967" w14:textId="77777777" w:rsidTr="009C3D72">
        <w:trPr>
          <w:trHeight w:val="422"/>
          <w:jc w:val="center"/>
        </w:trPr>
        <w:tc>
          <w:tcPr>
            <w:tcW w:w="831" w:type="dxa"/>
            <w:vAlign w:val="center"/>
          </w:tcPr>
          <w:p w14:paraId="5BBB475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3.</w:t>
            </w:r>
          </w:p>
        </w:tc>
        <w:tc>
          <w:tcPr>
            <w:tcW w:w="7244" w:type="dxa"/>
            <w:vAlign w:val="center"/>
          </w:tcPr>
          <w:p w14:paraId="3AAD0C1B" w14:textId="77777777" w:rsidR="005E26D8" w:rsidRPr="007C6CB2" w:rsidRDefault="005E26D8" w:rsidP="009C3D72">
            <w:pPr>
              <w:widowControl w:val="0"/>
              <w:ind w:right="-1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color w:val="000000"/>
                <w:sz w:val="22"/>
                <w:szCs w:val="22"/>
              </w:rPr>
              <w:t>Трансформатор ТСЗ-1000/10</w:t>
            </w:r>
          </w:p>
        </w:tc>
        <w:tc>
          <w:tcPr>
            <w:tcW w:w="1937" w:type="dxa"/>
            <w:vAlign w:val="center"/>
          </w:tcPr>
          <w:p w14:paraId="1BB63B6E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color w:val="000000"/>
                <w:sz w:val="22"/>
                <w:szCs w:val="22"/>
              </w:rPr>
              <w:t>ТСЗ-1000/6,3</w:t>
            </w:r>
          </w:p>
        </w:tc>
        <w:tc>
          <w:tcPr>
            <w:tcW w:w="835" w:type="dxa"/>
            <w:vAlign w:val="center"/>
          </w:tcPr>
          <w:p w14:paraId="3912B9B6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шт.</w:t>
            </w:r>
          </w:p>
        </w:tc>
        <w:tc>
          <w:tcPr>
            <w:tcW w:w="698" w:type="dxa"/>
            <w:vAlign w:val="center"/>
          </w:tcPr>
          <w:p w14:paraId="1E6B514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2</w:t>
            </w:r>
          </w:p>
        </w:tc>
        <w:tc>
          <w:tcPr>
            <w:tcW w:w="1658" w:type="dxa"/>
            <w:gridSpan w:val="2"/>
            <w:vAlign w:val="center"/>
          </w:tcPr>
          <w:p w14:paraId="161A3304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14:paraId="0623DD9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3" w:type="dxa"/>
            <w:vAlign w:val="center"/>
          </w:tcPr>
          <w:p w14:paraId="28F8F274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A04A2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E26D8" w:rsidRPr="007C6CB2" w14:paraId="0E2D59B8" w14:textId="77777777" w:rsidTr="005E26D8">
        <w:trPr>
          <w:trHeight w:val="567"/>
          <w:jc w:val="center"/>
        </w:trPr>
        <w:tc>
          <w:tcPr>
            <w:tcW w:w="831" w:type="dxa"/>
            <w:vAlign w:val="center"/>
          </w:tcPr>
          <w:p w14:paraId="29A59CAE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4.</w:t>
            </w:r>
          </w:p>
        </w:tc>
        <w:tc>
          <w:tcPr>
            <w:tcW w:w="7244" w:type="dxa"/>
            <w:vAlign w:val="center"/>
          </w:tcPr>
          <w:p w14:paraId="51788737" w14:textId="77777777" w:rsidR="005E26D8" w:rsidRPr="007C6CB2" w:rsidRDefault="005E26D8" w:rsidP="009C3D72">
            <w:pPr>
              <w:widowControl w:val="0"/>
              <w:ind w:right="-1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rFonts w:eastAsia="Calibri"/>
                <w:sz w:val="22"/>
                <w:szCs w:val="22"/>
              </w:rPr>
              <w:t xml:space="preserve">Блок управления шкафного исполнения или распределительный пункт (шкаф), устанавливаемый на полу, высота и ширина 2000х1000мм (ПР-8500) </w:t>
            </w:r>
          </w:p>
        </w:tc>
        <w:tc>
          <w:tcPr>
            <w:tcW w:w="1937" w:type="dxa"/>
            <w:vAlign w:val="center"/>
          </w:tcPr>
          <w:p w14:paraId="17E8382D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ПР-8500</w:t>
            </w:r>
          </w:p>
        </w:tc>
        <w:tc>
          <w:tcPr>
            <w:tcW w:w="835" w:type="dxa"/>
            <w:vAlign w:val="center"/>
          </w:tcPr>
          <w:p w14:paraId="42BFDF1A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шт</w:t>
            </w:r>
          </w:p>
        </w:tc>
        <w:tc>
          <w:tcPr>
            <w:tcW w:w="698" w:type="dxa"/>
            <w:vAlign w:val="center"/>
          </w:tcPr>
          <w:p w14:paraId="55DED098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49</w:t>
            </w:r>
          </w:p>
        </w:tc>
        <w:tc>
          <w:tcPr>
            <w:tcW w:w="1658" w:type="dxa"/>
            <w:gridSpan w:val="2"/>
            <w:vAlign w:val="center"/>
          </w:tcPr>
          <w:p w14:paraId="5FF5437D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14:paraId="5F2AFE4E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3" w:type="dxa"/>
            <w:vAlign w:val="center"/>
          </w:tcPr>
          <w:p w14:paraId="0F6AE5C2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CFAC7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E26D8" w:rsidRPr="007C6CB2" w14:paraId="2E7229EE" w14:textId="77777777" w:rsidTr="005E26D8">
        <w:trPr>
          <w:trHeight w:val="567"/>
          <w:jc w:val="center"/>
        </w:trPr>
        <w:tc>
          <w:tcPr>
            <w:tcW w:w="831" w:type="dxa"/>
            <w:vAlign w:val="center"/>
          </w:tcPr>
          <w:p w14:paraId="7CD7AEDF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5.</w:t>
            </w:r>
          </w:p>
        </w:tc>
        <w:tc>
          <w:tcPr>
            <w:tcW w:w="7244" w:type="dxa"/>
            <w:vAlign w:val="center"/>
          </w:tcPr>
          <w:p w14:paraId="795CA8B4" w14:textId="77777777" w:rsidR="005E26D8" w:rsidRPr="007C6CB2" w:rsidRDefault="005E26D8" w:rsidP="009C3D72">
            <w:pPr>
              <w:widowControl w:val="0"/>
              <w:ind w:right="-1"/>
              <w:rPr>
                <w:rFonts w:eastAsia="Calibri"/>
                <w:sz w:val="22"/>
                <w:szCs w:val="22"/>
                <w:lang w:eastAsia="en-US"/>
              </w:rPr>
            </w:pPr>
            <w:r w:rsidRPr="007C6CB2">
              <w:rPr>
                <w:rFonts w:eastAsia="Calibri"/>
                <w:sz w:val="22"/>
                <w:szCs w:val="22"/>
              </w:rPr>
              <w:t>Ящик с одним трехполюсным рубильником серии ЯВЗ-32 на 250А</w:t>
            </w:r>
          </w:p>
        </w:tc>
        <w:tc>
          <w:tcPr>
            <w:tcW w:w="1937" w:type="dxa"/>
            <w:vAlign w:val="center"/>
          </w:tcPr>
          <w:p w14:paraId="7121F911" w14:textId="0C546766" w:rsidR="005E26D8" w:rsidRPr="009C3D72" w:rsidRDefault="005E26D8" w:rsidP="009C3D72">
            <w:pPr>
              <w:keepNext/>
              <w:widowControl w:val="0"/>
              <w:shd w:val="clear" w:color="auto" w:fill="FFFFFF"/>
              <w:jc w:val="center"/>
              <w:outlineLvl w:val="0"/>
              <w:rPr>
                <w:color w:val="070707"/>
                <w:sz w:val="22"/>
                <w:szCs w:val="22"/>
                <w:lang w:val="x-none" w:eastAsia="x-none"/>
              </w:rPr>
            </w:pPr>
            <w:r w:rsidRPr="007C6CB2">
              <w:rPr>
                <w:color w:val="070707"/>
                <w:sz w:val="22"/>
                <w:szCs w:val="22"/>
                <w:lang w:val="x-none" w:eastAsia="x-none"/>
              </w:rPr>
              <w:t>ЯВЗ-32-IP54 УХЛ2, 250А, с ПН-2 250А</w:t>
            </w:r>
          </w:p>
        </w:tc>
        <w:tc>
          <w:tcPr>
            <w:tcW w:w="835" w:type="dxa"/>
            <w:vAlign w:val="center"/>
          </w:tcPr>
          <w:p w14:paraId="3F5CF7CA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шт</w:t>
            </w:r>
          </w:p>
        </w:tc>
        <w:tc>
          <w:tcPr>
            <w:tcW w:w="698" w:type="dxa"/>
            <w:vAlign w:val="center"/>
          </w:tcPr>
          <w:p w14:paraId="6C9AC889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C6CB2">
              <w:rPr>
                <w:sz w:val="22"/>
                <w:szCs w:val="22"/>
              </w:rPr>
              <w:t>15</w:t>
            </w:r>
          </w:p>
        </w:tc>
        <w:tc>
          <w:tcPr>
            <w:tcW w:w="1658" w:type="dxa"/>
            <w:gridSpan w:val="2"/>
            <w:vAlign w:val="center"/>
          </w:tcPr>
          <w:p w14:paraId="090C2CE7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0" w:type="dxa"/>
            <w:vAlign w:val="center"/>
          </w:tcPr>
          <w:p w14:paraId="33235A6F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23" w:type="dxa"/>
            <w:vAlign w:val="center"/>
          </w:tcPr>
          <w:p w14:paraId="6E5116DC" w14:textId="77777777" w:rsidR="005E26D8" w:rsidRPr="007C6CB2" w:rsidRDefault="005E26D8" w:rsidP="009C3D72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6DB27" w14:textId="77777777" w:rsidR="005E26D8" w:rsidRPr="007C6CB2" w:rsidRDefault="005E26D8" w:rsidP="009C3D72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</w:tbl>
    <w:p w14:paraId="6CBF633A" w14:textId="77777777" w:rsidR="005E26D8" w:rsidRPr="005E26D8" w:rsidRDefault="005E26D8" w:rsidP="00E4162C">
      <w:pPr>
        <w:spacing w:line="259" w:lineRule="auto"/>
        <w:rPr>
          <w:b/>
          <w:bCs/>
          <w:i/>
          <w:iCs/>
          <w:sz w:val="24"/>
          <w:szCs w:val="24"/>
          <w:lang w:val="x-none" w:eastAsia="x-none"/>
        </w:rPr>
      </w:pPr>
      <w:bookmarkStart w:id="66" w:name="_Toc498692832"/>
      <w:bookmarkStart w:id="67" w:name="_Toc536451024"/>
      <w:bookmarkEnd w:id="66"/>
      <w:bookmarkEnd w:id="67"/>
      <w:r w:rsidRPr="005E26D8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14:paraId="054EAB20" w14:textId="77777777" w:rsidR="005E26D8" w:rsidRPr="005E26D8" w:rsidRDefault="005E26D8" w:rsidP="00E4162C">
      <w:pPr>
        <w:ind w:right="-1"/>
        <w:rPr>
          <w:b/>
          <w:bCs/>
          <w:i/>
          <w:iCs/>
          <w:sz w:val="24"/>
          <w:szCs w:val="24"/>
          <w:lang w:val="x-none" w:eastAsia="x-none"/>
        </w:rPr>
      </w:pPr>
    </w:p>
    <w:p w14:paraId="36079243" w14:textId="77777777" w:rsidR="005E26D8" w:rsidRPr="005E26D8" w:rsidRDefault="005E26D8" w:rsidP="00E4162C">
      <w:pPr>
        <w:numPr>
          <w:ilvl w:val="0"/>
          <w:numId w:val="21"/>
        </w:numPr>
        <w:spacing w:line="259" w:lineRule="auto"/>
        <w:ind w:right="-1"/>
        <w:jc w:val="center"/>
        <w:outlineLvl w:val="4"/>
        <w:rPr>
          <w:b/>
          <w:bCs/>
          <w:iCs/>
          <w:sz w:val="24"/>
          <w:szCs w:val="24"/>
          <w:lang w:val="x-none" w:eastAsia="x-none"/>
        </w:rPr>
      </w:pPr>
      <w:r w:rsidRPr="005E26D8">
        <w:rPr>
          <w:rFonts w:eastAsia="Calibri"/>
          <w:b/>
          <w:bCs/>
          <w:iCs/>
          <w:sz w:val="24"/>
          <w:szCs w:val="24"/>
          <w:lang w:val="x-none" w:eastAsia="en-US"/>
        </w:rPr>
        <w:t xml:space="preserve">Технические требования </w:t>
      </w:r>
      <w:r w:rsidRPr="005E26D8">
        <w:rPr>
          <w:rFonts w:eastAsia="Calibri"/>
          <w:b/>
          <w:bCs/>
          <w:iCs/>
          <w:sz w:val="24"/>
          <w:szCs w:val="24"/>
          <w:lang w:eastAsia="en-US"/>
        </w:rPr>
        <w:t>к шкафам распределительных щитов собственных нужд 0,4 кВ.</w:t>
      </w:r>
    </w:p>
    <w:p w14:paraId="5B82F18D" w14:textId="77777777" w:rsidR="005E26D8" w:rsidRPr="005E26D8" w:rsidRDefault="005E26D8" w:rsidP="00E4162C">
      <w:pPr>
        <w:ind w:right="-1"/>
        <w:jc w:val="right"/>
        <w:rPr>
          <w:bCs/>
          <w:sz w:val="20"/>
          <w:szCs w:val="20"/>
        </w:rPr>
      </w:pPr>
      <w:r w:rsidRPr="005E26D8">
        <w:rPr>
          <w:bCs/>
          <w:sz w:val="20"/>
          <w:szCs w:val="20"/>
        </w:rPr>
        <w:t>Таблица №2</w:t>
      </w:r>
    </w:p>
    <w:tbl>
      <w:tblPr>
        <w:tblW w:w="1568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33"/>
        <w:gridCol w:w="5945"/>
        <w:gridCol w:w="4534"/>
        <w:gridCol w:w="1528"/>
        <w:gridCol w:w="1876"/>
        <w:gridCol w:w="1136"/>
        <w:gridCol w:w="236"/>
      </w:tblGrid>
      <w:tr w:rsidR="005E26D8" w:rsidRPr="005E26D8" w14:paraId="5B131FDB" w14:textId="77777777" w:rsidTr="005E26D8">
        <w:trPr>
          <w:trHeight w:val="428"/>
          <w:tblHeader/>
        </w:trPr>
        <w:tc>
          <w:tcPr>
            <w:tcW w:w="14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869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 w:rsidRPr="005E26D8">
              <w:rPr>
                <w:b/>
                <w:sz w:val="24"/>
                <w:szCs w:val="24"/>
                <w:lang w:eastAsia="en-US"/>
              </w:rPr>
              <w:t>Требования к параметрам оборудования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221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623EB9F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DAD320D" w14:textId="77777777" w:rsidTr="005E26D8">
        <w:trPr>
          <w:tblHeader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0062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№</w:t>
            </w:r>
          </w:p>
          <w:p w14:paraId="05AD71B1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F4EB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BC44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Требование заказчика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4E28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Предложение Участника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34AF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bCs/>
                <w:sz w:val="22"/>
                <w:szCs w:val="22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5548" w14:textId="77777777" w:rsidR="005E26D8" w:rsidRPr="005E26D8" w:rsidRDefault="005E26D8" w:rsidP="00E4162C">
            <w:pPr>
              <w:widowControl w:val="0"/>
              <w:ind w:left="-113" w:right="-1" w:firstLine="25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  <w:tc>
          <w:tcPr>
            <w:tcW w:w="236" w:type="dxa"/>
          </w:tcPr>
          <w:p w14:paraId="44745351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28F11DFE" w14:textId="77777777" w:rsidTr="005E26D8">
        <w:trPr>
          <w:tblHeader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E9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562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B63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61121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8EB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EF4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6" w:type="dxa"/>
          </w:tcPr>
          <w:p w14:paraId="50996CD6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807351A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615B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AFDB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Номинальное переменное напряжение, кВ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4F8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6E31C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91FF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C1F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2EE23B3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844FC72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0B27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8F70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Число фаз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A55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8BB26E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E5E0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99E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6FC79FA9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6613518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8A63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E42A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Частота переменного тока, Гц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DDD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50</w:t>
            </w:r>
            <w:r w:rsidRPr="005E26D8">
              <w:rPr>
                <w:rFonts w:eastAsiaTheme="minorHAnsi"/>
                <w:sz w:val="22"/>
                <w:szCs w:val="22"/>
                <w:u w:val="single"/>
                <w:lang w:eastAsia="en-US"/>
              </w:rPr>
              <w:t>+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5%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DB4D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064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975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62B860AA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267493E2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C3AA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4AD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Номинальное напряжение цепей управления, В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09A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 =220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D0F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4FDA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452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07D58C50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9758F66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0F21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508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Кратковременное (одноминутное) испытательное напряжение промышленной частоты вторичных цепей, кВ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7E2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90386" w14:textId="77777777" w:rsidR="005E26D8" w:rsidRPr="005E26D8" w:rsidRDefault="005E26D8" w:rsidP="00E4162C">
            <w:pPr>
              <w:widowControl w:val="0"/>
              <w:ind w:right="-1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0598" w14:textId="77777777" w:rsidR="005E26D8" w:rsidRPr="005E26D8" w:rsidRDefault="005E26D8" w:rsidP="00E4162C">
            <w:pPr>
              <w:widowControl w:val="0"/>
              <w:ind w:right="-1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70D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13DE7D31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410BFE4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2AA7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000A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Расчетный ток термической стойкости шин в теч. 1 сек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626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kern w:val="2"/>
                <w:sz w:val="22"/>
                <w:szCs w:val="22"/>
                <w:lang w:eastAsia="en-US"/>
              </w:rPr>
              <w:t>7,8 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1593E" w14:textId="77777777" w:rsidR="005E26D8" w:rsidRPr="005E26D8" w:rsidRDefault="005E26D8" w:rsidP="00E4162C">
            <w:pPr>
              <w:widowControl w:val="0"/>
              <w:ind w:right="-1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5ADD" w14:textId="77777777" w:rsidR="005E26D8" w:rsidRPr="005E26D8" w:rsidRDefault="005E26D8" w:rsidP="00E4162C">
            <w:pPr>
              <w:widowControl w:val="0"/>
              <w:ind w:right="-1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CB1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161F2665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53D6CAA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6771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3D2E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Расчетный ток электродинамической стойкости шин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F37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kern w:val="2"/>
                <w:sz w:val="22"/>
                <w:szCs w:val="22"/>
                <w:lang w:eastAsia="en-US"/>
              </w:rPr>
              <w:t>19,1 кА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EE956" w14:textId="77777777" w:rsidR="005E26D8" w:rsidRPr="005E26D8" w:rsidRDefault="005E26D8" w:rsidP="00E4162C">
            <w:pPr>
              <w:widowControl w:val="0"/>
              <w:ind w:right="-1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3832" w14:textId="77777777" w:rsidR="005E26D8" w:rsidRPr="005E26D8" w:rsidRDefault="005E26D8" w:rsidP="00E4162C">
            <w:pPr>
              <w:widowControl w:val="0"/>
              <w:ind w:right="-1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B998" w14:textId="77777777" w:rsidR="005E26D8" w:rsidRPr="005E26D8" w:rsidRDefault="005E26D8" w:rsidP="00E4162C">
            <w:pPr>
              <w:widowControl w:val="0"/>
              <w:ind w:right="-1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071ED77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57AEF09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E8D9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15BE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Номинальный рабочий ток сборных шин, А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15F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kern w:val="2"/>
                <w:sz w:val="22"/>
                <w:szCs w:val="22"/>
                <w:lang w:eastAsia="en-US"/>
              </w:rPr>
              <w:t>910 А*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41C1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62A5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332C" w14:textId="77777777" w:rsidR="005E26D8" w:rsidRPr="005E26D8" w:rsidRDefault="005E26D8" w:rsidP="00E4162C">
            <w:pPr>
              <w:widowControl w:val="0"/>
              <w:ind w:right="-1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8281A03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0F547D00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EF2E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996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Внутреннее разделение шкафов ограждениями и перегородками.</w:t>
            </w:r>
          </w:p>
          <w:p w14:paraId="008E725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 соот. ГОСТ 51321.1-2000 п.7.7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5C1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3Б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E20A5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3F0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7DE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2030E882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8AD02D8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1E33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630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Степень жесткости испытаний по </w:t>
            </w:r>
            <w:r w:rsidRPr="005E26D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ГОСТ Р 51317.4.1-2000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7E2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3 (применяемые на электростанциях)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24EA5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FDD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CCA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69EA9D9A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69F802E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19DF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4E17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Расположение главных шин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862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Сверху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C1A3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1D07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4AD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1AA71363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BE8F84D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159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1FA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Расположение вертикальных шин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06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 отдельном шинном боксе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D4B4E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B40B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F97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2F39150A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27715A76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6960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8C0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Материал сборных шин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921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Медные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714C8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51EB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099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46117990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0F79E768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2FD7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362E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Вид изоляции сборных шин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BD7" w14:textId="77777777" w:rsidR="005E26D8" w:rsidRPr="005E26D8" w:rsidRDefault="005E26D8" w:rsidP="00E4162C">
            <w:pPr>
              <w:keepNext/>
              <w:widowControl w:val="0"/>
              <w:ind w:right="-1"/>
              <w:jc w:val="center"/>
              <w:outlineLvl w:val="5"/>
              <w:rPr>
                <w:bCs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Воздушная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95BB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12F7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552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14:paraId="633BFD86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E418E4E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3F9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A61F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Спуски от сборных шин до автоматических выключателей, внутренние перемычки между автоматическими выключателями разных уровней, отходящие присоединения от автоматических выключателей должны быть изолированными 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C42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D61F8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38F5F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24E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5F3563C6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6EA60E2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04FA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BEF7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Подключение отходящих кабелей к автоматическим выключателям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E2E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Снизу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34AE0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4B7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EBA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16A444A6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57DD7C7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8A01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2247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Вид системы заземления по ГОСТ 50571.2-94 (</w:t>
            </w:r>
            <w:r w:rsidRPr="005E26D8">
              <w:rPr>
                <w:rFonts w:eastAsiaTheme="minorHAnsi"/>
                <w:sz w:val="22"/>
                <w:szCs w:val="22"/>
                <w:lang w:val="en-US" w:eastAsia="en-US"/>
              </w:rPr>
              <w:t>TN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5E26D8">
              <w:rPr>
                <w:rFonts w:eastAsiaTheme="minorHAnsi"/>
                <w:sz w:val="22"/>
                <w:szCs w:val="22"/>
                <w:lang w:val="en-US" w:eastAsia="en-US"/>
              </w:rPr>
              <w:t>C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5E26D8">
              <w:rPr>
                <w:rFonts w:eastAsiaTheme="minorHAnsi"/>
                <w:sz w:val="22"/>
                <w:szCs w:val="22"/>
                <w:lang w:val="en-US" w:eastAsia="en-US"/>
              </w:rPr>
              <w:t>S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D66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val="en-US" w:eastAsia="en-US"/>
              </w:rPr>
              <w:t>3P+N+PE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43599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D6D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FE8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4CD2290E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40ABCE1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B107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3B2D" w14:textId="77777777" w:rsidR="005E26D8" w:rsidRPr="005E26D8" w:rsidRDefault="005E26D8" w:rsidP="00E4162C">
            <w:pPr>
              <w:widowControl w:val="0"/>
              <w:tabs>
                <w:tab w:val="right" w:pos="3276"/>
              </w:tabs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Тип ввода питания</w:t>
            </w:r>
            <w:r w:rsidRPr="005E26D8">
              <w:rPr>
                <w:sz w:val="22"/>
                <w:szCs w:val="22"/>
              </w:rPr>
              <w:tab/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FAD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sz w:val="22"/>
                <w:szCs w:val="22"/>
                <w:lang w:bidi="ru-RU"/>
              </w:rPr>
              <w:t>Шинами, боковая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0437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619A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2E1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6845AD00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609EE8C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CE273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2009" w14:textId="77777777" w:rsidR="005E26D8" w:rsidRPr="005E26D8" w:rsidRDefault="005E26D8" w:rsidP="00E4162C">
            <w:pPr>
              <w:widowControl w:val="0"/>
              <w:tabs>
                <w:tab w:val="right" w:pos="3276"/>
              </w:tabs>
              <w:ind w:right="-1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Исполнение и компоновка шкафов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ACF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Закрытого типа, 2-х стороннего обслуживания, многошкафного исполнения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58CAB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26F8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C3F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30B5B5BD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0807AD6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575D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50D7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Степень защиты   по ГОСТ 14254-80</w:t>
            </w:r>
          </w:p>
          <w:p w14:paraId="649741F0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7B5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IP32 и в соот. ГОСТ14254-96 п.4.2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E7D3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5BBE9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9DD5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</w:tcPr>
          <w:p w14:paraId="4141B318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DEAF94A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126D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994A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Покрытие шкафов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5A6D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Полимеризованной эпоксидно-полиэфировой порошковой эмалью (</w:t>
            </w:r>
            <w:r w:rsidRPr="005E26D8">
              <w:rPr>
                <w:rFonts w:eastAsiaTheme="minorHAnsi"/>
                <w:sz w:val="22"/>
                <w:szCs w:val="22"/>
                <w:lang w:val="en-US" w:eastAsia="en-US"/>
              </w:rPr>
              <w:t>SP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03)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E62CB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0D3AC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43BA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</w:tcPr>
          <w:p w14:paraId="07D41309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5B8A496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6E7C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8CC0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Монтаж оборудования вторичных цепей в шкафах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655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На </w:t>
            </w:r>
            <w:r w:rsidRPr="005E26D8">
              <w:rPr>
                <w:rFonts w:eastAsiaTheme="minorHAnsi"/>
                <w:sz w:val="22"/>
                <w:szCs w:val="22"/>
                <w:lang w:val="en-US" w:eastAsia="en-US"/>
              </w:rPr>
              <w:t>DIN-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рейках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567F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137E8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9154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14:paraId="08761963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252D536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DC1F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4BA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Зажимы проходные (клеммники) цепей вторичной коммутации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4C7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 составе щита</w:t>
            </w:r>
            <w:r w:rsidRPr="005E26D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21C37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0DF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DDF3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</w:tcPr>
          <w:p w14:paraId="177F8660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5A678D2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4546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3AF1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Возможность интеграции в АСУ ТП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DEFB" w14:textId="3688EBF0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1.Вводные и </w:t>
            </w:r>
            <w:r w:rsidR="006E3C1E" w:rsidRPr="005E26D8">
              <w:rPr>
                <w:rFonts w:eastAsiaTheme="minorHAnsi"/>
                <w:sz w:val="22"/>
                <w:szCs w:val="22"/>
                <w:lang w:eastAsia="en-US"/>
              </w:rPr>
              <w:t>секционные автоматические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 выключатели должны быть укомплектованы диалоговыми модулями передачи данных с протоколами обмена МЭК-61850, МЭК 60870-5-104, Profinet (обеспечивающих: получение сигнализации положения автоматических выключателей; регулирование уставок срабатывания автоматических выключателей; диагностирование основных параметров сети 0,4кВ; получения параметров тока, напряжения, мощности, число коммутаций; организация единой системы диспетчеризации защит и управления).</w:t>
            </w:r>
          </w:p>
          <w:p w14:paraId="5E841C33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2.Фидерные выключатели должны быть укомплектованы вспомогательными контактами, сигнализирующими положения выключателей и отключение выключателя по 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причине короткого замыкания или перегрузки.</w:t>
            </w:r>
          </w:p>
          <w:p w14:paraId="0D3AADB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Для возможности интеграции в АСУ ТП допускается применение локального программируемого контроллера с протоколами обмена МЭК-61850, МЭК 60870-5-104, Profinet (Указать)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040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53C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188F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</w:p>
        </w:tc>
        <w:tc>
          <w:tcPr>
            <w:tcW w:w="236" w:type="dxa"/>
          </w:tcPr>
          <w:p w14:paraId="7CCB130B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C833CCB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D274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6E86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Устройства РЗА и КИП 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0856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1.Должна быть обеспечена возможность измерений токов всех присоединений отходящих фидеров 100А – 630А, а также фазных и линейных напряжений на шинах щита.</w:t>
            </w:r>
          </w:p>
          <w:p w14:paraId="5064963F" w14:textId="77777777" w:rsidR="005E26D8" w:rsidRPr="005E26D8" w:rsidRDefault="005E26D8" w:rsidP="00E4162C">
            <w:pPr>
              <w:widowControl w:val="0"/>
              <w:spacing w:line="204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На внешней стороне щитов:</w:t>
            </w:r>
          </w:p>
          <w:p w14:paraId="3DE4C1E8" w14:textId="77777777" w:rsidR="005E26D8" w:rsidRPr="005E26D8" w:rsidRDefault="005E26D8" w:rsidP="00E4162C">
            <w:pPr>
              <w:widowControl w:val="0"/>
              <w:spacing w:line="204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Вольтметры</w:t>
            </w:r>
          </w:p>
          <w:p w14:paraId="0BEFC504" w14:textId="77777777" w:rsidR="005E26D8" w:rsidRPr="005E26D8" w:rsidRDefault="005E26D8" w:rsidP="00E4162C">
            <w:pPr>
              <w:widowControl w:val="0"/>
              <w:spacing w:line="204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Амперметры</w:t>
            </w:r>
          </w:p>
          <w:p w14:paraId="0865D4DE" w14:textId="77777777" w:rsidR="005E26D8" w:rsidRPr="005E26D8" w:rsidRDefault="005E26D8" w:rsidP="00E4162C">
            <w:pPr>
              <w:widowControl w:val="0"/>
              <w:spacing w:line="204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Внутри щитов:</w:t>
            </w:r>
          </w:p>
          <w:p w14:paraId="45A3F4C8" w14:textId="77777777" w:rsidR="005E26D8" w:rsidRPr="005E26D8" w:rsidRDefault="005E26D8" w:rsidP="00E4162C">
            <w:pPr>
              <w:widowControl w:val="0"/>
              <w:spacing w:line="204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На вводах трансформаторы тока технического учёта</w:t>
            </w:r>
          </w:p>
          <w:p w14:paraId="3DF275F9" w14:textId="2375B6C5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2. Вводные выключатели должна быть оснащены следующими защитами: защитой от однофазных </w:t>
            </w:r>
            <w:r w:rsidR="006E3C1E" w:rsidRPr="005E26D8">
              <w:rPr>
                <w:rFonts w:eastAsiaTheme="minorHAnsi"/>
                <w:sz w:val="22"/>
                <w:szCs w:val="22"/>
                <w:lang w:eastAsia="en-US"/>
              </w:rPr>
              <w:t>замыканий на</w:t>
            </w: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 землю в сети 0,4 кВ; защитой от перегруза; токовой отсечкой; мгновенной токовой отсечкой; максимально токовой защитой (реализация данных защит допускается в отдельном микропроцессорном терминале).</w:t>
            </w:r>
          </w:p>
          <w:p w14:paraId="19A498B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sz w:val="22"/>
                <w:szCs w:val="22"/>
              </w:rPr>
              <w:t>3. Должна быть предусмотрена АВР вводных и секционных автоматических выключателей.</w:t>
            </w:r>
          </w:p>
          <w:p w14:paraId="5A83745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sz w:val="22"/>
                <w:szCs w:val="22"/>
              </w:rPr>
              <w:t>4. Вводные выключатели должны иметь возможность дистанционного и местного управления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392A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E41C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183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1F31973A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DC4F179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00C4D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4D25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Класс трансформаторов тока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5604B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3- для блоков измерения тока</w:t>
            </w:r>
          </w:p>
          <w:p w14:paraId="61EBE22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0,5 – для технического учёта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50DCB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163A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8D67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46D829B5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8F53712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09E4D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5C6A9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Класс измерительных приборов </w:t>
            </w:r>
            <w:r w:rsidRPr="005E26D8">
              <w:rPr>
                <w:sz w:val="22"/>
                <w:szCs w:val="22"/>
              </w:rPr>
              <w:tab/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347A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  <w:r w:rsidRPr="005E26D8">
              <w:rPr>
                <w:sz w:val="22"/>
                <w:szCs w:val="22"/>
              </w:rPr>
              <w:t>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131C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F842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D6C0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23359080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79ACFBE5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8CB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7CBB" w14:textId="77777777" w:rsidR="005E26D8" w:rsidRPr="00E4162C" w:rsidRDefault="005E26D8" w:rsidP="00E4162C">
            <w:pPr>
              <w:widowControl w:val="0"/>
              <w:ind w:right="-1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/>
                <w:sz w:val="22"/>
                <w:szCs w:val="22"/>
                <w:lang w:eastAsia="en-US"/>
              </w:rPr>
              <w:t>Габариты:Ш х В (без цоколя) х Г не более,  мм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D345" w14:textId="30C9DDEF" w:rsidR="005E26D8" w:rsidRPr="00E4162C" w:rsidRDefault="005E26D8" w:rsidP="00E4162C">
            <w:pPr>
              <w:widowControl w:val="0"/>
              <w:spacing w:line="20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1)</w:t>
            </w:r>
            <w:r w:rsidR="00E4162C"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600х1950х1000 мм;</w:t>
            </w:r>
          </w:p>
          <w:p w14:paraId="5696E6E4" w14:textId="6272AEF6" w:rsidR="005E26D8" w:rsidRPr="00E4162C" w:rsidRDefault="005E26D8" w:rsidP="00E4162C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2)</w:t>
            </w:r>
            <w:r w:rsidR="00E4162C"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600х1950х1000 мм;</w:t>
            </w:r>
          </w:p>
          <w:p w14:paraId="76249729" w14:textId="711D5145" w:rsidR="005E26D8" w:rsidRPr="00E4162C" w:rsidRDefault="005E26D8" w:rsidP="00E4162C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3)</w:t>
            </w:r>
            <w:r w:rsidR="00E4162C"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600х1950х1000 мм;</w:t>
            </w:r>
          </w:p>
          <w:p w14:paraId="74C7F408" w14:textId="77777777" w:rsidR="005E26D8" w:rsidRPr="00E4162C" w:rsidRDefault="005E26D8" w:rsidP="00E4162C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4) 600х1950х1000 мм;</w:t>
            </w:r>
          </w:p>
          <w:p w14:paraId="35E9C594" w14:textId="77777777" w:rsidR="005E26D8" w:rsidRPr="00E4162C" w:rsidRDefault="005E26D8" w:rsidP="00E4162C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Ширина одной стойки шкафа не должна превышать 600 мм</w:t>
            </w:r>
          </w:p>
          <w:p w14:paraId="644D7D2E" w14:textId="77777777" w:rsidR="005E26D8" w:rsidRPr="00E4162C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E4162C">
              <w:rPr>
                <w:rFonts w:eastAsiaTheme="minorHAnsi" w:cstheme="minorBidi"/>
                <w:sz w:val="22"/>
                <w:szCs w:val="22"/>
                <w:lang w:eastAsia="en-US"/>
              </w:rPr>
              <w:t>покрытие шкафов: краска порошковая RAL-700.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83351" w14:textId="77777777" w:rsidR="005E26D8" w:rsidRPr="00E4162C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56998" w14:textId="77777777" w:rsidR="005E26D8" w:rsidRPr="00E4162C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A46A" w14:textId="77777777" w:rsidR="005E26D8" w:rsidRPr="00E4162C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E4162C">
              <w:rPr>
                <w:sz w:val="22"/>
                <w:szCs w:val="22"/>
                <w:lang w:eastAsia="en-US"/>
              </w:rPr>
              <w:t>1) 2шт</w:t>
            </w:r>
          </w:p>
          <w:p w14:paraId="2B005931" w14:textId="4C18C0C5" w:rsidR="005E26D8" w:rsidRPr="00E4162C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E4162C">
              <w:rPr>
                <w:sz w:val="22"/>
                <w:szCs w:val="22"/>
                <w:lang w:eastAsia="en-US"/>
              </w:rPr>
              <w:t>2)</w:t>
            </w:r>
            <w:r w:rsidR="00E4162C" w:rsidRPr="00E4162C">
              <w:rPr>
                <w:sz w:val="22"/>
                <w:szCs w:val="22"/>
                <w:lang w:val="en-US" w:eastAsia="en-US"/>
              </w:rPr>
              <w:t xml:space="preserve"> </w:t>
            </w:r>
            <w:r w:rsidRPr="00E4162C">
              <w:rPr>
                <w:sz w:val="22"/>
                <w:szCs w:val="22"/>
                <w:lang w:eastAsia="en-US"/>
              </w:rPr>
              <w:t>2шт</w:t>
            </w:r>
          </w:p>
          <w:p w14:paraId="476A68BE" w14:textId="77777777" w:rsidR="005E26D8" w:rsidRPr="00E4162C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E4162C">
              <w:rPr>
                <w:sz w:val="22"/>
                <w:szCs w:val="22"/>
                <w:lang w:eastAsia="en-US"/>
              </w:rPr>
              <w:t>3) 4шт</w:t>
            </w:r>
          </w:p>
          <w:p w14:paraId="584126DA" w14:textId="77777777" w:rsidR="005E26D8" w:rsidRPr="00E4162C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E4162C">
              <w:rPr>
                <w:sz w:val="22"/>
                <w:szCs w:val="22"/>
                <w:lang w:eastAsia="en-US"/>
              </w:rPr>
              <w:t>4) 2шт</w:t>
            </w:r>
          </w:p>
        </w:tc>
        <w:tc>
          <w:tcPr>
            <w:tcW w:w="236" w:type="dxa"/>
          </w:tcPr>
          <w:p w14:paraId="567C4D44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E303163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88A5B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C32B" w14:textId="77777777" w:rsidR="005E26D8" w:rsidRPr="005E26D8" w:rsidRDefault="005E26D8" w:rsidP="00E4162C">
            <w:pPr>
              <w:widowControl w:val="0"/>
              <w:tabs>
                <w:tab w:val="center" w:pos="4677"/>
                <w:tab w:val="right" w:pos="9355"/>
              </w:tabs>
              <w:spacing w:line="204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Условия эксплуатации по</w:t>
            </w:r>
          </w:p>
          <w:p w14:paraId="007BF0B6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 ГОСТ 15150-69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306A" w14:textId="77777777" w:rsidR="005E26D8" w:rsidRPr="005E26D8" w:rsidRDefault="005E26D8" w:rsidP="00E4162C">
            <w:pPr>
              <w:widowControl w:val="0"/>
              <w:spacing w:line="204" w:lineRule="auto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У3</w:t>
            </w:r>
          </w:p>
          <w:p w14:paraId="5A24121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(Верхнее предельное значение рабочей температуры окружающего воздуха, </w:t>
            </w:r>
            <w:r w:rsidRPr="005E26D8">
              <w:rPr>
                <w:rFonts w:ascii="Symbol" w:eastAsia="Symbol" w:hAnsi="Symbol" w:cs="Symbol"/>
                <w:i/>
                <w:sz w:val="22"/>
                <w:szCs w:val="22"/>
                <w:lang w:eastAsia="en-US"/>
              </w:rPr>
              <w:sym w:font="Symbol" w:char="00B0"/>
            </w:r>
            <w:r w:rsidRPr="005E26D8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С  +45. Нижнее предельное значение рабочей температуры окружающего воздуха, </w:t>
            </w:r>
            <w:r w:rsidRPr="005E26D8">
              <w:rPr>
                <w:rFonts w:ascii="Symbol" w:eastAsia="Symbol" w:hAnsi="Symbol" w:cs="Symbol"/>
                <w:i/>
                <w:sz w:val="22"/>
                <w:szCs w:val="22"/>
                <w:lang w:eastAsia="en-US"/>
              </w:rPr>
              <w:sym w:font="Symbol" w:char="00B0"/>
            </w:r>
            <w:r w:rsidRPr="005E26D8">
              <w:rPr>
                <w:rFonts w:eastAsiaTheme="minorHAnsi"/>
                <w:i/>
                <w:sz w:val="22"/>
                <w:szCs w:val="22"/>
                <w:lang w:eastAsia="en-US"/>
              </w:rPr>
              <w:t>С  + 8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D81CC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48A3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E88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36D32B48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14C1C4F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80B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35C9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Относительная влажность воздуха при температуре 25ºС, %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522E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sz w:val="22"/>
                <w:szCs w:val="22"/>
              </w:rPr>
              <w:t>80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9E62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D41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5ED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67AEA064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337ED06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BF77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1DFB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Сейсмостойкость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19A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9 баллов (подтвердить протоколами испытаний)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FCBA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763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111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0CCD836F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35F5ABE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E5C1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1080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Высота установки над уровнем моря, м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F43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До 1000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5A32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838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F8B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3C48E3FE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2925C15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1DAB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D927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Окружающая среда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E713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Невзрывоопасная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9AF0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A94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43A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766D84F3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905EB2C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36A9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2DD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 xml:space="preserve">Комплектация 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8F6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-Металлические двери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528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3B3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703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24B9051D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2376CA79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D552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7890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1AF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-Наличие  аксессуаров для установки  аппаратуры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8F3F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09F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549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30FE3653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7D319F05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3FE7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406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C3A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-Аксессуары для прокладки кабелей внутри щита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F36FA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4A1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331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096EDD6F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08E96948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E8FC1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D295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bidi="ru-RU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4E29" w14:textId="77777777" w:rsidR="005E26D8" w:rsidRPr="005E26D8" w:rsidRDefault="005E26D8" w:rsidP="00E4162C">
            <w:pPr>
              <w:widowControl w:val="0"/>
              <w:tabs>
                <w:tab w:val="center" w:pos="4677"/>
                <w:tab w:val="right" w:pos="9355"/>
              </w:tabs>
              <w:spacing w:line="204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-Освещение внутри щита</w:t>
            </w:r>
          </w:p>
          <w:p w14:paraId="47073EE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(~220 В)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6079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824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984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1D134FCF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0E87791" w14:textId="77777777" w:rsidTr="005E26D8">
        <w:tc>
          <w:tcPr>
            <w:tcW w:w="15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8A1A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Требования к испытаниям и измерениям</w:t>
            </w:r>
          </w:p>
        </w:tc>
        <w:tc>
          <w:tcPr>
            <w:tcW w:w="236" w:type="dxa"/>
          </w:tcPr>
          <w:p w14:paraId="17DE9435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7F037E15" w14:textId="77777777" w:rsidTr="005E26D8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C601" w14:textId="77777777" w:rsidR="005E26D8" w:rsidRPr="005E26D8" w:rsidRDefault="005E26D8" w:rsidP="00E4162C">
            <w:pPr>
              <w:widowControl w:val="0"/>
              <w:numPr>
                <w:ilvl w:val="0"/>
                <w:numId w:val="22"/>
              </w:numPr>
              <w:spacing w:line="300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BD0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 xml:space="preserve">Все испытания и измерения должны быть выполнены в </w:t>
            </w:r>
            <w:r w:rsidRPr="005E26D8">
              <w:rPr>
                <w:sz w:val="24"/>
                <w:szCs w:val="24"/>
              </w:rPr>
              <w:lastRenderedPageBreak/>
              <w:t>соответствии с требованиями разделов 7 и 8 ГОСТ Р 52726-2007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0676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lastRenderedPageBreak/>
              <w:t>Согласие с требованием ГОСТ Р 52726-</w:t>
            </w:r>
            <w:r w:rsidRPr="005E26D8">
              <w:rPr>
                <w:sz w:val="24"/>
                <w:szCs w:val="24"/>
              </w:rPr>
              <w:lastRenderedPageBreak/>
              <w:t>2007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BAAE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39C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4F5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14:paraId="4E35BF94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63D702F" w14:textId="77777777" w:rsidTr="005E26D8">
        <w:trPr>
          <w:gridAfter w:val="1"/>
          <w:wAfter w:w="236" w:type="dxa"/>
        </w:trPr>
        <w:tc>
          <w:tcPr>
            <w:tcW w:w="15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EC5B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 xml:space="preserve">Примечания: </w:t>
            </w:r>
          </w:p>
          <w:p w14:paraId="25603B26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1. * Параметры должны быть представлены Участником.</w:t>
            </w:r>
          </w:p>
          <w:p w14:paraId="77C9DD58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2. Разъединитель должен соответствовать требованиям ГОСТ Р 52726-2007.</w:t>
            </w:r>
          </w:p>
        </w:tc>
      </w:tr>
    </w:tbl>
    <w:p w14:paraId="4E056E40" w14:textId="77777777" w:rsidR="005E26D8" w:rsidRPr="005E26D8" w:rsidRDefault="005E26D8" w:rsidP="00E4162C">
      <w:pPr>
        <w:ind w:right="-1"/>
        <w:rPr>
          <w:rFonts w:eastAsia="Calibri"/>
          <w:lang w:eastAsia="en-US"/>
        </w:rPr>
      </w:pPr>
    </w:p>
    <w:p w14:paraId="41636969" w14:textId="77777777" w:rsidR="005E26D8" w:rsidRPr="005E26D8" w:rsidRDefault="005E26D8" w:rsidP="00E4162C">
      <w:pPr>
        <w:ind w:right="-1"/>
        <w:rPr>
          <w:rFonts w:eastAsia="Calibri"/>
          <w:lang w:eastAsia="en-US"/>
        </w:rPr>
      </w:pPr>
    </w:p>
    <w:p w14:paraId="1DCFCB05" w14:textId="77777777" w:rsidR="005E26D8" w:rsidRPr="005E26D8" w:rsidRDefault="005E26D8" w:rsidP="00E4162C">
      <w:pPr>
        <w:ind w:right="-1"/>
        <w:rPr>
          <w:rFonts w:eastAsia="Calibri"/>
          <w:lang w:eastAsia="en-US"/>
        </w:rPr>
      </w:pPr>
    </w:p>
    <w:p w14:paraId="47AC4B8B" w14:textId="77777777" w:rsidR="005E26D8" w:rsidRPr="005E26D8" w:rsidRDefault="005E26D8" w:rsidP="00E4162C">
      <w:pPr>
        <w:numPr>
          <w:ilvl w:val="0"/>
          <w:numId w:val="21"/>
        </w:numPr>
        <w:spacing w:line="259" w:lineRule="auto"/>
        <w:ind w:right="-1"/>
        <w:jc w:val="center"/>
        <w:outlineLvl w:val="4"/>
        <w:rPr>
          <w:rFonts w:eastAsia="Calibri"/>
          <w:b/>
          <w:bCs/>
          <w:iCs/>
          <w:sz w:val="24"/>
          <w:szCs w:val="24"/>
          <w:lang w:eastAsia="en-US"/>
        </w:rPr>
      </w:pPr>
      <w:r w:rsidRPr="005E26D8">
        <w:rPr>
          <w:b/>
          <w:bCs/>
          <w:iCs/>
          <w:sz w:val="24"/>
          <w:szCs w:val="24"/>
          <w:lang w:val="x-none" w:eastAsia="x-none"/>
        </w:rPr>
        <w:t xml:space="preserve">Технические требования к </w:t>
      </w:r>
      <w:r w:rsidRPr="005E26D8">
        <w:rPr>
          <w:b/>
          <w:bCs/>
          <w:iCs/>
          <w:sz w:val="24"/>
          <w:szCs w:val="24"/>
          <w:lang w:eastAsia="x-none"/>
        </w:rPr>
        <w:t>т</w:t>
      </w:r>
      <w:r w:rsidRPr="005E26D8">
        <w:rPr>
          <w:b/>
          <w:color w:val="000000"/>
          <w:sz w:val="24"/>
          <w:szCs w:val="24"/>
          <w:lang w:eastAsia="en-US"/>
        </w:rPr>
        <w:t xml:space="preserve">рансформатору ТСЗ-630/6,3   </w:t>
      </w:r>
    </w:p>
    <w:p w14:paraId="37DAED56" w14:textId="77777777" w:rsidR="005E26D8" w:rsidRPr="005E26D8" w:rsidRDefault="005E26D8" w:rsidP="00E4162C">
      <w:pPr>
        <w:ind w:right="-1"/>
        <w:jc w:val="center"/>
        <w:outlineLvl w:val="4"/>
        <w:rPr>
          <w:b/>
          <w:bCs/>
          <w:iCs/>
          <w:sz w:val="26"/>
          <w:szCs w:val="24"/>
          <w:lang w:val="x-none" w:eastAsia="x-none"/>
        </w:rPr>
      </w:pPr>
    </w:p>
    <w:p w14:paraId="64CFCDE9" w14:textId="77777777" w:rsidR="005E26D8" w:rsidRPr="005E26D8" w:rsidRDefault="005E26D8" w:rsidP="00E4162C">
      <w:pPr>
        <w:ind w:right="-1"/>
        <w:jc w:val="right"/>
        <w:outlineLvl w:val="4"/>
        <w:rPr>
          <w:sz w:val="20"/>
          <w:szCs w:val="20"/>
          <w:lang w:eastAsia="en-US"/>
        </w:rPr>
      </w:pPr>
      <w:r w:rsidRPr="005E26D8">
        <w:rPr>
          <w:sz w:val="20"/>
          <w:szCs w:val="20"/>
          <w:lang w:eastAsia="en-US"/>
        </w:rPr>
        <w:t>Таблица №3</w:t>
      </w:r>
    </w:p>
    <w:tbl>
      <w:tblPr>
        <w:tblW w:w="154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30"/>
        <w:gridCol w:w="8218"/>
        <w:gridCol w:w="2055"/>
        <w:gridCol w:w="1566"/>
        <w:gridCol w:w="2098"/>
        <w:gridCol w:w="1085"/>
        <w:gridCol w:w="9"/>
      </w:tblGrid>
      <w:tr w:rsidR="005E26D8" w:rsidRPr="005E26D8" w14:paraId="1CC10E48" w14:textId="77777777" w:rsidTr="005E26D8">
        <w:trPr>
          <w:trHeight w:val="428"/>
          <w:tblHeader/>
        </w:trPr>
        <w:tc>
          <w:tcPr>
            <w:tcW w:w="154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636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 w:rsidRPr="005E26D8">
              <w:rPr>
                <w:b/>
                <w:sz w:val="24"/>
                <w:szCs w:val="24"/>
                <w:lang w:eastAsia="en-US"/>
              </w:rPr>
              <w:t>Требования к параметрам оборудования</w:t>
            </w:r>
          </w:p>
        </w:tc>
      </w:tr>
      <w:tr w:rsidR="005E26D8" w:rsidRPr="005E26D8" w14:paraId="7353FA26" w14:textId="77777777" w:rsidTr="005E26D8">
        <w:trPr>
          <w:gridAfter w:val="1"/>
          <w:wAfter w:w="9" w:type="dxa"/>
          <w:tblHeader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ABE9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№</w:t>
            </w:r>
          </w:p>
          <w:p w14:paraId="7FC8D59E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815A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2F8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Требование заказчика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3776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Предложение Участника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B18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bCs/>
                <w:sz w:val="22"/>
                <w:szCs w:val="22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954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5E26D8" w:rsidRPr="005E26D8" w14:paraId="41C5EA7A" w14:textId="77777777" w:rsidTr="005E26D8">
        <w:trPr>
          <w:gridAfter w:val="1"/>
          <w:wAfter w:w="9" w:type="dxa"/>
          <w:tblHeader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66C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04E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D3B0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E7A5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828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DCE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5E26D8" w:rsidRPr="005E26D8" w14:paraId="4C02BE0F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329E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D19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Номинальная мощность, кВА...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0AF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66F8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B16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FBE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AA8CC69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29EE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5931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Частота, Гц...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7C7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C24D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168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613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79D4825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7F90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64C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Температура режим эксплуатации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E337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-60 до +40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193B5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592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3F5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107E4A6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59539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A871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Диапазон регулирования напряжения и токи отпаек, (В-А)))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7AD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±2×2,5%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A738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DCB9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54B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FEDB44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9629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854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НН Номинальное напряжение, кВ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BB3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0,4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8700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427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901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A6F5E11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D86B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0456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ВН Номинальное напряжение, кВ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6E8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6,3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0AAD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379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AA7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2DDDDDD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89827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1F22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Нормы максимально допустимых систематических нагрузок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4724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100%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1D89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639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457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5C9F3608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52AA5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E11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Потери, Вт х.х.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37C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1260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A846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F72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57B3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</w:rPr>
            </w:pPr>
          </w:p>
        </w:tc>
      </w:tr>
      <w:tr w:rsidR="005E26D8" w:rsidRPr="005E26D8" w14:paraId="4E9BD0FE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C019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6E3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Нормы допустимых аварийных перегрузок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82A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145% (1 час)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0131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51C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C82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C12E7D1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831B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6CA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Длина (мм)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798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1450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3DE9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E7F8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148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2DA3930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0AEC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034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Высота (мм)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FC60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1490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D4D7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B44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172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BD146F5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A501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6E48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Максимальная температура обмоток, °C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5F6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155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B6B2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9F5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F8C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28025EF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FC38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DAA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Масса, кг (полная)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A24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1995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EAFEB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D32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5D4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AA34421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C18D1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DF5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Коэффициент трансформации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0F82" w14:textId="77777777" w:rsidR="005E26D8" w:rsidRPr="005E26D8" w:rsidRDefault="005E26D8" w:rsidP="00E4162C">
            <w:pPr>
              <w:keepNext/>
              <w:widowControl w:val="0"/>
              <w:ind w:right="-1"/>
              <w:jc w:val="center"/>
              <w:outlineLvl w:val="5"/>
              <w:rPr>
                <w:bCs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0AE3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5DF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B72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5E26D8" w:rsidRPr="005E26D8" w14:paraId="5BFC1790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8958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C94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Срок службы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3F67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30 лет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2247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CEA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2D6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4648A28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DF07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091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Уровень шума, дБ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0F9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81C9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E04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22C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733C898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4F427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74AE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Напряжение короткого замыкания, %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EF8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F56A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B1BB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B19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9D201FA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47C8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B85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Потери короткого замыкания, Рк Вт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F48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6500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D0D7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AFB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0A5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627B41C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A138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D38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Ширина (мм)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301B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900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5A63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6D6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73FF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4B6EF47D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720A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A84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Номинальные токи НН, 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599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909.3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1359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DB5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308B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6E8B6BBA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3324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D88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системы вентиляции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7A0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 w:cstheme="minorBidi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естественное, воздушное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40E62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CD5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6445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17738DA5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B567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33C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Схема и группа соединения обмоток...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D01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D/Yн-11, Y/Yн-0, Звезда-Звезда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D5BF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F91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9F35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10E62FD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C12B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5A5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Степень защиты...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E0D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IP21, IP31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1EC1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8FC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E7A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4FE3BD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C5FEBB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A2B8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Наличие кожуха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544A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IP21, IP31</w:t>
            </w:r>
          </w:p>
          <w:p w14:paraId="6D573CFD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 w:cstheme="minorBidi"/>
                <w:lang w:eastAsia="en-US"/>
              </w:rPr>
            </w:pPr>
            <w:r w:rsidRPr="005E26D8">
              <w:rPr>
                <w:color w:val="0F0F0F"/>
                <w:sz w:val="23"/>
                <w:szCs w:val="23"/>
                <w:lang w:bidi="ru-RU"/>
              </w:rPr>
              <w:t>(наличие защитного кожуха ВН и НН.)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CBA7F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700A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0C54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DA4377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A6A3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748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Материал обмоток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E83E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алюминий, медь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6665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1CF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62D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970B513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83C8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C684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Вводы и отводы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00E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Боковое, Верхнее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0865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7FD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127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E1F6FE4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832C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8372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расположения выводов НН и ВН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C87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Боковое, Верхнее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2C1D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46E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A23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07C8C09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47749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164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вводов ВН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0ED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Боковое, Верхнее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4296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043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D43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394546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4F123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3AA9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установки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A19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 помещении, На улице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B161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C44D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613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910015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6B4D4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18D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Сортировка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975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Высоковольтное оборудование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2ABC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52D4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3F9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8BA7A7B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43E5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612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Стандарты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575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ГОСТ Р 52719-</w:t>
            </w: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lastRenderedPageBreak/>
              <w:t>2007, МЭК 60076-11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3F72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7CB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5C3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9697A8F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B738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6C6D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Термометр для контроля температуры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3A3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Датчики температуры с блоком контроля температуры обмоток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3EDE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966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843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1B44FFB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C9D1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E392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Конструкция выводов НН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926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Клеммы, Шины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3DE8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662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340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99DB78A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1CB0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50D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сердечника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590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Магнитопровод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5F9B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27C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291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9CDC7A2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14F4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BD1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активной части трансформатора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FD2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Магнитопровод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9032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D38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4B1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A050536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6061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2A8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регулирования напряжения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525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ПБВ (переключение без возбуждения)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14F7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687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2CF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48FA427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5A28A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94B4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Наличие температурного реле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665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Присутствует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6F99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9FE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FB1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9121533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3201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0EE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Заземляющий болт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8DA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Присутствует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EB838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A4C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74D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1E4D2F4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42F1A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FCFA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Транспортные ролики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E70B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Присутствуют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7131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47E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332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7EF774E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DC38A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6A5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Прокладки и уплотнители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4347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Присутствуют в кожухе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DD2C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3D4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71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4DC3A71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0B60A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7B2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Количество фаз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084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Трехфазный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BF48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72E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C09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AC8C6FE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ACAA1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6A9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Климатическое исполнение и категория размещения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FB9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У1, УХЛ1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1A60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2FC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536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06A13CE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E9CD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1AB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Магнитопровод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BB2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Электротехническая сталь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8087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22B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480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BC1D92C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B40F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5E6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Технология вакуумной пропитки обмоток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06D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Эпоксидная пропитка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0230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6A8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CD9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A5FFA3A" w14:textId="77777777" w:rsidTr="005E26D8">
        <w:trPr>
          <w:gridAfter w:val="1"/>
          <w:wAfter w:w="9" w:type="dxa"/>
        </w:trPr>
        <w:tc>
          <w:tcPr>
            <w:tcW w:w="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331E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E057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Покрытие шкафов: краска порошковая RAL-700.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264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8F106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C3E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BDF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EB9424B" w14:textId="77777777" w:rsidTr="005E26D8">
        <w:tc>
          <w:tcPr>
            <w:tcW w:w="154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72F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Требования к испытаниям и измерениям</w:t>
            </w:r>
          </w:p>
        </w:tc>
      </w:tr>
      <w:tr w:rsidR="005E26D8" w:rsidRPr="005E26D8" w14:paraId="442FF66D" w14:textId="77777777" w:rsidTr="005E26D8">
        <w:trPr>
          <w:gridAfter w:val="1"/>
          <w:wAfter w:w="9" w:type="dxa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20AC" w14:textId="77777777" w:rsidR="005E26D8" w:rsidRPr="005E26D8" w:rsidRDefault="005E26D8" w:rsidP="00E4162C">
            <w:pPr>
              <w:widowControl w:val="0"/>
              <w:numPr>
                <w:ilvl w:val="0"/>
                <w:numId w:val="23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2FD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Все испытания и измерения должны быть выполнены в соответствии с требованиями разделов 7 и 8 ГОСТ Р 52726-2007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1E4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Согласие с требованием ГОСТ Р 52726-</w:t>
            </w:r>
            <w:r w:rsidRPr="005E26D8">
              <w:rPr>
                <w:sz w:val="24"/>
                <w:szCs w:val="24"/>
              </w:rPr>
              <w:lastRenderedPageBreak/>
              <w:t>2007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5551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689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224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49F4C9D" w14:textId="77777777" w:rsidTr="005E26D8">
        <w:tc>
          <w:tcPr>
            <w:tcW w:w="154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9E5E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 xml:space="preserve">Примечания: </w:t>
            </w:r>
          </w:p>
          <w:p w14:paraId="48817622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1. * Параметры должны быть представлены Участником.</w:t>
            </w:r>
          </w:p>
          <w:p w14:paraId="299DC51A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2. Разъединитель должен соответствовать требованиям ГОСТ Р 52726-2007.</w:t>
            </w:r>
          </w:p>
        </w:tc>
      </w:tr>
    </w:tbl>
    <w:p w14:paraId="0E4AF888" w14:textId="77777777" w:rsidR="005E26D8" w:rsidRPr="005E26D8" w:rsidRDefault="005E26D8" w:rsidP="00E4162C">
      <w:pPr>
        <w:spacing w:line="259" w:lineRule="auto"/>
        <w:rPr>
          <w:rFonts w:eastAsia="Calibri"/>
          <w:lang w:eastAsia="en-US"/>
        </w:rPr>
      </w:pPr>
    </w:p>
    <w:p w14:paraId="6D2D368C" w14:textId="77777777" w:rsidR="005E26D8" w:rsidRPr="005E26D8" w:rsidRDefault="005E26D8" w:rsidP="00E4162C">
      <w:pPr>
        <w:numPr>
          <w:ilvl w:val="0"/>
          <w:numId w:val="21"/>
        </w:numPr>
        <w:spacing w:line="259" w:lineRule="auto"/>
        <w:ind w:right="-1"/>
        <w:jc w:val="center"/>
        <w:outlineLvl w:val="4"/>
        <w:rPr>
          <w:rFonts w:eastAsia="Calibri"/>
          <w:b/>
          <w:bCs/>
          <w:iCs/>
          <w:lang w:eastAsia="en-US"/>
        </w:rPr>
      </w:pPr>
      <w:r w:rsidRPr="005E26D8">
        <w:rPr>
          <w:b/>
          <w:bCs/>
          <w:iCs/>
          <w:lang w:val="x-none" w:eastAsia="x-none"/>
        </w:rPr>
        <w:t xml:space="preserve">Технические требования к </w:t>
      </w:r>
      <w:r w:rsidRPr="005E26D8">
        <w:rPr>
          <w:b/>
          <w:color w:val="000000"/>
          <w:lang w:eastAsia="en-US"/>
        </w:rPr>
        <w:t>трансформатору ТСЗ-1000/</w:t>
      </w:r>
      <w:r w:rsidRPr="005E26D8">
        <w:rPr>
          <w:rFonts w:eastAsia="Calibri"/>
          <w:b/>
          <w:bCs/>
          <w:iCs/>
          <w:color w:val="000000"/>
          <w:lang w:eastAsia="en-US"/>
        </w:rPr>
        <w:t>6,3</w:t>
      </w:r>
    </w:p>
    <w:p w14:paraId="7A927B16" w14:textId="77777777" w:rsidR="005E26D8" w:rsidRPr="005E26D8" w:rsidRDefault="005E26D8" w:rsidP="00E4162C">
      <w:pPr>
        <w:ind w:left="720" w:right="-1"/>
        <w:jc w:val="right"/>
        <w:outlineLvl w:val="4"/>
        <w:rPr>
          <w:bCs/>
          <w:sz w:val="20"/>
          <w:szCs w:val="20"/>
        </w:rPr>
      </w:pPr>
      <w:r w:rsidRPr="005E26D8">
        <w:rPr>
          <w:bCs/>
          <w:sz w:val="20"/>
          <w:szCs w:val="20"/>
        </w:rPr>
        <w:t>Таблица №4</w:t>
      </w:r>
    </w:p>
    <w:tbl>
      <w:tblPr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36"/>
        <w:gridCol w:w="7786"/>
        <w:gridCol w:w="2268"/>
        <w:gridCol w:w="1699"/>
        <w:gridCol w:w="1988"/>
        <w:gridCol w:w="1416"/>
      </w:tblGrid>
      <w:tr w:rsidR="005E26D8" w:rsidRPr="005E26D8" w14:paraId="02DCF61F" w14:textId="77777777" w:rsidTr="005E26D8">
        <w:trPr>
          <w:trHeight w:val="428"/>
          <w:tblHeader/>
        </w:trPr>
        <w:tc>
          <w:tcPr>
            <w:tcW w:w="15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004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 w:rsidRPr="005E26D8">
              <w:rPr>
                <w:b/>
                <w:sz w:val="24"/>
                <w:szCs w:val="24"/>
                <w:lang w:eastAsia="en-US"/>
              </w:rPr>
              <w:t>Требования к параметрам оборудования</w:t>
            </w:r>
          </w:p>
        </w:tc>
      </w:tr>
      <w:tr w:rsidR="005E26D8" w:rsidRPr="005E26D8" w14:paraId="2176112F" w14:textId="77777777" w:rsidTr="005E26D8">
        <w:trPr>
          <w:tblHeader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AB191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№</w:t>
            </w:r>
          </w:p>
          <w:p w14:paraId="6DDAEB41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01CD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4FA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Требование заказчика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359D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Предложение Участника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949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bCs/>
                <w:sz w:val="22"/>
                <w:szCs w:val="22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58D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2"/>
                <w:szCs w:val="22"/>
                <w:lang w:eastAsia="en-US"/>
              </w:rPr>
            </w:pPr>
            <w:r w:rsidRPr="005E26D8"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5E26D8" w:rsidRPr="005E26D8" w14:paraId="5AEC0FFD" w14:textId="77777777" w:rsidTr="005E26D8">
        <w:trPr>
          <w:tblHeader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07F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C0E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5C2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ABA3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647A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eastAsia="en-US"/>
              </w:rPr>
            </w:pPr>
            <w:r w:rsidRPr="005E26D8"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186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val="en-US" w:eastAsia="en-US"/>
              </w:rPr>
              <w:t>6</w:t>
            </w:r>
          </w:p>
        </w:tc>
      </w:tr>
      <w:tr w:rsidR="005E26D8" w:rsidRPr="005E26D8" w14:paraId="7FAE5994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3327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3BA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Номинальная мощность, кВА...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6ED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1000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B439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DFB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194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EC309F8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7ED8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1CE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Частота, Гц...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AB99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F4F4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BDD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F4B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23CBFCC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4CFA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038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Температура режим эксплуатации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3999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-60 до +40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94B3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70B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1B4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0A5AB8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CDC0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140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Диапазон регулирования напряжения и токи отпаек, (В-А)))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D26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±2×2,5%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11B1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9922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D17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881A56B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5592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CAD7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НН Номинальное напряжение, 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5A0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0,4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241E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8E9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15D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ABFD3D7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3B418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B55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ВН Номинальное напряжение, 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96E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6,3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C589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5A9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51F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D72ABE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EA7C8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AB3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Нормы максимально допустимых систематических нагрузок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B3F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100%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909C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6CA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5BAD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202219C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9AC6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751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Номинальные токи НН, 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16E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1443.4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9237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332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103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</w:p>
        </w:tc>
      </w:tr>
      <w:tr w:rsidR="005E26D8" w:rsidRPr="005E26D8" w14:paraId="5A2FFCA9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C4EC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7A5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Нормы допустимых аварийных перегрузок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FE9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145% (1 час)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206C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E56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026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D1F35F4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D807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6F5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Максимальная температура обмоток, °C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4A1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155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F5CF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DB3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3C4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3C0B039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C5B5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722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Длина (мм)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A50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1600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EBDD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8E7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5A8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77C1EEC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5EBC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3EF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Высота (мм)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B8BE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1700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3DDE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132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95E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BBC3E5A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2E6F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124F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Потери, Вт х.х.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5DB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1800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B251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E2B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180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7F6AA8C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F329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D5E7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Коэффициент трансформации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A45D" w14:textId="77777777" w:rsidR="005E26D8" w:rsidRPr="005E26D8" w:rsidRDefault="005E26D8" w:rsidP="00E4162C">
            <w:pPr>
              <w:keepNext/>
              <w:widowControl w:val="0"/>
              <w:ind w:right="-1"/>
              <w:jc w:val="center"/>
              <w:outlineLvl w:val="5"/>
              <w:rPr>
                <w:bCs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7794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451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D12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5E26D8" w:rsidRPr="005E26D8" w14:paraId="6D4E93F7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8D7B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929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Масса, кг (полная)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25F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2730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A5C0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4B5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1782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364AA9EA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5E57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3A4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Срок службы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57D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30 лет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B6B1F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628E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B78F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46DA3B8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3BFD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4BC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Уровень шума, дБ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D63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56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54D1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BDD1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FAB1" w14:textId="77777777" w:rsidR="005E26D8" w:rsidRPr="005E26D8" w:rsidRDefault="005E26D8" w:rsidP="00E4162C">
            <w:pPr>
              <w:widowControl w:val="0"/>
              <w:ind w:right="-1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7BF6D5BE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B096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337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Напряжение короткого замыкания, %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7FA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ACE33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7BA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011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EAB4783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E1CB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D07A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Потери короткого замыкания, Рк Вт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7D5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9000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2733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C65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FA3F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3ECDA1C2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3366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9C7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Ширина (мм)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FF0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950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5F83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60C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E9A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54625CB5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353F5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8DEF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системы вентиляции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27B5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5E26D8">
              <w:rPr>
                <w:color w:val="0F0F0F"/>
                <w:sz w:val="24"/>
                <w:szCs w:val="24"/>
                <w:lang w:bidi="ru-RU"/>
              </w:rPr>
              <w:t>(естественное, воздушное)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6285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6666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2EC1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770847B0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673D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870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Схема и группа соединения обмоток...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A2D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D/Yн-11, Y/Yн-0, Звезда-Звезда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BDC1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C9C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CC8F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2"/>
                <w:szCs w:val="22"/>
              </w:rPr>
            </w:pPr>
          </w:p>
        </w:tc>
      </w:tr>
      <w:tr w:rsidR="005E26D8" w:rsidRPr="005E26D8" w14:paraId="50BE186E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1E8E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EB8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Наличие кожуха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626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IP21, IP31</w:t>
            </w:r>
          </w:p>
          <w:p w14:paraId="353EFB21" w14:textId="77777777" w:rsidR="005E26D8" w:rsidRPr="005E26D8" w:rsidRDefault="005E26D8" w:rsidP="00E4162C">
            <w:pPr>
              <w:widowControl w:val="0"/>
              <w:spacing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5E26D8">
              <w:rPr>
                <w:color w:val="0F0F0F"/>
                <w:sz w:val="24"/>
                <w:szCs w:val="24"/>
                <w:lang w:bidi="ru-RU"/>
              </w:rPr>
              <w:t>(наличие защитного кожуха ВН и НН)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4FD4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446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A7B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FF3E0FD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C24F4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27B2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Степень защиты...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C8C0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IP21, IP31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5774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D031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5C09E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6B27222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4B75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C9F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Материал обмоток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78A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алюминий, медь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A439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5A1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B9B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02F2E5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6077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851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Вводы и отводы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286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Боковое, Верхнее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C28A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4BD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E03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BBD2A1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0A3D5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E40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расположения выводов НН и ВН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D4BC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Боковое, Верхнее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1522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B73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043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0643F7A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B7D4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F7D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вводов ВН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B2F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Боковое, Верхнее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4D57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111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926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DC6CC47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3FEDE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5526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установки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204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 помещении, На улице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6A0C5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592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E3D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D623AE3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833B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343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Сортировка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919C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Высоковольтное оборудование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E1F2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5EA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02F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80E1881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CDB0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ADC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Стандарты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AB6A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ГОСТ Р 52719-2007, МЭК 60076-11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D1F7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33E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F67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63FFC97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E355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0A6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Термометр для контроля температуры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334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Датчики температуры</w:t>
            </w:r>
            <w:r w:rsidRPr="005E26D8">
              <w:rPr>
                <w:color w:val="0F0F0F"/>
                <w:sz w:val="24"/>
                <w:szCs w:val="24"/>
                <w:lang w:bidi="ru-RU"/>
              </w:rPr>
              <w:t xml:space="preserve"> с </w:t>
            </w:r>
            <w:r w:rsidRPr="005E26D8">
              <w:rPr>
                <w:color w:val="0F0F0F"/>
                <w:sz w:val="24"/>
                <w:szCs w:val="24"/>
                <w:lang w:bidi="ru-RU"/>
              </w:rPr>
              <w:lastRenderedPageBreak/>
              <w:t xml:space="preserve">блоком контроля температуры обмоток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0322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843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21F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A6CD478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E9FF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2BDD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Энергосберегающие свойства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CC8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Класс 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46F6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2DB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C6A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B5A078B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F276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5DC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активной части трансформатора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5F8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Магнитопровод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8D67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789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0F9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BCAB104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04AB8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4BE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сердечника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060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Магнитопровод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4395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E58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D3E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B891B38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CDB4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57C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Тип регулирования напряжения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F13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bidi="ru-RU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ПБВ (переключение без возбуждения)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1A95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B0FF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D6B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3196A5B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01CC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A96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Наличие температурного реле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BA6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Присутствует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596B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1AF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F3B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3ADC159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1707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25A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Заземляющий болт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8E2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Присутствует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0314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277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D72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40E5ACF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51AB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DAE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Транспортные ролики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71D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Присутствуют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AE9A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7DC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652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7D92BB4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9D67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48F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Прокладки и уплотнители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0FA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Присутствуют в кожухе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3924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8DC0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B2D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6533C30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9D89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886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Количество фаз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C0D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Трехфазный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80DD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E15A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F0EB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C4D35C6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05F4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5FE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Климатическое исполнение и категория размещения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B09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У1, УХЛ1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7F62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2971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88A6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B585F4C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D53B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50C4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Магнитопровод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E37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Электротехническая сталь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67C9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36B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1654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3708A55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A4B9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3D4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Технология вакуумной пропитки обмоток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829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Эпоксидная пропитка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3EAD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6B0F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E015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9057A9E" w14:textId="77777777" w:rsidTr="005E26D8">
        <w:tc>
          <w:tcPr>
            <w:tcW w:w="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865F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936B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Покрытие шкафов: краска порошковая RAL-700.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76D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90F02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1ACD3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E01C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0B43AFD" w14:textId="77777777" w:rsidTr="005E26D8">
        <w:tc>
          <w:tcPr>
            <w:tcW w:w="15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078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Требования к испытаниям и измерениям</w:t>
            </w:r>
          </w:p>
        </w:tc>
      </w:tr>
      <w:tr w:rsidR="005E26D8" w:rsidRPr="005E26D8" w14:paraId="25DA9303" w14:textId="77777777" w:rsidTr="005E26D8"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A712" w14:textId="77777777" w:rsidR="005E26D8" w:rsidRPr="005E26D8" w:rsidRDefault="005E26D8" w:rsidP="00E4162C">
            <w:pPr>
              <w:widowControl w:val="0"/>
              <w:numPr>
                <w:ilvl w:val="0"/>
                <w:numId w:val="24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28F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Все испытания и измерения должны быть выполнены в соответствии с требованиями разделов 7 и 8 ГОСТ Р 52726-2007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7A3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Согласие с требованием ГОСТ Р 52726-2007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47637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DFB8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511E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2B638A0" w14:textId="77777777" w:rsidTr="005E26D8">
        <w:tc>
          <w:tcPr>
            <w:tcW w:w="15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ACE3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 xml:space="preserve">Примечания: </w:t>
            </w:r>
          </w:p>
          <w:p w14:paraId="2B63664B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1. * Параметры должны быть представлены Участником.</w:t>
            </w:r>
          </w:p>
          <w:p w14:paraId="1F581F51" w14:textId="77777777" w:rsidR="005E26D8" w:rsidRPr="005E26D8" w:rsidRDefault="005E26D8" w:rsidP="00E4162C">
            <w:pPr>
              <w:widowControl w:val="0"/>
              <w:ind w:right="-1"/>
              <w:jc w:val="both"/>
              <w:rPr>
                <w:sz w:val="24"/>
                <w:szCs w:val="24"/>
              </w:rPr>
            </w:pPr>
            <w:r w:rsidRPr="005E26D8">
              <w:rPr>
                <w:sz w:val="24"/>
                <w:szCs w:val="24"/>
              </w:rPr>
              <w:t>2. Разъединитель должен соответствовать требованиям ГОСТ Р 52726-2007.</w:t>
            </w:r>
          </w:p>
        </w:tc>
      </w:tr>
    </w:tbl>
    <w:p w14:paraId="73A70F90" w14:textId="77777777" w:rsidR="005E26D8" w:rsidRPr="005E26D8" w:rsidRDefault="005E26D8" w:rsidP="00E4162C">
      <w:pPr>
        <w:ind w:right="-1"/>
        <w:rPr>
          <w:lang w:eastAsia="en-US"/>
        </w:rPr>
      </w:pPr>
    </w:p>
    <w:p w14:paraId="6B0D056A" w14:textId="77777777" w:rsidR="005E26D8" w:rsidRPr="005E26D8" w:rsidRDefault="005E26D8" w:rsidP="00E4162C">
      <w:pPr>
        <w:ind w:right="-1"/>
        <w:rPr>
          <w:lang w:eastAsia="x-none"/>
        </w:rPr>
      </w:pPr>
    </w:p>
    <w:p w14:paraId="6D95A852" w14:textId="77777777" w:rsidR="005E26D8" w:rsidRPr="005E26D8" w:rsidRDefault="005E26D8" w:rsidP="00E4162C">
      <w:pPr>
        <w:numPr>
          <w:ilvl w:val="0"/>
          <w:numId w:val="21"/>
        </w:numPr>
        <w:spacing w:line="259" w:lineRule="auto"/>
        <w:ind w:right="-1"/>
        <w:jc w:val="center"/>
        <w:outlineLvl w:val="4"/>
        <w:rPr>
          <w:rFonts w:eastAsia="Calibri"/>
          <w:b/>
          <w:bCs/>
          <w:iCs/>
          <w:lang w:eastAsia="en-US"/>
        </w:rPr>
      </w:pPr>
      <w:r w:rsidRPr="005E26D8">
        <w:rPr>
          <w:b/>
          <w:bCs/>
          <w:iCs/>
          <w:lang w:val="x-none" w:eastAsia="x-none"/>
        </w:rPr>
        <w:t xml:space="preserve">Технические </w:t>
      </w:r>
      <w:r w:rsidRPr="005E26D8">
        <w:rPr>
          <w:b/>
          <w:bCs/>
          <w:iCs/>
          <w:lang w:eastAsia="x-none"/>
        </w:rPr>
        <w:t xml:space="preserve">требования к </w:t>
      </w:r>
      <w:r w:rsidRPr="005E26D8">
        <w:rPr>
          <w:rFonts w:eastAsia="Calibri"/>
          <w:b/>
          <w:lang w:eastAsia="en-US"/>
        </w:rPr>
        <w:t>распределительному пункту (ПР-8500)</w:t>
      </w:r>
    </w:p>
    <w:p w14:paraId="21673286" w14:textId="77777777" w:rsidR="005E26D8" w:rsidRPr="005E26D8" w:rsidRDefault="005E26D8" w:rsidP="00E4162C">
      <w:pPr>
        <w:ind w:right="-1"/>
        <w:jc w:val="right"/>
        <w:rPr>
          <w:bCs/>
          <w:sz w:val="20"/>
          <w:szCs w:val="20"/>
        </w:rPr>
      </w:pPr>
    </w:p>
    <w:p w14:paraId="0F0A0557" w14:textId="77777777" w:rsidR="005E26D8" w:rsidRPr="005E26D8" w:rsidRDefault="005E26D8" w:rsidP="00E4162C">
      <w:pPr>
        <w:ind w:right="-1"/>
        <w:jc w:val="right"/>
        <w:rPr>
          <w:bCs/>
          <w:sz w:val="20"/>
          <w:szCs w:val="20"/>
        </w:rPr>
      </w:pPr>
      <w:r w:rsidRPr="005E26D8">
        <w:rPr>
          <w:bCs/>
          <w:sz w:val="20"/>
          <w:szCs w:val="20"/>
        </w:rPr>
        <w:t>Таблица №5</w:t>
      </w:r>
    </w:p>
    <w:tbl>
      <w:tblPr>
        <w:tblW w:w="1546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5"/>
        <w:gridCol w:w="7516"/>
        <w:gridCol w:w="2409"/>
        <w:gridCol w:w="1420"/>
        <w:gridCol w:w="2266"/>
        <w:gridCol w:w="1278"/>
        <w:gridCol w:w="13"/>
      </w:tblGrid>
      <w:tr w:rsidR="005E26D8" w:rsidRPr="005E26D8" w14:paraId="36AD1A4A" w14:textId="77777777" w:rsidTr="005E26D8">
        <w:trPr>
          <w:trHeight w:val="428"/>
          <w:tblHeader/>
        </w:trPr>
        <w:tc>
          <w:tcPr>
            <w:tcW w:w="15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B991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 w:rsidRPr="005E26D8">
              <w:rPr>
                <w:b/>
                <w:sz w:val="24"/>
                <w:szCs w:val="24"/>
                <w:lang w:eastAsia="en-US"/>
              </w:rPr>
              <w:t>Требования к параметрам оборудования</w:t>
            </w:r>
          </w:p>
        </w:tc>
      </w:tr>
      <w:tr w:rsidR="005E26D8" w:rsidRPr="005E26D8" w14:paraId="0BAC96D2" w14:textId="77777777" w:rsidTr="005E26D8">
        <w:trPr>
          <w:gridAfter w:val="1"/>
          <w:wAfter w:w="13" w:type="dxa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6A4B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№</w:t>
            </w:r>
          </w:p>
          <w:p w14:paraId="21B877D2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6C1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55B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Требование заказчика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4F0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Предложение Участника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9BD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CBE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Примечание</w:t>
            </w:r>
          </w:p>
        </w:tc>
      </w:tr>
      <w:tr w:rsidR="005E26D8" w:rsidRPr="005E26D8" w14:paraId="5217581B" w14:textId="77777777" w:rsidTr="005E26D8">
        <w:trPr>
          <w:gridAfter w:val="1"/>
          <w:wAfter w:w="13" w:type="dxa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29C59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0D0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816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E780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968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eastAsia="en-US"/>
              </w:rPr>
            </w:pPr>
            <w:r w:rsidRPr="005E26D8"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976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eastAsia="en-US"/>
              </w:rPr>
            </w:pPr>
            <w:r w:rsidRPr="005E26D8">
              <w:rPr>
                <w:sz w:val="24"/>
                <w:szCs w:val="24"/>
                <w:lang w:val="en-US" w:eastAsia="en-US"/>
              </w:rPr>
              <w:t>6</w:t>
            </w:r>
          </w:p>
        </w:tc>
      </w:tr>
      <w:tr w:rsidR="005E26D8" w:rsidRPr="005E26D8" w14:paraId="5365F3AE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F027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D58FB08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 xml:space="preserve">Номинальное рабочее напряжение, В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9A34D34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400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A1E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D95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9D9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234CA2CE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4DE7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FB35BC7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Род тока, номинальная частота, Гц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ED4B85C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7DC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469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DBC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F701C29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8B68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F06F511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Номинальный ток, 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8F4504F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250-630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DD4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0E2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713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568BC3CC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130E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6E8E8D7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Номинальная отключающая способность, кА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0393109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10-35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AF13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FD9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FE9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986BA1B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3F20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AF99C8C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Установленная безотказная наработка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4F76C3F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Не менее 9000 ч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680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D44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FB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357663E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E40BA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225EBC6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Класс защиты оболочки по ГОСТ 12.2.007.0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3D2DA5B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I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9D3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1DB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0F4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8504BB9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1764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7601A05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Степень защиты оболочки по ГОСТ 14254 со стороны лицевой части устройства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CD2D842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IP31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166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FAC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CAC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2A40F6B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D5B8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294C1B3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Группа механического исполнения по ГОСТ 17516.1 в части стойкости к механическим внешним воздействующим факторам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FD798F1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М1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30FC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EE9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80D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5E26D8" w:rsidRPr="007C6CB2" w14:paraId="0BE3E45F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063F3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3372037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Схемы заземления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4DBCDFF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val="en-US"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val="en-US" w:eastAsia="en-US"/>
              </w:rPr>
              <w:t xml:space="preserve">TN-C, TN-C-S, TN-S, IT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9EA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5A6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9EB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val="en-US" w:eastAsia="en-US"/>
              </w:rPr>
            </w:pPr>
          </w:p>
        </w:tc>
      </w:tr>
      <w:tr w:rsidR="005E26D8" w:rsidRPr="005E26D8" w14:paraId="20DE4A82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CB6BA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2BAC97A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Климатическое исполнение и категория размещения по ГОСТ 15150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2D000DE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У3,У1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43A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330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CFA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5E1EB2A0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14FA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E7A73B0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Покрытие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AB521F9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краска порошковая RAL 703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0AA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51A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814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02719C89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98C9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06D501A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Гарантийный срок службы со дня ввода в эксплуатацию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CA6E3AB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Не менее 24 месяцев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8D20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B47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874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E26D8" w:rsidRPr="005E26D8" w14:paraId="23B6A02C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EF807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6CE1098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Гарантийный срок службы со дня продажи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A5F5ED9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 xml:space="preserve">Не менее 30 месяцев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9D8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E14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E77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19233E5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71D5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DBAB48D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Срок службы с возможной заменой коммутационных аппаратов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EAD333A" w14:textId="77777777" w:rsidR="005E26D8" w:rsidRPr="005E26D8" w:rsidRDefault="005E26D8" w:rsidP="00E4162C">
            <w:pPr>
              <w:widowControl w:val="0"/>
              <w:tabs>
                <w:tab w:val="left" w:pos="708"/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Не менее 25 лет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3262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066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504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5E26D8" w:rsidRPr="005E26D8" w14:paraId="2975B990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D28D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8E33674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Габаритные размеры В х Ш х Г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FACC1B4" w14:textId="77777777" w:rsidR="005E26D8" w:rsidRPr="005E26D8" w:rsidRDefault="005E26D8" w:rsidP="00E4162C">
            <w:pPr>
              <w:widowControl w:val="0"/>
              <w:tabs>
                <w:tab w:val="left" w:pos="708"/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2000х1000х400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EDC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FD60" w14:textId="77777777" w:rsidR="005E26D8" w:rsidRPr="005E26D8" w:rsidRDefault="005E26D8" w:rsidP="00E4162C">
            <w:pPr>
              <w:widowControl w:val="0"/>
              <w:ind w:left="-78"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513D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3B96637E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A4D7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12C9C52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Вводные кабели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775A734" w14:textId="77777777" w:rsidR="005E26D8" w:rsidRPr="005E26D8" w:rsidRDefault="005E26D8" w:rsidP="00E4162C">
            <w:pPr>
              <w:widowControl w:val="0"/>
              <w:tabs>
                <w:tab w:val="left" w:pos="708"/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до 2х185мм2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5AE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473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9C7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A61F983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3AAD3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76D1028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Количество выключателей  автоматический выключатель160А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E11AE85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CB9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CD8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6E1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807D218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0749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E5A362F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Выключатель разъединитель 3х фазный 400А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5DDB1E4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6B9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720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094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666671A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DDFB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83791F2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Автоматический выключатель100А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6E6A763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CD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FF0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19A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65F936A6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E09EB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11F3C0F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Автоматический выключатель 63А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64FF46D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0BF6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C3E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F0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4143F4B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25DB1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9C10B8A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Наличие защитного кожуха на водопроводящих частях;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DE4AED6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0B5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693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125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48F1A704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CFC1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74AD8B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Напольный (рама под шкаф h-150мм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D6971EB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4B7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014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D91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0BF3948B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125DB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63647DB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Установка штепсельной розетки на корпус шкафа ~220В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B6F7BCB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EF6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991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CA3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154BC118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4AC7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2BF6334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Покрытие шкафов: краска порошковая RAL-700.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34D6A20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D3C3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0E1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F80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E26D8" w:rsidRPr="005E26D8" w14:paraId="7FAB079D" w14:textId="77777777" w:rsidTr="005E26D8">
        <w:trPr>
          <w:gridAfter w:val="1"/>
          <w:wAfter w:w="13" w:type="dxa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B7111" w14:textId="77777777" w:rsidR="005E26D8" w:rsidRPr="005E26D8" w:rsidRDefault="005E26D8" w:rsidP="00E4162C">
            <w:pPr>
              <w:widowControl w:val="0"/>
              <w:numPr>
                <w:ilvl w:val="0"/>
                <w:numId w:val="25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51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16D4743" w14:textId="77777777" w:rsidR="005E26D8" w:rsidRPr="005E26D8" w:rsidRDefault="005E26D8" w:rsidP="00E4162C">
            <w:pPr>
              <w:widowControl w:val="0"/>
              <w:ind w:right="-1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Ввод и вывод кабелей сверху/снизу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8537DA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rFonts w:eastAsiaTheme="minorHAnsi"/>
                <w:color w:val="0F0F0F"/>
                <w:sz w:val="23"/>
                <w:szCs w:val="23"/>
                <w:lang w:eastAsia="en-US"/>
              </w:rPr>
            </w:pPr>
            <w:r w:rsidRPr="005E26D8">
              <w:rPr>
                <w:rFonts w:eastAsiaTheme="minorHAnsi"/>
                <w:color w:val="0F0F0F"/>
                <w:sz w:val="23"/>
                <w:szCs w:val="23"/>
                <w:lang w:eastAsia="en-US"/>
              </w:rPr>
              <w:t>снизу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83ED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AFB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4DA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5F501888" w14:textId="77777777" w:rsidR="005E26D8" w:rsidRPr="005E26D8" w:rsidRDefault="005E26D8" w:rsidP="00E4162C">
      <w:pPr>
        <w:ind w:right="-1"/>
        <w:rPr>
          <w:lang w:eastAsia="en-US"/>
        </w:rPr>
      </w:pPr>
    </w:p>
    <w:p w14:paraId="1EC9F50C" w14:textId="77777777" w:rsidR="005E26D8" w:rsidRPr="005E26D8" w:rsidRDefault="005E26D8" w:rsidP="00E4162C">
      <w:pPr>
        <w:spacing w:line="259" w:lineRule="auto"/>
        <w:rPr>
          <w:lang w:eastAsia="en-US"/>
        </w:rPr>
      </w:pPr>
      <w:r w:rsidRPr="005E26D8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14:paraId="44CA8674" w14:textId="77777777" w:rsidR="005E26D8" w:rsidRPr="005E26D8" w:rsidRDefault="005E26D8" w:rsidP="00E4162C">
      <w:pPr>
        <w:ind w:right="-1"/>
        <w:rPr>
          <w:lang w:eastAsia="en-US"/>
        </w:rPr>
      </w:pPr>
    </w:p>
    <w:p w14:paraId="2894F9B7" w14:textId="77777777" w:rsidR="005E26D8" w:rsidRPr="005E26D8" w:rsidRDefault="005E26D8" w:rsidP="00E4162C">
      <w:pPr>
        <w:numPr>
          <w:ilvl w:val="0"/>
          <w:numId w:val="21"/>
        </w:numPr>
        <w:spacing w:line="259" w:lineRule="auto"/>
        <w:ind w:right="-1"/>
        <w:jc w:val="center"/>
        <w:outlineLvl w:val="4"/>
        <w:rPr>
          <w:rFonts w:eastAsia="Calibri"/>
          <w:b/>
          <w:bCs/>
          <w:iCs/>
          <w:lang w:eastAsia="en-US"/>
        </w:rPr>
      </w:pPr>
      <w:r w:rsidRPr="005E26D8">
        <w:rPr>
          <w:b/>
          <w:bCs/>
          <w:iCs/>
          <w:lang w:val="x-none" w:eastAsia="x-none"/>
        </w:rPr>
        <w:t xml:space="preserve">Технические </w:t>
      </w:r>
      <w:r w:rsidRPr="005E26D8">
        <w:rPr>
          <w:b/>
          <w:bCs/>
          <w:iCs/>
          <w:lang w:eastAsia="x-none"/>
        </w:rPr>
        <w:t xml:space="preserve">требования </w:t>
      </w:r>
      <w:r w:rsidRPr="005E26D8">
        <w:rPr>
          <w:rFonts w:eastAsia="Calibri"/>
          <w:b/>
          <w:lang w:eastAsia="en-US"/>
        </w:rPr>
        <w:t xml:space="preserve">к ящику ЯВЗ-32 </w:t>
      </w:r>
    </w:p>
    <w:p w14:paraId="763CB8B2" w14:textId="77777777" w:rsidR="005E26D8" w:rsidRPr="005E26D8" w:rsidRDefault="005E26D8" w:rsidP="00E4162C">
      <w:pPr>
        <w:ind w:right="-1"/>
        <w:jc w:val="right"/>
        <w:rPr>
          <w:bCs/>
          <w:sz w:val="20"/>
          <w:szCs w:val="20"/>
        </w:rPr>
      </w:pPr>
      <w:r w:rsidRPr="005E26D8">
        <w:rPr>
          <w:bCs/>
          <w:sz w:val="20"/>
          <w:szCs w:val="20"/>
        </w:rPr>
        <w:t>Таблица №6</w:t>
      </w:r>
    </w:p>
    <w:tbl>
      <w:tblPr>
        <w:tblW w:w="159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58"/>
        <w:gridCol w:w="9365"/>
        <w:gridCol w:w="1638"/>
        <w:gridCol w:w="1390"/>
        <w:gridCol w:w="1664"/>
        <w:gridCol w:w="1053"/>
        <w:gridCol w:w="11"/>
        <w:gridCol w:w="298"/>
      </w:tblGrid>
      <w:tr w:rsidR="005E26D8" w:rsidRPr="005E26D8" w14:paraId="4A5CB028" w14:textId="77777777" w:rsidTr="005E26D8">
        <w:trPr>
          <w:gridAfter w:val="1"/>
          <w:wAfter w:w="298" w:type="dxa"/>
          <w:trHeight w:val="428"/>
          <w:tblHeader/>
        </w:trPr>
        <w:tc>
          <w:tcPr>
            <w:tcW w:w="156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6EF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 w:rsidRPr="005E26D8">
              <w:rPr>
                <w:b/>
                <w:sz w:val="24"/>
                <w:szCs w:val="24"/>
                <w:lang w:eastAsia="en-US"/>
              </w:rPr>
              <w:t>Требования к параметрам оборудования</w:t>
            </w:r>
          </w:p>
        </w:tc>
      </w:tr>
      <w:tr w:rsidR="005E26D8" w:rsidRPr="005E26D8" w14:paraId="2908CA93" w14:textId="77777777" w:rsidTr="005E26D8">
        <w:trPr>
          <w:tblHeader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DCF9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№</w:t>
            </w:r>
          </w:p>
          <w:p w14:paraId="60D0329E" w14:textId="77777777" w:rsidR="005E26D8" w:rsidRPr="005E26D8" w:rsidRDefault="005E26D8" w:rsidP="00E4162C">
            <w:pPr>
              <w:widowControl w:val="0"/>
              <w:ind w:right="-1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2C26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853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Требование заказчика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7BC" w14:textId="77777777" w:rsidR="005E26D8" w:rsidRPr="005E26D8" w:rsidRDefault="005E26D8" w:rsidP="00E4162C">
            <w:pPr>
              <w:widowControl w:val="0"/>
              <w:ind w:left="-107" w:right="-113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Предложение Участника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183A" w14:textId="77777777" w:rsidR="005E26D8" w:rsidRPr="005E26D8" w:rsidRDefault="005E26D8" w:rsidP="00E4162C">
            <w:pPr>
              <w:widowControl w:val="0"/>
              <w:ind w:left="-105" w:right="-123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7340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b/>
                <w:sz w:val="20"/>
                <w:szCs w:val="20"/>
                <w:lang w:eastAsia="en-US"/>
              </w:rPr>
            </w:pPr>
            <w:r w:rsidRPr="005E26D8">
              <w:rPr>
                <w:b/>
                <w:sz w:val="20"/>
                <w:szCs w:val="20"/>
                <w:lang w:eastAsia="en-US"/>
              </w:rPr>
              <w:t>Примечание</w:t>
            </w:r>
          </w:p>
        </w:tc>
        <w:tc>
          <w:tcPr>
            <w:tcW w:w="309" w:type="dxa"/>
            <w:gridSpan w:val="2"/>
          </w:tcPr>
          <w:p w14:paraId="1462B00E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58EB72E" w14:textId="77777777" w:rsidTr="005E26D8">
        <w:trPr>
          <w:tblHeader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39CD" w14:textId="77777777" w:rsidR="005E26D8" w:rsidRPr="005E26D8" w:rsidRDefault="005E26D8" w:rsidP="00E4162C">
            <w:pPr>
              <w:widowControl w:val="0"/>
              <w:ind w:right="-1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437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005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824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25D2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CF3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5E26D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09" w:type="dxa"/>
            <w:gridSpan w:val="2"/>
          </w:tcPr>
          <w:p w14:paraId="164B65D7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52BF0A40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643E4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560D" w14:textId="77777777" w:rsidR="005E26D8" w:rsidRPr="005E26D8" w:rsidRDefault="005E26D8" w:rsidP="00E4162C">
            <w:pPr>
              <w:widowControl w:val="0"/>
              <w:shd w:val="clear" w:color="auto" w:fill="FFFFFF"/>
              <w:spacing w:line="259" w:lineRule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Вид установки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EA7E" w14:textId="77777777" w:rsidR="005E26D8" w:rsidRPr="005E26D8" w:rsidRDefault="009C3D72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hyperlink r:id="rId13">
              <w:r w:rsidR="005E26D8" w:rsidRPr="005E26D8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навесной</w:t>
              </w:r>
            </w:hyperlink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BF5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1EB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D9B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9" w:type="dxa"/>
            <w:gridSpan w:val="2"/>
          </w:tcPr>
          <w:p w14:paraId="6F34AC33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0011839C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1E7B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175F" w14:textId="77777777" w:rsidR="005E26D8" w:rsidRPr="005E26D8" w:rsidRDefault="005E26D8" w:rsidP="00E4162C">
            <w:pPr>
              <w:widowControl w:val="0"/>
              <w:shd w:val="clear" w:color="auto" w:fill="FFFFFF"/>
              <w:spacing w:line="259" w:lineRule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Количество модулей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6451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нет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31D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0590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3F1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9" w:type="dxa"/>
            <w:gridSpan w:val="2"/>
          </w:tcPr>
          <w:p w14:paraId="73EDACF7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A906ECC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29F29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B72C" w14:textId="77777777" w:rsidR="005E26D8" w:rsidRPr="005E26D8" w:rsidRDefault="005E26D8" w:rsidP="00E4162C">
            <w:pPr>
              <w:widowControl w:val="0"/>
              <w:shd w:val="clear" w:color="auto" w:fill="FFFFFF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Количество рядов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DAD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4B5C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FFC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830F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9" w:type="dxa"/>
            <w:gridSpan w:val="2"/>
          </w:tcPr>
          <w:p w14:paraId="14B3A367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15CE60EE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73C9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9A2C" w14:textId="77777777" w:rsidR="005E26D8" w:rsidRPr="005E26D8" w:rsidRDefault="005E26D8" w:rsidP="00E4162C">
            <w:pPr>
              <w:widowControl w:val="0"/>
              <w:shd w:val="clear" w:color="auto" w:fill="FFFFFF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Номинальный ток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4DA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250 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38D9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44E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4AC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9" w:type="dxa"/>
            <w:gridSpan w:val="2"/>
          </w:tcPr>
          <w:p w14:paraId="711D8D9B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0CF400F3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95A69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40B7" w14:textId="77777777" w:rsidR="005E26D8" w:rsidRPr="005E26D8" w:rsidRDefault="005E26D8" w:rsidP="00E4162C">
            <w:pPr>
              <w:widowControl w:val="0"/>
              <w:shd w:val="clear" w:color="auto" w:fill="FFFFFF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Материал корпуса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8CC4" w14:textId="77777777" w:rsidR="005E26D8" w:rsidRPr="005E26D8" w:rsidRDefault="005E26D8" w:rsidP="00E4162C">
            <w:pPr>
              <w:widowControl w:val="0"/>
              <w:tabs>
                <w:tab w:val="left" w:pos="9781"/>
              </w:tabs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металл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5FE5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1FD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DCA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9" w:type="dxa"/>
            <w:gridSpan w:val="2"/>
          </w:tcPr>
          <w:p w14:paraId="59EA4F60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48CF43E3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3369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016A" w14:textId="77777777" w:rsidR="005E26D8" w:rsidRPr="005E26D8" w:rsidRDefault="005E26D8" w:rsidP="00E4162C">
            <w:pPr>
              <w:widowControl w:val="0"/>
              <w:shd w:val="clear" w:color="auto" w:fill="FFFFFF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Ревизионное окошко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F0CF" w14:textId="77777777" w:rsidR="005E26D8" w:rsidRPr="005E26D8" w:rsidRDefault="009C3D72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hyperlink r:id="rId14">
              <w:r w:rsidR="005E26D8" w:rsidRPr="005E26D8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нет</w:t>
              </w:r>
            </w:hyperlink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22F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61E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C4A5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</w:tcPr>
          <w:p w14:paraId="4B81ACCE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219C1643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2844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9983" w14:textId="77777777" w:rsidR="005E26D8" w:rsidRPr="005E26D8" w:rsidRDefault="005E26D8" w:rsidP="00E4162C">
            <w:pPr>
              <w:widowControl w:val="0"/>
              <w:shd w:val="clear" w:color="auto" w:fill="FFFFFF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5E26D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Степень защиты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042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5E26D8">
              <w:rPr>
                <w:color w:val="000000" w:themeColor="text1"/>
                <w:sz w:val="24"/>
                <w:szCs w:val="24"/>
                <w:lang w:val="en-US"/>
              </w:rPr>
              <w:t>54 IP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B2D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D32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1C7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</w:tcPr>
          <w:p w14:paraId="551F01F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6535F462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C986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1AEE" w14:textId="77777777" w:rsidR="005E26D8" w:rsidRPr="005E26D8" w:rsidRDefault="005E26D8" w:rsidP="00E4162C">
            <w:pPr>
              <w:widowControl w:val="0"/>
              <w:ind w:right="-1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>Габариты В х Ш х Г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030A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>600х300х200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63A9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19BE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759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</w:tcPr>
          <w:p w14:paraId="63E8634A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0A60B580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4005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F9A6" w14:textId="77777777" w:rsidR="005E26D8" w:rsidRPr="005E26D8" w:rsidRDefault="005E26D8" w:rsidP="00E4162C">
            <w:pPr>
              <w:widowControl w:val="0"/>
              <w:ind w:right="-1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>Модульный ряд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3C7B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>ЯВЗ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191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8276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CD37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</w:tcPr>
          <w:p w14:paraId="54BA4E75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3136D774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9E8E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8A1F" w14:textId="77777777" w:rsidR="005E26D8" w:rsidRPr="005E26D8" w:rsidRDefault="005E26D8" w:rsidP="00E4162C">
            <w:pPr>
              <w:widowControl w:val="0"/>
              <w:ind w:right="-1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 xml:space="preserve">Способ установки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AD9D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>навесной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63E8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500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02F8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</w:tcPr>
          <w:p w14:paraId="2C6EC98C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E26D8" w:rsidRPr="005E26D8" w14:paraId="2A90C811" w14:textId="77777777" w:rsidTr="005E26D8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43D95" w14:textId="77777777" w:rsidR="005E26D8" w:rsidRPr="005E26D8" w:rsidRDefault="005E26D8" w:rsidP="00E4162C">
            <w:pPr>
              <w:widowControl w:val="0"/>
              <w:numPr>
                <w:ilvl w:val="0"/>
                <w:numId w:val="26"/>
              </w:numPr>
              <w:spacing w:line="259" w:lineRule="auto"/>
              <w:ind w:right="-1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B38B2" w14:textId="77777777" w:rsidR="005E26D8" w:rsidRPr="005E26D8" w:rsidRDefault="005E26D8" w:rsidP="00E4162C">
            <w:pPr>
              <w:widowControl w:val="0"/>
              <w:ind w:right="-1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 xml:space="preserve">Рабочее положение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EE04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color w:val="000000" w:themeColor="text1"/>
                <w:sz w:val="24"/>
                <w:szCs w:val="24"/>
              </w:rPr>
            </w:pPr>
            <w:r w:rsidRPr="005E26D8">
              <w:rPr>
                <w:color w:val="000000" w:themeColor="text1"/>
                <w:sz w:val="24"/>
                <w:szCs w:val="24"/>
              </w:rPr>
              <w:t>вертикальное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D1C3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1C8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3617" w14:textId="77777777" w:rsidR="005E26D8" w:rsidRPr="005E26D8" w:rsidRDefault="005E26D8" w:rsidP="00E4162C">
            <w:pPr>
              <w:widowControl w:val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dxa"/>
            <w:gridSpan w:val="2"/>
          </w:tcPr>
          <w:p w14:paraId="09480266" w14:textId="77777777" w:rsidR="005E26D8" w:rsidRPr="005E26D8" w:rsidRDefault="005E26D8" w:rsidP="00E4162C">
            <w:pPr>
              <w:widowControl w:val="0"/>
              <w:spacing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0F57F2D2" w14:textId="28EA38D7" w:rsidR="005E26D8" w:rsidRDefault="005E26D8" w:rsidP="00E4162C">
      <w:pPr>
        <w:ind w:right="-1"/>
        <w:rPr>
          <w:lang w:eastAsia="en-US"/>
        </w:rPr>
      </w:pPr>
    </w:p>
    <w:p w14:paraId="3C936945" w14:textId="0F530039" w:rsidR="00FC2A3E" w:rsidRDefault="00FC2A3E" w:rsidP="00E4162C">
      <w:pPr>
        <w:ind w:right="-1"/>
        <w:rPr>
          <w:lang w:eastAsia="en-US"/>
        </w:rPr>
      </w:pPr>
    </w:p>
    <w:p w14:paraId="7E3C3FE7" w14:textId="71609465" w:rsidR="00E4162C" w:rsidRDefault="00E4162C" w:rsidP="00E4162C">
      <w:pPr>
        <w:ind w:right="-1"/>
        <w:rPr>
          <w:lang w:eastAsia="en-US"/>
        </w:rPr>
      </w:pPr>
    </w:p>
    <w:p w14:paraId="2129ED7D" w14:textId="6BE54AC7" w:rsidR="00E4162C" w:rsidRDefault="00E4162C" w:rsidP="00E4162C">
      <w:pPr>
        <w:ind w:right="-1"/>
        <w:rPr>
          <w:lang w:eastAsia="en-US"/>
        </w:rPr>
      </w:pPr>
    </w:p>
    <w:p w14:paraId="5672B518" w14:textId="446AA491" w:rsidR="00E4162C" w:rsidRDefault="00E4162C" w:rsidP="00E4162C">
      <w:pPr>
        <w:ind w:right="-1"/>
        <w:rPr>
          <w:lang w:eastAsia="en-US"/>
        </w:rPr>
      </w:pPr>
    </w:p>
    <w:p w14:paraId="4A3822F8" w14:textId="7F1CE067" w:rsidR="00E4162C" w:rsidRDefault="00E4162C" w:rsidP="00E4162C">
      <w:pPr>
        <w:ind w:right="-1"/>
        <w:rPr>
          <w:lang w:eastAsia="en-US"/>
        </w:rPr>
      </w:pPr>
    </w:p>
    <w:p w14:paraId="11D9C103" w14:textId="63934471" w:rsidR="00E4162C" w:rsidRDefault="00E4162C" w:rsidP="00E4162C">
      <w:pPr>
        <w:ind w:right="-1"/>
        <w:rPr>
          <w:lang w:eastAsia="en-US"/>
        </w:rPr>
      </w:pPr>
    </w:p>
    <w:p w14:paraId="23B5A1FB" w14:textId="0820885C" w:rsidR="00E4162C" w:rsidRDefault="00E4162C" w:rsidP="00E4162C">
      <w:pPr>
        <w:ind w:right="-1"/>
        <w:rPr>
          <w:lang w:eastAsia="en-US"/>
        </w:rPr>
      </w:pPr>
    </w:p>
    <w:p w14:paraId="631BD65C" w14:textId="42B5AD34" w:rsidR="00E4162C" w:rsidRDefault="00E4162C" w:rsidP="00E4162C">
      <w:pPr>
        <w:ind w:right="-1"/>
        <w:rPr>
          <w:lang w:eastAsia="en-US"/>
        </w:rPr>
      </w:pPr>
    </w:p>
    <w:p w14:paraId="4EC26B39" w14:textId="18592EB5" w:rsidR="00E4162C" w:rsidRDefault="00E4162C" w:rsidP="00E4162C">
      <w:pPr>
        <w:ind w:right="-1"/>
        <w:rPr>
          <w:lang w:eastAsia="en-US"/>
        </w:rPr>
      </w:pPr>
    </w:p>
    <w:p w14:paraId="306198D1" w14:textId="6DEBED07" w:rsidR="00E4162C" w:rsidRDefault="00E4162C" w:rsidP="00E4162C">
      <w:pPr>
        <w:ind w:right="-1"/>
        <w:rPr>
          <w:lang w:eastAsia="en-US"/>
        </w:rPr>
      </w:pPr>
    </w:p>
    <w:p w14:paraId="0EF118C9" w14:textId="5B530B31" w:rsidR="00E4162C" w:rsidRDefault="00E4162C" w:rsidP="00E4162C">
      <w:pPr>
        <w:ind w:right="-1"/>
        <w:rPr>
          <w:lang w:eastAsia="en-US"/>
        </w:rPr>
      </w:pPr>
    </w:p>
    <w:p w14:paraId="1BE14639" w14:textId="77777777" w:rsidR="00E4162C" w:rsidRDefault="00E4162C" w:rsidP="00E4162C">
      <w:pPr>
        <w:ind w:right="-1"/>
        <w:rPr>
          <w:lang w:eastAsia="en-US"/>
        </w:rPr>
      </w:pPr>
    </w:p>
    <w:p w14:paraId="4826B6F7" w14:textId="32F08366" w:rsidR="00E4162C" w:rsidRPr="006E3C1E" w:rsidRDefault="000A16B2" w:rsidP="00FA4DAA">
      <w:pPr>
        <w:pStyle w:val="af8"/>
        <w:numPr>
          <w:ilvl w:val="0"/>
          <w:numId w:val="21"/>
        </w:numPr>
        <w:ind w:right="-1"/>
        <w:jc w:val="center"/>
        <w:rPr>
          <w:lang w:eastAsia="en-US"/>
        </w:rPr>
      </w:pPr>
      <w:r w:rsidRPr="000A16B2">
        <w:rPr>
          <w:b/>
          <w:sz w:val="28"/>
          <w:lang w:eastAsia="en-US"/>
        </w:rPr>
        <w:t>Предложение У</w:t>
      </w:r>
      <w:r w:rsidR="00E4162C" w:rsidRPr="000A16B2">
        <w:rPr>
          <w:b/>
          <w:sz w:val="28"/>
          <w:lang w:eastAsia="en-US"/>
        </w:rPr>
        <w:t>частника по группам оборудования</w:t>
      </w:r>
      <w:r w:rsidR="006E3C1E" w:rsidRPr="000A16B2">
        <w:rPr>
          <w:b/>
          <w:sz w:val="28"/>
          <w:lang w:eastAsia="en-US"/>
        </w:rPr>
        <w:t xml:space="preserve"> </w:t>
      </w:r>
    </w:p>
    <w:p w14:paraId="4A7E8D10" w14:textId="57E3C114" w:rsidR="00E4162C" w:rsidRPr="00E4162C" w:rsidRDefault="006E3C1E" w:rsidP="006E3C1E">
      <w:pPr>
        <w:ind w:right="-1"/>
        <w:jc w:val="right"/>
        <w:rPr>
          <w:lang w:val="en-US" w:eastAsia="en-US"/>
        </w:rPr>
      </w:pPr>
      <w:r w:rsidRPr="006E3C1E">
        <w:rPr>
          <w:sz w:val="22"/>
          <w:lang w:val="en-US" w:eastAsia="en-US"/>
        </w:rPr>
        <w:t>Таблица №7</w:t>
      </w:r>
      <w:r>
        <w:rPr>
          <w:lang w:val="en-US" w:eastAsia="en-US"/>
        </w:rPr>
        <w:t xml:space="preserve"> </w:t>
      </w:r>
    </w:p>
    <w:tbl>
      <w:tblPr>
        <w:tblW w:w="1545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916"/>
        <w:gridCol w:w="1388"/>
        <w:gridCol w:w="950"/>
        <w:gridCol w:w="768"/>
        <w:gridCol w:w="1672"/>
        <w:gridCol w:w="1781"/>
        <w:gridCol w:w="1780"/>
        <w:gridCol w:w="3669"/>
      </w:tblGrid>
      <w:tr w:rsidR="007C6CB2" w:rsidRPr="000A16B2" w14:paraId="3FFD5D07" w14:textId="70480111" w:rsidTr="007C6CB2">
        <w:trPr>
          <w:trHeight w:val="727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4B6B4" w14:textId="77777777" w:rsidR="007C6CB2" w:rsidRPr="00E4162C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E4162C"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1C88B" w14:textId="77777777" w:rsidR="007C6CB2" w:rsidRPr="00E4162C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E4162C">
              <w:rPr>
                <w:b/>
                <w:bCs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75C55" w14:textId="77777777" w:rsidR="007C6CB2" w:rsidRPr="00E4162C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E4162C">
              <w:rPr>
                <w:b/>
                <w:bCs/>
                <w:sz w:val="22"/>
                <w:szCs w:val="22"/>
              </w:rPr>
              <w:t>Параметры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DE891" w14:textId="102BE100" w:rsidR="007C6CB2" w:rsidRPr="00E4162C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E4162C">
              <w:rPr>
                <w:b/>
                <w:bCs/>
                <w:sz w:val="22"/>
                <w:szCs w:val="22"/>
              </w:rPr>
              <w:t>Ед.</w:t>
            </w:r>
            <w:r>
              <w:rPr>
                <w:b/>
                <w:bCs/>
                <w:sz w:val="22"/>
                <w:szCs w:val="22"/>
              </w:rPr>
              <w:t>изм.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02B93" w14:textId="7E315675" w:rsidR="007C6CB2" w:rsidRPr="00E4162C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E4162C">
              <w:rPr>
                <w:b/>
                <w:bCs/>
                <w:sz w:val="22"/>
                <w:szCs w:val="22"/>
              </w:rPr>
              <w:t>Кол-во</w:t>
            </w:r>
            <w:r w:rsidRPr="000A16B2">
              <w:rPr>
                <w:b/>
                <w:bCs/>
                <w:sz w:val="22"/>
                <w:szCs w:val="22"/>
              </w:rPr>
              <w:t xml:space="preserve">. </w:t>
            </w:r>
            <w:r w:rsidRPr="000A16B2">
              <w:rPr>
                <w:b/>
                <w:bCs/>
                <w:sz w:val="22"/>
                <w:szCs w:val="22"/>
                <w:lang w:val="en-US"/>
              </w:rPr>
              <w:t>Всего</w:t>
            </w:r>
          </w:p>
        </w:tc>
        <w:tc>
          <w:tcPr>
            <w:tcW w:w="1672" w:type="dxa"/>
            <w:vAlign w:val="center"/>
          </w:tcPr>
          <w:p w14:paraId="2A99E9A4" w14:textId="440A5DBF" w:rsidR="007C6CB2" w:rsidRPr="000A16B2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0A16B2">
              <w:rPr>
                <w:b/>
                <w:sz w:val="22"/>
                <w:szCs w:val="22"/>
              </w:rPr>
              <w:t>Стоимость ед. (руб. без  НДС)</w:t>
            </w:r>
          </w:p>
        </w:tc>
        <w:tc>
          <w:tcPr>
            <w:tcW w:w="1781" w:type="dxa"/>
            <w:vAlign w:val="center"/>
          </w:tcPr>
          <w:p w14:paraId="44244544" w14:textId="77777777" w:rsidR="009C3D72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0A16B2">
              <w:rPr>
                <w:b/>
                <w:sz w:val="22"/>
                <w:szCs w:val="22"/>
              </w:rPr>
              <w:t xml:space="preserve">Общая </w:t>
            </w:r>
          </w:p>
          <w:p w14:paraId="1732315F" w14:textId="70067E32" w:rsidR="007C6CB2" w:rsidRPr="000A16B2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0A16B2">
              <w:rPr>
                <w:b/>
                <w:sz w:val="22"/>
                <w:szCs w:val="22"/>
              </w:rPr>
              <w:t>стоимость</w:t>
            </w:r>
          </w:p>
          <w:p w14:paraId="3CCFAD1F" w14:textId="26FEC758" w:rsidR="007C6CB2" w:rsidRPr="000A16B2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0A16B2">
              <w:rPr>
                <w:b/>
                <w:sz w:val="22"/>
                <w:szCs w:val="22"/>
              </w:rPr>
              <w:t>(руб. без НДС)</w:t>
            </w:r>
          </w:p>
        </w:tc>
        <w:tc>
          <w:tcPr>
            <w:tcW w:w="1780" w:type="dxa"/>
            <w:vAlign w:val="center"/>
          </w:tcPr>
          <w:p w14:paraId="7ABF11DB" w14:textId="77777777" w:rsidR="009C3D72" w:rsidRDefault="007C6CB2" w:rsidP="007C6C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7C6CB2">
              <w:rPr>
                <w:b/>
                <w:sz w:val="22"/>
                <w:szCs w:val="22"/>
              </w:rPr>
              <w:t xml:space="preserve">Общая </w:t>
            </w:r>
          </w:p>
          <w:p w14:paraId="1F02F41C" w14:textId="24BF1CC4" w:rsidR="007C6CB2" w:rsidRPr="007C6CB2" w:rsidRDefault="009C3D72" w:rsidP="007C6C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</w:t>
            </w:r>
            <w:r w:rsidR="007C6CB2" w:rsidRPr="007C6CB2">
              <w:rPr>
                <w:b/>
                <w:sz w:val="22"/>
                <w:szCs w:val="22"/>
              </w:rPr>
              <w:t>мость</w:t>
            </w:r>
          </w:p>
          <w:p w14:paraId="275E7723" w14:textId="1563BC1F" w:rsidR="007C6CB2" w:rsidRPr="000A16B2" w:rsidRDefault="007C6CB2" w:rsidP="007C6C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7C6CB2">
              <w:rPr>
                <w:b/>
                <w:sz w:val="22"/>
                <w:szCs w:val="22"/>
              </w:rPr>
              <w:t xml:space="preserve">(руб. </w:t>
            </w:r>
            <w:r>
              <w:rPr>
                <w:b/>
                <w:sz w:val="22"/>
                <w:szCs w:val="22"/>
              </w:rPr>
              <w:t>с</w:t>
            </w:r>
            <w:r w:rsidRPr="007C6CB2">
              <w:rPr>
                <w:b/>
                <w:sz w:val="22"/>
                <w:szCs w:val="22"/>
              </w:rPr>
              <w:t xml:space="preserve"> НДС)</w:t>
            </w:r>
          </w:p>
        </w:tc>
        <w:tc>
          <w:tcPr>
            <w:tcW w:w="3669" w:type="dxa"/>
            <w:vAlign w:val="center"/>
          </w:tcPr>
          <w:p w14:paraId="155DD9B9" w14:textId="7A33916A" w:rsidR="007C6CB2" w:rsidRPr="000A16B2" w:rsidRDefault="007C6CB2" w:rsidP="000A16B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0A16B2">
              <w:rPr>
                <w:b/>
                <w:sz w:val="22"/>
                <w:szCs w:val="22"/>
              </w:rPr>
              <w:t>Срок поставки</w:t>
            </w:r>
          </w:p>
        </w:tc>
      </w:tr>
      <w:tr w:rsidR="007C6CB2" w:rsidRPr="000A16B2" w14:paraId="5145AA77" w14:textId="01B37E72" w:rsidTr="007C6CB2">
        <w:trPr>
          <w:trHeight w:val="360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107F5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1.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B2F07" w14:textId="77777777" w:rsidR="007C6CB2" w:rsidRPr="00E4162C" w:rsidRDefault="007C6CB2" w:rsidP="007C6CB2">
            <w:pPr>
              <w:suppressAutoHyphens w:val="0"/>
              <w:rPr>
                <w:sz w:val="22"/>
                <w:szCs w:val="22"/>
              </w:rPr>
            </w:pPr>
            <w:r w:rsidRPr="00E4162C">
              <w:rPr>
                <w:color w:val="000000"/>
                <w:sz w:val="22"/>
                <w:szCs w:val="22"/>
              </w:rPr>
              <w:t xml:space="preserve">Щкаф КТП: низковольтный (шкаф отходящих линий) 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7DE1C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-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0A55A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шт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4249E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10</w:t>
            </w:r>
          </w:p>
        </w:tc>
        <w:tc>
          <w:tcPr>
            <w:tcW w:w="1672" w:type="dxa"/>
            <w:vAlign w:val="center"/>
          </w:tcPr>
          <w:p w14:paraId="5380D688" w14:textId="74B9DEED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  <w:lang w:val="en-US"/>
              </w:rPr>
            </w:pPr>
            <w:r w:rsidRPr="000A16B2">
              <w:rPr>
                <w:sz w:val="22"/>
                <w:szCs w:val="22"/>
                <w:highlight w:val="darkGray"/>
                <w:lang w:val="en-US"/>
              </w:rPr>
              <w:t>Необходимо заполнить</w:t>
            </w:r>
          </w:p>
        </w:tc>
        <w:tc>
          <w:tcPr>
            <w:tcW w:w="1781" w:type="dxa"/>
            <w:vAlign w:val="center"/>
          </w:tcPr>
          <w:p w14:paraId="2A7A5116" w14:textId="6636D2E2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  <w:vAlign w:val="center"/>
          </w:tcPr>
          <w:p w14:paraId="3757FB33" w14:textId="60510BB6" w:rsidR="007C6CB2" w:rsidRPr="007C6C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7C6CB2">
              <w:rPr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5E06884B" w14:textId="2ACDE1B1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</w:tr>
      <w:tr w:rsidR="007C6CB2" w:rsidRPr="000A16B2" w14:paraId="37E79738" w14:textId="3BA79DE2" w:rsidTr="007C6CB2">
        <w:trPr>
          <w:trHeight w:val="360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96A53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2.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0DCDA" w14:textId="77777777" w:rsidR="007C6CB2" w:rsidRPr="00E4162C" w:rsidRDefault="007C6CB2" w:rsidP="007C6CB2">
            <w:pPr>
              <w:suppressAutoHyphens w:val="0"/>
              <w:rPr>
                <w:sz w:val="22"/>
                <w:szCs w:val="22"/>
              </w:rPr>
            </w:pPr>
            <w:r w:rsidRPr="00E4162C">
              <w:rPr>
                <w:color w:val="000000"/>
                <w:sz w:val="22"/>
                <w:szCs w:val="22"/>
              </w:rPr>
              <w:t>Трансформатор ТСЗ-630/10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563D9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color w:val="000000"/>
                <w:sz w:val="22"/>
                <w:szCs w:val="22"/>
              </w:rPr>
              <w:t>ТСЗ-630/6,3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44EB3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шт.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C252F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8</w:t>
            </w:r>
          </w:p>
        </w:tc>
        <w:tc>
          <w:tcPr>
            <w:tcW w:w="1672" w:type="dxa"/>
            <w:vAlign w:val="center"/>
          </w:tcPr>
          <w:p w14:paraId="406C30E4" w14:textId="11DEC7AF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  <w:lang w:val="en-US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1" w:type="dxa"/>
            <w:vAlign w:val="center"/>
          </w:tcPr>
          <w:p w14:paraId="6AFA5716" w14:textId="53EC5AC3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  <w:vAlign w:val="center"/>
          </w:tcPr>
          <w:p w14:paraId="26C9A1AC" w14:textId="203B31B1" w:rsidR="007C6CB2" w:rsidRPr="007C6C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7C6CB2">
              <w:rPr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2860C284" w14:textId="454C9A56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</w:tr>
      <w:tr w:rsidR="007C6CB2" w:rsidRPr="000A16B2" w14:paraId="28250243" w14:textId="23130C82" w:rsidTr="007C6CB2">
        <w:trPr>
          <w:trHeight w:val="360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10EFE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3.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90356" w14:textId="77777777" w:rsidR="007C6CB2" w:rsidRPr="00E4162C" w:rsidRDefault="007C6CB2" w:rsidP="007C6CB2">
            <w:pPr>
              <w:suppressAutoHyphens w:val="0"/>
              <w:rPr>
                <w:sz w:val="22"/>
                <w:szCs w:val="22"/>
              </w:rPr>
            </w:pPr>
            <w:r w:rsidRPr="00E4162C">
              <w:rPr>
                <w:color w:val="000000"/>
                <w:sz w:val="22"/>
                <w:szCs w:val="22"/>
              </w:rPr>
              <w:t>Трансформатор ТСЗ-1000/10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1C4A4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color w:val="000000"/>
                <w:sz w:val="22"/>
                <w:szCs w:val="22"/>
              </w:rPr>
              <w:t>ТСЗ-1000/6,3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1D5F1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шт.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95CE2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2</w:t>
            </w:r>
          </w:p>
        </w:tc>
        <w:tc>
          <w:tcPr>
            <w:tcW w:w="1672" w:type="dxa"/>
            <w:vAlign w:val="center"/>
          </w:tcPr>
          <w:p w14:paraId="3973FE75" w14:textId="2A9F5161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  <w:lang w:val="en-US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1" w:type="dxa"/>
            <w:vAlign w:val="center"/>
          </w:tcPr>
          <w:p w14:paraId="1117A8B2" w14:textId="43EBD8AE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  <w:vAlign w:val="center"/>
          </w:tcPr>
          <w:p w14:paraId="1EE07AF0" w14:textId="19EE0E59" w:rsidR="007C6CB2" w:rsidRPr="007C6C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7C6CB2">
              <w:rPr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2CD3A6CD" w14:textId="204C0174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</w:tr>
      <w:tr w:rsidR="007C6CB2" w:rsidRPr="000A16B2" w14:paraId="03A7172C" w14:textId="4EB2DC91" w:rsidTr="007C6CB2">
        <w:trPr>
          <w:trHeight w:val="360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496D6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4.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B690F" w14:textId="77777777" w:rsidR="007C6CB2" w:rsidRPr="00E4162C" w:rsidRDefault="007C6CB2" w:rsidP="007C6CB2">
            <w:pPr>
              <w:suppressAutoHyphens w:val="0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 xml:space="preserve">Блок управления шкафного исполнения или распределительный пункт (шкаф), устанавливаемый на полу, высота и ширина 2000х1000мм (ПР-8500) 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A2BB5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ПР-8500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B8EA1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шт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B8218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49</w:t>
            </w:r>
          </w:p>
        </w:tc>
        <w:tc>
          <w:tcPr>
            <w:tcW w:w="1672" w:type="dxa"/>
            <w:vAlign w:val="center"/>
          </w:tcPr>
          <w:p w14:paraId="39591D5B" w14:textId="3D01B0AF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1" w:type="dxa"/>
            <w:vAlign w:val="center"/>
          </w:tcPr>
          <w:p w14:paraId="0C5D51B1" w14:textId="5B67057C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  <w:vAlign w:val="center"/>
          </w:tcPr>
          <w:p w14:paraId="33171ACB" w14:textId="5CA924E7" w:rsidR="007C6CB2" w:rsidRPr="007C6C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7C6CB2">
              <w:rPr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3EC47533" w14:textId="24D8FAB8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</w:tr>
      <w:tr w:rsidR="007C6CB2" w:rsidRPr="000A16B2" w14:paraId="5C700A85" w14:textId="11D10D28" w:rsidTr="007C6CB2">
        <w:trPr>
          <w:trHeight w:val="345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09A8C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5.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5C31A" w14:textId="77777777" w:rsidR="007C6CB2" w:rsidRPr="00E4162C" w:rsidRDefault="007C6CB2" w:rsidP="007C6CB2">
            <w:pPr>
              <w:suppressAutoHyphens w:val="0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Ящик с одним трехполюсным рубильником серии ЯВЗ-32 на 250А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A98E9" w14:textId="77777777" w:rsidR="007C6CB2" w:rsidRPr="00E4162C" w:rsidRDefault="007C6CB2" w:rsidP="007C6CB2">
            <w:pPr>
              <w:shd w:val="clear" w:color="auto" w:fill="FFFFFF"/>
              <w:suppressAutoHyphens w:val="0"/>
              <w:outlineLvl w:val="0"/>
              <w:rPr>
                <w:b/>
                <w:bCs/>
                <w:kern w:val="36"/>
                <w:sz w:val="22"/>
                <w:szCs w:val="22"/>
                <w:lang w:val="x-none"/>
              </w:rPr>
            </w:pPr>
            <w:r w:rsidRPr="00E4162C">
              <w:rPr>
                <w:color w:val="070707"/>
                <w:kern w:val="36"/>
                <w:sz w:val="22"/>
                <w:szCs w:val="22"/>
                <w:lang w:val="x-none"/>
              </w:rPr>
              <w:t>ЯВЗ-32-IP54 УХЛ2, 250А, с ПН-2 250А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8DBAB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шт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FEB5D" w14:textId="77777777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 w:rsidRPr="00E4162C">
              <w:rPr>
                <w:sz w:val="22"/>
                <w:szCs w:val="22"/>
              </w:rPr>
              <w:t>15</w:t>
            </w:r>
          </w:p>
        </w:tc>
        <w:tc>
          <w:tcPr>
            <w:tcW w:w="1672" w:type="dxa"/>
            <w:vAlign w:val="center"/>
          </w:tcPr>
          <w:p w14:paraId="55580895" w14:textId="04E3F721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1" w:type="dxa"/>
            <w:vAlign w:val="center"/>
          </w:tcPr>
          <w:p w14:paraId="54BE08C8" w14:textId="31F6E5CC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  <w:vAlign w:val="center"/>
          </w:tcPr>
          <w:p w14:paraId="762CD5A5" w14:textId="5FF99113" w:rsidR="007C6CB2" w:rsidRPr="007C6C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7C6CB2">
              <w:rPr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1BF27307" w14:textId="186BAF32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</w:tr>
      <w:tr w:rsidR="007C6CB2" w:rsidRPr="000A16B2" w14:paraId="4DE31354" w14:textId="77777777" w:rsidTr="007C6CB2">
        <w:trPr>
          <w:trHeight w:val="345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6AD2D" w14:textId="6F2CC764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E9275" w14:textId="698B7FA9" w:rsidR="007C6CB2" w:rsidRPr="00E4162C" w:rsidRDefault="007C6CB2" w:rsidP="007C6CB2">
            <w:pPr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шеф-монтажа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556B0" w14:textId="77777777" w:rsidR="007C6CB2" w:rsidRPr="00E4162C" w:rsidRDefault="007C6CB2" w:rsidP="007C6CB2">
            <w:pPr>
              <w:shd w:val="clear" w:color="auto" w:fill="FFFFFF"/>
              <w:suppressAutoHyphens w:val="0"/>
              <w:outlineLvl w:val="0"/>
              <w:rPr>
                <w:color w:val="070707"/>
                <w:kern w:val="36"/>
                <w:sz w:val="22"/>
                <w:szCs w:val="22"/>
                <w:lang w:val="x-none"/>
              </w:rPr>
            </w:pP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B8303" w14:textId="172ACF4E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</w:t>
            </w: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0BA5" w14:textId="139E3BC4" w:rsidR="007C6CB2" w:rsidRPr="00E4162C" w:rsidRDefault="007C6CB2" w:rsidP="007C6CB2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72" w:type="dxa"/>
            <w:vAlign w:val="center"/>
          </w:tcPr>
          <w:p w14:paraId="4D9A57C6" w14:textId="206D3371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1" w:type="dxa"/>
            <w:vAlign w:val="center"/>
          </w:tcPr>
          <w:p w14:paraId="35261C20" w14:textId="185B4567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  <w:vAlign w:val="center"/>
          </w:tcPr>
          <w:p w14:paraId="5EF3EAE5" w14:textId="043F79F8" w:rsidR="007C6CB2" w:rsidRPr="007C6C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7C6CB2">
              <w:rPr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1211BF42" w14:textId="310D1BE5" w:rsidR="007C6CB2" w:rsidRPr="000A16B2" w:rsidRDefault="007C6CB2" w:rsidP="007C6CB2">
            <w:pPr>
              <w:suppressAutoHyphens w:val="0"/>
              <w:jc w:val="center"/>
              <w:rPr>
                <w:sz w:val="22"/>
                <w:szCs w:val="22"/>
                <w:highlight w:val="darkGray"/>
              </w:rPr>
            </w:pPr>
            <w:r w:rsidRPr="000A16B2">
              <w:rPr>
                <w:sz w:val="22"/>
                <w:szCs w:val="22"/>
                <w:highlight w:val="darkGray"/>
              </w:rPr>
              <w:t>Необходимо заполнить</w:t>
            </w:r>
          </w:p>
        </w:tc>
      </w:tr>
      <w:tr w:rsidR="009C3D72" w:rsidRPr="000A16B2" w14:paraId="102A5FA6" w14:textId="77777777" w:rsidTr="008D0072">
        <w:trPr>
          <w:trHeight w:val="345"/>
          <w:tblHeader/>
        </w:trPr>
        <w:tc>
          <w:tcPr>
            <w:tcW w:w="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21C90" w14:textId="77777777" w:rsidR="009C3D72" w:rsidRDefault="009C3D72" w:rsidP="009C3D72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822D" w14:textId="49E027F4" w:rsidR="009C3D72" w:rsidRPr="009C3D72" w:rsidRDefault="009C3D72" w:rsidP="009C3D72">
            <w:pPr>
              <w:suppressAutoHyphens w:val="0"/>
              <w:rPr>
                <w:b/>
                <w:sz w:val="22"/>
                <w:szCs w:val="22"/>
              </w:rPr>
            </w:pPr>
            <w:r w:rsidRPr="009C3D72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4C53A" w14:textId="77777777" w:rsidR="009C3D72" w:rsidRPr="009C3D72" w:rsidRDefault="009C3D72" w:rsidP="009C3D72">
            <w:pPr>
              <w:shd w:val="clear" w:color="auto" w:fill="FFFFFF"/>
              <w:suppressAutoHyphens w:val="0"/>
              <w:outlineLvl w:val="0"/>
              <w:rPr>
                <w:b/>
                <w:color w:val="070707"/>
                <w:kern w:val="36"/>
                <w:sz w:val="22"/>
                <w:szCs w:val="22"/>
                <w:lang w:val="x-none"/>
              </w:rPr>
            </w:pP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037B" w14:textId="77777777" w:rsidR="009C3D72" w:rsidRPr="009C3D72" w:rsidRDefault="009C3D72" w:rsidP="009C3D7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5757A" w14:textId="77777777" w:rsidR="009C3D72" w:rsidRPr="009C3D72" w:rsidRDefault="009C3D72" w:rsidP="009C3D72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72" w:type="dxa"/>
          </w:tcPr>
          <w:p w14:paraId="1308A376" w14:textId="479656EF" w:rsidR="009C3D72" w:rsidRPr="009C3D72" w:rsidRDefault="009C3D72" w:rsidP="009C3D72">
            <w:pPr>
              <w:suppressAutoHyphens w:val="0"/>
              <w:jc w:val="center"/>
              <w:rPr>
                <w:b/>
                <w:sz w:val="22"/>
                <w:szCs w:val="22"/>
                <w:highlight w:val="darkGray"/>
              </w:rPr>
            </w:pPr>
            <w:r w:rsidRPr="009C3D72">
              <w:rPr>
                <w:b/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1781" w:type="dxa"/>
          </w:tcPr>
          <w:p w14:paraId="4D73AD0C" w14:textId="6D91FC4B" w:rsidR="009C3D72" w:rsidRPr="009C3D72" w:rsidRDefault="009C3D72" w:rsidP="009C3D72">
            <w:pPr>
              <w:suppressAutoHyphens w:val="0"/>
              <w:jc w:val="center"/>
              <w:rPr>
                <w:b/>
                <w:sz w:val="22"/>
                <w:szCs w:val="22"/>
                <w:highlight w:val="darkGray"/>
              </w:rPr>
            </w:pPr>
            <w:r w:rsidRPr="009C3D72">
              <w:rPr>
                <w:b/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1780" w:type="dxa"/>
          </w:tcPr>
          <w:p w14:paraId="69C294A0" w14:textId="1488BD03" w:rsidR="009C3D72" w:rsidRPr="009C3D72" w:rsidRDefault="009C3D72" w:rsidP="009C3D72">
            <w:pPr>
              <w:suppressAutoHyphens w:val="0"/>
              <w:jc w:val="center"/>
              <w:rPr>
                <w:b/>
                <w:sz w:val="22"/>
                <w:highlight w:val="darkGray"/>
              </w:rPr>
            </w:pPr>
            <w:r w:rsidRPr="009C3D72">
              <w:rPr>
                <w:b/>
                <w:sz w:val="22"/>
                <w:highlight w:val="darkGray"/>
              </w:rPr>
              <w:t>Необходимо заполнить</w:t>
            </w:r>
          </w:p>
        </w:tc>
        <w:tc>
          <w:tcPr>
            <w:tcW w:w="3669" w:type="dxa"/>
            <w:vAlign w:val="center"/>
          </w:tcPr>
          <w:p w14:paraId="68CCB436" w14:textId="77777777" w:rsidR="009C3D72" w:rsidRPr="009C3D72" w:rsidRDefault="009C3D72" w:rsidP="009C3D72">
            <w:pPr>
              <w:suppressAutoHyphens w:val="0"/>
              <w:jc w:val="center"/>
              <w:rPr>
                <w:b/>
                <w:sz w:val="22"/>
                <w:szCs w:val="22"/>
                <w:highlight w:val="darkGray"/>
              </w:rPr>
            </w:pPr>
          </w:p>
        </w:tc>
      </w:tr>
    </w:tbl>
    <w:p w14:paraId="3192B159" w14:textId="77777777" w:rsidR="00E4162C" w:rsidRDefault="00E4162C" w:rsidP="00E4162C">
      <w:pPr>
        <w:ind w:right="-1"/>
        <w:rPr>
          <w:lang w:eastAsia="en-US"/>
        </w:rPr>
      </w:pPr>
    </w:p>
    <w:p w14:paraId="30028184" w14:textId="54F551C6" w:rsidR="00FC2A3E" w:rsidRDefault="00FC2A3E" w:rsidP="00E4162C">
      <w:pPr>
        <w:ind w:right="-1"/>
        <w:rPr>
          <w:lang w:eastAsia="en-US"/>
        </w:rPr>
      </w:pPr>
    </w:p>
    <w:p w14:paraId="624F02BA" w14:textId="2E523B7C" w:rsidR="00FC2A3E" w:rsidRDefault="00FC2A3E" w:rsidP="00E4162C">
      <w:pPr>
        <w:ind w:right="-1"/>
        <w:rPr>
          <w:lang w:eastAsia="en-US"/>
        </w:rPr>
      </w:pPr>
    </w:p>
    <w:p w14:paraId="23C0D9B1" w14:textId="2E535A13" w:rsidR="00FC2A3E" w:rsidRDefault="00FC2A3E" w:rsidP="00E4162C">
      <w:pPr>
        <w:ind w:right="-1"/>
        <w:rPr>
          <w:lang w:eastAsia="en-US"/>
        </w:rPr>
      </w:pPr>
      <w:bookmarkStart w:id="68" w:name="_GoBack"/>
      <w:bookmarkEnd w:id="68"/>
    </w:p>
    <w:p w14:paraId="4EB3674A" w14:textId="6FD30A60" w:rsidR="00FC2A3E" w:rsidRDefault="00FC2A3E" w:rsidP="00E4162C">
      <w:pPr>
        <w:ind w:right="-1"/>
        <w:rPr>
          <w:lang w:eastAsia="en-US"/>
        </w:rPr>
      </w:pPr>
    </w:p>
    <w:p w14:paraId="0E41F50C" w14:textId="0AABE56A" w:rsidR="00FC2A3E" w:rsidRDefault="00FC2A3E" w:rsidP="00E4162C">
      <w:pPr>
        <w:ind w:right="-1"/>
        <w:rPr>
          <w:lang w:eastAsia="en-US"/>
        </w:rPr>
      </w:pPr>
    </w:p>
    <w:p w14:paraId="7F8CCE9F" w14:textId="77777777" w:rsidR="00FC2A3E" w:rsidRPr="005E26D8" w:rsidRDefault="00FC2A3E" w:rsidP="00E4162C">
      <w:pPr>
        <w:ind w:right="-1"/>
        <w:rPr>
          <w:lang w:eastAsia="en-US"/>
        </w:rPr>
      </w:pPr>
    </w:p>
    <w:sectPr w:rsidR="00FC2A3E" w:rsidRPr="005E26D8">
      <w:headerReference w:type="default" r:id="rId15"/>
      <w:headerReference w:type="first" r:id="rId16"/>
      <w:pgSz w:w="16838" w:h="11906" w:orient="landscape"/>
      <w:pgMar w:top="992" w:right="851" w:bottom="567" w:left="851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25CA5" w14:textId="77777777" w:rsidR="00FC2A3E" w:rsidRDefault="00FC2A3E">
      <w:r>
        <w:separator/>
      </w:r>
    </w:p>
  </w:endnote>
  <w:endnote w:type="continuationSeparator" w:id="0">
    <w:p w14:paraId="1CF09C0F" w14:textId="77777777" w:rsidR="00FC2A3E" w:rsidRDefault="00FC2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lvetsky 12pt">
    <w:charset w:val="01"/>
    <w:family w:val="roman"/>
    <w:pitch w:val="variable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ragmatica">
    <w:altName w:val="Times New Roman"/>
    <w:charset w:val="01"/>
    <w:family w:val="roman"/>
    <w:pitch w:val="variable"/>
  </w:font>
  <w:font w:name="Arial CYR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EE812" w14:textId="77777777" w:rsidR="00FC2A3E" w:rsidRDefault="00FC2A3E">
      <w:r>
        <w:separator/>
      </w:r>
    </w:p>
  </w:footnote>
  <w:footnote w:type="continuationSeparator" w:id="0">
    <w:p w14:paraId="1DE2FFAC" w14:textId="77777777" w:rsidR="00FC2A3E" w:rsidRDefault="00FC2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9D7C2" w14:textId="77777777" w:rsidR="00FC2A3E" w:rsidRDefault="00FC2A3E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24FEEFAC" wp14:editId="6A02E80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C8D84F5" w14:textId="77777777" w:rsidR="00FC2A3E" w:rsidRDefault="00FC2A3E">
                          <w:pPr>
                            <w:pStyle w:val="af4"/>
                            <w:rPr>
                              <w:rStyle w:val="af5"/>
                            </w:rPr>
                          </w:pPr>
                          <w:r>
                            <w:rPr>
                              <w:rStyle w:val="af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4FEEFAC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0C8D84F5" w14:textId="77777777" w:rsidR="00FC2A3E" w:rsidRDefault="00FC2A3E">
                    <w:pPr>
                      <w:pStyle w:val="af4"/>
                      <w:rPr>
                        <w:rStyle w:val="af5"/>
                      </w:rPr>
                    </w:pPr>
                    <w:r>
                      <w:rPr>
                        <w:rStyle w:val="af5"/>
                        <w:color w:val="000000"/>
                      </w:rPr>
                      <w:fldChar w:fldCharType="begin"/>
                    </w:r>
                    <w:r>
                      <w:rPr>
                        <w:rStyle w:val="af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5"/>
                        <w:color w:val="000000"/>
                      </w:rPr>
                      <w:fldChar w:fldCharType="separate"/>
                    </w:r>
                    <w:r>
                      <w:rPr>
                        <w:rStyle w:val="af5"/>
                        <w:color w:val="000000"/>
                      </w:rPr>
                      <w:t>0</w:t>
                    </w:r>
                    <w:r>
                      <w:rPr>
                        <w:rStyle w:val="af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93484" w14:textId="48E36376" w:rsidR="00FC2A3E" w:rsidRDefault="00FC2A3E">
    <w:pPr>
      <w:pStyle w:val="af4"/>
      <w:jc w:val="center"/>
    </w:pPr>
    <w:r>
      <w:fldChar w:fldCharType="begin"/>
    </w:r>
    <w:r>
      <w:instrText xml:space="preserve"> PAGE </w:instrText>
    </w:r>
    <w:r>
      <w:fldChar w:fldCharType="separate"/>
    </w:r>
    <w:r w:rsidR="009C3D72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31C62" w14:textId="77777777" w:rsidR="00FC2A3E" w:rsidRDefault="00FC2A3E">
    <w:pPr>
      <w:pStyle w:val="a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59AAB" w14:textId="77777777" w:rsidR="00FC2A3E" w:rsidRDefault="00FC2A3E">
    <w:pPr>
      <w:pStyle w:val="af4"/>
      <w:jc w:val="center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EAC0B" w14:textId="77777777" w:rsidR="00FC2A3E" w:rsidRDefault="00FC2A3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7D85D" w14:textId="2782C5F6" w:rsidR="00FC2A3E" w:rsidRDefault="00FC2A3E">
    <w:pPr>
      <w:pStyle w:val="af4"/>
      <w:jc w:val="center"/>
    </w:pPr>
    <w:r>
      <w:fldChar w:fldCharType="begin"/>
    </w:r>
    <w:r>
      <w:instrText xml:space="preserve"> PAGE </w:instrText>
    </w:r>
    <w:r>
      <w:fldChar w:fldCharType="separate"/>
    </w:r>
    <w:r w:rsidR="009C3D72">
      <w:rPr>
        <w:noProof/>
      </w:rPr>
      <w:t>25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EF8EA" w14:textId="77777777" w:rsidR="00FC2A3E" w:rsidRDefault="00FC2A3E">
    <w:pPr>
      <w:pStyle w:val="af4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961"/>
    <w:multiLevelType w:val="multilevel"/>
    <w:tmpl w:val="7F9E796C"/>
    <w:lvl w:ilvl="0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5A0722"/>
    <w:multiLevelType w:val="multilevel"/>
    <w:tmpl w:val="BD3E8BB0"/>
    <w:lvl w:ilvl="0">
      <w:start w:val="1"/>
      <w:numFmt w:val="bullet"/>
      <w:pStyle w:val="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A727D6"/>
    <w:multiLevelType w:val="multilevel"/>
    <w:tmpl w:val="0E705D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E3E788E"/>
    <w:multiLevelType w:val="multilevel"/>
    <w:tmpl w:val="74C048D4"/>
    <w:lvl w:ilvl="0">
      <w:start w:val="1"/>
      <w:numFmt w:val="decimal"/>
      <w:pStyle w:val="a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1EC5175A"/>
    <w:multiLevelType w:val="multilevel"/>
    <w:tmpl w:val="F1D66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FF93CA8"/>
    <w:multiLevelType w:val="multilevel"/>
    <w:tmpl w:val="6F66F51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E4062F"/>
    <w:multiLevelType w:val="multilevel"/>
    <w:tmpl w:val="C77C85E6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4851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2EAB0D32"/>
    <w:multiLevelType w:val="multilevel"/>
    <w:tmpl w:val="E6E22E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pStyle w:val="30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377045"/>
    <w:multiLevelType w:val="multilevel"/>
    <w:tmpl w:val="9F46AB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31054D1D"/>
    <w:multiLevelType w:val="multilevel"/>
    <w:tmpl w:val="427A9F0E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2C605B"/>
    <w:multiLevelType w:val="multilevel"/>
    <w:tmpl w:val="A852C40E"/>
    <w:lvl w:ilvl="0">
      <w:start w:val="1"/>
      <w:numFmt w:val="bullet"/>
      <w:pStyle w:val="a3"/>
      <w:lvlText w:val=""/>
      <w:lvlJc w:val="left"/>
      <w:pPr>
        <w:tabs>
          <w:tab w:val="num" w:pos="1191"/>
        </w:tabs>
        <w:ind w:left="851" w:firstLine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8084E4F"/>
    <w:multiLevelType w:val="multilevel"/>
    <w:tmpl w:val="DF7C26E6"/>
    <w:lvl w:ilvl="0">
      <w:start w:val="1"/>
      <w:numFmt w:val="bullet"/>
      <w:pStyle w:val="a4"/>
      <w:lvlText w:val=""/>
      <w:lvlJc w:val="left"/>
      <w:pPr>
        <w:tabs>
          <w:tab w:val="num" w:pos="623"/>
        </w:tabs>
        <w:ind w:left="62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A88414E"/>
    <w:multiLevelType w:val="multilevel"/>
    <w:tmpl w:val="1F02F1B2"/>
    <w:lvl w:ilvl="0">
      <w:start w:val="1"/>
      <w:numFmt w:val="decimal"/>
      <w:pStyle w:val="a5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38C085F"/>
    <w:multiLevelType w:val="multilevel"/>
    <w:tmpl w:val="A41C41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4ED7F4D"/>
    <w:multiLevelType w:val="multilevel"/>
    <w:tmpl w:val="FE581238"/>
    <w:lvl w:ilvl="0">
      <w:start w:val="1"/>
      <w:numFmt w:val="bullet"/>
      <w:pStyle w:val="a6"/>
      <w:lvlText w:val=""/>
      <w:lvlJc w:val="left"/>
      <w:pPr>
        <w:tabs>
          <w:tab w:val="num" w:pos="1240"/>
        </w:tabs>
        <w:ind w:left="1240" w:hanging="34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D46D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4A91743E"/>
    <w:multiLevelType w:val="multilevel"/>
    <w:tmpl w:val="8D5A4B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5C3F2685"/>
    <w:multiLevelType w:val="multilevel"/>
    <w:tmpl w:val="FCFA978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TimesNewRoman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pStyle w:val="a7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F701D2F"/>
    <w:multiLevelType w:val="multilevel"/>
    <w:tmpl w:val="BA467E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ody"/>
      <w:lvlText w:val="%1.%2.%3.%4.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614262CE"/>
    <w:multiLevelType w:val="multilevel"/>
    <w:tmpl w:val="A386EB24"/>
    <w:lvl w:ilvl="0">
      <w:start w:val="1"/>
      <w:numFmt w:val="bullet"/>
      <w:pStyle w:val="a8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3601912"/>
    <w:multiLevelType w:val="multilevel"/>
    <w:tmpl w:val="1BDAD8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pStyle w:val="a9"/>
      <w:lvlText w:val="−"/>
      <w:lvlJc w:val="left"/>
      <w:pPr>
        <w:tabs>
          <w:tab w:val="num" w:pos="0"/>
        </w:tabs>
        <w:ind w:left="1071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6F83409A"/>
    <w:multiLevelType w:val="multilevel"/>
    <w:tmpl w:val="2A1E0C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77363420"/>
    <w:multiLevelType w:val="multilevel"/>
    <w:tmpl w:val="D6B8E6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783B4711"/>
    <w:multiLevelType w:val="multilevel"/>
    <w:tmpl w:val="28FCB072"/>
    <w:lvl w:ilvl="0">
      <w:start w:val="1"/>
      <w:numFmt w:val="decimal"/>
      <w:pStyle w:val="aa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632"/>
      </w:p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39"/>
      </w:p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330"/>
      </w:pPr>
    </w:lvl>
    <w:lvl w:ilvl="4">
      <w:start w:val="1"/>
      <w:numFmt w:val="decimal"/>
      <w:lvlText w:val="%1.%2.%3.%4.%5."/>
      <w:lvlJc w:val="left"/>
      <w:pPr>
        <w:tabs>
          <w:tab w:val="num" w:pos="50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610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682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90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629"/>
        </w:tabs>
        <w:ind w:left="5029" w:hanging="1440"/>
      </w:pPr>
    </w:lvl>
  </w:abstractNum>
  <w:abstractNum w:abstractNumId="25" w15:restartNumberingAfterBreak="0">
    <w:nsid w:val="786F09F9"/>
    <w:multiLevelType w:val="multilevel"/>
    <w:tmpl w:val="A95801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78B16518"/>
    <w:multiLevelType w:val="multilevel"/>
    <w:tmpl w:val="4AD2AD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6"/>
  </w:num>
  <w:num w:numId="3">
    <w:abstractNumId w:val="7"/>
  </w:num>
  <w:num w:numId="4">
    <w:abstractNumId w:val="9"/>
  </w:num>
  <w:num w:numId="5">
    <w:abstractNumId w:val="25"/>
  </w:num>
  <w:num w:numId="6">
    <w:abstractNumId w:val="3"/>
  </w:num>
  <w:num w:numId="7">
    <w:abstractNumId w:val="5"/>
  </w:num>
  <w:num w:numId="8">
    <w:abstractNumId w:val="20"/>
  </w:num>
  <w:num w:numId="9">
    <w:abstractNumId w:val="13"/>
  </w:num>
  <w:num w:numId="10">
    <w:abstractNumId w:val="21"/>
  </w:num>
  <w:num w:numId="11">
    <w:abstractNumId w:val="24"/>
  </w:num>
  <w:num w:numId="12">
    <w:abstractNumId w:val="18"/>
  </w:num>
  <w:num w:numId="13">
    <w:abstractNumId w:val="15"/>
  </w:num>
  <w:num w:numId="14">
    <w:abstractNumId w:val="11"/>
  </w:num>
  <w:num w:numId="15">
    <w:abstractNumId w:val="1"/>
  </w:num>
  <w:num w:numId="16">
    <w:abstractNumId w:val="8"/>
  </w:num>
  <w:num w:numId="17">
    <w:abstractNumId w:val="12"/>
  </w:num>
  <w:num w:numId="18">
    <w:abstractNumId w:val="19"/>
  </w:num>
  <w:num w:numId="19">
    <w:abstractNumId w:val="10"/>
  </w:num>
  <w:num w:numId="20">
    <w:abstractNumId w:val="6"/>
  </w:num>
  <w:num w:numId="21">
    <w:abstractNumId w:val="4"/>
  </w:num>
  <w:num w:numId="22">
    <w:abstractNumId w:val="22"/>
  </w:num>
  <w:num w:numId="23">
    <w:abstractNumId w:val="14"/>
  </w:num>
  <w:num w:numId="24">
    <w:abstractNumId w:val="26"/>
  </w:num>
  <w:num w:numId="25">
    <w:abstractNumId w:val="23"/>
  </w:num>
  <w:num w:numId="26">
    <w:abstractNumId w:val="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C33"/>
    <w:rsid w:val="000A16B2"/>
    <w:rsid w:val="001305AC"/>
    <w:rsid w:val="003A3223"/>
    <w:rsid w:val="005E26D8"/>
    <w:rsid w:val="00626264"/>
    <w:rsid w:val="006E3C1E"/>
    <w:rsid w:val="007C6CB2"/>
    <w:rsid w:val="009C3D72"/>
    <w:rsid w:val="00B400FB"/>
    <w:rsid w:val="00E31C33"/>
    <w:rsid w:val="00E4162C"/>
    <w:rsid w:val="00EC596B"/>
    <w:rsid w:val="00FC2A3E"/>
    <w:rsid w:val="00FF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F1FF"/>
  <w15:docId w15:val="{10310BC9-4AC9-4FA7-812F-620E1C3B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rsid w:val="00912A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32"/>
    <w:next w:val="ab"/>
    <w:link w:val="11"/>
    <w:qFormat/>
    <w:rsid w:val="00912ACC"/>
    <w:pPr>
      <w:outlineLvl w:val="0"/>
    </w:pPr>
    <w:rPr>
      <w:sz w:val="28"/>
      <w:szCs w:val="28"/>
    </w:rPr>
  </w:style>
  <w:style w:type="paragraph" w:styleId="20">
    <w:name w:val="heading 2"/>
    <w:basedOn w:val="4"/>
    <w:next w:val="ab"/>
    <w:link w:val="21"/>
    <w:qFormat/>
    <w:rsid w:val="00912ACC"/>
    <w:pPr>
      <w:outlineLvl w:val="1"/>
    </w:pPr>
  </w:style>
  <w:style w:type="paragraph" w:styleId="32">
    <w:name w:val="heading 3"/>
    <w:basedOn w:val="ab"/>
    <w:next w:val="ab"/>
    <w:link w:val="33"/>
    <w:autoRedefine/>
    <w:qFormat/>
    <w:rsid w:val="00912ACC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b"/>
    <w:link w:val="40"/>
    <w:qFormat/>
    <w:rsid w:val="00912ACC"/>
    <w:pPr>
      <w:outlineLvl w:val="3"/>
    </w:pPr>
    <w:rPr>
      <w:bCs/>
    </w:rPr>
  </w:style>
  <w:style w:type="paragraph" w:styleId="5">
    <w:name w:val="heading 5"/>
    <w:basedOn w:val="ab"/>
    <w:next w:val="ab"/>
    <w:link w:val="50"/>
    <w:qFormat/>
    <w:rsid w:val="005E26D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b"/>
    <w:next w:val="ab"/>
    <w:link w:val="60"/>
    <w:qFormat/>
    <w:rsid w:val="005E26D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b"/>
    <w:next w:val="ab"/>
    <w:link w:val="70"/>
    <w:uiPriority w:val="9"/>
    <w:qFormat/>
    <w:rsid w:val="005E26D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b"/>
    <w:next w:val="ab"/>
    <w:link w:val="80"/>
    <w:uiPriority w:val="9"/>
    <w:qFormat/>
    <w:rsid w:val="005E26D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b"/>
    <w:next w:val="ab"/>
    <w:link w:val="90"/>
    <w:uiPriority w:val="9"/>
    <w:qFormat/>
    <w:rsid w:val="005E26D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11">
    <w:name w:val="Заголовок 1 Знак"/>
    <w:basedOn w:val="ac"/>
    <w:link w:val="10"/>
    <w:qFormat/>
    <w:rsid w:val="00912ACC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1">
    <w:name w:val="Заголовок 2 Знак"/>
    <w:basedOn w:val="ac"/>
    <w:link w:val="20"/>
    <w:qFormat/>
    <w:rsid w:val="00912ACC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basedOn w:val="ac"/>
    <w:link w:val="32"/>
    <w:qFormat/>
    <w:rsid w:val="00912ACC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c"/>
    <w:link w:val="4"/>
    <w:qFormat/>
    <w:rsid w:val="00912ACC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f">
    <w:name w:val="Текст сноски Знак"/>
    <w:basedOn w:val="ac"/>
    <w:link w:val="af0"/>
    <w:qFormat/>
    <w:rsid w:val="00912A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Символ сноски"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912ACC"/>
    <w:rPr>
      <w:vertAlign w:val="superscript"/>
    </w:rPr>
  </w:style>
  <w:style w:type="character" w:customStyle="1" w:styleId="af3">
    <w:name w:val="Верхний колонтитул Знак"/>
    <w:basedOn w:val="ac"/>
    <w:link w:val="af4"/>
    <w:uiPriority w:val="99"/>
    <w:qFormat/>
    <w:rsid w:val="00912A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c"/>
    <w:qFormat/>
    <w:rsid w:val="00912ACC"/>
  </w:style>
  <w:style w:type="character" w:styleId="af6">
    <w:name w:val="Hyperlink"/>
    <w:basedOn w:val="ac"/>
    <w:uiPriority w:val="99"/>
    <w:unhideWhenUsed/>
    <w:rsid w:val="007D683E"/>
    <w:rPr>
      <w:color w:val="0563C1" w:themeColor="hyperlink"/>
      <w:u w:val="single"/>
    </w:rPr>
  </w:style>
  <w:style w:type="character" w:customStyle="1" w:styleId="af7">
    <w:name w:val="Абзац списка Знак"/>
    <w:link w:val="af8"/>
    <w:uiPriority w:val="34"/>
    <w:qFormat/>
    <w:locked/>
    <w:rsid w:val="00912AC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9">
    <w:name w:val="комментарий"/>
    <w:qFormat/>
    <w:rsid w:val="00912ACC"/>
    <w:rPr>
      <w:b/>
      <w:i/>
      <w:shd w:val="clear" w:color="auto" w:fill="FFFF99"/>
    </w:rPr>
  </w:style>
  <w:style w:type="character" w:customStyle="1" w:styleId="12">
    <w:name w:val="Основной текст Знак1"/>
    <w:basedOn w:val="ac"/>
    <w:link w:val="afa"/>
    <w:uiPriority w:val="99"/>
    <w:qFormat/>
    <w:rsid w:val="003E42A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fb">
    <w:name w:val="Основной текст Знак"/>
    <w:basedOn w:val="ac"/>
    <w:qFormat/>
    <w:rsid w:val="003E42A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c">
    <w:name w:val="annotation reference"/>
    <w:basedOn w:val="ac"/>
    <w:unhideWhenUsed/>
    <w:qFormat/>
    <w:rsid w:val="00B068D6"/>
    <w:rPr>
      <w:sz w:val="16"/>
      <w:szCs w:val="16"/>
    </w:rPr>
  </w:style>
  <w:style w:type="character" w:customStyle="1" w:styleId="afd">
    <w:name w:val="Текст примечания Знак"/>
    <w:basedOn w:val="ac"/>
    <w:link w:val="afe"/>
    <w:qFormat/>
    <w:rsid w:val="00B068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ма примечания Знак"/>
    <w:basedOn w:val="afd"/>
    <w:link w:val="aff0"/>
    <w:qFormat/>
    <w:rsid w:val="00B068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1">
    <w:name w:val="Текст выноски Знак"/>
    <w:basedOn w:val="ac"/>
    <w:link w:val="aff2"/>
    <w:qFormat/>
    <w:rsid w:val="00B068D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3">
    <w:name w:val="Ссылка указателя"/>
    <w:qFormat/>
  </w:style>
  <w:style w:type="paragraph" w:styleId="aff4">
    <w:name w:val="Title"/>
    <w:basedOn w:val="ab"/>
    <w:next w:val="afa"/>
    <w:link w:val="aff5"/>
    <w:uiPriority w:val="10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a">
    <w:name w:val="Body Text"/>
    <w:basedOn w:val="ab"/>
    <w:link w:val="12"/>
    <w:rsid w:val="003E42A1"/>
    <w:pPr>
      <w:shd w:val="clear" w:color="auto" w:fill="FFFFFF"/>
      <w:spacing w:line="240" w:lineRule="atLeast"/>
      <w:jc w:val="both"/>
    </w:pPr>
    <w:rPr>
      <w:rFonts w:eastAsiaTheme="minorHAnsi"/>
      <w:sz w:val="23"/>
      <w:szCs w:val="23"/>
      <w:lang w:eastAsia="en-US"/>
    </w:rPr>
  </w:style>
  <w:style w:type="paragraph" w:styleId="aff6">
    <w:name w:val="List"/>
    <w:basedOn w:val="afa"/>
  </w:style>
  <w:style w:type="paragraph" w:styleId="aff7">
    <w:name w:val="caption"/>
    <w:basedOn w:val="ab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8">
    <w:name w:val="index heading"/>
    <w:basedOn w:val="ab"/>
    <w:qFormat/>
    <w:pPr>
      <w:suppressLineNumbers/>
    </w:pPr>
  </w:style>
  <w:style w:type="paragraph" w:customStyle="1" w:styleId="caption1">
    <w:name w:val="caption1"/>
    <w:basedOn w:val="ab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b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b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0">
    <w:name w:val="footnote text"/>
    <w:basedOn w:val="ab"/>
    <w:link w:val="af"/>
    <w:rsid w:val="00912ACC"/>
    <w:rPr>
      <w:sz w:val="20"/>
      <w:szCs w:val="20"/>
    </w:rPr>
  </w:style>
  <w:style w:type="paragraph" w:customStyle="1" w:styleId="aff9">
    <w:name w:val="Колонтитул"/>
    <w:basedOn w:val="ab"/>
    <w:qFormat/>
  </w:style>
  <w:style w:type="paragraph" w:styleId="af4">
    <w:name w:val="header"/>
    <w:basedOn w:val="ab"/>
    <w:link w:val="af3"/>
    <w:uiPriority w:val="99"/>
    <w:rsid w:val="00912ACC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13">
    <w:name w:val="toc 1"/>
    <w:basedOn w:val="ab"/>
    <w:next w:val="ab"/>
    <w:autoRedefine/>
    <w:uiPriority w:val="39"/>
    <w:qFormat/>
    <w:rsid w:val="00912ACC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ab"/>
    <w:next w:val="ab"/>
    <w:autoRedefine/>
    <w:uiPriority w:val="39"/>
    <w:qFormat/>
    <w:rsid w:val="00912ACC"/>
    <w:pPr>
      <w:ind w:left="280"/>
    </w:pPr>
    <w:rPr>
      <w:rFonts w:cstheme="minorHAnsi"/>
      <w:sz w:val="20"/>
      <w:szCs w:val="20"/>
    </w:rPr>
  </w:style>
  <w:style w:type="paragraph" w:styleId="41">
    <w:name w:val="toc 4"/>
    <w:basedOn w:val="ab"/>
    <w:next w:val="ab"/>
    <w:autoRedefine/>
    <w:uiPriority w:val="39"/>
    <w:rsid w:val="00912ACC"/>
    <w:pPr>
      <w:ind w:left="560"/>
    </w:pPr>
    <w:rPr>
      <w:rFonts w:cstheme="minorHAnsi"/>
      <w:sz w:val="20"/>
      <w:szCs w:val="20"/>
    </w:rPr>
  </w:style>
  <w:style w:type="paragraph" w:styleId="af8">
    <w:name w:val="List Paragraph"/>
    <w:basedOn w:val="ab"/>
    <w:link w:val="af7"/>
    <w:uiPriority w:val="34"/>
    <w:qFormat/>
    <w:rsid w:val="00912ACC"/>
    <w:pPr>
      <w:ind w:left="720"/>
      <w:contextualSpacing/>
    </w:pPr>
    <w:rPr>
      <w:rFonts w:eastAsia="Calibri"/>
      <w:sz w:val="24"/>
      <w:szCs w:val="24"/>
    </w:rPr>
  </w:style>
  <w:style w:type="paragraph" w:customStyle="1" w:styleId="affa">
    <w:name w:val="Таблица"/>
    <w:basedOn w:val="ab"/>
    <w:qFormat/>
    <w:rsid w:val="00912AC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b">
    <w:name w:val="Таблица шапка"/>
    <w:basedOn w:val="ab"/>
    <w:qFormat/>
    <w:rsid w:val="00912ACC"/>
    <w:pPr>
      <w:keepNext/>
      <w:spacing w:before="40" w:after="40"/>
      <w:ind w:left="57" w:right="57"/>
    </w:pPr>
    <w:rPr>
      <w:sz w:val="22"/>
      <w:szCs w:val="26"/>
    </w:rPr>
  </w:style>
  <w:style w:type="paragraph" w:styleId="affc">
    <w:name w:val="No Spacing"/>
    <w:link w:val="affd"/>
    <w:uiPriority w:val="1"/>
    <w:qFormat/>
    <w:rsid w:val="00FB0879"/>
  </w:style>
  <w:style w:type="paragraph" w:styleId="afe">
    <w:name w:val="annotation text"/>
    <w:basedOn w:val="ab"/>
    <w:link w:val="afd"/>
    <w:unhideWhenUsed/>
    <w:qFormat/>
    <w:rsid w:val="00B068D6"/>
    <w:rPr>
      <w:sz w:val="20"/>
      <w:szCs w:val="20"/>
    </w:rPr>
  </w:style>
  <w:style w:type="paragraph" w:styleId="aff0">
    <w:name w:val="annotation subject"/>
    <w:basedOn w:val="afe"/>
    <w:next w:val="afe"/>
    <w:link w:val="aff"/>
    <w:unhideWhenUsed/>
    <w:qFormat/>
    <w:rsid w:val="00B068D6"/>
    <w:rPr>
      <w:b/>
      <w:bCs/>
    </w:rPr>
  </w:style>
  <w:style w:type="paragraph" w:styleId="aff2">
    <w:name w:val="Balloon Text"/>
    <w:basedOn w:val="ab"/>
    <w:link w:val="aff1"/>
    <w:unhideWhenUsed/>
    <w:qFormat/>
    <w:rsid w:val="00B068D6"/>
    <w:rPr>
      <w:rFonts w:ascii="Segoe UI" w:hAnsi="Segoe UI" w:cs="Segoe UI"/>
      <w:sz w:val="18"/>
      <w:szCs w:val="18"/>
    </w:rPr>
  </w:style>
  <w:style w:type="paragraph" w:customStyle="1" w:styleId="14">
    <w:name w:val="Заголовок1"/>
    <w:basedOn w:val="afa"/>
    <w:next w:val="afa"/>
    <w:qFormat/>
    <w:rsid w:val="004B0E25"/>
    <w:pPr>
      <w:keepNext/>
      <w:keepLines/>
      <w:shd w:val="clear" w:color="auto" w:fill="auto"/>
      <w:spacing w:before="360" w:after="360" w:line="240" w:lineRule="auto"/>
      <w:ind w:firstLine="709"/>
      <w:jc w:val="center"/>
    </w:pPr>
    <w:rPr>
      <w:rFonts w:eastAsia="Times New Roman"/>
      <w:b/>
      <w:caps/>
      <w:sz w:val="30"/>
      <w:szCs w:val="20"/>
      <w:lang w:eastAsia="ru-RU"/>
    </w:rPr>
  </w:style>
  <w:style w:type="paragraph" w:customStyle="1" w:styleId="TableParagraph">
    <w:name w:val="Table Paragraph"/>
    <w:basedOn w:val="ab"/>
    <w:uiPriority w:val="1"/>
    <w:qFormat/>
    <w:rsid w:val="004B0E25"/>
    <w:pPr>
      <w:widowControl w:val="0"/>
    </w:pPr>
    <w:rPr>
      <w:sz w:val="22"/>
      <w:szCs w:val="22"/>
      <w:lang w:eastAsia="en-US"/>
    </w:rPr>
  </w:style>
  <w:style w:type="paragraph" w:customStyle="1" w:styleId="affe">
    <w:name w:val="Содержимое врезки"/>
    <w:basedOn w:val="ab"/>
    <w:qFormat/>
  </w:style>
  <w:style w:type="paragraph" w:customStyle="1" w:styleId="afff">
    <w:name w:val="Содержимое таблицы"/>
    <w:basedOn w:val="ab"/>
    <w:uiPriority w:val="99"/>
    <w:qFormat/>
    <w:pPr>
      <w:widowControl w:val="0"/>
      <w:suppressLineNumbers/>
    </w:pPr>
  </w:style>
  <w:style w:type="paragraph" w:customStyle="1" w:styleId="afff0">
    <w:name w:val="Заголовок таблицы"/>
    <w:basedOn w:val="afff"/>
    <w:qFormat/>
    <w:pPr>
      <w:jc w:val="center"/>
    </w:pPr>
    <w:rPr>
      <w:b/>
      <w:bCs/>
    </w:rPr>
  </w:style>
  <w:style w:type="table" w:styleId="afff1">
    <w:name w:val="Table Grid"/>
    <w:basedOn w:val="ad"/>
    <w:uiPriority w:val="59"/>
    <w:rsid w:val="00912AC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c"/>
    <w:link w:val="5"/>
    <w:qFormat/>
    <w:rsid w:val="005E26D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c"/>
    <w:link w:val="6"/>
    <w:qFormat/>
    <w:rsid w:val="005E26D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c"/>
    <w:link w:val="7"/>
    <w:uiPriority w:val="9"/>
    <w:qFormat/>
    <w:rsid w:val="005E26D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c"/>
    <w:link w:val="8"/>
    <w:uiPriority w:val="9"/>
    <w:qFormat/>
    <w:rsid w:val="005E26D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c"/>
    <w:link w:val="9"/>
    <w:uiPriority w:val="9"/>
    <w:qFormat/>
    <w:rsid w:val="005E26D8"/>
    <w:rPr>
      <w:rFonts w:ascii="Arial" w:eastAsia="Times New Roman" w:hAnsi="Arial" w:cs="Times New Roman"/>
      <w:lang w:val="x-none" w:eastAsia="x-none"/>
    </w:rPr>
  </w:style>
  <w:style w:type="numbering" w:customStyle="1" w:styleId="15">
    <w:name w:val="Нет списка1"/>
    <w:next w:val="ae"/>
    <w:uiPriority w:val="99"/>
    <w:semiHidden/>
    <w:unhideWhenUsed/>
    <w:rsid w:val="005E26D8"/>
  </w:style>
  <w:style w:type="character" w:customStyle="1" w:styleId="aff5">
    <w:name w:val="Заголовок Знак"/>
    <w:basedOn w:val="ac"/>
    <w:link w:val="aff4"/>
    <w:uiPriority w:val="10"/>
    <w:qFormat/>
    <w:rsid w:val="005E26D8"/>
    <w:rPr>
      <w:rFonts w:ascii="Liberation Sans" w:eastAsia="Arial Unicode MS" w:hAnsi="Liberation Sans" w:cs="Arial Unicode MS"/>
      <w:sz w:val="28"/>
      <w:szCs w:val="28"/>
      <w:lang w:eastAsia="ru-RU"/>
    </w:rPr>
  </w:style>
  <w:style w:type="character" w:customStyle="1" w:styleId="afff2">
    <w:name w:val="Основной текст с отступом Знак"/>
    <w:basedOn w:val="ac"/>
    <w:qFormat/>
    <w:rsid w:val="005E26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Нижний колонтитул Знак"/>
    <w:basedOn w:val="ac"/>
    <w:link w:val="afff4"/>
    <w:uiPriority w:val="99"/>
    <w:qFormat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c"/>
    <w:link w:val="23"/>
    <w:qFormat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5">
    <w:name w:val="Основной текст 3 Знак"/>
    <w:basedOn w:val="ac"/>
    <w:link w:val="36"/>
    <w:qFormat/>
    <w:rsid w:val="005E26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c"/>
    <w:qFormat/>
    <w:rsid w:val="005E26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2 Знак"/>
    <w:basedOn w:val="ac"/>
    <w:link w:val="25"/>
    <w:qFormat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f5">
    <w:name w:val="Strong"/>
    <w:uiPriority w:val="22"/>
    <w:qFormat/>
    <w:rsid w:val="005E26D8"/>
    <w:rPr>
      <w:b/>
      <w:bCs/>
    </w:rPr>
  </w:style>
  <w:style w:type="character" w:customStyle="1" w:styleId="afff6">
    <w:name w:val="Подзаголовок Знак"/>
    <w:basedOn w:val="ac"/>
    <w:link w:val="a2"/>
    <w:uiPriority w:val="11"/>
    <w:qFormat/>
    <w:rsid w:val="005E26D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f7">
    <w:name w:val="Emphasis"/>
    <w:uiPriority w:val="20"/>
    <w:qFormat/>
    <w:rsid w:val="005E26D8"/>
    <w:rPr>
      <w:i/>
      <w:iCs/>
    </w:rPr>
  </w:style>
  <w:style w:type="character" w:customStyle="1" w:styleId="26">
    <w:name w:val="Цитата 2 Знак"/>
    <w:basedOn w:val="ac"/>
    <w:link w:val="27"/>
    <w:uiPriority w:val="29"/>
    <w:qFormat/>
    <w:rsid w:val="005E26D8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f8">
    <w:name w:val="Выделенная цитата Знак"/>
    <w:basedOn w:val="ac"/>
    <w:link w:val="afff9"/>
    <w:uiPriority w:val="30"/>
    <w:qFormat/>
    <w:rsid w:val="005E26D8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fa">
    <w:name w:val="Subtle Emphasis"/>
    <w:uiPriority w:val="19"/>
    <w:qFormat/>
    <w:rsid w:val="005E26D8"/>
    <w:rPr>
      <w:i/>
      <w:iCs/>
      <w:color w:val="808080"/>
    </w:rPr>
  </w:style>
  <w:style w:type="character" w:styleId="afffb">
    <w:name w:val="Intense Emphasis"/>
    <w:uiPriority w:val="21"/>
    <w:qFormat/>
    <w:rsid w:val="005E26D8"/>
    <w:rPr>
      <w:b/>
      <w:bCs/>
      <w:i/>
      <w:iCs/>
      <w:color w:val="4F81BD"/>
    </w:rPr>
  </w:style>
  <w:style w:type="character" w:styleId="afffc">
    <w:name w:val="Subtle Reference"/>
    <w:uiPriority w:val="31"/>
    <w:qFormat/>
    <w:rsid w:val="005E26D8"/>
    <w:rPr>
      <w:smallCaps/>
      <w:color w:val="C0504D"/>
      <w:u w:val="single"/>
    </w:rPr>
  </w:style>
  <w:style w:type="character" w:styleId="afffd">
    <w:name w:val="Intense Reference"/>
    <w:uiPriority w:val="32"/>
    <w:qFormat/>
    <w:rsid w:val="005E26D8"/>
    <w:rPr>
      <w:b/>
      <w:bCs/>
      <w:smallCaps/>
      <w:color w:val="C0504D"/>
      <w:spacing w:val="5"/>
      <w:u w:val="single"/>
    </w:rPr>
  </w:style>
  <w:style w:type="character" w:styleId="afffe">
    <w:name w:val="Book Title"/>
    <w:uiPriority w:val="33"/>
    <w:qFormat/>
    <w:rsid w:val="005E26D8"/>
    <w:rPr>
      <w:b/>
      <w:bCs/>
      <w:smallCaps/>
      <w:spacing w:val="5"/>
    </w:rPr>
  </w:style>
  <w:style w:type="character" w:customStyle="1" w:styleId="affff">
    <w:name w:val="Электронная подпись Знак"/>
    <w:basedOn w:val="ac"/>
    <w:link w:val="affff0"/>
    <w:uiPriority w:val="99"/>
    <w:qFormat/>
    <w:rsid w:val="005E26D8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6">
    <w:name w:val="Подпункт Знак1"/>
    <w:link w:val="affff1"/>
    <w:qFormat/>
    <w:locked/>
    <w:rsid w:val="005E26D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7">
    <w:name w:val="Список маркированный Знак Знак1"/>
    <w:link w:val="a8"/>
    <w:qFormat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Список маркированный Знак"/>
    <w:qFormat/>
    <w:locked/>
    <w:rsid w:val="005E26D8"/>
    <w:rPr>
      <w:rFonts w:ascii="Times New Roman" w:hAnsi="Times New Roman" w:cs="Times New Roman"/>
      <w:sz w:val="24"/>
      <w:szCs w:val="24"/>
    </w:rPr>
  </w:style>
  <w:style w:type="character" w:customStyle="1" w:styleId="affff3">
    <w:name w:val="Текст Знак"/>
    <w:basedOn w:val="ac"/>
    <w:link w:val="affff4"/>
    <w:qFormat/>
    <w:rsid w:val="005E26D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odytext">
    <w:name w:val="Body text_"/>
    <w:link w:val="18"/>
    <w:qFormat/>
    <w:rsid w:val="005E26D8"/>
    <w:rPr>
      <w:spacing w:val="6"/>
      <w:shd w:val="clear" w:color="auto" w:fill="FFFFFF"/>
    </w:rPr>
  </w:style>
  <w:style w:type="character" w:customStyle="1" w:styleId="affff5">
    <w:name w:val="Основной текст_"/>
    <w:link w:val="71"/>
    <w:qFormat/>
    <w:rsid w:val="005E26D8"/>
    <w:rPr>
      <w:rFonts w:ascii="Arial" w:eastAsia="Arial" w:hAnsi="Arial" w:cs="Arial"/>
      <w:spacing w:val="1"/>
      <w:sz w:val="21"/>
      <w:szCs w:val="21"/>
      <w:shd w:val="clear" w:color="auto" w:fill="FFFFFF"/>
    </w:rPr>
  </w:style>
  <w:style w:type="character" w:customStyle="1" w:styleId="Bodytext4">
    <w:name w:val="Body text (4)_"/>
    <w:link w:val="Bodytext40"/>
    <w:qFormat/>
    <w:rsid w:val="005E26D8"/>
    <w:rPr>
      <w:rFonts w:ascii="Verdana" w:eastAsia="Verdana" w:hAnsi="Verdana" w:cs="Verdana"/>
      <w:spacing w:val="3"/>
      <w:sz w:val="19"/>
      <w:szCs w:val="19"/>
      <w:shd w:val="clear" w:color="auto" w:fill="FFFFFF"/>
    </w:rPr>
  </w:style>
  <w:style w:type="character" w:customStyle="1" w:styleId="HTML">
    <w:name w:val="Стандартный HTML Знак"/>
    <w:basedOn w:val="ac"/>
    <w:link w:val="HTML0"/>
    <w:qFormat/>
    <w:rsid w:val="005E26D8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affff6">
    <w:name w:val="Ариал Знак"/>
    <w:link w:val="affff7"/>
    <w:qFormat/>
    <w:rsid w:val="005E26D8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fff8">
    <w:name w:val="АРГ АСписок Знак"/>
    <w:link w:val="affff9"/>
    <w:qFormat/>
    <w:rsid w:val="005E26D8"/>
    <w:rPr>
      <w:rFonts w:ascii="Times New Roman" w:eastAsia="Times New Roman" w:hAnsi="Times New Roman" w:cs="Times New Roman"/>
      <w:sz w:val="28"/>
      <w:szCs w:val="28"/>
    </w:rPr>
  </w:style>
  <w:style w:type="character" w:customStyle="1" w:styleId="affffa">
    <w:name w:val="основные булиты Знак"/>
    <w:link w:val="a9"/>
    <w:qFormat/>
    <w:rsid w:val="005E26D8"/>
    <w:rPr>
      <w:rFonts w:ascii="Times New Roman" w:eastAsia="Times New Roman" w:hAnsi="Times New Roman" w:cs="Times New Roman"/>
      <w:sz w:val="24"/>
      <w:szCs w:val="28"/>
    </w:rPr>
  </w:style>
  <w:style w:type="character" w:customStyle="1" w:styleId="affffb">
    <w:name w:val="АРГ Текст Знак"/>
    <w:link w:val="affffc"/>
    <w:qFormat/>
    <w:rsid w:val="005E26D8"/>
    <w:rPr>
      <w:rFonts w:ascii="Times New Roman" w:eastAsia="Calibri" w:hAnsi="Times New Roman" w:cs="Times New Roman"/>
      <w:sz w:val="28"/>
      <w:szCs w:val="28"/>
    </w:rPr>
  </w:style>
  <w:style w:type="character" w:customStyle="1" w:styleId="38">
    <w:name w:val="Основной текст с отступом Знак3"/>
    <w:basedOn w:val="afb"/>
    <w:link w:val="affffd"/>
    <w:uiPriority w:val="99"/>
    <w:qFormat/>
    <w:rsid w:val="005E26D8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bold1">
    <w:name w:val="bold1"/>
    <w:qFormat/>
    <w:rsid w:val="005E26D8"/>
    <w:rPr>
      <w:b/>
      <w:bCs/>
    </w:rPr>
  </w:style>
  <w:style w:type="character" w:customStyle="1" w:styleId="apple-style-span">
    <w:name w:val="apple-style-span"/>
    <w:qFormat/>
    <w:rsid w:val="005E26D8"/>
  </w:style>
  <w:style w:type="character" w:customStyle="1" w:styleId="affffe">
    <w:name w:val="Текст обычный Знак"/>
    <w:link w:val="afffff"/>
    <w:qFormat/>
    <w:rsid w:val="005E26D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11">
    <w:name w:val="Body text (11)_"/>
    <w:link w:val="Bodytext110"/>
    <w:qFormat/>
    <w:rsid w:val="005E26D8"/>
    <w:rPr>
      <w:rFonts w:ascii="Verdana" w:eastAsia="Verdana" w:hAnsi="Verdana" w:cs="Verdana"/>
      <w:spacing w:val="3"/>
      <w:sz w:val="21"/>
      <w:szCs w:val="21"/>
      <w:shd w:val="clear" w:color="auto" w:fill="FFFFFF"/>
    </w:rPr>
  </w:style>
  <w:style w:type="character" w:customStyle="1" w:styleId="Bodytext6Spacing1pt">
    <w:name w:val="Body text (6) + Spacing 1 pt"/>
    <w:qFormat/>
    <w:rsid w:val="005E26D8"/>
    <w:rPr>
      <w:rFonts w:ascii="Times New Roman" w:eastAsia="Times New Roman" w:hAnsi="Times New Roman" w:cs="Times New Roman"/>
      <w:spacing w:val="29"/>
      <w:sz w:val="18"/>
      <w:szCs w:val="18"/>
      <w:shd w:val="clear" w:color="auto" w:fill="FFFFFF"/>
      <w:lang w:val="en-US"/>
    </w:rPr>
  </w:style>
  <w:style w:type="character" w:customStyle="1" w:styleId="110">
    <w:name w:val="11 Знак"/>
    <w:link w:val="111"/>
    <w:qFormat/>
    <w:rsid w:val="005E26D8"/>
    <w:rPr>
      <w:rFonts w:ascii="Arial" w:eastAsia="Times New Roman" w:hAnsi="Arial" w:cs="Arial"/>
      <w:szCs w:val="24"/>
      <w:lang w:eastAsia="ar-SA"/>
    </w:rPr>
  </w:style>
  <w:style w:type="character" w:customStyle="1" w:styleId="310">
    <w:name w:val="Основной текст с отступом 3 Знак1"/>
    <w:link w:val="39"/>
    <w:qFormat/>
    <w:rsid w:val="005E26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8">
    <w:name w:val="Основной текст (2)_"/>
    <w:link w:val="29"/>
    <w:qFormat/>
    <w:locked/>
    <w:rsid w:val="005E26D8"/>
    <w:rPr>
      <w:rFonts w:ascii="Arial" w:eastAsia="Arial" w:hAnsi="Arial" w:cs="Arial"/>
      <w:spacing w:val="3"/>
      <w:sz w:val="13"/>
      <w:szCs w:val="13"/>
      <w:shd w:val="clear" w:color="auto" w:fill="FFFFFF"/>
    </w:rPr>
  </w:style>
  <w:style w:type="character" w:customStyle="1" w:styleId="130">
    <w:name w:val="Основной текст (13)_"/>
    <w:link w:val="131"/>
    <w:qFormat/>
    <w:locked/>
    <w:rsid w:val="005E26D8"/>
    <w:rPr>
      <w:rFonts w:ascii="Arial" w:eastAsia="Arial" w:hAnsi="Arial" w:cs="Arial"/>
      <w:spacing w:val="3"/>
      <w:sz w:val="13"/>
      <w:szCs w:val="13"/>
      <w:shd w:val="clear" w:color="auto" w:fill="FFFFFF"/>
    </w:rPr>
  </w:style>
  <w:style w:type="character" w:customStyle="1" w:styleId="26pt">
    <w:name w:val="Основной текст (2) + 6 pt"/>
    <w:qFormat/>
    <w:rsid w:val="005E26D8"/>
    <w:rPr>
      <w:rFonts w:ascii="Arial" w:eastAsia="Arial" w:hAnsi="Arial" w:cs="Arial"/>
      <w:spacing w:val="1"/>
      <w:sz w:val="11"/>
      <w:szCs w:val="11"/>
      <w:shd w:val="clear" w:color="auto" w:fill="FFFFFF"/>
    </w:rPr>
  </w:style>
  <w:style w:type="character" w:customStyle="1" w:styleId="5pt">
    <w:name w:val="Основной текст + 5 pt"/>
    <w:qFormat/>
    <w:rsid w:val="005E26D8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spacing w:val="-1"/>
      <w:sz w:val="9"/>
      <w:szCs w:val="9"/>
      <w:u w:val="none"/>
      <w:effect w:val="none"/>
      <w:shd w:val="clear" w:color="auto" w:fill="FFFFFF"/>
    </w:rPr>
  </w:style>
  <w:style w:type="character" w:customStyle="1" w:styleId="136pt">
    <w:name w:val="Основной текст (13) + 6 pt"/>
    <w:qFormat/>
    <w:rsid w:val="005E26D8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pacing w:val="1"/>
      <w:sz w:val="11"/>
      <w:szCs w:val="11"/>
      <w:u w:val="none"/>
      <w:effect w:val="none"/>
      <w:shd w:val="clear" w:color="auto" w:fill="FFFFFF"/>
    </w:rPr>
  </w:style>
  <w:style w:type="character" w:customStyle="1" w:styleId="afffff0">
    <w:name w:val="Введение... Знак Знак Знак"/>
    <w:qFormat/>
    <w:rsid w:val="005E26D8"/>
    <w:rPr>
      <w:rFonts w:ascii="Arial" w:hAnsi="Arial" w:cs="Arial"/>
      <w:b/>
      <w:bCs w:val="0"/>
      <w:sz w:val="22"/>
      <w:szCs w:val="22"/>
      <w:lang w:val="ru-RU" w:eastAsia="ru-RU" w:bidi="ar-SA"/>
    </w:rPr>
  </w:style>
  <w:style w:type="character" w:customStyle="1" w:styleId="Bodytext23">
    <w:name w:val="Body text (23)_"/>
    <w:link w:val="Bodytext230"/>
    <w:qFormat/>
    <w:rsid w:val="005E26D8"/>
    <w:rPr>
      <w:sz w:val="8"/>
      <w:szCs w:val="8"/>
      <w:shd w:val="clear" w:color="auto" w:fill="FFFFFF"/>
    </w:rPr>
  </w:style>
  <w:style w:type="character" w:customStyle="1" w:styleId="Bodytext25">
    <w:name w:val="Body text (25)_"/>
    <w:link w:val="Bodytext250"/>
    <w:qFormat/>
    <w:rsid w:val="005E26D8"/>
    <w:rPr>
      <w:sz w:val="8"/>
      <w:szCs w:val="8"/>
      <w:shd w:val="clear" w:color="auto" w:fill="FFFFFF"/>
    </w:rPr>
  </w:style>
  <w:style w:type="character" w:customStyle="1" w:styleId="Bodytext21">
    <w:name w:val="Body text (21)_"/>
    <w:link w:val="Bodytext210"/>
    <w:qFormat/>
    <w:rsid w:val="005E26D8"/>
    <w:rPr>
      <w:sz w:val="8"/>
      <w:szCs w:val="8"/>
      <w:shd w:val="clear" w:color="auto" w:fill="FFFFFF"/>
    </w:rPr>
  </w:style>
  <w:style w:type="character" w:customStyle="1" w:styleId="Bodytext19">
    <w:name w:val="Body text (19)_"/>
    <w:link w:val="Bodytext190"/>
    <w:qFormat/>
    <w:rsid w:val="005E26D8"/>
    <w:rPr>
      <w:sz w:val="8"/>
      <w:szCs w:val="8"/>
      <w:shd w:val="clear" w:color="auto" w:fill="FFFFFF"/>
    </w:rPr>
  </w:style>
  <w:style w:type="character" w:customStyle="1" w:styleId="Bodytext28">
    <w:name w:val="Body text (28)_"/>
    <w:link w:val="Bodytext280"/>
    <w:qFormat/>
    <w:rsid w:val="005E26D8"/>
    <w:rPr>
      <w:sz w:val="8"/>
      <w:szCs w:val="8"/>
      <w:shd w:val="clear" w:color="auto" w:fill="FFFFFF"/>
    </w:rPr>
  </w:style>
  <w:style w:type="character" w:customStyle="1" w:styleId="Bodytext24">
    <w:name w:val="Body text (24)_"/>
    <w:link w:val="Bodytext240"/>
    <w:qFormat/>
    <w:rsid w:val="005E26D8"/>
    <w:rPr>
      <w:sz w:val="8"/>
      <w:szCs w:val="8"/>
      <w:shd w:val="clear" w:color="auto" w:fill="FFFFFF"/>
    </w:rPr>
  </w:style>
  <w:style w:type="character" w:customStyle="1" w:styleId="Bodytext26">
    <w:name w:val="Body text (26)_"/>
    <w:link w:val="Bodytext260"/>
    <w:qFormat/>
    <w:rsid w:val="005E26D8"/>
    <w:rPr>
      <w:sz w:val="8"/>
      <w:szCs w:val="8"/>
      <w:shd w:val="clear" w:color="auto" w:fill="FFFFFF"/>
    </w:rPr>
  </w:style>
  <w:style w:type="character" w:customStyle="1" w:styleId="Bodytext16">
    <w:name w:val="Body text (16)_"/>
    <w:link w:val="Bodytext160"/>
    <w:qFormat/>
    <w:rsid w:val="005E26D8"/>
    <w:rPr>
      <w:spacing w:val="2"/>
      <w:sz w:val="11"/>
      <w:szCs w:val="11"/>
      <w:shd w:val="clear" w:color="auto" w:fill="FFFFFF"/>
    </w:rPr>
  </w:style>
  <w:style w:type="character" w:customStyle="1" w:styleId="Bodytext20">
    <w:name w:val="Body text (20)_"/>
    <w:link w:val="Bodytext200"/>
    <w:qFormat/>
    <w:rsid w:val="005E26D8"/>
    <w:rPr>
      <w:sz w:val="8"/>
      <w:szCs w:val="8"/>
      <w:shd w:val="clear" w:color="auto" w:fill="FFFFFF"/>
    </w:rPr>
  </w:style>
  <w:style w:type="character" w:customStyle="1" w:styleId="Bodytext27">
    <w:name w:val="Body text (27)_"/>
    <w:link w:val="Bodytext270"/>
    <w:qFormat/>
    <w:rsid w:val="005E26D8"/>
    <w:rPr>
      <w:sz w:val="8"/>
      <w:szCs w:val="8"/>
      <w:shd w:val="clear" w:color="auto" w:fill="FFFFFF"/>
    </w:rPr>
  </w:style>
  <w:style w:type="character" w:customStyle="1" w:styleId="Bodytext22">
    <w:name w:val="Body text (22)_"/>
    <w:link w:val="Bodytext220"/>
    <w:qFormat/>
    <w:rsid w:val="005E26D8"/>
    <w:rPr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qFormat/>
    <w:rsid w:val="005E26D8"/>
    <w:rPr>
      <w:sz w:val="8"/>
      <w:szCs w:val="8"/>
      <w:shd w:val="clear" w:color="auto" w:fill="FFFFFF"/>
    </w:rPr>
  </w:style>
  <w:style w:type="character" w:customStyle="1" w:styleId="Bodytext29">
    <w:name w:val="Body text (29)_"/>
    <w:link w:val="Bodytext290"/>
    <w:qFormat/>
    <w:rsid w:val="005E26D8"/>
    <w:rPr>
      <w:sz w:val="8"/>
      <w:szCs w:val="8"/>
      <w:shd w:val="clear" w:color="auto" w:fill="FFFFFF"/>
    </w:rPr>
  </w:style>
  <w:style w:type="character" w:customStyle="1" w:styleId="Bodytext17">
    <w:name w:val="Body text (17)_"/>
    <w:link w:val="Bodytext170"/>
    <w:qFormat/>
    <w:rsid w:val="005E26D8"/>
    <w:rPr>
      <w:sz w:val="8"/>
      <w:szCs w:val="8"/>
      <w:shd w:val="clear" w:color="auto" w:fill="FFFFFF"/>
    </w:rPr>
  </w:style>
  <w:style w:type="character" w:customStyle="1" w:styleId="Bodytext8">
    <w:name w:val="Body text (8)_"/>
    <w:link w:val="Bodytext80"/>
    <w:qFormat/>
    <w:rsid w:val="005E26D8"/>
    <w:rPr>
      <w:sz w:val="8"/>
      <w:szCs w:val="8"/>
      <w:shd w:val="clear" w:color="auto" w:fill="FFFFFF"/>
    </w:rPr>
  </w:style>
  <w:style w:type="character" w:customStyle="1" w:styleId="Bodytext7">
    <w:name w:val="Body text (7)_"/>
    <w:link w:val="Bodytext70"/>
    <w:qFormat/>
    <w:rsid w:val="005E26D8"/>
    <w:rPr>
      <w:sz w:val="8"/>
      <w:szCs w:val="8"/>
      <w:shd w:val="clear" w:color="auto" w:fill="FFFFFF"/>
    </w:rPr>
  </w:style>
  <w:style w:type="character" w:customStyle="1" w:styleId="Bodytext6">
    <w:name w:val="Body text (6)_"/>
    <w:link w:val="Bodytext60"/>
    <w:qFormat/>
    <w:rsid w:val="005E26D8"/>
    <w:rPr>
      <w:sz w:val="8"/>
      <w:szCs w:val="8"/>
      <w:shd w:val="clear" w:color="auto" w:fill="FFFFFF"/>
    </w:rPr>
  </w:style>
  <w:style w:type="character" w:customStyle="1" w:styleId="Bodytext3">
    <w:name w:val="Body text (3)_"/>
    <w:link w:val="Bodytext30"/>
    <w:qFormat/>
    <w:rsid w:val="005E26D8"/>
    <w:rPr>
      <w:sz w:val="8"/>
      <w:szCs w:val="8"/>
      <w:shd w:val="clear" w:color="auto" w:fill="FFFFFF"/>
    </w:rPr>
  </w:style>
  <w:style w:type="character" w:customStyle="1" w:styleId="Bodytext13">
    <w:name w:val="Body text (13)_"/>
    <w:link w:val="Bodytext130"/>
    <w:qFormat/>
    <w:rsid w:val="005E26D8"/>
    <w:rPr>
      <w:sz w:val="8"/>
      <w:szCs w:val="8"/>
      <w:shd w:val="clear" w:color="auto" w:fill="FFFFFF"/>
    </w:rPr>
  </w:style>
  <w:style w:type="character" w:customStyle="1" w:styleId="Bodytext9">
    <w:name w:val="Body text (9)_"/>
    <w:link w:val="Bodytext90"/>
    <w:qFormat/>
    <w:rsid w:val="005E26D8"/>
    <w:rPr>
      <w:sz w:val="8"/>
      <w:szCs w:val="8"/>
      <w:shd w:val="clear" w:color="auto" w:fill="FFFFFF"/>
    </w:rPr>
  </w:style>
  <w:style w:type="character" w:customStyle="1" w:styleId="Bodytext12">
    <w:name w:val="Body text (12)_"/>
    <w:link w:val="Bodytext120"/>
    <w:qFormat/>
    <w:rsid w:val="005E26D8"/>
    <w:rPr>
      <w:sz w:val="8"/>
      <w:szCs w:val="8"/>
      <w:shd w:val="clear" w:color="auto" w:fill="FFFFFF"/>
    </w:rPr>
  </w:style>
  <w:style w:type="character" w:customStyle="1" w:styleId="Bodytext5">
    <w:name w:val="Body text (5)_"/>
    <w:link w:val="Bodytext50"/>
    <w:qFormat/>
    <w:rsid w:val="005E26D8"/>
    <w:rPr>
      <w:sz w:val="8"/>
      <w:szCs w:val="8"/>
      <w:shd w:val="clear" w:color="auto" w:fill="FFFFFF"/>
    </w:rPr>
  </w:style>
  <w:style w:type="character" w:customStyle="1" w:styleId="Bodytext10">
    <w:name w:val="Body text (10)_"/>
    <w:link w:val="Bodytext100"/>
    <w:qFormat/>
    <w:rsid w:val="005E26D8"/>
    <w:rPr>
      <w:sz w:val="8"/>
      <w:szCs w:val="8"/>
      <w:shd w:val="clear" w:color="auto" w:fill="FFFFFF"/>
    </w:rPr>
  </w:style>
  <w:style w:type="character" w:customStyle="1" w:styleId="Bodytext300">
    <w:name w:val="Body text (30)_"/>
    <w:link w:val="Bodytext301"/>
    <w:qFormat/>
    <w:rsid w:val="005E26D8"/>
    <w:rPr>
      <w:spacing w:val="-3"/>
      <w:sz w:val="25"/>
      <w:szCs w:val="25"/>
      <w:shd w:val="clear" w:color="auto" w:fill="FFFFFF"/>
    </w:rPr>
  </w:style>
  <w:style w:type="character" w:customStyle="1" w:styleId="210">
    <w:name w:val="Заголовок 2 Знак1"/>
    <w:qFormat/>
    <w:rsid w:val="005E26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9">
    <w:name w:val="Знак Знак1"/>
    <w:qFormat/>
    <w:rsid w:val="005E26D8"/>
    <w:rPr>
      <w:sz w:val="24"/>
      <w:szCs w:val="24"/>
      <w:lang w:val="x-none" w:eastAsia="x-none" w:bidi="ar-SA"/>
    </w:rPr>
  </w:style>
  <w:style w:type="character" w:customStyle="1" w:styleId="1a">
    <w:name w:val="Пункт Знак1"/>
    <w:link w:val="a1"/>
    <w:qFormat/>
    <w:locked/>
    <w:rsid w:val="005E26D8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51">
    <w:name w:val="Знак Знак5"/>
    <w:qFormat/>
    <w:rsid w:val="005E26D8"/>
    <w:rPr>
      <w:rFonts w:ascii="Cambria" w:hAnsi="Cambria"/>
      <w:b/>
      <w:bCs/>
      <w:kern w:val="2"/>
      <w:sz w:val="32"/>
      <w:szCs w:val="32"/>
      <w:lang w:val="x-none" w:eastAsia="x-none" w:bidi="ar-SA"/>
    </w:rPr>
  </w:style>
  <w:style w:type="character" w:customStyle="1" w:styleId="61">
    <w:name w:val="Знак Знак6"/>
    <w:qFormat/>
    <w:rsid w:val="005E26D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DocumentHeader11">
    <w:name w:val="Document Header1 Знак1"/>
    <w:qFormat/>
    <w:rsid w:val="005E26D8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1b">
    <w:name w:val="Просмотренная гиперссылка1"/>
    <w:uiPriority w:val="99"/>
    <w:unhideWhenUsed/>
    <w:qFormat/>
    <w:rsid w:val="005E26D8"/>
    <w:rPr>
      <w:color w:val="800080"/>
      <w:u w:val="single"/>
    </w:rPr>
  </w:style>
  <w:style w:type="character" w:customStyle="1" w:styleId="1c">
    <w:name w:val="Основной текст с отступом Знак1"/>
    <w:semiHidden/>
    <w:qFormat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a">
    <w:name w:val="Основной текст с отступом Знак2"/>
    <w:semiHidden/>
    <w:qFormat/>
    <w:rsid w:val="005E26D8"/>
    <w:rPr>
      <w:sz w:val="28"/>
      <w:szCs w:val="28"/>
    </w:rPr>
  </w:style>
  <w:style w:type="character" w:customStyle="1" w:styleId="120">
    <w:name w:val="Таблица 12 Знак"/>
    <w:link w:val="121"/>
    <w:qFormat/>
    <w:locked/>
    <w:rsid w:val="005E26D8"/>
    <w:rPr>
      <w:sz w:val="24"/>
      <w:szCs w:val="28"/>
    </w:rPr>
  </w:style>
  <w:style w:type="character" w:customStyle="1" w:styleId="afffff1">
    <w:name w:val="Ариал Таблица Знак"/>
    <w:link w:val="afffff2"/>
    <w:qFormat/>
    <w:locked/>
    <w:rsid w:val="005E26D8"/>
    <w:rPr>
      <w:rFonts w:ascii="Arial" w:hAnsi="Arial" w:cs="Arial"/>
      <w:sz w:val="24"/>
      <w:lang w:eastAsia="ar-SA"/>
    </w:rPr>
  </w:style>
  <w:style w:type="character" w:customStyle="1" w:styleId="afffff3">
    <w:name w:val="Пояснительная записка(ТЕКСТ) Знак Знак"/>
    <w:link w:val="afffff4"/>
    <w:qFormat/>
    <w:locked/>
    <w:rsid w:val="005E26D8"/>
    <w:rPr>
      <w:sz w:val="28"/>
      <w:szCs w:val="28"/>
    </w:rPr>
  </w:style>
  <w:style w:type="character" w:customStyle="1" w:styleId="num">
    <w:name w:val="num"/>
    <w:qFormat/>
    <w:rsid w:val="005E26D8"/>
  </w:style>
  <w:style w:type="character" w:customStyle="1" w:styleId="1d">
    <w:name w:val="Название1"/>
    <w:qFormat/>
    <w:rsid w:val="005E26D8"/>
  </w:style>
  <w:style w:type="character" w:customStyle="1" w:styleId="replacee">
    <w:name w:val="replacee"/>
    <w:qFormat/>
    <w:rsid w:val="005E26D8"/>
  </w:style>
  <w:style w:type="character" w:customStyle="1" w:styleId="Bodytext2">
    <w:name w:val="Body text (2)_"/>
    <w:link w:val="Bodytext2a"/>
    <w:qFormat/>
    <w:rsid w:val="005E26D8"/>
    <w:rPr>
      <w:rFonts w:ascii="Trebuchet MS" w:eastAsia="Trebuchet MS" w:hAnsi="Trebuchet MS" w:cs="Trebuchet MS"/>
      <w:spacing w:val="3"/>
      <w:sz w:val="13"/>
      <w:szCs w:val="13"/>
      <w:shd w:val="clear" w:color="auto" w:fill="FFFFFF"/>
    </w:rPr>
  </w:style>
  <w:style w:type="character" w:customStyle="1" w:styleId="afffff5">
    <w:name w:val="Текст концевой сноски Знак"/>
    <w:basedOn w:val="ac"/>
    <w:link w:val="afffff6"/>
    <w:qFormat/>
    <w:rsid w:val="005E26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7">
    <w:name w:val="Символ концевой сноски"/>
    <w:qFormat/>
    <w:rsid w:val="005E26D8"/>
    <w:rPr>
      <w:vertAlign w:val="superscript"/>
    </w:rPr>
  </w:style>
  <w:style w:type="character" w:styleId="afffff8">
    <w:name w:val="endnote reference"/>
    <w:rsid w:val="005E26D8"/>
    <w:rPr>
      <w:vertAlign w:val="superscript"/>
    </w:rPr>
  </w:style>
  <w:style w:type="character" w:customStyle="1" w:styleId="EndnoteCharacters">
    <w:name w:val="Endnote Characters"/>
    <w:qFormat/>
    <w:rsid w:val="005E26D8"/>
    <w:rPr>
      <w:vertAlign w:val="superscript"/>
    </w:rPr>
  </w:style>
  <w:style w:type="character" w:customStyle="1" w:styleId="BodytextSmallCaps">
    <w:name w:val="Body text + Small Caps"/>
    <w:qFormat/>
    <w:rsid w:val="005E26D8"/>
    <w:rPr>
      <w:smallCaps/>
      <w:spacing w:val="1"/>
      <w:sz w:val="23"/>
      <w:szCs w:val="23"/>
      <w:shd w:val="clear" w:color="auto" w:fill="FFFFFF"/>
      <w:lang w:val="en-US"/>
    </w:rPr>
  </w:style>
  <w:style w:type="character" w:customStyle="1" w:styleId="afffff9">
    <w:name w:val="АриалСписок Знак"/>
    <w:link w:val="a3"/>
    <w:qFormat/>
    <w:locked/>
    <w:rsid w:val="005E26D8"/>
    <w:rPr>
      <w:rFonts w:ascii="Arial" w:hAnsi="Arial" w:cs="Arial"/>
      <w:sz w:val="24"/>
      <w:szCs w:val="24"/>
      <w:lang w:eastAsia="ar-SA"/>
    </w:rPr>
  </w:style>
  <w:style w:type="character" w:customStyle="1" w:styleId="afffffa">
    <w:name w:val="ОснТекст Знак"/>
    <w:link w:val="afffffb"/>
    <w:uiPriority w:val="99"/>
    <w:qFormat/>
    <w:locked/>
    <w:rsid w:val="005E26D8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e">
    <w:name w:val="Маркер_1 Знак"/>
    <w:link w:val="1"/>
    <w:uiPriority w:val="99"/>
    <w:qFormat/>
    <w:locked/>
    <w:rsid w:val="005E26D8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f">
    <w:name w:val="Заг_1 Знак"/>
    <w:link w:val="1f0"/>
    <w:uiPriority w:val="99"/>
    <w:qFormat/>
    <w:locked/>
    <w:rsid w:val="005E26D8"/>
    <w:rPr>
      <w:rFonts w:ascii="Arial" w:eastAsia="Times New Roman" w:hAnsi="Arial" w:cs="Times New Roman"/>
      <w:b/>
      <w:kern w:val="2"/>
      <w:sz w:val="20"/>
      <w:szCs w:val="20"/>
      <w:lang w:val="x-none" w:eastAsia="x-none"/>
    </w:rPr>
  </w:style>
  <w:style w:type="character" w:customStyle="1" w:styleId="2b">
    <w:name w:val="Заг_2 Знак"/>
    <w:link w:val="2c"/>
    <w:uiPriority w:val="99"/>
    <w:qFormat/>
    <w:locked/>
    <w:rsid w:val="005E26D8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afffffc">
    <w:name w:val="Схема документа Знак"/>
    <w:basedOn w:val="ac"/>
    <w:link w:val="afffffd"/>
    <w:qFormat/>
    <w:rsid w:val="005E26D8"/>
    <w:rPr>
      <w:rFonts w:ascii="Tahoma" w:eastAsia="Times New Roman" w:hAnsi="Tahoma" w:cs="Tahoma"/>
      <w:sz w:val="20"/>
      <w:szCs w:val="20"/>
      <w:shd w:val="clear" w:color="auto" w:fill="000080"/>
      <w:lang w:val="en-AU" w:eastAsia="ru-RU"/>
    </w:rPr>
  </w:style>
  <w:style w:type="character" w:customStyle="1" w:styleId="1f1">
    <w:name w:val="Ариал Знак1"/>
    <w:qFormat/>
    <w:locked/>
    <w:rsid w:val="005E26D8"/>
    <w:rPr>
      <w:rFonts w:ascii="Arial" w:hAnsi="Arial" w:cs="Arial"/>
      <w:sz w:val="24"/>
      <w:szCs w:val="24"/>
      <w:lang w:eastAsia="ar-SA"/>
    </w:rPr>
  </w:style>
  <w:style w:type="character" w:customStyle="1" w:styleId="FontStyle11">
    <w:name w:val="Font Style11"/>
    <w:qFormat/>
    <w:rsid w:val="005E26D8"/>
    <w:rPr>
      <w:rFonts w:ascii="Times New Roman" w:hAnsi="Times New Roman" w:cs="Times New Roman"/>
      <w:sz w:val="22"/>
      <w:szCs w:val="22"/>
    </w:rPr>
  </w:style>
  <w:style w:type="character" w:customStyle="1" w:styleId="311">
    <w:name w:val="Заголовок 3 Знак1"/>
    <w:basedOn w:val="ac"/>
    <w:semiHidden/>
    <w:qFormat/>
    <w:rsid w:val="005E26D8"/>
    <w:rPr>
      <w:rFonts w:ascii="Cambria" w:eastAsia="Cambria" w:hAnsi="Cambria" w:cs="Cambria"/>
      <w:b/>
      <w:bCs/>
      <w:color w:val="4F81BD"/>
      <w:sz w:val="28"/>
      <w:szCs w:val="28"/>
      <w:lang w:eastAsia="ru-RU"/>
    </w:rPr>
  </w:style>
  <w:style w:type="character" w:customStyle="1" w:styleId="610">
    <w:name w:val="Заголовок 6 Знак1"/>
    <w:basedOn w:val="ac"/>
    <w:semiHidden/>
    <w:qFormat/>
    <w:rsid w:val="005E26D8"/>
    <w:rPr>
      <w:rFonts w:ascii="Cambria" w:eastAsia="Cambria" w:hAnsi="Cambria" w:cs="Cambria"/>
      <w:i/>
      <w:iCs/>
      <w:color w:val="243F60"/>
      <w:sz w:val="28"/>
      <w:szCs w:val="28"/>
      <w:lang w:eastAsia="ru-RU"/>
    </w:rPr>
  </w:style>
  <w:style w:type="character" w:customStyle="1" w:styleId="docaccesstitle">
    <w:name w:val="docaccess_title"/>
    <w:basedOn w:val="ac"/>
    <w:qFormat/>
    <w:rsid w:val="005E26D8"/>
  </w:style>
  <w:style w:type="character" w:customStyle="1" w:styleId="apple-converted-space">
    <w:name w:val="apple-converted-space"/>
    <w:basedOn w:val="ac"/>
    <w:qFormat/>
    <w:rsid w:val="005E26D8"/>
  </w:style>
  <w:style w:type="character" w:customStyle="1" w:styleId="s1">
    <w:name w:val="s1"/>
    <w:basedOn w:val="ac"/>
    <w:qFormat/>
    <w:rsid w:val="005E26D8"/>
    <w:rPr>
      <w:rFonts w:ascii="Times New Roman" w:hAnsi="Times New Roman" w:cs="Times New Roman"/>
      <w:b/>
      <w:bCs/>
      <w:color w:val="000000"/>
    </w:rPr>
  </w:style>
  <w:style w:type="character" w:customStyle="1" w:styleId="212pt">
    <w:name w:val="Основной текст (2) + 12 pt;Полужирный"/>
    <w:basedOn w:val="28"/>
    <w:qFormat/>
    <w:rsid w:val="005E26D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d">
    <w:name w:val="Без интервала Знак"/>
    <w:link w:val="affc"/>
    <w:uiPriority w:val="1"/>
    <w:qFormat/>
    <w:rsid w:val="005E26D8"/>
  </w:style>
  <w:style w:type="character" w:customStyle="1" w:styleId="0">
    <w:name w:val="0 Знак"/>
    <w:link w:val="00"/>
    <w:qFormat/>
    <w:locked/>
    <w:rsid w:val="005E26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pt">
    <w:name w:val="Основной текст (2) + 10 pt;Полужирный"/>
    <w:qFormat/>
    <w:rsid w:val="005E26D8"/>
    <w:rPr>
      <w:b/>
      <w:bCs/>
      <w:color w:val="000000"/>
      <w:spacing w:val="0"/>
      <w:w w:val="10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"/>
    <w:qFormat/>
    <w:rsid w:val="005E26D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1">
    <w:name w:val="Основной текст (2) + 10 pt;Курсив"/>
    <w:qFormat/>
    <w:rsid w:val="005E26D8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qFormat/>
    <w:rsid w:val="005E26D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90pt">
    <w:name w:val="Основной текст (39) + Интервал 0 pt"/>
    <w:basedOn w:val="ac"/>
    <w:qFormat/>
    <w:rsid w:val="005E26D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1"/>
      <w:szCs w:val="11"/>
    </w:rPr>
  </w:style>
  <w:style w:type="character" w:customStyle="1" w:styleId="112">
    <w:name w:val="Основной текст (11)"/>
    <w:basedOn w:val="ac"/>
    <w:qFormat/>
    <w:rsid w:val="005E26D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3"/>
      <w:szCs w:val="13"/>
    </w:rPr>
  </w:style>
  <w:style w:type="character" w:customStyle="1" w:styleId="62">
    <w:name w:val="Основной текст (6)_"/>
    <w:basedOn w:val="ac"/>
    <w:link w:val="63"/>
    <w:qFormat/>
    <w:rsid w:val="005E26D8"/>
    <w:rPr>
      <w:rFonts w:ascii="Times New Roman" w:eastAsia="Times New Roman" w:hAnsi="Times New Roman" w:cs="Times New Roman"/>
      <w:spacing w:val="1"/>
      <w:sz w:val="18"/>
      <w:szCs w:val="18"/>
      <w:shd w:val="clear" w:color="auto" w:fill="FFFFFF"/>
    </w:rPr>
  </w:style>
  <w:style w:type="character" w:customStyle="1" w:styleId="695pt">
    <w:name w:val="Основной текст (6) + 9;5 pt;Полужирный;Малые прописные"/>
    <w:basedOn w:val="62"/>
    <w:qFormat/>
    <w:rsid w:val="005E26D8"/>
    <w:rPr>
      <w:rFonts w:ascii="Times New Roman" w:eastAsia="Times New Roman" w:hAnsi="Times New Roman" w:cs="Times New Roman"/>
      <w:b/>
      <w:bCs/>
      <w:i w:val="0"/>
      <w:iCs w:val="0"/>
      <w:smallCaps/>
      <w:strike w:val="0"/>
      <w:dstrike w:val="0"/>
      <w:spacing w:val="1"/>
      <w:sz w:val="19"/>
      <w:szCs w:val="19"/>
      <w:shd w:val="clear" w:color="auto" w:fill="FFFFFF"/>
      <w:lang w:val="en-US"/>
    </w:rPr>
  </w:style>
  <w:style w:type="character" w:customStyle="1" w:styleId="1pt">
    <w:name w:val="Основной текст + Интервал 1 pt"/>
    <w:basedOn w:val="affff5"/>
    <w:qFormat/>
    <w:rsid w:val="005E26D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32"/>
      <w:sz w:val="23"/>
      <w:szCs w:val="23"/>
      <w:shd w:val="clear" w:color="auto" w:fill="FFFFFF"/>
    </w:rPr>
  </w:style>
  <w:style w:type="character" w:customStyle="1" w:styleId="1f2">
    <w:name w:val="Номер строки1"/>
    <w:qFormat/>
    <w:rsid w:val="005E26D8"/>
  </w:style>
  <w:style w:type="character" w:customStyle="1" w:styleId="2d">
    <w:name w:val="Основной текст Знак2"/>
    <w:basedOn w:val="ac"/>
    <w:uiPriority w:val="99"/>
    <w:semiHidden/>
    <w:qFormat/>
    <w:rsid w:val="005E26D8"/>
  </w:style>
  <w:style w:type="character" w:customStyle="1" w:styleId="1f3">
    <w:name w:val="Текст выноски Знак1"/>
    <w:basedOn w:val="ac"/>
    <w:uiPriority w:val="99"/>
    <w:semiHidden/>
    <w:qFormat/>
    <w:rsid w:val="005E26D8"/>
    <w:rPr>
      <w:rFonts w:ascii="Segoe UI" w:hAnsi="Segoe UI" w:cs="Segoe UI"/>
      <w:sz w:val="18"/>
      <w:szCs w:val="18"/>
    </w:rPr>
  </w:style>
  <w:style w:type="character" w:customStyle="1" w:styleId="1f4">
    <w:name w:val="Текст сноски Знак1"/>
    <w:basedOn w:val="ac"/>
    <w:uiPriority w:val="99"/>
    <w:semiHidden/>
    <w:qFormat/>
    <w:rsid w:val="005E26D8"/>
    <w:rPr>
      <w:sz w:val="20"/>
      <w:szCs w:val="20"/>
    </w:rPr>
  </w:style>
  <w:style w:type="character" w:customStyle="1" w:styleId="1f5">
    <w:name w:val="Заголовок Знак1"/>
    <w:basedOn w:val="ac"/>
    <w:uiPriority w:val="10"/>
    <w:qFormat/>
    <w:rsid w:val="005E26D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f6">
    <w:name w:val="Верхний колонтитул Знак1"/>
    <w:basedOn w:val="ac"/>
    <w:uiPriority w:val="99"/>
    <w:semiHidden/>
    <w:qFormat/>
    <w:rsid w:val="005E26D8"/>
  </w:style>
  <w:style w:type="character" w:customStyle="1" w:styleId="42">
    <w:name w:val="Основной текст с отступом Знак4"/>
    <w:basedOn w:val="ac"/>
    <w:uiPriority w:val="99"/>
    <w:semiHidden/>
    <w:qFormat/>
    <w:rsid w:val="005E26D8"/>
  </w:style>
  <w:style w:type="character" w:customStyle="1" w:styleId="1f7">
    <w:name w:val="Нижний колонтитул Знак1"/>
    <w:basedOn w:val="ac"/>
    <w:uiPriority w:val="99"/>
    <w:semiHidden/>
    <w:qFormat/>
    <w:rsid w:val="005E26D8"/>
  </w:style>
  <w:style w:type="character" w:customStyle="1" w:styleId="211">
    <w:name w:val="Основной текст с отступом 2 Знак1"/>
    <w:basedOn w:val="ac"/>
    <w:uiPriority w:val="99"/>
    <w:semiHidden/>
    <w:qFormat/>
    <w:rsid w:val="005E26D8"/>
  </w:style>
  <w:style w:type="character" w:customStyle="1" w:styleId="312">
    <w:name w:val="Основной текст 3 Знак1"/>
    <w:basedOn w:val="ac"/>
    <w:uiPriority w:val="99"/>
    <w:semiHidden/>
    <w:qFormat/>
    <w:rsid w:val="005E26D8"/>
    <w:rPr>
      <w:sz w:val="16"/>
      <w:szCs w:val="16"/>
    </w:rPr>
  </w:style>
  <w:style w:type="character" w:customStyle="1" w:styleId="320">
    <w:name w:val="Основной текст с отступом 3 Знак2"/>
    <w:basedOn w:val="ac"/>
    <w:uiPriority w:val="99"/>
    <w:semiHidden/>
    <w:qFormat/>
    <w:rsid w:val="005E26D8"/>
    <w:rPr>
      <w:sz w:val="16"/>
      <w:szCs w:val="16"/>
    </w:rPr>
  </w:style>
  <w:style w:type="character" w:customStyle="1" w:styleId="212">
    <w:name w:val="Основной текст 2 Знак1"/>
    <w:basedOn w:val="ac"/>
    <w:uiPriority w:val="99"/>
    <w:semiHidden/>
    <w:qFormat/>
    <w:rsid w:val="005E26D8"/>
  </w:style>
  <w:style w:type="character" w:customStyle="1" w:styleId="1f8">
    <w:name w:val="Текст примечания Знак1"/>
    <w:basedOn w:val="ac"/>
    <w:uiPriority w:val="99"/>
    <w:semiHidden/>
    <w:qFormat/>
    <w:rsid w:val="005E26D8"/>
    <w:rPr>
      <w:sz w:val="20"/>
      <w:szCs w:val="20"/>
    </w:rPr>
  </w:style>
  <w:style w:type="character" w:customStyle="1" w:styleId="1f9">
    <w:name w:val="Тема примечания Знак1"/>
    <w:basedOn w:val="1f8"/>
    <w:uiPriority w:val="99"/>
    <w:semiHidden/>
    <w:qFormat/>
    <w:rsid w:val="005E26D8"/>
    <w:rPr>
      <w:b/>
      <w:bCs/>
      <w:sz w:val="20"/>
      <w:szCs w:val="20"/>
    </w:rPr>
  </w:style>
  <w:style w:type="character" w:customStyle="1" w:styleId="1fa">
    <w:name w:val="Подзаголовок Знак1"/>
    <w:basedOn w:val="ac"/>
    <w:uiPriority w:val="11"/>
    <w:qFormat/>
    <w:rsid w:val="005E26D8"/>
    <w:rPr>
      <w:rFonts w:eastAsiaTheme="minorEastAsia"/>
      <w:color w:val="5A5A5A" w:themeColor="text1" w:themeTint="A5"/>
      <w:spacing w:val="15"/>
    </w:rPr>
  </w:style>
  <w:style w:type="character" w:customStyle="1" w:styleId="213">
    <w:name w:val="Цитата 2 Знак1"/>
    <w:basedOn w:val="ac"/>
    <w:uiPriority w:val="29"/>
    <w:qFormat/>
    <w:rsid w:val="005E26D8"/>
    <w:rPr>
      <w:i/>
      <w:iCs/>
      <w:color w:val="404040" w:themeColor="text1" w:themeTint="BF"/>
    </w:rPr>
  </w:style>
  <w:style w:type="character" w:customStyle="1" w:styleId="1fb">
    <w:name w:val="Выделенная цитата Знак1"/>
    <w:basedOn w:val="ac"/>
    <w:uiPriority w:val="30"/>
    <w:qFormat/>
    <w:rsid w:val="005E26D8"/>
    <w:rPr>
      <w:i/>
      <w:iCs/>
      <w:color w:val="5B9BD5" w:themeColor="accent1"/>
    </w:rPr>
  </w:style>
  <w:style w:type="character" w:customStyle="1" w:styleId="1fc">
    <w:name w:val="Электронная подпись Знак1"/>
    <w:basedOn w:val="ac"/>
    <w:uiPriority w:val="99"/>
    <w:semiHidden/>
    <w:qFormat/>
    <w:rsid w:val="005E26D8"/>
  </w:style>
  <w:style w:type="character" w:customStyle="1" w:styleId="1fd">
    <w:name w:val="Текст Знак1"/>
    <w:basedOn w:val="ac"/>
    <w:uiPriority w:val="99"/>
    <w:semiHidden/>
    <w:qFormat/>
    <w:rsid w:val="005E26D8"/>
    <w:rPr>
      <w:rFonts w:ascii="Consolas" w:hAnsi="Consolas"/>
      <w:sz w:val="21"/>
      <w:szCs w:val="21"/>
    </w:rPr>
  </w:style>
  <w:style w:type="character" w:customStyle="1" w:styleId="HTML1">
    <w:name w:val="Стандартный HTML Знак1"/>
    <w:basedOn w:val="ac"/>
    <w:uiPriority w:val="99"/>
    <w:semiHidden/>
    <w:qFormat/>
    <w:rsid w:val="005E26D8"/>
    <w:rPr>
      <w:rFonts w:ascii="Consolas" w:hAnsi="Consolas"/>
      <w:sz w:val="20"/>
      <w:szCs w:val="20"/>
    </w:rPr>
  </w:style>
  <w:style w:type="character" w:customStyle="1" w:styleId="1fe">
    <w:name w:val="Текст концевой сноски Знак1"/>
    <w:basedOn w:val="ac"/>
    <w:uiPriority w:val="99"/>
    <w:semiHidden/>
    <w:qFormat/>
    <w:rsid w:val="005E26D8"/>
    <w:rPr>
      <w:sz w:val="20"/>
      <w:szCs w:val="20"/>
    </w:rPr>
  </w:style>
  <w:style w:type="character" w:customStyle="1" w:styleId="1ff">
    <w:name w:val="Схема документа Знак1"/>
    <w:basedOn w:val="ac"/>
    <w:uiPriority w:val="99"/>
    <w:semiHidden/>
    <w:qFormat/>
    <w:rsid w:val="005E26D8"/>
    <w:rPr>
      <w:rFonts w:ascii="Segoe UI" w:hAnsi="Segoe UI" w:cs="Segoe UI"/>
      <w:sz w:val="16"/>
      <w:szCs w:val="16"/>
    </w:rPr>
  </w:style>
  <w:style w:type="character" w:customStyle="1" w:styleId="typographyfsyzi47">
    <w:name w:val="_typography_fsyzi_47"/>
    <w:basedOn w:val="ac"/>
    <w:qFormat/>
    <w:rsid w:val="005E26D8"/>
  </w:style>
  <w:style w:type="character" w:styleId="afffffe">
    <w:name w:val="line number"/>
    <w:rsid w:val="005E26D8"/>
  </w:style>
  <w:style w:type="paragraph" w:customStyle="1" w:styleId="indexheading1">
    <w:name w:val="index heading1"/>
    <w:basedOn w:val="aff4"/>
    <w:qFormat/>
    <w:rsid w:val="005E26D8"/>
    <w:pPr>
      <w:keepNext w:val="0"/>
      <w:spacing w:before="0" w:after="0"/>
      <w:jc w:val="center"/>
    </w:pPr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1ff0">
    <w:name w:val="index 1"/>
    <w:basedOn w:val="ab"/>
    <w:next w:val="ab"/>
    <w:autoRedefine/>
    <w:uiPriority w:val="99"/>
    <w:semiHidden/>
    <w:unhideWhenUsed/>
    <w:qFormat/>
    <w:rsid w:val="005E26D8"/>
    <w:pPr>
      <w:ind w:left="22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dexheading11">
    <w:name w:val="index heading11"/>
    <w:basedOn w:val="14"/>
    <w:qFormat/>
    <w:rsid w:val="005E26D8"/>
    <w:pPr>
      <w:keepNext w:val="0"/>
      <w:keepLines w:val="0"/>
      <w:widowControl w:val="0"/>
      <w:spacing w:before="0" w:after="0"/>
      <w:ind w:firstLine="0"/>
      <w:jc w:val="left"/>
    </w:pPr>
    <w:rPr>
      <w:rFonts w:ascii="Arial" w:hAnsi="Arial" w:cs="Arial"/>
      <w:bCs/>
      <w:caps w:val="0"/>
      <w:sz w:val="22"/>
      <w:szCs w:val="22"/>
    </w:rPr>
  </w:style>
  <w:style w:type="paragraph" w:styleId="52">
    <w:name w:val="toc 5"/>
    <w:basedOn w:val="ab"/>
    <w:next w:val="ab"/>
    <w:autoRedefine/>
    <w:uiPriority w:val="39"/>
    <w:rsid w:val="005E26D8"/>
    <w:pPr>
      <w:tabs>
        <w:tab w:val="right" w:leader="dot" w:pos="9345"/>
      </w:tabs>
      <w:spacing w:line="0" w:lineRule="atLeast"/>
      <w:ind w:left="-284"/>
    </w:pPr>
    <w:rPr>
      <w:b/>
      <w:sz w:val="20"/>
      <w:szCs w:val="20"/>
    </w:rPr>
  </w:style>
  <w:style w:type="paragraph" w:customStyle="1" w:styleId="affffff">
    <w:name w:val="Название раздела инструкции"/>
    <w:basedOn w:val="ab"/>
    <w:autoRedefine/>
    <w:uiPriority w:val="99"/>
    <w:qFormat/>
    <w:rsid w:val="005E26D8"/>
    <w:pPr>
      <w:ind w:firstLine="45"/>
      <w:jc w:val="right"/>
    </w:pPr>
    <w:rPr>
      <w:b/>
    </w:rPr>
  </w:style>
  <w:style w:type="paragraph" w:customStyle="1" w:styleId="a">
    <w:name w:val="Раздел положения"/>
    <w:basedOn w:val="ab"/>
    <w:autoRedefine/>
    <w:qFormat/>
    <w:rsid w:val="005E26D8"/>
    <w:pPr>
      <w:numPr>
        <w:numId w:val="6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b"/>
    <w:autoRedefine/>
    <w:qFormat/>
    <w:rsid w:val="005E26D8"/>
    <w:pPr>
      <w:numPr>
        <w:ilvl w:val="1"/>
        <w:numId w:val="6"/>
      </w:numPr>
      <w:spacing w:before="80" w:after="80"/>
      <w:jc w:val="both"/>
    </w:pPr>
  </w:style>
  <w:style w:type="paragraph" w:customStyle="1" w:styleId="1ff1">
    <w:name w:val="Шапка 1"/>
    <w:basedOn w:val="ab"/>
    <w:qFormat/>
    <w:rsid w:val="005E26D8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e">
    <w:name w:val="Шапка 2"/>
    <w:basedOn w:val="ab"/>
    <w:qFormat/>
    <w:rsid w:val="005E26D8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a">
    <w:name w:val="Шапка 3"/>
    <w:basedOn w:val="ab"/>
    <w:qFormat/>
    <w:rsid w:val="005E26D8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affffd">
    <w:name w:val="Body Text Indent"/>
    <w:basedOn w:val="afa"/>
    <w:link w:val="38"/>
    <w:uiPriority w:val="99"/>
    <w:unhideWhenUsed/>
    <w:qFormat/>
    <w:rsid w:val="005E26D8"/>
    <w:pPr>
      <w:shd w:val="clear" w:color="auto" w:fill="auto"/>
      <w:spacing w:line="240" w:lineRule="auto"/>
      <w:ind w:firstLine="360"/>
      <w:jc w:val="left"/>
    </w:pPr>
    <w:rPr>
      <w:rFonts w:eastAsia="Times New Roman"/>
      <w:sz w:val="24"/>
      <w:szCs w:val="24"/>
      <w:lang w:val="x-none" w:eastAsia="ru-RU"/>
    </w:rPr>
  </w:style>
  <w:style w:type="character" w:customStyle="1" w:styleId="53">
    <w:name w:val="Основной текст с отступом Знак5"/>
    <w:basedOn w:val="ac"/>
    <w:uiPriority w:val="99"/>
    <w:semiHidden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4">
    <w:name w:val="footer"/>
    <w:basedOn w:val="ab"/>
    <w:link w:val="afff3"/>
    <w:uiPriority w:val="99"/>
    <w:rsid w:val="005E26D8"/>
    <w:pPr>
      <w:tabs>
        <w:tab w:val="center" w:pos="4677"/>
        <w:tab w:val="right" w:pos="9355"/>
      </w:tabs>
    </w:pPr>
  </w:style>
  <w:style w:type="character" w:customStyle="1" w:styleId="2f">
    <w:name w:val="Нижний колонтитул Знак2"/>
    <w:basedOn w:val="ac"/>
    <w:uiPriority w:val="99"/>
    <w:semiHidden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b"/>
    <w:link w:val="22"/>
    <w:qFormat/>
    <w:rsid w:val="005E26D8"/>
    <w:pPr>
      <w:spacing w:after="120" w:line="480" w:lineRule="auto"/>
      <w:ind w:left="283"/>
    </w:pPr>
  </w:style>
  <w:style w:type="character" w:customStyle="1" w:styleId="220">
    <w:name w:val="Основной текст с отступом 2 Знак2"/>
    <w:basedOn w:val="ac"/>
    <w:uiPriority w:val="99"/>
    <w:semiHidden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b"/>
    <w:link w:val="35"/>
    <w:qFormat/>
    <w:rsid w:val="005E26D8"/>
    <w:pPr>
      <w:spacing w:after="120"/>
    </w:pPr>
    <w:rPr>
      <w:sz w:val="16"/>
      <w:szCs w:val="16"/>
    </w:rPr>
  </w:style>
  <w:style w:type="character" w:customStyle="1" w:styleId="321">
    <w:name w:val="Основной текст 3 Знак2"/>
    <w:basedOn w:val="ac"/>
    <w:uiPriority w:val="99"/>
    <w:semiHidden/>
    <w:rsid w:val="005E26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9">
    <w:name w:val="Body Text Indent 3"/>
    <w:basedOn w:val="ab"/>
    <w:link w:val="310"/>
    <w:qFormat/>
    <w:rsid w:val="005E26D8"/>
    <w:pPr>
      <w:spacing w:after="120"/>
      <w:ind w:left="283"/>
    </w:pPr>
    <w:rPr>
      <w:sz w:val="16"/>
      <w:szCs w:val="16"/>
    </w:rPr>
  </w:style>
  <w:style w:type="character" w:customStyle="1" w:styleId="330">
    <w:name w:val="Основной текст с отступом 3 Знак3"/>
    <w:basedOn w:val="ac"/>
    <w:uiPriority w:val="99"/>
    <w:semiHidden/>
    <w:rsid w:val="005E26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2"/>
    <w:basedOn w:val="ab"/>
    <w:link w:val="24"/>
    <w:qFormat/>
    <w:rsid w:val="005E26D8"/>
    <w:pPr>
      <w:spacing w:after="120" w:line="480" w:lineRule="auto"/>
    </w:pPr>
  </w:style>
  <w:style w:type="character" w:customStyle="1" w:styleId="221">
    <w:name w:val="Основной текст 2 Знак2"/>
    <w:basedOn w:val="ac"/>
    <w:uiPriority w:val="99"/>
    <w:semiHidden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0">
    <w:name w:val="Block Text"/>
    <w:basedOn w:val="ab"/>
    <w:qFormat/>
    <w:rsid w:val="005E26D8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ff1">
    <w:name w:val="Подпункт"/>
    <w:basedOn w:val="ab"/>
    <w:link w:val="16"/>
    <w:qFormat/>
    <w:rsid w:val="005E26D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f0">
    <w:name w:val="Пункт2"/>
    <w:basedOn w:val="ab"/>
    <w:qFormat/>
    <w:rsid w:val="005E26D8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customStyle="1" w:styleId="affffff1">
    <w:name w:val="Раздел регламента"/>
    <w:basedOn w:val="ab"/>
    <w:qFormat/>
    <w:rsid w:val="005E26D8"/>
  </w:style>
  <w:style w:type="paragraph" w:customStyle="1" w:styleId="affffff2">
    <w:name w:val="Приложение к регламенту"/>
    <w:basedOn w:val="ab"/>
    <w:qFormat/>
    <w:rsid w:val="005E26D8"/>
    <w:pPr>
      <w:jc w:val="right"/>
    </w:pPr>
  </w:style>
  <w:style w:type="paragraph" w:styleId="2f1">
    <w:name w:val="toc 2"/>
    <w:basedOn w:val="ab"/>
    <w:next w:val="ab"/>
    <w:autoRedefine/>
    <w:uiPriority w:val="39"/>
    <w:qFormat/>
    <w:rsid w:val="005E26D8"/>
    <w:pPr>
      <w:ind w:left="280"/>
    </w:pPr>
  </w:style>
  <w:style w:type="paragraph" w:styleId="affffff3">
    <w:name w:val="Normal (Web)"/>
    <w:basedOn w:val="ab"/>
    <w:qFormat/>
    <w:rsid w:val="005E26D8"/>
    <w:pPr>
      <w:spacing w:beforeAutospacing="1" w:after="16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b"/>
    <w:next w:val="ab"/>
    <w:autoRedefine/>
    <w:uiPriority w:val="39"/>
    <w:rsid w:val="005E26D8"/>
    <w:pPr>
      <w:ind w:left="2240"/>
    </w:pPr>
  </w:style>
  <w:style w:type="paragraph" w:customStyle="1" w:styleId="2f2">
    <w:name w:val="Раздел положения 2"/>
    <w:basedOn w:val="ab"/>
    <w:qFormat/>
    <w:rsid w:val="005E26D8"/>
    <w:pPr>
      <w:pageBreakBefore/>
      <w:jc w:val="both"/>
      <w:outlineLvl w:val="0"/>
    </w:pPr>
    <w:rPr>
      <w:b/>
    </w:rPr>
  </w:style>
  <w:style w:type="paragraph" w:customStyle="1" w:styleId="affffff4">
    <w:name w:val="Знак Знак Знак Знак Знак Знак Знак Знак Знак"/>
    <w:basedOn w:val="ab"/>
    <w:qFormat/>
    <w:rsid w:val="005E26D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2">
    <w:name w:val="Subtitle"/>
    <w:basedOn w:val="ab"/>
    <w:next w:val="ab"/>
    <w:link w:val="afff6"/>
    <w:uiPriority w:val="11"/>
    <w:qFormat/>
    <w:rsid w:val="005E26D8"/>
    <w:pPr>
      <w:numPr>
        <w:numId w:val="19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2f3">
    <w:name w:val="Подзаголовок Знак2"/>
    <w:basedOn w:val="ac"/>
    <w:uiPriority w:val="11"/>
    <w:rsid w:val="005E26D8"/>
    <w:rPr>
      <w:rFonts w:eastAsiaTheme="minorEastAsia"/>
      <w:color w:val="5A5A5A" w:themeColor="text1" w:themeTint="A5"/>
      <w:spacing w:val="15"/>
      <w:lang w:eastAsia="ru-RU"/>
    </w:rPr>
  </w:style>
  <w:style w:type="paragraph" w:styleId="27">
    <w:name w:val="Quote"/>
    <w:basedOn w:val="ab"/>
    <w:next w:val="ab"/>
    <w:link w:val="26"/>
    <w:uiPriority w:val="29"/>
    <w:qFormat/>
    <w:rsid w:val="005E26D8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22">
    <w:name w:val="Цитата 2 Знак2"/>
    <w:basedOn w:val="ac"/>
    <w:uiPriority w:val="29"/>
    <w:rsid w:val="005E26D8"/>
    <w:rPr>
      <w:rFonts w:ascii="Times New Roman" w:eastAsia="Times New Roman" w:hAnsi="Times New Roman" w:cs="Times New Roman"/>
      <w:i/>
      <w:iCs/>
      <w:color w:val="404040" w:themeColor="text1" w:themeTint="BF"/>
      <w:sz w:val="28"/>
      <w:szCs w:val="28"/>
      <w:lang w:eastAsia="ru-RU"/>
    </w:rPr>
  </w:style>
  <w:style w:type="paragraph" w:styleId="afff9">
    <w:name w:val="Intense Quote"/>
    <w:basedOn w:val="ab"/>
    <w:next w:val="ab"/>
    <w:link w:val="afff8"/>
    <w:uiPriority w:val="30"/>
    <w:qFormat/>
    <w:rsid w:val="005E26D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2f4">
    <w:name w:val="Выделенная цитата Знак2"/>
    <w:basedOn w:val="ac"/>
    <w:uiPriority w:val="30"/>
    <w:rsid w:val="005E26D8"/>
    <w:rPr>
      <w:rFonts w:ascii="Times New Roman" w:eastAsia="Times New Roman" w:hAnsi="Times New Roman" w:cs="Times New Roman"/>
      <w:i/>
      <w:iCs/>
      <w:color w:val="5B9BD5" w:themeColor="accent1"/>
      <w:sz w:val="28"/>
      <w:szCs w:val="28"/>
      <w:lang w:eastAsia="ru-RU"/>
    </w:rPr>
  </w:style>
  <w:style w:type="paragraph" w:styleId="affffff5">
    <w:name w:val="TOC Heading"/>
    <w:basedOn w:val="10"/>
    <w:next w:val="ab"/>
    <w:uiPriority w:val="39"/>
    <w:qFormat/>
    <w:rsid w:val="005E26D8"/>
    <w:pPr>
      <w:keepLines/>
      <w:tabs>
        <w:tab w:val="clear" w:pos="0"/>
      </w:tabs>
      <w:spacing w:before="480" w:after="0"/>
      <w:ind w:left="0" w:firstLine="0"/>
      <w:outlineLvl w:val="9"/>
    </w:pPr>
    <w:rPr>
      <w:rFonts w:ascii="Cambria" w:eastAsia="Times New Roman" w:hAnsi="Cambria"/>
      <w:bCs/>
      <w:color w:val="365F91"/>
    </w:rPr>
  </w:style>
  <w:style w:type="paragraph" w:styleId="affff0">
    <w:name w:val="E-mail Signature"/>
    <w:basedOn w:val="ab"/>
    <w:link w:val="affff"/>
    <w:uiPriority w:val="99"/>
    <w:unhideWhenUsed/>
    <w:qFormat/>
    <w:rsid w:val="005E26D8"/>
    <w:rPr>
      <w:rFonts w:eastAsia="Calibri"/>
      <w:sz w:val="24"/>
      <w:szCs w:val="24"/>
      <w:lang w:val="x-none" w:eastAsia="x-none"/>
    </w:rPr>
  </w:style>
  <w:style w:type="character" w:customStyle="1" w:styleId="2f5">
    <w:name w:val="Электронная подпись Знак2"/>
    <w:basedOn w:val="ac"/>
    <w:uiPriority w:val="99"/>
    <w:semiHidden/>
    <w:rsid w:val="005E26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6">
    <w:name w:val="Знак"/>
    <w:basedOn w:val="ab"/>
    <w:qFormat/>
    <w:rsid w:val="005E26D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b"/>
    <w:qFormat/>
    <w:rsid w:val="005E26D8"/>
    <w:pPr>
      <w:numPr>
        <w:ilvl w:val="2"/>
        <w:numId w:val="7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b"/>
    <w:qFormat/>
    <w:rsid w:val="005E26D8"/>
    <w:pPr>
      <w:numPr>
        <w:numId w:val="7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b"/>
    <w:qFormat/>
    <w:rsid w:val="005E26D8"/>
    <w:pPr>
      <w:numPr>
        <w:ilvl w:val="1"/>
        <w:numId w:val="7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ff7">
    <w:name w:val="Revision"/>
    <w:uiPriority w:val="99"/>
    <w:semiHidden/>
    <w:qFormat/>
    <w:rsid w:val="005E26D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5E26D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b"/>
    <w:qFormat/>
    <w:rsid w:val="005E26D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1">
    <w:name w:val="Пункт"/>
    <w:basedOn w:val="ab"/>
    <w:link w:val="1a"/>
    <w:qFormat/>
    <w:rsid w:val="005E26D8"/>
    <w:pPr>
      <w:widowControl w:val="0"/>
      <w:numPr>
        <w:numId w:val="20"/>
      </w:numPr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ff2">
    <w:name w:val="Абзац списка1"/>
    <w:basedOn w:val="ab"/>
    <w:qFormat/>
    <w:rsid w:val="005E26D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8">
    <w:name w:val="Список маркированный"/>
    <w:basedOn w:val="ab"/>
    <w:link w:val="17"/>
    <w:qFormat/>
    <w:rsid w:val="005E26D8"/>
    <w:pPr>
      <w:numPr>
        <w:numId w:val="8"/>
      </w:numPr>
    </w:pPr>
  </w:style>
  <w:style w:type="paragraph" w:customStyle="1" w:styleId="Default">
    <w:name w:val="Default"/>
    <w:qFormat/>
    <w:rsid w:val="005E26D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ffff8">
    <w:name w:val="ТекстОбычный"/>
    <w:qFormat/>
    <w:rsid w:val="005E26D8"/>
    <w:pPr>
      <w:spacing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4">
    <w:name w:val="Plain Text"/>
    <w:basedOn w:val="ab"/>
    <w:link w:val="affff3"/>
    <w:qFormat/>
    <w:rsid w:val="005E26D8"/>
    <w:rPr>
      <w:rFonts w:ascii="Courier New" w:hAnsi="Courier New"/>
      <w:sz w:val="20"/>
      <w:szCs w:val="20"/>
    </w:rPr>
  </w:style>
  <w:style w:type="character" w:customStyle="1" w:styleId="2f6">
    <w:name w:val="Текст Знак2"/>
    <w:basedOn w:val="ac"/>
    <w:uiPriority w:val="99"/>
    <w:semiHidden/>
    <w:rsid w:val="005E26D8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18">
    <w:name w:val="Основной текст1"/>
    <w:basedOn w:val="ab"/>
    <w:link w:val="Bodytext"/>
    <w:qFormat/>
    <w:rsid w:val="005E26D8"/>
    <w:pPr>
      <w:shd w:val="clear" w:color="auto" w:fill="FFFFFF"/>
      <w:spacing w:line="302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customStyle="1" w:styleId="71">
    <w:name w:val="Основной текст7"/>
    <w:basedOn w:val="ab"/>
    <w:link w:val="affff5"/>
    <w:qFormat/>
    <w:rsid w:val="005E26D8"/>
    <w:pPr>
      <w:shd w:val="clear" w:color="auto" w:fill="FFFFFF"/>
      <w:spacing w:before="120" w:line="283" w:lineRule="exact"/>
      <w:ind w:hanging="840"/>
      <w:jc w:val="both"/>
    </w:pPr>
    <w:rPr>
      <w:rFonts w:ascii="Arial" w:eastAsia="Arial" w:hAnsi="Arial" w:cs="Arial"/>
      <w:spacing w:val="1"/>
      <w:sz w:val="21"/>
      <w:szCs w:val="21"/>
      <w:lang w:eastAsia="en-US"/>
    </w:rPr>
  </w:style>
  <w:style w:type="paragraph" w:customStyle="1" w:styleId="Bodytext40">
    <w:name w:val="Body text (4)"/>
    <w:basedOn w:val="ab"/>
    <w:link w:val="Bodytext4"/>
    <w:qFormat/>
    <w:rsid w:val="005E26D8"/>
    <w:pPr>
      <w:shd w:val="clear" w:color="auto" w:fill="FFFFFF"/>
      <w:spacing w:line="110" w:lineRule="exact"/>
      <w:jc w:val="both"/>
    </w:pPr>
    <w:rPr>
      <w:rFonts w:ascii="Verdana" w:eastAsia="Verdana" w:hAnsi="Verdana" w:cs="Verdana"/>
      <w:spacing w:val="3"/>
      <w:sz w:val="19"/>
      <w:szCs w:val="19"/>
      <w:lang w:eastAsia="en-US"/>
    </w:rPr>
  </w:style>
  <w:style w:type="paragraph" w:customStyle="1" w:styleId="3c">
    <w:name w:val="Основной текст3"/>
    <w:basedOn w:val="ab"/>
    <w:qFormat/>
    <w:rsid w:val="005E26D8"/>
    <w:pPr>
      <w:shd w:val="clear" w:color="auto" w:fill="FFFFFF"/>
      <w:spacing w:line="0" w:lineRule="atLeast"/>
    </w:pPr>
    <w:rPr>
      <w:color w:val="000000"/>
      <w:spacing w:val="5"/>
      <w:sz w:val="20"/>
      <w:szCs w:val="20"/>
    </w:rPr>
  </w:style>
  <w:style w:type="paragraph" w:customStyle="1" w:styleId="ConsNonformat">
    <w:name w:val="ConsNonformat"/>
    <w:qFormat/>
    <w:rsid w:val="005E26D8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Number"/>
    <w:basedOn w:val="ab"/>
    <w:qFormat/>
    <w:rsid w:val="005E26D8"/>
    <w:pPr>
      <w:numPr>
        <w:numId w:val="9"/>
      </w:numPr>
      <w:spacing w:before="60" w:after="60" w:line="360" w:lineRule="auto"/>
      <w:ind w:left="0" w:firstLine="0"/>
      <w:jc w:val="both"/>
    </w:pPr>
    <w:rPr>
      <w:rFonts w:ascii="Arial" w:hAnsi="Arial" w:cs="Arial"/>
      <w:sz w:val="24"/>
      <w:szCs w:val="24"/>
    </w:rPr>
  </w:style>
  <w:style w:type="paragraph" w:styleId="HTML0">
    <w:name w:val="HTML Preformatted"/>
    <w:basedOn w:val="ab"/>
    <w:link w:val="HTML"/>
    <w:qFormat/>
    <w:rsid w:val="005E26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HTML2">
    <w:name w:val="Стандартный HTML Знак2"/>
    <w:basedOn w:val="ac"/>
    <w:uiPriority w:val="99"/>
    <w:semiHidden/>
    <w:rsid w:val="005E26D8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ConsPlusTitle">
    <w:name w:val="ConsPlusTitle"/>
    <w:qFormat/>
    <w:rsid w:val="005E26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qFormat/>
    <w:rsid w:val="005E26D8"/>
    <w:pPr>
      <w:widowControl w:val="0"/>
      <w:spacing w:before="460"/>
      <w:jc w:val="center"/>
      <w:textAlignment w:val="baseline"/>
    </w:pPr>
    <w:rPr>
      <w:rFonts w:ascii="Arial" w:eastAsia="Times New Roman" w:hAnsi="Arial" w:cs="Times New Roman"/>
      <w:sz w:val="36"/>
      <w:szCs w:val="20"/>
      <w:lang w:eastAsia="ru-RU"/>
    </w:rPr>
  </w:style>
  <w:style w:type="paragraph" w:customStyle="1" w:styleId="FR2">
    <w:name w:val="FR2"/>
    <w:qFormat/>
    <w:rsid w:val="005E26D8"/>
    <w:pPr>
      <w:widowControl w:val="0"/>
      <w:spacing w:before="260" w:line="300" w:lineRule="auto"/>
      <w:ind w:left="760" w:right="800"/>
      <w:jc w:val="center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2f7">
    <w:name w:val="заголовок 2"/>
    <w:basedOn w:val="ab"/>
    <w:next w:val="ab"/>
    <w:qFormat/>
    <w:rsid w:val="005E26D8"/>
    <w:pPr>
      <w:keepNext/>
      <w:widowControl w:val="0"/>
    </w:pPr>
    <w:rPr>
      <w:szCs w:val="20"/>
    </w:rPr>
  </w:style>
  <w:style w:type="paragraph" w:customStyle="1" w:styleId="affffff9">
    <w:name w:val="Основной"/>
    <w:basedOn w:val="ab"/>
    <w:qFormat/>
    <w:rsid w:val="005E26D8"/>
    <w:pPr>
      <w:ind w:firstLine="709"/>
      <w:jc w:val="both"/>
      <w:textAlignment w:val="baseline"/>
    </w:pPr>
    <w:rPr>
      <w:sz w:val="24"/>
      <w:szCs w:val="20"/>
    </w:rPr>
  </w:style>
  <w:style w:type="paragraph" w:customStyle="1" w:styleId="affff7">
    <w:name w:val="Ариал"/>
    <w:basedOn w:val="ab"/>
    <w:link w:val="affff6"/>
    <w:qFormat/>
    <w:rsid w:val="005E26D8"/>
    <w:pPr>
      <w:spacing w:line="360" w:lineRule="auto"/>
      <w:ind w:firstLine="851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Times12">
    <w:name w:val="Times 12"/>
    <w:basedOn w:val="ab"/>
    <w:qFormat/>
    <w:rsid w:val="005E26D8"/>
    <w:pPr>
      <w:ind w:firstLine="567"/>
      <w:jc w:val="both"/>
    </w:pPr>
    <w:rPr>
      <w:sz w:val="24"/>
      <w:szCs w:val="24"/>
    </w:rPr>
  </w:style>
  <w:style w:type="paragraph" w:customStyle="1" w:styleId="Aieoiaio">
    <w:name w:val="Aieoiaio"/>
    <w:basedOn w:val="ab"/>
    <w:qFormat/>
    <w:rsid w:val="005E26D8"/>
    <w:pPr>
      <w:ind w:firstLine="720"/>
      <w:jc w:val="both"/>
    </w:pPr>
    <w:rPr>
      <w:sz w:val="24"/>
      <w:szCs w:val="24"/>
      <w:lang w:val="en-US" w:eastAsia="ar-SA"/>
    </w:rPr>
  </w:style>
  <w:style w:type="paragraph" w:customStyle="1" w:styleId="a9">
    <w:name w:val="основные булиты"/>
    <w:basedOn w:val="ab"/>
    <w:link w:val="affffa"/>
    <w:qFormat/>
    <w:rsid w:val="005E26D8"/>
    <w:pPr>
      <w:widowControl w:val="0"/>
      <w:numPr>
        <w:ilvl w:val="2"/>
        <w:numId w:val="10"/>
      </w:numPr>
      <w:spacing w:line="276" w:lineRule="auto"/>
      <w:jc w:val="both"/>
    </w:pPr>
    <w:rPr>
      <w:sz w:val="24"/>
      <w:lang w:eastAsia="en-US"/>
    </w:rPr>
  </w:style>
  <w:style w:type="paragraph" w:customStyle="1" w:styleId="affff9">
    <w:name w:val="АРГ АСписок"/>
    <w:basedOn w:val="a9"/>
    <w:link w:val="affff8"/>
    <w:qFormat/>
    <w:rsid w:val="005E26D8"/>
    <w:rPr>
      <w:sz w:val="28"/>
    </w:rPr>
  </w:style>
  <w:style w:type="paragraph" w:customStyle="1" w:styleId="aa">
    <w:name w:val="Многоуровневый список"/>
    <w:basedOn w:val="ab"/>
    <w:qFormat/>
    <w:rsid w:val="005E26D8"/>
    <w:pPr>
      <w:numPr>
        <w:numId w:val="11"/>
      </w:numPr>
      <w:jc w:val="both"/>
    </w:pPr>
    <w:rPr>
      <w:szCs w:val="24"/>
    </w:rPr>
  </w:style>
  <w:style w:type="paragraph" w:customStyle="1" w:styleId="affffc">
    <w:name w:val="АРГ Текст"/>
    <w:basedOn w:val="ab"/>
    <w:link w:val="affffb"/>
    <w:qFormat/>
    <w:rsid w:val="005E26D8"/>
    <w:pPr>
      <w:spacing w:line="276" w:lineRule="auto"/>
      <w:ind w:firstLine="709"/>
      <w:jc w:val="both"/>
    </w:pPr>
    <w:rPr>
      <w:rFonts w:eastAsia="Calibri"/>
      <w:lang w:eastAsia="en-US"/>
    </w:rPr>
  </w:style>
  <w:style w:type="paragraph" w:customStyle="1" w:styleId="2CharCharCharCharCharChar">
    <w:name w:val="Знак Знак2 Char Char Знак Знак Char Char Знак Знак Char Char"/>
    <w:next w:val="10"/>
    <w:semiHidden/>
    <w:qFormat/>
    <w:rsid w:val="005E26D8"/>
    <w:pPr>
      <w:spacing w:after="160" w:line="240" w:lineRule="exact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tehnormaTitle">
    <w:name w:val="tehnormaTitle"/>
    <w:uiPriority w:val="99"/>
    <w:qFormat/>
    <w:rsid w:val="005E26D8"/>
    <w:pPr>
      <w:widowControl w:val="0"/>
    </w:pPr>
    <w:rPr>
      <w:rFonts w:eastAsia="Times New Roman" w:cs="Times New Roman"/>
      <w:b/>
      <w:bCs/>
      <w:lang w:eastAsia="ru-RU"/>
    </w:rPr>
  </w:style>
  <w:style w:type="paragraph" w:customStyle="1" w:styleId="headertext">
    <w:name w:val="headertext"/>
    <w:basedOn w:val="ab"/>
    <w:qFormat/>
    <w:rsid w:val="005E26D8"/>
    <w:pPr>
      <w:spacing w:beforeAutospacing="1" w:after="160" w:afterAutospacing="1"/>
    </w:pPr>
    <w:rPr>
      <w:sz w:val="24"/>
      <w:szCs w:val="24"/>
    </w:rPr>
  </w:style>
  <w:style w:type="paragraph" w:customStyle="1" w:styleId="ConsNormal">
    <w:name w:val="ConsNormal"/>
    <w:qFormat/>
    <w:rsid w:val="005E26D8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3">
    <w:name w:val="Знак4"/>
    <w:basedOn w:val="ab"/>
    <w:qFormat/>
    <w:rsid w:val="005E26D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">
    <w:name w:val="Текст обычный"/>
    <w:basedOn w:val="afa"/>
    <w:link w:val="affffe"/>
    <w:autoRedefine/>
    <w:qFormat/>
    <w:rsid w:val="005E26D8"/>
    <w:pPr>
      <w:shd w:val="clear" w:color="auto" w:fill="auto"/>
      <w:spacing w:line="276" w:lineRule="auto"/>
      <w:jc w:val="left"/>
    </w:pPr>
    <w:rPr>
      <w:rFonts w:eastAsia="Times New Roman"/>
      <w:sz w:val="24"/>
      <w:szCs w:val="24"/>
      <w:lang w:val="x-none" w:eastAsia="x-none"/>
    </w:rPr>
  </w:style>
  <w:style w:type="paragraph" w:customStyle="1" w:styleId="Bodytext110">
    <w:name w:val="Body text (11)"/>
    <w:basedOn w:val="ab"/>
    <w:link w:val="Bodytext11"/>
    <w:qFormat/>
    <w:rsid w:val="005E26D8"/>
    <w:pPr>
      <w:shd w:val="clear" w:color="auto" w:fill="FFFFFF"/>
      <w:spacing w:line="0" w:lineRule="atLeast"/>
    </w:pPr>
    <w:rPr>
      <w:rFonts w:ascii="Verdana" w:eastAsia="Verdana" w:hAnsi="Verdana" w:cs="Verdana"/>
      <w:spacing w:val="3"/>
      <w:sz w:val="21"/>
      <w:szCs w:val="21"/>
      <w:lang w:eastAsia="en-US"/>
    </w:rPr>
  </w:style>
  <w:style w:type="paragraph" w:styleId="30">
    <w:name w:val="List Bullet 3"/>
    <w:basedOn w:val="ab"/>
    <w:autoRedefine/>
    <w:qFormat/>
    <w:rsid w:val="005E26D8"/>
    <w:pPr>
      <w:numPr>
        <w:ilvl w:val="3"/>
        <w:numId w:val="16"/>
      </w:numPr>
      <w:tabs>
        <w:tab w:val="left" w:pos="0"/>
        <w:tab w:val="left" w:pos="180"/>
        <w:tab w:val="left" w:pos="540"/>
      </w:tabs>
      <w:ind w:left="0" w:firstLine="0"/>
      <w:jc w:val="both"/>
    </w:pPr>
    <w:rPr>
      <w:sz w:val="24"/>
      <w:szCs w:val="24"/>
    </w:rPr>
  </w:style>
  <w:style w:type="paragraph" w:customStyle="1" w:styleId="111">
    <w:name w:val="11"/>
    <w:basedOn w:val="afa"/>
    <w:link w:val="110"/>
    <w:qFormat/>
    <w:rsid w:val="005E26D8"/>
    <w:pPr>
      <w:widowControl w:val="0"/>
      <w:shd w:val="clear" w:color="auto" w:fill="auto"/>
      <w:tabs>
        <w:tab w:val="left" w:pos="709"/>
      </w:tabs>
      <w:spacing w:line="240" w:lineRule="auto"/>
      <w:ind w:firstLine="540"/>
    </w:pPr>
    <w:rPr>
      <w:rFonts w:ascii="Arial" w:eastAsia="Times New Roman" w:hAnsi="Arial" w:cs="Arial"/>
      <w:sz w:val="22"/>
      <w:szCs w:val="24"/>
      <w:lang w:eastAsia="ar-SA"/>
    </w:rPr>
  </w:style>
  <w:style w:type="paragraph" w:customStyle="1" w:styleId="29">
    <w:name w:val="Основной текст (2)"/>
    <w:basedOn w:val="ab"/>
    <w:link w:val="28"/>
    <w:qFormat/>
    <w:rsid w:val="005E26D8"/>
    <w:pPr>
      <w:shd w:val="clear" w:color="auto" w:fill="FFFFFF"/>
      <w:spacing w:line="192" w:lineRule="exact"/>
      <w:jc w:val="center"/>
    </w:pPr>
    <w:rPr>
      <w:rFonts w:ascii="Arial" w:eastAsia="Arial" w:hAnsi="Arial" w:cs="Arial"/>
      <w:spacing w:val="3"/>
      <w:sz w:val="13"/>
      <w:szCs w:val="13"/>
      <w:lang w:eastAsia="en-US"/>
    </w:rPr>
  </w:style>
  <w:style w:type="paragraph" w:customStyle="1" w:styleId="131">
    <w:name w:val="Основной текст (13)"/>
    <w:basedOn w:val="ab"/>
    <w:link w:val="130"/>
    <w:qFormat/>
    <w:rsid w:val="005E26D8"/>
    <w:pPr>
      <w:shd w:val="clear" w:color="auto" w:fill="FFFFFF"/>
      <w:spacing w:line="0" w:lineRule="atLeast"/>
    </w:pPr>
    <w:rPr>
      <w:rFonts w:ascii="Arial" w:eastAsia="Arial" w:hAnsi="Arial" w:cs="Arial"/>
      <w:spacing w:val="3"/>
      <w:sz w:val="13"/>
      <w:szCs w:val="13"/>
      <w:lang w:eastAsia="en-US"/>
    </w:rPr>
  </w:style>
  <w:style w:type="paragraph" w:customStyle="1" w:styleId="Bodytext230">
    <w:name w:val="Body text (23)"/>
    <w:basedOn w:val="ab"/>
    <w:link w:val="Bodytext23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50">
    <w:name w:val="Body text (25)"/>
    <w:basedOn w:val="ab"/>
    <w:link w:val="Bodytext25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10">
    <w:name w:val="Body text (21)"/>
    <w:basedOn w:val="ab"/>
    <w:link w:val="Bodytext21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90">
    <w:name w:val="Body text (19)"/>
    <w:basedOn w:val="ab"/>
    <w:link w:val="Bodytext19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80">
    <w:name w:val="Body text (28)"/>
    <w:basedOn w:val="ab"/>
    <w:link w:val="Bodytext28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40">
    <w:name w:val="Body text (24)"/>
    <w:basedOn w:val="ab"/>
    <w:link w:val="Bodytext24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60">
    <w:name w:val="Body text (26)"/>
    <w:basedOn w:val="ab"/>
    <w:link w:val="Bodytext26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60">
    <w:name w:val="Body text (16)"/>
    <w:basedOn w:val="ab"/>
    <w:link w:val="Bodytext16"/>
    <w:qFormat/>
    <w:rsid w:val="005E26D8"/>
    <w:pPr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pacing w:val="2"/>
      <w:sz w:val="11"/>
      <w:szCs w:val="11"/>
      <w:lang w:eastAsia="en-US"/>
    </w:rPr>
  </w:style>
  <w:style w:type="paragraph" w:customStyle="1" w:styleId="Bodytext200">
    <w:name w:val="Body text (20)"/>
    <w:basedOn w:val="ab"/>
    <w:link w:val="Bodytext20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70">
    <w:name w:val="Body text (27)"/>
    <w:basedOn w:val="ab"/>
    <w:link w:val="Bodytext27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20">
    <w:name w:val="Body text (22)"/>
    <w:basedOn w:val="ab"/>
    <w:link w:val="Bodytext22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80">
    <w:name w:val="Body text (18)"/>
    <w:basedOn w:val="ab"/>
    <w:link w:val="Bodytext18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290">
    <w:name w:val="Body text (29)"/>
    <w:basedOn w:val="ab"/>
    <w:link w:val="Bodytext29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70">
    <w:name w:val="Body text (17)"/>
    <w:basedOn w:val="ab"/>
    <w:link w:val="Bodytext17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80">
    <w:name w:val="Body text (8)"/>
    <w:basedOn w:val="ab"/>
    <w:link w:val="Bodytext8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70">
    <w:name w:val="Body text (7)"/>
    <w:basedOn w:val="ab"/>
    <w:link w:val="Bodytext7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60">
    <w:name w:val="Body text (6)"/>
    <w:basedOn w:val="ab"/>
    <w:link w:val="Bodytext6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30">
    <w:name w:val="Body text (3)"/>
    <w:basedOn w:val="ab"/>
    <w:link w:val="Bodytext3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30">
    <w:name w:val="Body text (13)"/>
    <w:basedOn w:val="ab"/>
    <w:link w:val="Bodytext13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90">
    <w:name w:val="Body text (9)"/>
    <w:basedOn w:val="ab"/>
    <w:link w:val="Bodytext9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20">
    <w:name w:val="Body text (12)"/>
    <w:basedOn w:val="ab"/>
    <w:link w:val="Bodytext12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50">
    <w:name w:val="Body text (5)"/>
    <w:basedOn w:val="ab"/>
    <w:link w:val="Bodytext5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100">
    <w:name w:val="Body text (10)"/>
    <w:basedOn w:val="ab"/>
    <w:link w:val="Bodytext10"/>
    <w:qFormat/>
    <w:rsid w:val="005E26D8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Bodytext301">
    <w:name w:val="Body text (30)"/>
    <w:basedOn w:val="ab"/>
    <w:link w:val="Bodytext300"/>
    <w:qFormat/>
    <w:rsid w:val="005E26D8"/>
    <w:pPr>
      <w:shd w:val="clear" w:color="auto" w:fill="FFFFFF"/>
      <w:spacing w:line="0" w:lineRule="atLeast"/>
      <w:ind w:hanging="420"/>
    </w:pPr>
    <w:rPr>
      <w:rFonts w:asciiTheme="minorHAnsi" w:eastAsiaTheme="minorHAnsi" w:hAnsiTheme="minorHAnsi" w:cstheme="minorBidi"/>
      <w:spacing w:val="-3"/>
      <w:sz w:val="25"/>
      <w:szCs w:val="25"/>
      <w:lang w:eastAsia="en-US"/>
    </w:rPr>
  </w:style>
  <w:style w:type="paragraph" w:customStyle="1" w:styleId="313">
    <w:name w:val="Знак Знак3 Знак Знак1"/>
    <w:basedOn w:val="ab"/>
    <w:qFormat/>
    <w:rsid w:val="005E26D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113">
    <w:name w:val="Абзац списка11"/>
    <w:basedOn w:val="ab"/>
    <w:qFormat/>
    <w:rsid w:val="005E26D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d">
    <w:name w:val="Стиль Основной текст 3 + Междустр.интервал:  одинарный"/>
    <w:basedOn w:val="ab"/>
    <w:autoRedefine/>
    <w:qFormat/>
    <w:rsid w:val="005E26D8"/>
    <w:rPr>
      <w:sz w:val="24"/>
      <w:szCs w:val="24"/>
    </w:rPr>
  </w:style>
  <w:style w:type="paragraph" w:customStyle="1" w:styleId="1210">
    <w:name w:val="Табличный 12Ц1"/>
    <w:basedOn w:val="ab"/>
    <w:qFormat/>
    <w:rsid w:val="005E26D8"/>
    <w:pPr>
      <w:jc w:val="center"/>
    </w:pPr>
    <w:rPr>
      <w:sz w:val="24"/>
      <w:szCs w:val="20"/>
    </w:rPr>
  </w:style>
  <w:style w:type="paragraph" w:customStyle="1" w:styleId="affffffa">
    <w:name w:val="текст сноски"/>
    <w:basedOn w:val="ab"/>
    <w:qFormat/>
    <w:rsid w:val="005E26D8"/>
    <w:pPr>
      <w:widowControl w:val="0"/>
    </w:pPr>
    <w:rPr>
      <w:rFonts w:ascii="Gelvetsky 12pt" w:hAnsi="Gelvetsky 12pt"/>
      <w:sz w:val="24"/>
      <w:szCs w:val="20"/>
      <w:lang w:val="en-US"/>
    </w:rPr>
  </w:style>
  <w:style w:type="paragraph" w:customStyle="1" w:styleId="114">
    <w:name w:val="заголовок 11"/>
    <w:basedOn w:val="ab"/>
    <w:next w:val="ab"/>
    <w:qFormat/>
    <w:rsid w:val="005E26D8"/>
    <w:pPr>
      <w:keepNext/>
      <w:jc w:val="center"/>
    </w:pPr>
    <w:rPr>
      <w:sz w:val="24"/>
      <w:szCs w:val="20"/>
    </w:rPr>
  </w:style>
  <w:style w:type="paragraph" w:customStyle="1" w:styleId="3e">
    <w:name w:val="Стиль3"/>
    <w:basedOn w:val="ab"/>
    <w:qFormat/>
    <w:rsid w:val="005E26D8"/>
    <w:pPr>
      <w:keepLines/>
      <w:spacing w:line="360" w:lineRule="auto"/>
      <w:ind w:firstLine="567"/>
      <w:jc w:val="both"/>
    </w:pPr>
    <w:rPr>
      <w:rFonts w:ascii="Arial" w:hAnsi="Arial" w:cs="Arial"/>
      <w:sz w:val="22"/>
      <w:szCs w:val="22"/>
    </w:rPr>
  </w:style>
  <w:style w:type="paragraph" w:customStyle="1" w:styleId="1ff3">
    <w:name w:val="Знак Знак Знак1"/>
    <w:basedOn w:val="ab"/>
    <w:qFormat/>
    <w:rsid w:val="005E26D8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BlockText1">
    <w:name w:val="Block Text1"/>
    <w:basedOn w:val="ab"/>
    <w:qFormat/>
    <w:rsid w:val="005E26D8"/>
    <w:pPr>
      <w:spacing w:line="360" w:lineRule="auto"/>
      <w:ind w:left="467" w:right="-28" w:hanging="371"/>
    </w:pPr>
    <w:rPr>
      <w:rFonts w:ascii="Arial" w:eastAsia="Calibri" w:hAnsi="Arial"/>
      <w:sz w:val="22"/>
      <w:szCs w:val="20"/>
    </w:rPr>
  </w:style>
  <w:style w:type="paragraph" w:customStyle="1" w:styleId="u">
    <w:name w:val="u"/>
    <w:basedOn w:val="ab"/>
    <w:qFormat/>
    <w:rsid w:val="005E26D8"/>
    <w:pPr>
      <w:ind w:firstLine="520"/>
      <w:jc w:val="both"/>
    </w:pPr>
    <w:rPr>
      <w:sz w:val="24"/>
      <w:szCs w:val="24"/>
    </w:rPr>
  </w:style>
  <w:style w:type="paragraph" w:styleId="affffffb">
    <w:name w:val="List Continue"/>
    <w:basedOn w:val="ab"/>
    <w:uiPriority w:val="99"/>
    <w:qFormat/>
    <w:rsid w:val="005E26D8"/>
    <w:pPr>
      <w:spacing w:after="120"/>
      <w:ind w:left="283"/>
    </w:pPr>
    <w:rPr>
      <w:sz w:val="24"/>
      <w:szCs w:val="24"/>
    </w:rPr>
  </w:style>
  <w:style w:type="paragraph" w:customStyle="1" w:styleId="affffffc">
    <w:name w:val="ТБЛ"/>
    <w:basedOn w:val="ab"/>
    <w:qFormat/>
    <w:rsid w:val="005E26D8"/>
    <w:rPr>
      <w:rFonts w:eastAsia="Calibri"/>
      <w:sz w:val="24"/>
      <w:szCs w:val="20"/>
    </w:rPr>
  </w:style>
  <w:style w:type="paragraph" w:customStyle="1" w:styleId="121">
    <w:name w:val="Таблица 12"/>
    <w:basedOn w:val="ab"/>
    <w:link w:val="120"/>
    <w:qFormat/>
    <w:rsid w:val="005E26D8"/>
    <w:rPr>
      <w:rFonts w:asciiTheme="minorHAnsi" w:eastAsiaTheme="minorHAnsi" w:hAnsiTheme="minorHAnsi" w:cstheme="minorBidi"/>
      <w:sz w:val="24"/>
      <w:lang w:eastAsia="en-US"/>
    </w:rPr>
  </w:style>
  <w:style w:type="paragraph" w:customStyle="1" w:styleId="afffff2">
    <w:name w:val="Ариал Таблица"/>
    <w:basedOn w:val="ab"/>
    <w:link w:val="afffff1"/>
    <w:qFormat/>
    <w:rsid w:val="005E26D8"/>
    <w:pPr>
      <w:jc w:val="both"/>
    </w:pPr>
    <w:rPr>
      <w:rFonts w:ascii="Arial" w:eastAsiaTheme="minorHAnsi" w:hAnsi="Arial" w:cs="Arial"/>
      <w:sz w:val="24"/>
      <w:szCs w:val="22"/>
      <w:lang w:eastAsia="ar-SA"/>
    </w:rPr>
  </w:style>
  <w:style w:type="paragraph" w:customStyle="1" w:styleId="afffff4">
    <w:name w:val="Пояснительная записка(ТЕКСТ) Знак"/>
    <w:basedOn w:val="ab"/>
    <w:link w:val="afffff3"/>
    <w:qFormat/>
    <w:rsid w:val="005E26D8"/>
    <w:pPr>
      <w:spacing w:line="360" w:lineRule="auto"/>
      <w:ind w:left="1026" w:right="285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affffffd">
    <w:name w:val="АриалТабл"/>
    <w:basedOn w:val="affff7"/>
    <w:qFormat/>
    <w:rsid w:val="005E26D8"/>
    <w:pPr>
      <w:spacing w:line="240" w:lineRule="auto"/>
      <w:ind w:firstLine="0"/>
    </w:pPr>
    <w:rPr>
      <w:rFonts w:eastAsia="Calibri"/>
    </w:rPr>
  </w:style>
  <w:style w:type="paragraph" w:customStyle="1" w:styleId="BodyTextIndent21">
    <w:name w:val="Body Text Indent 21"/>
    <w:basedOn w:val="ab"/>
    <w:qFormat/>
    <w:rsid w:val="005E26D8"/>
    <w:pPr>
      <w:ind w:firstLine="720"/>
      <w:jc w:val="both"/>
    </w:pPr>
    <w:rPr>
      <w:i/>
      <w:sz w:val="24"/>
      <w:szCs w:val="24"/>
    </w:rPr>
  </w:style>
  <w:style w:type="paragraph" w:customStyle="1" w:styleId="caaieiaie2">
    <w:name w:val="caaieiaie 2"/>
    <w:basedOn w:val="ab"/>
    <w:next w:val="ab"/>
    <w:qFormat/>
    <w:rsid w:val="005E26D8"/>
    <w:pPr>
      <w:keepNext/>
      <w:widowControl w:val="0"/>
      <w:ind w:firstLine="709"/>
      <w:jc w:val="both"/>
    </w:pPr>
    <w:rPr>
      <w:sz w:val="24"/>
      <w:szCs w:val="24"/>
    </w:rPr>
  </w:style>
  <w:style w:type="paragraph" w:customStyle="1" w:styleId="140">
    <w:name w:val="Основной текст14"/>
    <w:basedOn w:val="ab"/>
    <w:qFormat/>
    <w:rsid w:val="005E26D8"/>
    <w:pPr>
      <w:shd w:val="clear" w:color="auto" w:fill="FFFFFF"/>
      <w:spacing w:line="0" w:lineRule="atLeast"/>
      <w:ind w:hanging="380"/>
    </w:pPr>
    <w:rPr>
      <w:rFonts w:ascii="Calibri" w:eastAsia="Calibri" w:hAnsi="Calibri"/>
      <w:spacing w:val="3"/>
      <w:sz w:val="21"/>
      <w:szCs w:val="21"/>
      <w:lang w:eastAsia="en-US"/>
    </w:rPr>
  </w:style>
  <w:style w:type="paragraph" w:customStyle="1" w:styleId="314">
    <w:name w:val="Основной текст 31"/>
    <w:basedOn w:val="ab"/>
    <w:uiPriority w:val="99"/>
    <w:qFormat/>
    <w:rsid w:val="005E26D8"/>
    <w:pPr>
      <w:spacing w:line="360" w:lineRule="auto"/>
      <w:jc w:val="both"/>
    </w:pPr>
    <w:rPr>
      <w:rFonts w:ascii="Arial" w:hAnsi="Arial" w:cs="Arial"/>
      <w:i/>
      <w:iCs/>
      <w:sz w:val="22"/>
      <w:szCs w:val="24"/>
      <w:lang w:eastAsia="ar-SA"/>
    </w:rPr>
  </w:style>
  <w:style w:type="paragraph" w:customStyle="1" w:styleId="3TimesNewRoman">
    <w:name w:val="Заголовок 3 + Times New Roman"/>
    <w:basedOn w:val="32"/>
    <w:qFormat/>
    <w:rsid w:val="005E26D8"/>
    <w:pPr>
      <w:numPr>
        <w:ilvl w:val="2"/>
        <w:numId w:val="12"/>
      </w:numPr>
      <w:tabs>
        <w:tab w:val="clear" w:pos="0"/>
        <w:tab w:val="left" w:pos="360"/>
        <w:tab w:val="left" w:pos="858"/>
        <w:tab w:val="left" w:pos="1440"/>
      </w:tabs>
      <w:spacing w:before="240" w:after="120"/>
      <w:ind w:left="1224" w:hanging="504"/>
    </w:pPr>
    <w:rPr>
      <w:rFonts w:eastAsia="Times New Roman"/>
      <w:b w:val="0"/>
      <w:color w:val="000000"/>
      <w:spacing w:val="-5"/>
      <w:szCs w:val="25"/>
      <w:lang w:val="ru-RU" w:eastAsia="ru-RU"/>
    </w:rPr>
  </w:style>
  <w:style w:type="paragraph" w:customStyle="1" w:styleId="a7">
    <w:name w:val="Подподпункт"/>
    <w:basedOn w:val="5"/>
    <w:qFormat/>
    <w:rsid w:val="005E26D8"/>
    <w:pPr>
      <w:numPr>
        <w:ilvl w:val="4"/>
        <w:numId w:val="12"/>
      </w:numPr>
      <w:tabs>
        <w:tab w:val="left" w:pos="360"/>
        <w:tab w:val="left" w:pos="1008"/>
      </w:tabs>
      <w:snapToGrid w:val="0"/>
      <w:spacing w:before="0" w:after="0" w:line="360" w:lineRule="auto"/>
      <w:ind w:left="0" w:firstLine="567"/>
      <w:jc w:val="both"/>
      <w:outlineLvl w:val="9"/>
    </w:pPr>
    <w:rPr>
      <w:b w:val="0"/>
      <w:bCs w:val="0"/>
      <w:i w:val="0"/>
      <w:iCs w:val="0"/>
      <w:sz w:val="28"/>
      <w:szCs w:val="20"/>
      <w:lang w:val="ru-RU" w:eastAsia="ru-RU"/>
    </w:rPr>
  </w:style>
  <w:style w:type="paragraph" w:customStyle="1" w:styleId="a6">
    <w:name w:val="Список второй уровень"/>
    <w:basedOn w:val="ab"/>
    <w:autoRedefine/>
    <w:qFormat/>
    <w:rsid w:val="005E26D8"/>
    <w:pPr>
      <w:keepNext/>
      <w:keepLines/>
      <w:numPr>
        <w:numId w:val="13"/>
      </w:numPr>
      <w:spacing w:after="120"/>
      <w:ind w:left="1242" w:firstLine="0"/>
      <w:contextualSpacing/>
      <w:jc w:val="both"/>
    </w:pPr>
    <w:rPr>
      <w:rFonts w:ascii="Sylfaen" w:hAnsi="Sylfaen"/>
      <w:szCs w:val="24"/>
    </w:rPr>
  </w:style>
  <w:style w:type="paragraph" w:customStyle="1" w:styleId="Bodytext2a">
    <w:name w:val="Body text (2)"/>
    <w:basedOn w:val="ab"/>
    <w:link w:val="Bodytext2"/>
    <w:qFormat/>
    <w:rsid w:val="005E26D8"/>
    <w:pPr>
      <w:shd w:val="clear" w:color="auto" w:fill="FFFFFF"/>
      <w:spacing w:line="0" w:lineRule="atLeast"/>
    </w:pPr>
    <w:rPr>
      <w:rFonts w:ascii="Trebuchet MS" w:eastAsia="Trebuchet MS" w:hAnsi="Trebuchet MS" w:cs="Trebuchet MS"/>
      <w:spacing w:val="3"/>
      <w:sz w:val="13"/>
      <w:szCs w:val="13"/>
      <w:lang w:eastAsia="en-US"/>
    </w:rPr>
  </w:style>
  <w:style w:type="paragraph" w:customStyle="1" w:styleId="formattext">
    <w:name w:val="formattext"/>
    <w:basedOn w:val="ab"/>
    <w:qFormat/>
    <w:rsid w:val="005E26D8"/>
    <w:pPr>
      <w:spacing w:beforeAutospacing="1" w:after="160" w:afterAutospacing="1"/>
    </w:pPr>
    <w:rPr>
      <w:sz w:val="24"/>
      <w:szCs w:val="24"/>
    </w:rPr>
  </w:style>
  <w:style w:type="paragraph" w:styleId="afffff6">
    <w:name w:val="endnote text"/>
    <w:basedOn w:val="ab"/>
    <w:link w:val="afffff5"/>
    <w:rsid w:val="005E26D8"/>
    <w:rPr>
      <w:sz w:val="20"/>
      <w:szCs w:val="20"/>
    </w:rPr>
  </w:style>
  <w:style w:type="character" w:customStyle="1" w:styleId="2f8">
    <w:name w:val="Текст концевой сноски Знак2"/>
    <w:basedOn w:val="ac"/>
    <w:uiPriority w:val="99"/>
    <w:semiHidden/>
    <w:rsid w:val="005E26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4">
    <w:name w:val="toc 6"/>
    <w:basedOn w:val="ab"/>
    <w:next w:val="ab"/>
    <w:autoRedefine/>
    <w:uiPriority w:val="39"/>
    <w:unhideWhenUsed/>
    <w:rsid w:val="005E26D8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2">
    <w:name w:val="toc 7"/>
    <w:basedOn w:val="ab"/>
    <w:next w:val="ab"/>
    <w:autoRedefine/>
    <w:uiPriority w:val="39"/>
    <w:unhideWhenUsed/>
    <w:rsid w:val="005E26D8"/>
    <w:pPr>
      <w:tabs>
        <w:tab w:val="right" w:leader="dot" w:pos="9345"/>
      </w:tabs>
      <w:spacing w:line="0" w:lineRule="atLeast"/>
      <w:ind w:left="-284"/>
    </w:pPr>
    <w:rPr>
      <w:b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5E26D8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customStyle="1" w:styleId="a3">
    <w:name w:val="АриалСписок"/>
    <w:basedOn w:val="ab"/>
    <w:link w:val="afffff9"/>
    <w:qFormat/>
    <w:rsid w:val="005E26D8"/>
    <w:pPr>
      <w:numPr>
        <w:numId w:val="14"/>
      </w:numPr>
      <w:tabs>
        <w:tab w:val="left" w:pos="360"/>
      </w:tabs>
      <w:jc w:val="both"/>
    </w:pPr>
    <w:rPr>
      <w:rFonts w:ascii="Arial" w:eastAsiaTheme="minorHAnsi" w:hAnsi="Arial" w:cs="Arial"/>
      <w:sz w:val="24"/>
      <w:szCs w:val="24"/>
      <w:lang w:eastAsia="ar-SA"/>
    </w:rPr>
  </w:style>
  <w:style w:type="paragraph" w:customStyle="1" w:styleId="afffffb">
    <w:name w:val="ОснТекст"/>
    <w:basedOn w:val="ab"/>
    <w:link w:val="afffffa"/>
    <w:uiPriority w:val="99"/>
    <w:qFormat/>
    <w:rsid w:val="005E26D8"/>
    <w:pPr>
      <w:spacing w:line="360" w:lineRule="auto"/>
      <w:ind w:firstLine="720"/>
      <w:jc w:val="both"/>
    </w:pPr>
    <w:rPr>
      <w:rFonts w:ascii="Arial" w:hAnsi="Arial"/>
      <w:sz w:val="24"/>
      <w:szCs w:val="24"/>
      <w:lang w:val="x-none" w:eastAsia="x-none"/>
    </w:rPr>
  </w:style>
  <w:style w:type="paragraph" w:customStyle="1" w:styleId="1">
    <w:name w:val="Маркер_1"/>
    <w:basedOn w:val="af8"/>
    <w:link w:val="1e"/>
    <w:uiPriority w:val="99"/>
    <w:qFormat/>
    <w:rsid w:val="005E26D8"/>
    <w:pPr>
      <w:numPr>
        <w:numId w:val="15"/>
      </w:numPr>
      <w:tabs>
        <w:tab w:val="left" w:pos="1134"/>
      </w:tabs>
      <w:spacing w:line="360" w:lineRule="auto"/>
      <w:jc w:val="both"/>
    </w:pPr>
    <w:rPr>
      <w:rFonts w:ascii="Arial" w:eastAsia="Times New Roman" w:hAnsi="Arial"/>
      <w:lang w:val="x-none" w:eastAsia="x-none"/>
    </w:rPr>
  </w:style>
  <w:style w:type="paragraph" w:customStyle="1" w:styleId="1f0">
    <w:name w:val="Заг_1"/>
    <w:basedOn w:val="10"/>
    <w:next w:val="ab"/>
    <w:link w:val="1f"/>
    <w:uiPriority w:val="99"/>
    <w:qFormat/>
    <w:rsid w:val="005E26D8"/>
    <w:pPr>
      <w:widowControl w:val="0"/>
      <w:tabs>
        <w:tab w:val="clear" w:pos="0"/>
      </w:tabs>
      <w:spacing w:before="0" w:after="240" w:line="360" w:lineRule="auto"/>
      <w:ind w:left="0" w:firstLine="720"/>
    </w:pPr>
    <w:rPr>
      <w:rFonts w:ascii="Arial" w:eastAsia="Times New Roman" w:hAnsi="Arial"/>
      <w:kern w:val="2"/>
      <w:sz w:val="20"/>
      <w:szCs w:val="20"/>
    </w:rPr>
  </w:style>
  <w:style w:type="paragraph" w:customStyle="1" w:styleId="CM51">
    <w:name w:val="CM51"/>
    <w:basedOn w:val="ab"/>
    <w:next w:val="ab"/>
    <w:uiPriority w:val="99"/>
    <w:qFormat/>
    <w:rsid w:val="005E26D8"/>
    <w:pPr>
      <w:widowControl w:val="0"/>
      <w:spacing w:after="370"/>
    </w:pPr>
    <w:rPr>
      <w:rFonts w:ascii="Verdana" w:hAnsi="Verdana" w:cs="Verdana"/>
      <w:sz w:val="24"/>
      <w:szCs w:val="24"/>
    </w:rPr>
  </w:style>
  <w:style w:type="paragraph" w:customStyle="1" w:styleId="2c">
    <w:name w:val="Заг_2"/>
    <w:basedOn w:val="20"/>
    <w:link w:val="2b"/>
    <w:uiPriority w:val="99"/>
    <w:qFormat/>
    <w:rsid w:val="005E26D8"/>
    <w:pPr>
      <w:widowControl w:val="0"/>
      <w:tabs>
        <w:tab w:val="clear" w:pos="0"/>
      </w:tabs>
      <w:spacing w:before="0" w:after="240" w:line="360" w:lineRule="auto"/>
      <w:ind w:left="0" w:firstLine="720"/>
    </w:pPr>
    <w:rPr>
      <w:rFonts w:ascii="Arial" w:eastAsia="Times New Roman" w:hAnsi="Arial"/>
      <w:bCs w:val="0"/>
      <w:sz w:val="20"/>
      <w:szCs w:val="20"/>
    </w:rPr>
  </w:style>
  <w:style w:type="paragraph" w:styleId="2f9">
    <w:name w:val="List Bullet 2"/>
    <w:basedOn w:val="ab"/>
    <w:autoRedefine/>
    <w:qFormat/>
    <w:rsid w:val="005E26D8"/>
    <w:pPr>
      <w:tabs>
        <w:tab w:val="left" w:pos="720"/>
      </w:tabs>
      <w:ind w:left="720" w:hanging="360"/>
    </w:pPr>
    <w:rPr>
      <w:sz w:val="20"/>
      <w:szCs w:val="20"/>
    </w:rPr>
  </w:style>
  <w:style w:type="paragraph" w:styleId="afffffd">
    <w:name w:val="Document Map"/>
    <w:basedOn w:val="ab"/>
    <w:link w:val="afffffc"/>
    <w:qFormat/>
    <w:rsid w:val="005E26D8"/>
    <w:pPr>
      <w:shd w:val="clear" w:color="auto" w:fill="000080"/>
    </w:pPr>
    <w:rPr>
      <w:rFonts w:ascii="Tahoma" w:hAnsi="Tahoma" w:cs="Tahoma"/>
      <w:sz w:val="20"/>
      <w:szCs w:val="20"/>
      <w:lang w:val="en-AU"/>
    </w:rPr>
  </w:style>
  <w:style w:type="character" w:customStyle="1" w:styleId="2fa">
    <w:name w:val="Схема документа Знак2"/>
    <w:basedOn w:val="ac"/>
    <w:uiPriority w:val="99"/>
    <w:semiHidden/>
    <w:rsid w:val="005E26D8"/>
    <w:rPr>
      <w:rFonts w:ascii="Segoe UI" w:eastAsia="Times New Roman" w:hAnsi="Segoe UI" w:cs="Segoe UI"/>
      <w:sz w:val="16"/>
      <w:szCs w:val="16"/>
      <w:lang w:eastAsia="ru-RU"/>
    </w:rPr>
  </w:style>
  <w:style w:type="paragraph" w:customStyle="1" w:styleId="a4">
    <w:name w:val="Маркер"/>
    <w:basedOn w:val="ab"/>
    <w:qFormat/>
    <w:rsid w:val="005E26D8"/>
    <w:pPr>
      <w:numPr>
        <w:numId w:val="17"/>
      </w:numPr>
      <w:shd w:val="clear" w:color="auto" w:fill="FFFFFF"/>
      <w:tabs>
        <w:tab w:val="left" w:pos="964"/>
      </w:tabs>
      <w:spacing w:after="60"/>
      <w:ind w:left="964" w:hanging="397"/>
      <w:jc w:val="both"/>
    </w:pPr>
    <w:rPr>
      <w:rFonts w:ascii="Arial" w:hAnsi="Arial"/>
      <w:color w:val="000000"/>
      <w:sz w:val="20"/>
      <w:szCs w:val="22"/>
    </w:rPr>
  </w:style>
  <w:style w:type="paragraph" w:customStyle="1" w:styleId="Body">
    <w:name w:val="Body"/>
    <w:basedOn w:val="ab"/>
    <w:qFormat/>
    <w:rsid w:val="005E26D8"/>
    <w:pPr>
      <w:numPr>
        <w:ilvl w:val="3"/>
        <w:numId w:val="18"/>
      </w:numPr>
      <w:spacing w:line="360" w:lineRule="atLeast"/>
      <w:ind w:left="284" w:firstLine="851"/>
      <w:jc w:val="both"/>
    </w:pPr>
    <w:rPr>
      <w:rFonts w:ascii="Pragmatica" w:hAnsi="Pragmatica"/>
      <w:sz w:val="24"/>
      <w:szCs w:val="20"/>
    </w:rPr>
  </w:style>
  <w:style w:type="paragraph" w:customStyle="1" w:styleId="Normal1">
    <w:name w:val="Normal1"/>
    <w:qFormat/>
    <w:rsid w:val="005E26D8"/>
    <w:pPr>
      <w:widowContro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40">
    <w:name w:val="Основной текст с отступом 34"/>
    <w:basedOn w:val="ab"/>
    <w:qFormat/>
    <w:rsid w:val="005E26D8"/>
    <w:pPr>
      <w:spacing w:line="360" w:lineRule="auto"/>
      <w:ind w:firstLine="567"/>
      <w:jc w:val="both"/>
    </w:pPr>
    <w:rPr>
      <w:sz w:val="24"/>
      <w:szCs w:val="24"/>
      <w:lang w:eastAsia="ar-SA"/>
    </w:rPr>
  </w:style>
  <w:style w:type="paragraph" w:customStyle="1" w:styleId="01">
    <w:name w:val="М_Список0_ромб"/>
    <w:basedOn w:val="ab"/>
    <w:qFormat/>
    <w:rsid w:val="005E26D8"/>
    <w:pPr>
      <w:tabs>
        <w:tab w:val="left" w:pos="720"/>
      </w:tabs>
      <w:spacing w:line="360" w:lineRule="auto"/>
      <w:jc w:val="both"/>
    </w:pPr>
    <w:rPr>
      <w:sz w:val="24"/>
      <w:szCs w:val="20"/>
    </w:rPr>
  </w:style>
  <w:style w:type="paragraph" w:customStyle="1" w:styleId="affffffe">
    <w:name w:val="Марк список"/>
    <w:basedOn w:val="ab"/>
    <w:qFormat/>
    <w:rsid w:val="005E26D8"/>
    <w:pPr>
      <w:tabs>
        <w:tab w:val="left" w:pos="720"/>
      </w:tabs>
      <w:spacing w:after="140"/>
      <w:ind w:left="720" w:hanging="360"/>
      <w:jc w:val="both"/>
    </w:pPr>
    <w:rPr>
      <w:sz w:val="22"/>
      <w:szCs w:val="20"/>
    </w:rPr>
  </w:style>
  <w:style w:type="paragraph" w:customStyle="1" w:styleId="afffffff">
    <w:name w:val="Обычный текст"/>
    <w:basedOn w:val="ab"/>
    <w:qFormat/>
    <w:rsid w:val="005E26D8"/>
    <w:pPr>
      <w:ind w:firstLine="720"/>
      <w:jc w:val="both"/>
    </w:pPr>
    <w:rPr>
      <w:sz w:val="24"/>
      <w:szCs w:val="20"/>
      <w:lang w:eastAsia="en-US"/>
    </w:rPr>
  </w:style>
  <w:style w:type="paragraph" w:customStyle="1" w:styleId="ICaaieiaie">
    <w:name w:val="[I] Caaieiaie"/>
    <w:qFormat/>
    <w:rsid w:val="005E26D8"/>
    <w:pPr>
      <w:tabs>
        <w:tab w:val="right" w:leader="dot" w:pos="9355"/>
      </w:tabs>
    </w:pPr>
    <w:rPr>
      <w:rFonts w:ascii="Arial CYR" w:eastAsia="Times New Roman" w:hAnsi="Arial CYR" w:cs="Times New Roman"/>
      <w:sz w:val="24"/>
      <w:szCs w:val="20"/>
      <w:lang w:eastAsia="ru-RU"/>
    </w:rPr>
  </w:style>
  <w:style w:type="paragraph" w:customStyle="1" w:styleId="Caaieiaie">
    <w:name w:val="Caaieiaie"/>
    <w:next w:val="afa"/>
    <w:qFormat/>
    <w:rsid w:val="005E26D8"/>
    <w:pPr>
      <w:pageBreakBefore/>
      <w:spacing w:after="283"/>
      <w:jc w:val="center"/>
    </w:pPr>
    <w:rPr>
      <w:rFonts w:ascii="Arial" w:eastAsia="Times New Roman" w:hAnsi="Arial" w:cs="Times New Roman"/>
      <w:b/>
      <w:color w:val="808080"/>
      <w:sz w:val="44"/>
      <w:szCs w:val="20"/>
      <w:lang w:eastAsia="ru-RU"/>
    </w:rPr>
  </w:style>
  <w:style w:type="paragraph" w:customStyle="1" w:styleId="214">
    <w:name w:val="Основной текст 21"/>
    <w:basedOn w:val="ab"/>
    <w:qFormat/>
    <w:rsid w:val="005E26D8"/>
    <w:pPr>
      <w:spacing w:after="120"/>
      <w:ind w:left="113"/>
      <w:jc w:val="both"/>
    </w:pPr>
    <w:rPr>
      <w:sz w:val="24"/>
      <w:szCs w:val="20"/>
    </w:rPr>
  </w:style>
  <w:style w:type="paragraph" w:customStyle="1" w:styleId="CourierNew1">
    <w:name w:val="Стиль Основной текст с отступом + Courier New Слева:  1 см Первая..."/>
    <w:basedOn w:val="affffd"/>
    <w:qFormat/>
    <w:rsid w:val="005E26D8"/>
    <w:pPr>
      <w:spacing w:line="360" w:lineRule="auto"/>
      <w:ind w:left="567" w:firstLine="284"/>
      <w:jc w:val="both"/>
    </w:pPr>
    <w:rPr>
      <w:rFonts w:ascii="Courier New" w:hAnsi="Courier New"/>
      <w:szCs w:val="20"/>
    </w:rPr>
  </w:style>
  <w:style w:type="paragraph" w:customStyle="1" w:styleId="AdlerM">
    <w:name w:val="AdlerM"/>
    <w:basedOn w:val="ab"/>
    <w:qFormat/>
    <w:rsid w:val="005E26D8"/>
    <w:pPr>
      <w:spacing w:before="60" w:after="60" w:line="260" w:lineRule="exact"/>
      <w:jc w:val="both"/>
    </w:pPr>
    <w:rPr>
      <w:rFonts w:ascii="Arial" w:hAnsi="Arial"/>
      <w:sz w:val="22"/>
      <w:szCs w:val="20"/>
    </w:rPr>
  </w:style>
  <w:style w:type="paragraph" w:customStyle="1" w:styleId="xl26">
    <w:name w:val="xl26"/>
    <w:basedOn w:val="ab"/>
    <w:qFormat/>
    <w:rsid w:val="005E26D8"/>
    <w:pPr>
      <w:pBdr>
        <w:left w:val="single" w:sz="4" w:space="0" w:color="000000"/>
        <w:right w:val="single" w:sz="4" w:space="0" w:color="000000"/>
      </w:pBdr>
      <w:spacing w:beforeAutospacing="1" w:after="160" w:afterAutospacing="1"/>
    </w:pPr>
    <w:rPr>
      <w:rFonts w:eastAsia="Arial Unicode MS"/>
      <w:sz w:val="24"/>
      <w:szCs w:val="24"/>
      <w:lang w:val="en-US" w:eastAsia="en-US"/>
    </w:rPr>
  </w:style>
  <w:style w:type="paragraph" w:customStyle="1" w:styleId="afffffff0">
    <w:name w:val="текст"/>
    <w:basedOn w:val="ab"/>
    <w:qFormat/>
    <w:rsid w:val="005E26D8"/>
    <w:pPr>
      <w:ind w:firstLine="720"/>
      <w:jc w:val="both"/>
    </w:pPr>
    <w:rPr>
      <w:sz w:val="26"/>
      <w:szCs w:val="20"/>
    </w:rPr>
  </w:style>
  <w:style w:type="paragraph" w:customStyle="1" w:styleId="msonormalcxspmiddle">
    <w:name w:val="msonormalcxspmiddle"/>
    <w:basedOn w:val="ab"/>
    <w:qFormat/>
    <w:rsid w:val="005E26D8"/>
    <w:pPr>
      <w:spacing w:beforeAutospacing="1" w:after="160" w:afterAutospacing="1"/>
    </w:pPr>
    <w:rPr>
      <w:sz w:val="24"/>
      <w:szCs w:val="24"/>
    </w:rPr>
  </w:style>
  <w:style w:type="paragraph" w:customStyle="1" w:styleId="92">
    <w:name w:val="Основной текст9"/>
    <w:basedOn w:val="ab"/>
    <w:qFormat/>
    <w:rsid w:val="005E26D8"/>
    <w:pPr>
      <w:shd w:val="clear" w:color="auto" w:fill="FFFFFF"/>
      <w:spacing w:after="60" w:line="279" w:lineRule="exact"/>
      <w:ind w:hanging="3060"/>
      <w:jc w:val="both"/>
    </w:pPr>
    <w:rPr>
      <w:rFonts w:ascii="Arial Narrow" w:eastAsia="Arial Narrow" w:hAnsi="Arial Narrow" w:cs="Arial Narrow"/>
      <w:color w:val="000000"/>
      <w:spacing w:val="4"/>
      <w:sz w:val="23"/>
      <w:szCs w:val="23"/>
    </w:rPr>
  </w:style>
  <w:style w:type="paragraph" w:customStyle="1" w:styleId="afffffff1">
    <w:name w:val="список"/>
    <w:basedOn w:val="ab"/>
    <w:qFormat/>
    <w:rsid w:val="005E26D8"/>
    <w:pPr>
      <w:tabs>
        <w:tab w:val="left" w:pos="0"/>
      </w:tabs>
      <w:jc w:val="both"/>
    </w:pPr>
    <w:rPr>
      <w:sz w:val="24"/>
    </w:rPr>
  </w:style>
  <w:style w:type="paragraph" w:customStyle="1" w:styleId="-6">
    <w:name w:val="пункт-6"/>
    <w:basedOn w:val="ab"/>
    <w:qFormat/>
    <w:rsid w:val="005E26D8"/>
    <w:pPr>
      <w:tabs>
        <w:tab w:val="left" w:pos="0"/>
      </w:tabs>
      <w:spacing w:line="360" w:lineRule="auto"/>
      <w:jc w:val="both"/>
    </w:pPr>
    <w:rPr>
      <w:sz w:val="24"/>
    </w:rPr>
  </w:style>
  <w:style w:type="paragraph" w:customStyle="1" w:styleId="afffffff2">
    <w:name w:val="Стиль По ширине"/>
    <w:basedOn w:val="ab"/>
    <w:qFormat/>
    <w:rsid w:val="005E26D8"/>
    <w:pPr>
      <w:spacing w:line="360" w:lineRule="auto"/>
      <w:jc w:val="both"/>
    </w:pPr>
    <w:rPr>
      <w:sz w:val="24"/>
      <w:szCs w:val="20"/>
    </w:rPr>
  </w:style>
  <w:style w:type="paragraph" w:customStyle="1" w:styleId="00">
    <w:name w:val="0"/>
    <w:basedOn w:val="ab"/>
    <w:link w:val="0"/>
    <w:qFormat/>
    <w:rsid w:val="005E26D8"/>
    <w:pPr>
      <w:spacing w:line="360" w:lineRule="auto"/>
      <w:ind w:left="284" w:firstLine="567"/>
      <w:jc w:val="both"/>
    </w:pPr>
    <w:rPr>
      <w:sz w:val="24"/>
      <w:szCs w:val="24"/>
    </w:rPr>
  </w:style>
  <w:style w:type="paragraph" w:customStyle="1" w:styleId="63">
    <w:name w:val="Основной текст (6)"/>
    <w:basedOn w:val="ab"/>
    <w:link w:val="62"/>
    <w:qFormat/>
    <w:rsid w:val="005E26D8"/>
    <w:pPr>
      <w:shd w:val="clear" w:color="auto" w:fill="FFFFFF"/>
      <w:spacing w:line="0" w:lineRule="atLeast"/>
    </w:pPr>
    <w:rPr>
      <w:spacing w:val="1"/>
      <w:sz w:val="18"/>
      <w:szCs w:val="18"/>
      <w:lang w:eastAsia="en-US"/>
    </w:rPr>
  </w:style>
  <w:style w:type="paragraph" w:customStyle="1" w:styleId="65">
    <w:name w:val="Основной текст6"/>
    <w:basedOn w:val="ab"/>
    <w:qFormat/>
    <w:rsid w:val="005E26D8"/>
    <w:pPr>
      <w:shd w:val="clear" w:color="auto" w:fill="FFFFFF"/>
      <w:spacing w:line="0" w:lineRule="atLeast"/>
    </w:pPr>
    <w:rPr>
      <w:color w:val="000000"/>
      <w:spacing w:val="2"/>
      <w:sz w:val="23"/>
      <w:szCs w:val="23"/>
    </w:rPr>
  </w:style>
  <w:style w:type="numbering" w:customStyle="1" w:styleId="115">
    <w:name w:val="Нет списка11"/>
    <w:uiPriority w:val="99"/>
    <w:semiHidden/>
    <w:unhideWhenUsed/>
    <w:qFormat/>
    <w:rsid w:val="005E26D8"/>
  </w:style>
  <w:style w:type="numbering" w:customStyle="1" w:styleId="1ff4">
    <w:name w:val="Стиль1"/>
    <w:uiPriority w:val="99"/>
    <w:qFormat/>
    <w:rsid w:val="005E26D8"/>
  </w:style>
  <w:style w:type="numbering" w:customStyle="1" w:styleId="116">
    <w:name w:val="Стиль11"/>
    <w:uiPriority w:val="99"/>
    <w:qFormat/>
    <w:rsid w:val="005E2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vseinstrumenti.ru/tag-page/yaschiki-silovye-navesnye-2289071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vseinstrumenti.ru/tag-page/raspredelitelnye-i-montazhnye-schity-shkafy-i-boksy-1205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3840D-D6CD-49C2-A356-7B9EA03C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25</Pages>
  <Words>4414</Words>
  <Characters>25166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Джамалудинов Джамалудин Абдулагаджиевич</dc:creator>
  <dc:description/>
  <cp:lastModifiedBy>Саидов Расул Солтанпашаевич</cp:lastModifiedBy>
  <cp:revision>6</cp:revision>
  <cp:lastPrinted>2024-02-05T06:49:00Z</cp:lastPrinted>
  <dcterms:created xsi:type="dcterms:W3CDTF">2026-02-03T11:29:00Z</dcterms:created>
  <dcterms:modified xsi:type="dcterms:W3CDTF">2026-03-16T17:39:00Z</dcterms:modified>
  <dc:language>ru-RU</dc:language>
</cp:coreProperties>
</file>