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1FB8E" w14:textId="1A9FEB81" w:rsidR="00EF568D" w:rsidRDefault="004901B1" w:rsidP="004901B1">
      <w:pPr>
        <w:pStyle w:val="ConsPlusTitle"/>
        <w:jc w:val="center"/>
        <w:rPr>
          <w:rFonts w:ascii="Times New Roman" w:hAnsi="Times New Roman" w:cs="Times New Roman"/>
          <w:b w:val="0"/>
          <w:sz w:val="28"/>
          <w:szCs w:val="28"/>
        </w:rPr>
      </w:pPr>
      <w:r w:rsidRPr="004901B1">
        <w:rPr>
          <w:rFonts w:ascii="Times New Roman" w:hAnsi="Times New Roman" w:cs="Times New Roman"/>
          <w:b w:val="0"/>
          <w:sz w:val="28"/>
          <w:szCs w:val="28"/>
        </w:rPr>
        <w:t>Часть III. ТЕХНИЧЕСКАЯ ЧАСТЬ ДОКУМЕНТАЦИИ</w:t>
      </w:r>
      <w:bookmarkStart w:id="0" w:name="_GoBack"/>
      <w:bookmarkEnd w:id="0"/>
    </w:p>
    <w:p w14:paraId="61A1FBC3" w14:textId="1E444B0C" w:rsidR="004901B1" w:rsidRDefault="004901B1" w:rsidP="00EF568D">
      <w:pPr>
        <w:pStyle w:val="ConsPlusTitle"/>
        <w:jc w:val="right"/>
        <w:rPr>
          <w:rFonts w:ascii="Times New Roman" w:hAnsi="Times New Roman" w:cs="Times New Roman"/>
          <w:b w:val="0"/>
          <w:sz w:val="28"/>
          <w:szCs w:val="28"/>
        </w:rPr>
      </w:pPr>
    </w:p>
    <w:p w14:paraId="3CFFD1B8" w14:textId="3D1D48D3" w:rsidR="004901B1" w:rsidRDefault="004901B1" w:rsidP="00EF568D">
      <w:pPr>
        <w:pStyle w:val="ConsPlusTitle"/>
        <w:jc w:val="right"/>
        <w:rPr>
          <w:rFonts w:ascii="Times New Roman" w:hAnsi="Times New Roman" w:cs="Times New Roman"/>
          <w:b w:val="0"/>
          <w:sz w:val="28"/>
          <w:szCs w:val="28"/>
        </w:rPr>
      </w:pPr>
    </w:p>
    <w:p w14:paraId="277F9D59" w14:textId="65C418E0" w:rsidR="004901B1" w:rsidRDefault="004901B1" w:rsidP="00EF568D">
      <w:pPr>
        <w:pStyle w:val="ConsPlusTitle"/>
        <w:jc w:val="right"/>
        <w:rPr>
          <w:rFonts w:ascii="Times New Roman" w:hAnsi="Times New Roman" w:cs="Times New Roman"/>
          <w:b w:val="0"/>
          <w:sz w:val="28"/>
          <w:szCs w:val="28"/>
        </w:rPr>
      </w:pPr>
    </w:p>
    <w:p w14:paraId="2EFB3666" w14:textId="7662A58B" w:rsidR="004901B1" w:rsidRDefault="004901B1" w:rsidP="00EF568D">
      <w:pPr>
        <w:pStyle w:val="ConsPlusTitle"/>
        <w:jc w:val="right"/>
        <w:rPr>
          <w:rFonts w:ascii="Times New Roman" w:hAnsi="Times New Roman" w:cs="Times New Roman"/>
          <w:b w:val="0"/>
          <w:sz w:val="28"/>
          <w:szCs w:val="28"/>
        </w:rPr>
      </w:pPr>
    </w:p>
    <w:p w14:paraId="4175B211" w14:textId="77777777" w:rsidR="004901B1" w:rsidRPr="000F5C4D" w:rsidRDefault="004901B1" w:rsidP="00EF568D">
      <w:pPr>
        <w:pStyle w:val="ConsPlusTitle"/>
        <w:jc w:val="right"/>
        <w:rPr>
          <w:rFonts w:ascii="Times New Roman" w:hAnsi="Times New Roman" w:cs="Times New Roman"/>
          <w:b w:val="0"/>
          <w:sz w:val="28"/>
          <w:szCs w:val="28"/>
        </w:rPr>
      </w:pPr>
    </w:p>
    <w:p w14:paraId="775C4F73" w14:textId="77777777" w:rsidR="00EF568D" w:rsidRPr="000F5C4D" w:rsidRDefault="00EF568D" w:rsidP="00EF568D">
      <w:pPr>
        <w:pStyle w:val="ConsPlusTitle"/>
        <w:jc w:val="center"/>
        <w:rPr>
          <w:rFonts w:ascii="Times New Roman" w:hAnsi="Times New Roman" w:cs="Times New Roman"/>
          <w:sz w:val="28"/>
          <w:szCs w:val="28"/>
        </w:rPr>
      </w:pPr>
    </w:p>
    <w:p w14:paraId="2B60D8F4" w14:textId="77777777" w:rsidR="00EF568D" w:rsidRPr="000F5C4D" w:rsidRDefault="00EF568D" w:rsidP="00EF568D">
      <w:pPr>
        <w:pStyle w:val="ConsPlusTitle"/>
        <w:jc w:val="center"/>
        <w:rPr>
          <w:rFonts w:ascii="Times New Roman" w:hAnsi="Times New Roman" w:cs="Times New Roman"/>
          <w:sz w:val="28"/>
          <w:szCs w:val="28"/>
        </w:rPr>
      </w:pPr>
    </w:p>
    <w:p w14:paraId="3D6FCAF4" w14:textId="77777777" w:rsidR="00EF568D" w:rsidRPr="000F5C4D" w:rsidRDefault="00EF568D" w:rsidP="00EF568D">
      <w:pPr>
        <w:pStyle w:val="ConsPlusTitle"/>
        <w:jc w:val="center"/>
        <w:rPr>
          <w:rFonts w:ascii="Times New Roman" w:hAnsi="Times New Roman" w:cs="Times New Roman"/>
          <w:sz w:val="28"/>
          <w:szCs w:val="28"/>
        </w:rPr>
      </w:pPr>
    </w:p>
    <w:p w14:paraId="04C9C2F8" w14:textId="77777777" w:rsidR="00EF568D" w:rsidRPr="000F5C4D" w:rsidRDefault="00EF568D" w:rsidP="00EF568D">
      <w:pPr>
        <w:pStyle w:val="ConsPlusTitle"/>
        <w:jc w:val="center"/>
        <w:rPr>
          <w:rFonts w:ascii="Times New Roman" w:hAnsi="Times New Roman" w:cs="Times New Roman"/>
          <w:sz w:val="28"/>
          <w:szCs w:val="28"/>
        </w:rPr>
      </w:pPr>
    </w:p>
    <w:p w14:paraId="4B494CC8" w14:textId="77777777" w:rsidR="00EF568D" w:rsidRPr="000F5C4D" w:rsidRDefault="00EF568D" w:rsidP="00EF568D">
      <w:pPr>
        <w:pStyle w:val="ConsPlusTitle"/>
        <w:jc w:val="center"/>
        <w:rPr>
          <w:rFonts w:ascii="Times New Roman" w:hAnsi="Times New Roman" w:cs="Times New Roman"/>
          <w:sz w:val="28"/>
          <w:szCs w:val="28"/>
        </w:rPr>
      </w:pPr>
    </w:p>
    <w:p w14:paraId="56136055" w14:textId="77777777" w:rsidR="00EF568D" w:rsidRPr="000F5C4D" w:rsidRDefault="00EF568D" w:rsidP="00EF568D">
      <w:pPr>
        <w:pStyle w:val="ConsPlusTitle"/>
        <w:jc w:val="center"/>
        <w:rPr>
          <w:rFonts w:ascii="Times New Roman" w:hAnsi="Times New Roman" w:cs="Times New Roman"/>
          <w:sz w:val="28"/>
          <w:szCs w:val="28"/>
        </w:rPr>
      </w:pPr>
    </w:p>
    <w:p w14:paraId="40638840" w14:textId="77777777" w:rsidR="00EF568D" w:rsidRPr="000F5C4D" w:rsidRDefault="00EF568D" w:rsidP="00EF568D">
      <w:pPr>
        <w:pStyle w:val="ConsPlusTitle"/>
        <w:jc w:val="center"/>
        <w:rPr>
          <w:rFonts w:ascii="Times New Roman" w:hAnsi="Times New Roman" w:cs="Times New Roman"/>
          <w:sz w:val="28"/>
          <w:szCs w:val="28"/>
        </w:rPr>
      </w:pPr>
    </w:p>
    <w:p w14:paraId="456EE441" w14:textId="77777777" w:rsidR="00EF568D" w:rsidRPr="000F5C4D" w:rsidRDefault="00EF568D" w:rsidP="00EF568D">
      <w:pPr>
        <w:pStyle w:val="ConsPlusTitle"/>
        <w:jc w:val="center"/>
        <w:rPr>
          <w:rFonts w:ascii="Times New Roman" w:hAnsi="Times New Roman" w:cs="Times New Roman"/>
          <w:sz w:val="28"/>
          <w:szCs w:val="28"/>
        </w:rPr>
      </w:pPr>
    </w:p>
    <w:p w14:paraId="4A3765C2" w14:textId="77777777" w:rsidR="00EF568D" w:rsidRPr="000F5C4D" w:rsidRDefault="00EF568D" w:rsidP="00EF568D">
      <w:pPr>
        <w:pStyle w:val="ConsPlusTitle"/>
        <w:jc w:val="center"/>
        <w:rPr>
          <w:rFonts w:ascii="Times New Roman" w:hAnsi="Times New Roman" w:cs="Times New Roman"/>
          <w:sz w:val="28"/>
          <w:szCs w:val="28"/>
        </w:rPr>
      </w:pPr>
    </w:p>
    <w:p w14:paraId="7FEEAF31" w14:textId="106F639B" w:rsidR="00DC204E" w:rsidRDefault="00DC204E" w:rsidP="009563A2">
      <w:pPr>
        <w:pStyle w:val="ConsPlusTitle"/>
        <w:rPr>
          <w:rFonts w:ascii="Times New Roman" w:hAnsi="Times New Roman" w:cs="Times New Roman"/>
          <w:b w:val="0"/>
          <w:sz w:val="28"/>
          <w:szCs w:val="28"/>
        </w:rPr>
      </w:pPr>
    </w:p>
    <w:p w14:paraId="55B88D29" w14:textId="77777777" w:rsidR="00EF568D" w:rsidRPr="000F5C4D" w:rsidRDefault="00EF568D" w:rsidP="00EF568D">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 xml:space="preserve">ТЕХНИЧЕСКОЕ ЗАДАНИЕ </w:t>
      </w:r>
    </w:p>
    <w:p w14:paraId="03CE7875" w14:textId="2FE7AD5E" w:rsidR="00EF568D" w:rsidRDefault="00EF568D" w:rsidP="00DC204E">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на оказание услуг по физической охране объектов</w:t>
      </w:r>
      <w:r w:rsidR="00DC204E">
        <w:rPr>
          <w:rFonts w:ascii="Times New Roman" w:hAnsi="Times New Roman" w:cs="Times New Roman"/>
          <w:b w:val="0"/>
          <w:sz w:val="28"/>
          <w:szCs w:val="28"/>
        </w:rPr>
        <w:t xml:space="preserve"> УФПС Нижегородской области </w:t>
      </w:r>
      <w:r>
        <w:rPr>
          <w:rFonts w:ascii="Times New Roman" w:hAnsi="Times New Roman" w:cs="Times New Roman"/>
          <w:b w:val="0"/>
          <w:sz w:val="28"/>
          <w:szCs w:val="28"/>
        </w:rPr>
        <w:t>АО «Почта России»</w:t>
      </w:r>
    </w:p>
    <w:p w14:paraId="65F2CA1C" w14:textId="2523A465" w:rsidR="009563A2" w:rsidRDefault="009563A2" w:rsidP="00DC204E">
      <w:pPr>
        <w:pStyle w:val="ConsPlusTitle"/>
        <w:jc w:val="center"/>
        <w:rPr>
          <w:rFonts w:ascii="Times New Roman" w:hAnsi="Times New Roman" w:cs="Times New Roman"/>
          <w:b w:val="0"/>
          <w:sz w:val="28"/>
          <w:szCs w:val="28"/>
        </w:rPr>
      </w:pPr>
    </w:p>
    <w:p w14:paraId="63668A62" w14:textId="4BE403D1" w:rsidR="009563A2" w:rsidRDefault="009563A2" w:rsidP="00DC204E">
      <w:pPr>
        <w:pStyle w:val="ConsPlusTitle"/>
        <w:jc w:val="center"/>
        <w:rPr>
          <w:rFonts w:ascii="Times New Roman" w:hAnsi="Times New Roman" w:cs="Times New Roman"/>
          <w:b w:val="0"/>
          <w:sz w:val="28"/>
          <w:szCs w:val="28"/>
        </w:rPr>
      </w:pPr>
    </w:p>
    <w:p w14:paraId="0573599F" w14:textId="5E14FCC7" w:rsidR="009563A2" w:rsidRDefault="009563A2" w:rsidP="00DC204E">
      <w:pPr>
        <w:pStyle w:val="ConsPlusTitle"/>
        <w:jc w:val="center"/>
        <w:rPr>
          <w:rFonts w:ascii="Times New Roman" w:hAnsi="Times New Roman" w:cs="Times New Roman"/>
          <w:b w:val="0"/>
          <w:sz w:val="28"/>
          <w:szCs w:val="28"/>
        </w:rPr>
      </w:pPr>
    </w:p>
    <w:p w14:paraId="66324924" w14:textId="59B4024A" w:rsidR="009563A2" w:rsidRDefault="009563A2" w:rsidP="00DC204E">
      <w:pPr>
        <w:pStyle w:val="ConsPlusTitle"/>
        <w:jc w:val="center"/>
        <w:rPr>
          <w:rFonts w:ascii="Times New Roman" w:hAnsi="Times New Roman" w:cs="Times New Roman"/>
          <w:b w:val="0"/>
          <w:sz w:val="28"/>
          <w:szCs w:val="28"/>
        </w:rPr>
      </w:pPr>
    </w:p>
    <w:p w14:paraId="69C8C94A" w14:textId="32786AFA" w:rsidR="009563A2" w:rsidRDefault="009563A2" w:rsidP="00DC204E">
      <w:pPr>
        <w:pStyle w:val="ConsPlusTitle"/>
        <w:jc w:val="center"/>
        <w:rPr>
          <w:rFonts w:ascii="Times New Roman" w:hAnsi="Times New Roman" w:cs="Times New Roman"/>
          <w:b w:val="0"/>
          <w:sz w:val="28"/>
          <w:szCs w:val="28"/>
        </w:rPr>
      </w:pPr>
    </w:p>
    <w:p w14:paraId="50ACC638" w14:textId="1C11F248" w:rsidR="009563A2" w:rsidRDefault="009563A2" w:rsidP="00DC204E">
      <w:pPr>
        <w:pStyle w:val="ConsPlusTitle"/>
        <w:jc w:val="center"/>
        <w:rPr>
          <w:rFonts w:ascii="Times New Roman" w:hAnsi="Times New Roman" w:cs="Times New Roman"/>
          <w:b w:val="0"/>
          <w:sz w:val="28"/>
          <w:szCs w:val="28"/>
        </w:rPr>
      </w:pPr>
    </w:p>
    <w:p w14:paraId="77886621" w14:textId="184B567D" w:rsidR="009563A2" w:rsidRDefault="009563A2" w:rsidP="00DC204E">
      <w:pPr>
        <w:pStyle w:val="ConsPlusTitle"/>
        <w:jc w:val="center"/>
        <w:rPr>
          <w:rFonts w:ascii="Times New Roman" w:hAnsi="Times New Roman" w:cs="Times New Roman"/>
          <w:b w:val="0"/>
          <w:sz w:val="28"/>
          <w:szCs w:val="28"/>
        </w:rPr>
      </w:pPr>
    </w:p>
    <w:p w14:paraId="1D41ACAA" w14:textId="6BD3E54E" w:rsidR="009563A2" w:rsidRDefault="009563A2" w:rsidP="00DC204E">
      <w:pPr>
        <w:pStyle w:val="ConsPlusTitle"/>
        <w:jc w:val="center"/>
        <w:rPr>
          <w:rFonts w:ascii="Times New Roman" w:hAnsi="Times New Roman" w:cs="Times New Roman"/>
          <w:b w:val="0"/>
          <w:sz w:val="28"/>
          <w:szCs w:val="28"/>
        </w:rPr>
      </w:pPr>
    </w:p>
    <w:p w14:paraId="3B10C76D" w14:textId="7279E377" w:rsidR="009563A2" w:rsidRDefault="009563A2" w:rsidP="00DC204E">
      <w:pPr>
        <w:pStyle w:val="ConsPlusTitle"/>
        <w:jc w:val="center"/>
        <w:rPr>
          <w:rFonts w:ascii="Times New Roman" w:hAnsi="Times New Roman" w:cs="Times New Roman"/>
          <w:b w:val="0"/>
          <w:sz w:val="28"/>
          <w:szCs w:val="28"/>
        </w:rPr>
      </w:pPr>
    </w:p>
    <w:p w14:paraId="49183E92" w14:textId="6991E6B8" w:rsidR="009563A2" w:rsidRDefault="009563A2" w:rsidP="00DC204E">
      <w:pPr>
        <w:pStyle w:val="ConsPlusTitle"/>
        <w:jc w:val="center"/>
        <w:rPr>
          <w:rFonts w:ascii="Times New Roman" w:hAnsi="Times New Roman" w:cs="Times New Roman"/>
          <w:b w:val="0"/>
          <w:sz w:val="28"/>
          <w:szCs w:val="28"/>
        </w:rPr>
      </w:pPr>
    </w:p>
    <w:p w14:paraId="1D4D1F8D" w14:textId="4A0507EB" w:rsidR="009563A2" w:rsidRDefault="009563A2" w:rsidP="00DC204E">
      <w:pPr>
        <w:pStyle w:val="ConsPlusTitle"/>
        <w:jc w:val="center"/>
        <w:rPr>
          <w:rFonts w:ascii="Times New Roman" w:hAnsi="Times New Roman" w:cs="Times New Roman"/>
          <w:b w:val="0"/>
          <w:sz w:val="28"/>
          <w:szCs w:val="28"/>
        </w:rPr>
      </w:pPr>
    </w:p>
    <w:p w14:paraId="3E0D98EA" w14:textId="65DFAFBB" w:rsidR="009563A2" w:rsidRDefault="009563A2" w:rsidP="00DC204E">
      <w:pPr>
        <w:pStyle w:val="ConsPlusTitle"/>
        <w:jc w:val="center"/>
        <w:rPr>
          <w:rFonts w:ascii="Times New Roman" w:hAnsi="Times New Roman" w:cs="Times New Roman"/>
          <w:b w:val="0"/>
          <w:sz w:val="28"/>
          <w:szCs w:val="28"/>
        </w:rPr>
      </w:pPr>
    </w:p>
    <w:p w14:paraId="51658C8C" w14:textId="77CA8A43" w:rsidR="009563A2" w:rsidRDefault="009563A2" w:rsidP="00DC204E">
      <w:pPr>
        <w:pStyle w:val="ConsPlusTitle"/>
        <w:jc w:val="center"/>
        <w:rPr>
          <w:rFonts w:ascii="Times New Roman" w:hAnsi="Times New Roman" w:cs="Times New Roman"/>
          <w:b w:val="0"/>
          <w:sz w:val="28"/>
          <w:szCs w:val="28"/>
        </w:rPr>
      </w:pPr>
    </w:p>
    <w:p w14:paraId="30272D11" w14:textId="64A6FF78" w:rsidR="009563A2" w:rsidRDefault="009563A2" w:rsidP="00DC204E">
      <w:pPr>
        <w:pStyle w:val="ConsPlusTitle"/>
        <w:jc w:val="center"/>
        <w:rPr>
          <w:rFonts w:ascii="Times New Roman" w:hAnsi="Times New Roman" w:cs="Times New Roman"/>
          <w:b w:val="0"/>
          <w:sz w:val="28"/>
          <w:szCs w:val="28"/>
        </w:rPr>
      </w:pPr>
    </w:p>
    <w:p w14:paraId="75A388D7" w14:textId="5D8EA3FD" w:rsidR="009563A2" w:rsidRDefault="009563A2" w:rsidP="00DC204E">
      <w:pPr>
        <w:pStyle w:val="ConsPlusTitle"/>
        <w:jc w:val="center"/>
        <w:rPr>
          <w:rFonts w:ascii="Times New Roman" w:hAnsi="Times New Roman" w:cs="Times New Roman"/>
          <w:b w:val="0"/>
          <w:sz w:val="28"/>
          <w:szCs w:val="28"/>
        </w:rPr>
      </w:pPr>
    </w:p>
    <w:p w14:paraId="4435F774" w14:textId="44ECF359" w:rsidR="009563A2" w:rsidRDefault="009563A2" w:rsidP="00DC204E">
      <w:pPr>
        <w:pStyle w:val="ConsPlusTitle"/>
        <w:jc w:val="center"/>
        <w:rPr>
          <w:rFonts w:ascii="Times New Roman" w:hAnsi="Times New Roman" w:cs="Times New Roman"/>
          <w:b w:val="0"/>
          <w:sz w:val="28"/>
          <w:szCs w:val="28"/>
        </w:rPr>
      </w:pPr>
    </w:p>
    <w:p w14:paraId="514068C9" w14:textId="0CE340D1" w:rsidR="009563A2" w:rsidRDefault="009563A2" w:rsidP="00DC204E">
      <w:pPr>
        <w:pStyle w:val="ConsPlusTitle"/>
        <w:jc w:val="center"/>
        <w:rPr>
          <w:rFonts w:ascii="Times New Roman" w:hAnsi="Times New Roman" w:cs="Times New Roman"/>
          <w:b w:val="0"/>
          <w:sz w:val="28"/>
          <w:szCs w:val="28"/>
        </w:rPr>
      </w:pPr>
    </w:p>
    <w:p w14:paraId="053A5165" w14:textId="04D25ABC" w:rsidR="009563A2" w:rsidRDefault="009563A2" w:rsidP="00DC204E">
      <w:pPr>
        <w:pStyle w:val="ConsPlusTitle"/>
        <w:jc w:val="center"/>
        <w:rPr>
          <w:rFonts w:ascii="Times New Roman" w:hAnsi="Times New Roman" w:cs="Times New Roman"/>
          <w:b w:val="0"/>
          <w:sz w:val="28"/>
          <w:szCs w:val="28"/>
        </w:rPr>
      </w:pPr>
    </w:p>
    <w:p w14:paraId="14EF8137" w14:textId="1F5496E7" w:rsidR="009563A2" w:rsidRDefault="009563A2" w:rsidP="00DC204E">
      <w:pPr>
        <w:pStyle w:val="ConsPlusTitle"/>
        <w:jc w:val="center"/>
        <w:rPr>
          <w:rFonts w:ascii="Times New Roman" w:hAnsi="Times New Roman" w:cs="Times New Roman"/>
          <w:b w:val="0"/>
          <w:sz w:val="28"/>
          <w:szCs w:val="28"/>
        </w:rPr>
      </w:pPr>
    </w:p>
    <w:p w14:paraId="0B2DE5CD" w14:textId="4BCF920D" w:rsidR="009563A2" w:rsidRDefault="009563A2" w:rsidP="00DC204E">
      <w:pPr>
        <w:pStyle w:val="ConsPlusTitle"/>
        <w:jc w:val="center"/>
        <w:rPr>
          <w:rFonts w:ascii="Times New Roman" w:hAnsi="Times New Roman" w:cs="Times New Roman"/>
          <w:b w:val="0"/>
          <w:sz w:val="28"/>
          <w:szCs w:val="28"/>
        </w:rPr>
      </w:pPr>
    </w:p>
    <w:p w14:paraId="7522E9F7" w14:textId="4663F0CD" w:rsidR="009563A2" w:rsidRDefault="009563A2" w:rsidP="00DC204E">
      <w:pPr>
        <w:pStyle w:val="ConsPlusTitle"/>
        <w:jc w:val="center"/>
        <w:rPr>
          <w:rFonts w:ascii="Times New Roman" w:hAnsi="Times New Roman" w:cs="Times New Roman"/>
          <w:b w:val="0"/>
          <w:sz w:val="28"/>
          <w:szCs w:val="28"/>
        </w:rPr>
      </w:pPr>
    </w:p>
    <w:p w14:paraId="0319B8BA" w14:textId="255256D5" w:rsidR="009563A2" w:rsidRDefault="009563A2" w:rsidP="00DC204E">
      <w:pPr>
        <w:pStyle w:val="ConsPlusTitle"/>
        <w:jc w:val="center"/>
        <w:rPr>
          <w:rFonts w:ascii="Times New Roman" w:hAnsi="Times New Roman" w:cs="Times New Roman"/>
          <w:b w:val="0"/>
          <w:sz w:val="28"/>
          <w:szCs w:val="28"/>
        </w:rPr>
      </w:pPr>
    </w:p>
    <w:p w14:paraId="25B1EC26" w14:textId="5B287513" w:rsidR="009563A2" w:rsidRDefault="009563A2" w:rsidP="009563A2">
      <w:pPr>
        <w:pStyle w:val="ConsPlusTitle"/>
        <w:rPr>
          <w:rFonts w:ascii="Times New Roman" w:hAnsi="Times New Roman"/>
          <w:b w:val="0"/>
          <w:i/>
          <w:sz w:val="28"/>
          <w:szCs w:val="28"/>
        </w:rPr>
      </w:pPr>
    </w:p>
    <w:p w14:paraId="573EAFA2" w14:textId="77777777" w:rsidR="009563A2" w:rsidRPr="00DC204E" w:rsidRDefault="009563A2" w:rsidP="00DC204E">
      <w:pPr>
        <w:pStyle w:val="ConsPlusTitle"/>
        <w:jc w:val="center"/>
        <w:rPr>
          <w:rFonts w:ascii="Times New Roman" w:hAnsi="Times New Roman"/>
          <w:b w:val="0"/>
          <w:i/>
          <w:sz w:val="28"/>
          <w:szCs w:val="28"/>
        </w:rPr>
      </w:pPr>
    </w:p>
    <w:p w14:paraId="0EAD1CBF" w14:textId="2BD16447" w:rsidR="009563A2" w:rsidRPr="000F5C4D" w:rsidRDefault="009563A2" w:rsidP="009563A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Нижний Новгород</w:t>
      </w:r>
      <w:r w:rsidRPr="000F5C4D">
        <w:rPr>
          <w:rFonts w:ascii="Times New Roman" w:hAnsi="Times New Roman" w:cs="Times New Roman"/>
          <w:b w:val="0"/>
          <w:sz w:val="28"/>
          <w:szCs w:val="28"/>
        </w:rPr>
        <w:t>, 202</w:t>
      </w:r>
      <w:r>
        <w:rPr>
          <w:rFonts w:ascii="Times New Roman" w:hAnsi="Times New Roman" w:cs="Times New Roman"/>
          <w:b w:val="0"/>
          <w:sz w:val="28"/>
          <w:szCs w:val="28"/>
        </w:rPr>
        <w:t>6</w:t>
      </w:r>
      <w:r w:rsidRPr="000F5C4D">
        <w:rPr>
          <w:rFonts w:ascii="Times New Roman" w:hAnsi="Times New Roman" w:cs="Times New Roman"/>
          <w:b w:val="0"/>
          <w:sz w:val="28"/>
          <w:szCs w:val="28"/>
        </w:rPr>
        <w:t> </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5D25399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lastRenderedPageBreak/>
        <w:t>ПЕРЕЧЕНЬ ПРИНЯТЫХ СОКРАЩЕНИЙ И ОПРЕДЕЛЕНИЙ</w:t>
      </w:r>
    </w:p>
    <w:p w14:paraId="08BDD0A9" w14:textId="71CFF5E7" w:rsidR="00EF568D" w:rsidRDefault="00EF568D" w:rsidP="00EF568D">
      <w:pPr>
        <w:pStyle w:val="ConsPlusNormal"/>
        <w:ind w:firstLine="0"/>
        <w:jc w:val="center"/>
        <w:rPr>
          <w:rFonts w:ascii="Times New Roman" w:hAnsi="Times New Roman" w:cs="Times New Roman"/>
          <w:b/>
          <w:sz w:val="28"/>
          <w:szCs w:val="28"/>
        </w:rPr>
      </w:pPr>
    </w:p>
    <w:p w14:paraId="5219A650" w14:textId="77777777" w:rsidR="009563A2" w:rsidRPr="000F5C4D" w:rsidRDefault="009563A2"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5A8A5206" w:rsidR="00EF568D" w:rsidRPr="00C80787" w:rsidRDefault="00EF568D" w:rsidP="009563A2">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596ED0A1" w:rsidR="00EF568D" w:rsidRPr="00C80787" w:rsidRDefault="00EF568D" w:rsidP="00DC204E">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Акционерное общество «Почт</w:t>
            </w:r>
            <w:r w:rsidR="00DB2D0C">
              <w:rPr>
                <w:rFonts w:ascii="Times New Roman" w:hAnsi="Times New Roman" w:cs="Times New Roman"/>
                <w:sz w:val="24"/>
                <w:szCs w:val="24"/>
              </w:rPr>
              <w:t xml:space="preserve">а России» (АО «Почта России») </w:t>
            </w:r>
            <w:r w:rsidR="00DC204E">
              <w:rPr>
                <w:rFonts w:ascii="Times New Roman" w:hAnsi="Times New Roman" w:cs="Times New Roman"/>
                <w:sz w:val="24"/>
                <w:szCs w:val="24"/>
              </w:rPr>
              <w:t xml:space="preserve"> в лице УФПС Нижегородской области </w:t>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9563A2" w:rsidRPr="00C80787" w14:paraId="6ADF0A1B" w14:textId="77777777" w:rsidTr="008937C1">
        <w:tc>
          <w:tcPr>
            <w:tcW w:w="709" w:type="dxa"/>
          </w:tcPr>
          <w:p w14:paraId="498720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FF2B900" w14:textId="2392E5A1" w:rsidR="009563A2" w:rsidRPr="00C80787" w:rsidRDefault="009563A2"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КоАП РФ</w:t>
            </w:r>
          </w:p>
        </w:tc>
        <w:tc>
          <w:tcPr>
            <w:tcW w:w="6379" w:type="dxa"/>
          </w:tcPr>
          <w:p w14:paraId="7DB02DEE" w14:textId="558018E5" w:rsidR="009563A2" w:rsidRPr="00C80787" w:rsidRDefault="009563A2" w:rsidP="009563A2">
            <w:pPr>
              <w:shd w:val="clear" w:color="auto" w:fill="FFFFFF"/>
              <w:spacing w:after="0" w:line="240" w:lineRule="auto"/>
              <w:rPr>
                <w:rFonts w:ascii="Times New Roman" w:hAnsi="Times New Roman"/>
                <w:sz w:val="24"/>
                <w:szCs w:val="24"/>
              </w:rPr>
            </w:pPr>
            <w:r>
              <w:rPr>
                <w:rFonts w:ascii="Times New Roman" w:hAnsi="Times New Roman"/>
                <w:sz w:val="24"/>
                <w:szCs w:val="24"/>
              </w:rPr>
              <w:t>Кодекс об административных правонарушениях Российской Федерации</w:t>
            </w:r>
          </w:p>
        </w:tc>
      </w:tr>
      <w:tr w:rsidR="009563A2" w:rsidRPr="00C80787" w14:paraId="5B9B990D" w14:textId="77777777" w:rsidTr="008937C1">
        <w:tc>
          <w:tcPr>
            <w:tcW w:w="709" w:type="dxa"/>
          </w:tcPr>
          <w:p w14:paraId="2ED30425"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590FCF" w:rsidRPr="00C80787" w14:paraId="710F9596" w14:textId="77777777" w:rsidTr="008937C1">
        <w:tc>
          <w:tcPr>
            <w:tcW w:w="709" w:type="dxa"/>
          </w:tcPr>
          <w:p w14:paraId="0EB75EDA"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BBE9C33" w14:textId="7DF28A5C"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МВД России</w:t>
            </w:r>
          </w:p>
        </w:tc>
        <w:tc>
          <w:tcPr>
            <w:tcW w:w="6379" w:type="dxa"/>
          </w:tcPr>
          <w:p w14:paraId="4A7B238C" w14:textId="754E21BD"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Министерство внутренних дел России</w:t>
            </w:r>
          </w:p>
        </w:tc>
      </w:tr>
      <w:tr w:rsidR="00590FCF" w:rsidRPr="00C80787" w14:paraId="257069DE" w14:textId="77777777" w:rsidTr="008937C1">
        <w:tc>
          <w:tcPr>
            <w:tcW w:w="709" w:type="dxa"/>
          </w:tcPr>
          <w:p w14:paraId="3BFC1218"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04EF06B" w14:textId="42491BEC"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ФЗ</w:t>
            </w:r>
          </w:p>
        </w:tc>
        <w:tc>
          <w:tcPr>
            <w:tcW w:w="6379" w:type="dxa"/>
          </w:tcPr>
          <w:p w14:paraId="7F6A2091" w14:textId="7E806FD0"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Федеральный закон</w:t>
            </w:r>
          </w:p>
        </w:tc>
      </w:tr>
      <w:tr w:rsidR="009563A2" w:rsidRPr="00C80787" w14:paraId="1C59400F" w14:textId="77777777" w:rsidTr="008937C1">
        <w:tc>
          <w:tcPr>
            <w:tcW w:w="709" w:type="dxa"/>
            <w:tcBorders>
              <w:bottom w:val="single" w:sz="4" w:space="0" w:color="auto"/>
            </w:tcBorders>
          </w:tcPr>
          <w:p w14:paraId="7B4B6647"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9563A2" w:rsidRPr="00C80787" w14:paraId="537C6F48" w14:textId="77777777" w:rsidTr="008937C1">
        <w:tc>
          <w:tcPr>
            <w:tcW w:w="709" w:type="dxa"/>
            <w:tcBorders>
              <w:bottom w:val="single" w:sz="4" w:space="0" w:color="auto"/>
            </w:tcBorders>
          </w:tcPr>
          <w:p w14:paraId="26FB4F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3600B069" w14:textId="75A4F7BA"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Оказание услуг по физической охране объектов</w:t>
            </w:r>
            <w:r>
              <w:t xml:space="preserve"> </w:t>
            </w:r>
            <w:r w:rsidRPr="00DC204E">
              <w:rPr>
                <w:rFonts w:ascii="Times New Roman" w:hAnsi="Times New Roman" w:cs="Times New Roman"/>
                <w:sz w:val="24"/>
                <w:szCs w:val="24"/>
              </w:rPr>
              <w:t>УФПС Нижегородской области АО «Почта России»</w:t>
            </w:r>
          </w:p>
        </w:tc>
      </w:tr>
      <w:tr w:rsidR="009563A2" w:rsidRPr="00C80787" w14:paraId="68072CA0" w14:textId="77777777" w:rsidTr="008937C1">
        <w:tc>
          <w:tcPr>
            <w:tcW w:w="709" w:type="dxa"/>
          </w:tcPr>
          <w:p w14:paraId="67C5ED67" w14:textId="77777777" w:rsidR="009563A2" w:rsidRPr="00C80787" w:rsidDel="00BE5E76"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w:t>
            </w:r>
            <w:r w:rsidRPr="00C80787">
              <w:rPr>
                <w:rFonts w:ascii="Times New Roman" w:hAnsi="Times New Roman" w:cs="Times New Roman"/>
                <w:sz w:val="24"/>
                <w:szCs w:val="24"/>
              </w:rPr>
              <w:lastRenderedPageBreak/>
              <w:t>реестре юридических лиц</w:t>
            </w:r>
          </w:p>
        </w:tc>
      </w:tr>
      <w:tr w:rsidR="009563A2" w:rsidRPr="00C80787" w14:paraId="43156AE8" w14:textId="77777777" w:rsidTr="008937C1">
        <w:tc>
          <w:tcPr>
            <w:tcW w:w="709" w:type="dxa"/>
          </w:tcPr>
          <w:p w14:paraId="7647DEA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r w:rsidR="009563A2" w:rsidRPr="00C80787" w14:paraId="6EC84FA3" w14:textId="77777777" w:rsidTr="008937C1">
        <w:tc>
          <w:tcPr>
            <w:tcW w:w="709" w:type="dxa"/>
          </w:tcPr>
          <w:p w14:paraId="24EE63B1"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687354BD" w14:textId="238F829B" w:rsidR="009563A2" w:rsidRPr="00C80787" w:rsidRDefault="009563A2"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МСЦ</w:t>
            </w:r>
          </w:p>
        </w:tc>
        <w:tc>
          <w:tcPr>
            <w:tcW w:w="6379" w:type="dxa"/>
          </w:tcPr>
          <w:p w14:paraId="2B86D5E4" w14:textId="53924CF3" w:rsidR="009563A2" w:rsidRPr="00C80787" w:rsidRDefault="009563A2"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Магистральный сортировочный центр</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034C8454" w:rsidR="00EF568D" w:rsidRPr="000F5C4D" w:rsidRDefault="00EF568D"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 xml:space="preserve">Оказание услуг по физической охране объектов </w:t>
      </w:r>
      <w:r w:rsidR="00DC204E" w:rsidRPr="00DC204E">
        <w:rPr>
          <w:rFonts w:ascii="Times New Roman" w:hAnsi="Times New Roman" w:cs="Times New Roman"/>
          <w:sz w:val="28"/>
          <w:szCs w:val="28"/>
        </w:rPr>
        <w:t>УФПС Нижегородской области АО «Почта России»</w:t>
      </w:r>
      <w:r w:rsidR="00DC204E">
        <w:rPr>
          <w:rFonts w:ascii="Times New Roman" w:hAnsi="Times New Roman" w:cs="Times New Roman"/>
          <w:sz w:val="28"/>
          <w:szCs w:val="28"/>
        </w:rPr>
        <w:t>.</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4A4E606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3BD56773"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04EE6F50"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4A30FCF2"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5464A22F"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33AECFD9" w14:textId="77777777"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54688B73"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49BAAFE4" w14:textId="76A31DC7"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804F5D" w:rsidRPr="001E0F56">
        <w:rPr>
          <w:rFonts w:ascii="Times New Roman" w:hAnsi="Times New Roman" w:cs="Times New Roman"/>
          <w:sz w:val="28"/>
          <w:szCs w:val="28"/>
        </w:rPr>
        <w:t xml:space="preserve">в течение </w:t>
      </w:r>
      <w:r w:rsidR="00804F5D">
        <w:rPr>
          <w:rFonts w:ascii="Times New Roman" w:hAnsi="Times New Roman" w:cs="Times New Roman"/>
          <w:sz w:val="28"/>
          <w:szCs w:val="28"/>
        </w:rPr>
        <w:t>12</w:t>
      </w:r>
      <w:r w:rsidR="00804F5D" w:rsidRPr="001E0F56">
        <w:rPr>
          <w:rFonts w:ascii="Times New Roman" w:hAnsi="Times New Roman" w:cs="Times New Roman"/>
          <w:sz w:val="28"/>
          <w:szCs w:val="28"/>
        </w:rPr>
        <w:t xml:space="preserve"> (</w:t>
      </w:r>
      <w:r w:rsidR="00804F5D">
        <w:rPr>
          <w:rFonts w:ascii="Times New Roman" w:hAnsi="Times New Roman" w:cs="Times New Roman"/>
          <w:sz w:val="28"/>
          <w:szCs w:val="28"/>
        </w:rPr>
        <w:t>двенадцати</w:t>
      </w:r>
      <w:r w:rsidR="00804F5D" w:rsidRPr="001E0F56">
        <w:rPr>
          <w:rFonts w:ascii="Times New Roman" w:hAnsi="Times New Roman" w:cs="Times New Roman"/>
          <w:sz w:val="28"/>
          <w:szCs w:val="28"/>
        </w:rPr>
        <w:t>) месяцев с даты закл</w:t>
      </w:r>
      <w:r w:rsidR="00804F5D">
        <w:rPr>
          <w:rFonts w:ascii="Times New Roman" w:hAnsi="Times New Roman" w:cs="Times New Roman"/>
          <w:sz w:val="28"/>
          <w:szCs w:val="28"/>
        </w:rPr>
        <w:t>ючения договора</w:t>
      </w:r>
      <w:r w:rsidRPr="00FC3C71">
        <w:rPr>
          <w:rFonts w:ascii="Times New Roman" w:hAnsi="Times New Roman" w:cs="Times New Roman"/>
          <w:sz w:val="28"/>
          <w:szCs w:val="28"/>
        </w:rPr>
        <w:t xml:space="preserve">. </w:t>
      </w:r>
    </w:p>
    <w:p w14:paraId="19FA9400" w14:textId="1F2CC092"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BC2972">
        <w:rPr>
          <w:rFonts w:ascii="Times New Roman" w:hAnsi="Times New Roman"/>
          <w:sz w:val="28"/>
          <w:szCs w:val="28"/>
          <w:lang w:val="ru"/>
        </w:rPr>
        <w:br/>
      </w:r>
      <w:r>
        <w:rPr>
          <w:rFonts w:ascii="Times New Roman" w:hAnsi="Times New Roman"/>
          <w:sz w:val="28"/>
          <w:szCs w:val="28"/>
          <w:lang w:val="ru"/>
        </w:rPr>
        <w:t>(далее – электронная почта)</w:t>
      </w:r>
      <w:r w:rsidR="009563A2">
        <w:rPr>
          <w:rFonts w:ascii="Times New Roman" w:hAnsi="Times New Roman"/>
          <w:sz w:val="28"/>
          <w:szCs w:val="28"/>
          <w:lang w:val="ru"/>
        </w:rPr>
        <w:t>, не чаще 1</w:t>
      </w:r>
      <w:r w:rsidR="008C4FF3">
        <w:rPr>
          <w:rFonts w:ascii="Times New Roman" w:hAnsi="Times New Roman"/>
          <w:sz w:val="28"/>
          <w:szCs w:val="28"/>
          <w:lang w:val="ru"/>
        </w:rPr>
        <w:t xml:space="preserve"> раза</w:t>
      </w:r>
      <w:r>
        <w:rPr>
          <w:rFonts w:ascii="Times New Roman" w:hAnsi="Times New Roman"/>
          <w:sz w:val="28"/>
          <w:szCs w:val="28"/>
          <w:lang w:val="ru"/>
        </w:rPr>
        <w:t xml:space="preserve"> </w:t>
      </w:r>
      <w:r w:rsidR="00DB2D0C">
        <w:rPr>
          <w:rFonts w:ascii="Times New Roman" w:hAnsi="Times New Roman"/>
          <w:sz w:val="28"/>
          <w:szCs w:val="28"/>
          <w:lang w:val="ru"/>
        </w:rPr>
        <w:t xml:space="preserve">в </w:t>
      </w:r>
      <w:r w:rsidR="00DB2D0C">
        <w:rPr>
          <w:rFonts w:ascii="Times New Roman" w:hAnsi="Times New Roman"/>
          <w:sz w:val="28"/>
          <w:szCs w:val="28"/>
        </w:rPr>
        <w:t>месяц</w:t>
      </w:r>
      <w:r w:rsidRPr="00FD3442">
        <w:rPr>
          <w:rFonts w:ascii="Times New Roman" w:hAnsi="Times New Roman"/>
          <w:sz w:val="28"/>
          <w:szCs w:val="28"/>
          <w:lang w:val="ru"/>
        </w:rPr>
        <w:t>.</w:t>
      </w:r>
      <w:r w:rsidRPr="00407B73">
        <w:rPr>
          <w:rFonts w:ascii="Times New Roman" w:hAnsi="Times New Roman"/>
          <w:sz w:val="28"/>
          <w:szCs w:val="28"/>
        </w:rPr>
        <w:t xml:space="preserve"> </w:t>
      </w:r>
    </w:p>
    <w:p w14:paraId="3D0C7321"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21A99C7F"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3706B539" w14:textId="5732E960" w:rsidR="00EF568D" w:rsidRPr="009563A2" w:rsidRDefault="00EF568D" w:rsidP="009563A2">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t>Место оказания Услуг</w:t>
      </w:r>
    </w:p>
    <w:p w14:paraId="14205397" w14:textId="10DD72BF" w:rsidR="008C4FF3" w:rsidRPr="00881D34" w:rsidRDefault="00EF568D" w:rsidP="00881D34">
      <w:pPr>
        <w:pStyle w:val="ConsPlusNormal"/>
        <w:numPr>
          <w:ilvl w:val="0"/>
          <w:numId w:val="15"/>
        </w:numPr>
        <w:ind w:left="0" w:firstLine="709"/>
        <w:jc w:val="both"/>
        <w:rPr>
          <w:rFonts w:ascii="Times New Roman" w:hAnsi="Times New Roman"/>
          <w:sz w:val="28"/>
          <w:szCs w:val="28"/>
        </w:rPr>
      </w:pPr>
      <w:r w:rsidRPr="007709BF">
        <w:rPr>
          <w:rFonts w:ascii="Times New Roman" w:hAnsi="Times New Roman"/>
          <w:sz w:val="28"/>
          <w:szCs w:val="28"/>
        </w:rPr>
        <w:t xml:space="preserve">в </w:t>
      </w:r>
      <w:r>
        <w:rPr>
          <w:rFonts w:ascii="Times New Roman" w:hAnsi="Times New Roman"/>
          <w:sz w:val="28"/>
          <w:szCs w:val="28"/>
        </w:rPr>
        <w:t xml:space="preserve">соответствии с </w:t>
      </w:r>
      <w:r w:rsidRPr="007709BF">
        <w:rPr>
          <w:rFonts w:ascii="Times New Roman" w:hAnsi="Times New Roman"/>
          <w:sz w:val="28"/>
          <w:szCs w:val="28"/>
        </w:rPr>
        <w:t>приложени</w:t>
      </w:r>
      <w:r>
        <w:rPr>
          <w:rFonts w:ascii="Times New Roman" w:hAnsi="Times New Roman"/>
          <w:sz w:val="28"/>
          <w:szCs w:val="28"/>
        </w:rPr>
        <w:t>ем</w:t>
      </w:r>
      <w:r w:rsidRPr="007709BF">
        <w:rPr>
          <w:rFonts w:ascii="Times New Roman" w:hAnsi="Times New Roman"/>
          <w:sz w:val="28"/>
          <w:szCs w:val="28"/>
        </w:rPr>
        <w:t xml:space="preserve"> к ТЗ.</w:t>
      </w:r>
    </w:p>
    <w:p w14:paraId="38B86F4F" w14:textId="4CA4BFD8"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2CD12BFE" w:rsidR="00EF568D" w:rsidRPr="008C4FF3" w:rsidRDefault="00EF568D" w:rsidP="008C4FF3">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3044F1">
        <w:rPr>
          <w:rFonts w:ascii="Times New Roman" w:hAnsi="Times New Roman" w:cs="Times New Roman"/>
          <w:sz w:val="28"/>
          <w:szCs w:val="28"/>
        </w:rPr>
        <w:t>по Заявке</w:t>
      </w:r>
      <w:r>
        <w:rPr>
          <w:rFonts w:ascii="Times New Roman" w:hAnsi="Times New Roman" w:cs="Times New Roman"/>
          <w:sz w:val="28"/>
          <w:szCs w:val="28"/>
        </w:rPr>
        <w:t xml:space="preserve"> </w:t>
      </w:r>
      <w:r w:rsidRPr="007709BF">
        <w:rPr>
          <w:rFonts w:ascii="Times New Roman" w:hAnsi="Times New Roman" w:cs="Times New Roman"/>
          <w:sz w:val="28"/>
          <w:szCs w:val="28"/>
        </w:rPr>
        <w:t>в соответствии с режимом охраны Объектов, указанных в приложении к ТЗ, путем выстав</w:t>
      </w:r>
      <w:r w:rsidR="003044F1">
        <w:rPr>
          <w:rFonts w:ascii="Times New Roman" w:hAnsi="Times New Roman" w:cs="Times New Roman"/>
          <w:sz w:val="28"/>
          <w:szCs w:val="28"/>
        </w:rPr>
        <w:t>ления постов физической охраны</w:t>
      </w:r>
      <w:r w:rsidR="008C4FF3">
        <w:rPr>
          <w:rFonts w:ascii="Times New Roman" w:hAnsi="Times New Roman" w:cs="Times New Roman"/>
          <w:sz w:val="28"/>
          <w:szCs w:val="28"/>
        </w:rPr>
        <w:t>.</w:t>
      </w:r>
      <w:r w:rsidR="008C4FF3" w:rsidRPr="008C4FF3">
        <w:rPr>
          <w:rFonts w:ascii="Times New Roman" w:hAnsi="Times New Roman" w:cs="Times New Roman"/>
          <w:sz w:val="28"/>
          <w:szCs w:val="28"/>
        </w:rPr>
        <w:t xml:space="preserve"> Услуги оказываются в соответствии с Заявками, порядок их подачи указан в п. 6.2.1 ТЗ. Перечень Объектов, объем оказываемых Услуг, </w:t>
      </w:r>
      <w:r w:rsidR="008C4FF3" w:rsidRPr="008C4FF3">
        <w:rPr>
          <w:rFonts w:ascii="Times New Roman" w:hAnsi="Times New Roman" w:cs="Times New Roman"/>
          <w:sz w:val="28"/>
          <w:szCs w:val="28"/>
        </w:rPr>
        <w:lastRenderedPageBreak/>
        <w:t xml:space="preserve">включая количество </w:t>
      </w:r>
      <w:r w:rsidR="008C4FF3">
        <w:rPr>
          <w:rFonts w:ascii="Times New Roman" w:hAnsi="Times New Roman" w:cs="Times New Roman"/>
          <w:sz w:val="28"/>
          <w:szCs w:val="28"/>
        </w:rPr>
        <w:t>ППК, указаны в приложении к ТЗ</w:t>
      </w:r>
      <w:r w:rsidRPr="008C4FF3">
        <w:rPr>
          <w:rFonts w:ascii="Times New Roman" w:hAnsi="Times New Roman" w:cs="Times New Roman"/>
          <w:sz w:val="28"/>
          <w:szCs w:val="28"/>
        </w:rPr>
        <w:t xml:space="preserve">. </w:t>
      </w:r>
    </w:p>
    <w:p w14:paraId="1EF90DF5" w14:textId="7C1D184B"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r w:rsidRPr="00673A4A">
        <w:rPr>
          <w:rFonts w:ascii="Times New Roman" w:hAnsi="Times New Roman"/>
          <w:sz w:val="24"/>
          <w:szCs w:val="24"/>
        </w:rPr>
        <w:t xml:space="preserve"> </w:t>
      </w:r>
    </w:p>
    <w:p w14:paraId="53992BCC" w14:textId="7CEF727D"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Каждый Пост охраны комплектуется сотру</w:t>
      </w:r>
      <w:r w:rsidRPr="00A21460">
        <w:rPr>
          <w:rFonts w:ascii="Times New Roman" w:hAnsi="Times New Roman" w:cs="Times New Roman"/>
          <w:sz w:val="28"/>
          <w:szCs w:val="28"/>
        </w:rPr>
        <w:t xml:space="preserve">дником охраны </w:t>
      </w:r>
      <w:r w:rsidR="00A21460" w:rsidRPr="00A21460">
        <w:rPr>
          <w:rFonts w:ascii="Times New Roman" w:hAnsi="Times New Roman" w:cs="Times New Roman"/>
          <w:sz w:val="28"/>
          <w:szCs w:val="28"/>
        </w:rPr>
        <w:t xml:space="preserve">4 (четвертого) </w:t>
      </w:r>
      <w:r w:rsidRPr="00A21460">
        <w:rPr>
          <w:rFonts w:ascii="Times New Roman" w:hAnsi="Times New Roman" w:cs="Times New Roman"/>
          <w:sz w:val="28"/>
          <w:szCs w:val="28"/>
        </w:rPr>
        <w:t>разряда из</w:t>
      </w:r>
      <w:r w:rsidRPr="00AD2D76">
        <w:rPr>
          <w:rFonts w:ascii="Times New Roman" w:hAnsi="Times New Roman" w:cs="Times New Roman"/>
          <w:sz w:val="28"/>
          <w:szCs w:val="28"/>
        </w:rPr>
        <w:t xml:space="preserve">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графике).</w:t>
      </w:r>
      <w:r w:rsidRPr="00C80787">
        <w:rPr>
          <w:rFonts w:ascii="Times New Roman" w:hAnsi="Times New Roman"/>
          <w:bCs/>
          <w:sz w:val="28"/>
          <w:szCs w:val="28"/>
        </w:rPr>
        <w:t xml:space="preserve"> </w:t>
      </w:r>
    </w:p>
    <w:p w14:paraId="36320900"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38902150"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0C5ACB83"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123E2514"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w:t>
      </w:r>
      <w:r>
        <w:rPr>
          <w:rFonts w:ascii="Times New Roman" w:hAnsi="Times New Roman"/>
          <w:sz w:val="28"/>
          <w:szCs w:val="28"/>
        </w:rPr>
        <w:br/>
      </w:r>
      <w:r w:rsidRPr="0041737B">
        <w:rPr>
          <w:rFonts w:ascii="Times New Roman" w:hAnsi="Times New Roman"/>
          <w:sz w:val="28"/>
          <w:szCs w:val="28"/>
        </w:rP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Pr>
          <w:rFonts w:ascii="Times New Roman" w:hAnsi="Times New Roman"/>
          <w:sz w:val="28"/>
          <w:szCs w:val="28"/>
        </w:rPr>
        <w:br/>
      </w:r>
      <w:r w:rsidRPr="0041737B">
        <w:rPr>
          <w:rFonts w:ascii="Times New Roman" w:hAnsi="Times New Roman"/>
          <w:sz w:val="28"/>
          <w:szCs w:val="28"/>
        </w:rPr>
        <w:t xml:space="preserve">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7521247D" w14:textId="5A320654"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t xml:space="preserve">применяют физическую силу, </w:t>
      </w:r>
      <w:r w:rsidR="003044F1">
        <w:rPr>
          <w:rFonts w:ascii="Times New Roman" w:hAnsi="Times New Roman"/>
          <w:spacing w:val="-6"/>
          <w:sz w:val="28"/>
          <w:szCs w:val="28"/>
        </w:rPr>
        <w:t>р</w:t>
      </w:r>
      <w:r w:rsidRPr="002D6F12">
        <w:rPr>
          <w:rFonts w:ascii="Times New Roman" w:hAnsi="Times New Roman"/>
          <w:spacing w:val="-6"/>
          <w:sz w:val="28"/>
          <w:szCs w:val="28"/>
        </w:rPr>
        <w:t>азрешен</w:t>
      </w:r>
      <w:r w:rsidR="003044F1">
        <w:rPr>
          <w:rFonts w:ascii="Times New Roman" w:hAnsi="Times New Roman"/>
          <w:spacing w:val="-6"/>
          <w:sz w:val="28"/>
          <w:szCs w:val="28"/>
        </w:rPr>
        <w:t>ные спецсредства</w:t>
      </w:r>
      <w:r>
        <w:rPr>
          <w:rFonts w:ascii="Times New Roman" w:hAnsi="Times New Roman"/>
          <w:sz w:val="28"/>
          <w:szCs w:val="28"/>
        </w:rPr>
        <w:t>,</w:t>
      </w:r>
      <w:r w:rsidRPr="007C7DC5">
        <w:rPr>
          <w:rFonts w:ascii="Times New Roman" w:hAnsi="Times New Roman"/>
          <w:sz w:val="28"/>
          <w:szCs w:val="28"/>
        </w:rPr>
        <w:t xml:space="preserve"> в случаях и порядке, которые установлены законодательством РФ;</w:t>
      </w:r>
    </w:p>
    <w:p w14:paraId="1381C068"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73BF05F5"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7ECC58A7" w14:textId="57696353" w:rsidR="00EF568D" w:rsidRPr="003044F1" w:rsidRDefault="00EF568D" w:rsidP="003044F1">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 xml:space="preserve">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w:t>
      </w:r>
      <w:r w:rsidRPr="004A2FF6">
        <w:rPr>
          <w:rFonts w:ascii="Times New Roman" w:hAnsi="Times New Roman"/>
          <w:sz w:val="28"/>
          <w:szCs w:val="28"/>
        </w:rPr>
        <w:lastRenderedPageBreak/>
        <w:t>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378ACD4E"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 xml:space="preserve">имеет при себе и умеет использовать </w:t>
      </w:r>
      <w:r w:rsidR="003044F1">
        <w:rPr>
          <w:rFonts w:ascii="Times New Roman" w:hAnsi="Times New Roman"/>
          <w:sz w:val="28"/>
          <w:szCs w:val="28"/>
        </w:rPr>
        <w:t>Разрешенные спецсредства</w:t>
      </w:r>
      <w:r w:rsidRPr="00C80787">
        <w:rPr>
          <w:rFonts w:ascii="Times New Roman" w:hAnsi="Times New Roman"/>
          <w:sz w:val="28"/>
          <w:szCs w:val="28"/>
        </w:rPr>
        <w:t>;</w:t>
      </w:r>
    </w:p>
    <w:p w14:paraId="755A77CB" w14:textId="4B1DFBAA"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766BB6">
        <w:rPr>
          <w:rFonts w:ascii="Times New Roman" w:hAnsi="Times New Roman"/>
          <w:sz w:val="28"/>
          <w:szCs w:val="28"/>
        </w:rPr>
        <w:br/>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766BB6">
        <w:rPr>
          <w:rFonts w:ascii="Times New Roman" w:hAnsi="Times New Roman"/>
          <w:sz w:val="28"/>
          <w:szCs w:val="28"/>
        </w:rPr>
        <w:br/>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2AB2A976"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обеспечивает соблюдение мер по обеспечению внутриобъектового </w:t>
      </w:r>
      <w:r>
        <w:rPr>
          <w:rFonts w:ascii="Times New Roman" w:hAnsi="Times New Roman"/>
          <w:sz w:val="28"/>
          <w:szCs w:val="28"/>
        </w:rPr>
        <w:br/>
      </w:r>
      <w:r w:rsidRPr="00C80787">
        <w:rPr>
          <w:rFonts w:ascii="Times New Roman" w:hAnsi="Times New Roman"/>
          <w:sz w:val="28"/>
          <w:szCs w:val="28"/>
        </w:rPr>
        <w:t>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 xml:space="preserve">РФ </w:t>
      </w:r>
      <w:r>
        <w:rPr>
          <w:rFonts w:ascii="Times New Roman" w:hAnsi="Times New Roman"/>
          <w:sz w:val="28"/>
          <w:szCs w:val="28"/>
        </w:rPr>
        <w:br/>
      </w:r>
      <w:r w:rsidRPr="00C80787">
        <w:rPr>
          <w:rFonts w:ascii="Times New Roman" w:hAnsi="Times New Roman"/>
          <w:sz w:val="28"/>
          <w:szCs w:val="28"/>
        </w:rPr>
        <w:t>№ 2487-1;</w:t>
      </w:r>
    </w:p>
    <w:p w14:paraId="231BD5BB"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DE333CE"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104773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6067D2">
        <w:rPr>
          <w:rFonts w:ascii="Times New Roman" w:hAnsi="Times New Roman" w:cs="Times New Roman"/>
          <w:sz w:val="28"/>
          <w:szCs w:val="28"/>
        </w:rPr>
        <w:t>Исполнитель обеспечивает наличие дежурного подразделения</w:t>
      </w:r>
      <w:r w:rsidRPr="006067D2">
        <w:rPr>
          <w:rFonts w:ascii="Times New Roman" w:hAnsi="Times New Roman" w:cs="Times New Roman"/>
          <w:sz w:val="28"/>
          <w:szCs w:val="28"/>
        </w:rPr>
        <w:br/>
        <w:t>с круглосуточным режимом работы</w:t>
      </w:r>
      <w:r w:rsidRPr="00C80787">
        <w:rPr>
          <w:rFonts w:ascii="Times New Roman" w:hAnsi="Times New Roman" w:cs="Times New Roman"/>
          <w:sz w:val="28"/>
          <w:szCs w:val="28"/>
        </w:rPr>
        <w:t>, имеющего постоянную радиосвязь</w:t>
      </w:r>
      <w:r w:rsidRPr="00C80787">
        <w:rPr>
          <w:rFonts w:ascii="Times New Roman" w:hAnsi="Times New Roman" w:cs="Times New Roman"/>
          <w:sz w:val="28"/>
          <w:szCs w:val="28"/>
        </w:rPr>
        <w:br/>
        <w:t>и (или) мобильную связь с каждым из указанных</w:t>
      </w:r>
      <w:r>
        <w:rPr>
          <w:rFonts w:ascii="Times New Roman" w:hAnsi="Times New Roman" w:cs="Times New Roman"/>
          <w:sz w:val="28"/>
          <w:szCs w:val="28"/>
        </w:rPr>
        <w:t xml:space="preserve"> </w:t>
      </w:r>
      <w:r w:rsidRPr="00C80787">
        <w:rPr>
          <w:rFonts w:ascii="Times New Roman" w:hAnsi="Times New Roman" w:cs="Times New Roman"/>
          <w:sz w:val="28"/>
          <w:szCs w:val="28"/>
        </w:rPr>
        <w:t>в приложении к ТЗ Объектов</w:t>
      </w:r>
      <w:r>
        <w:rPr>
          <w:rFonts w:ascii="Times New Roman" w:hAnsi="Times New Roman" w:cs="Times New Roman"/>
          <w:sz w:val="28"/>
          <w:szCs w:val="28"/>
        </w:rPr>
        <w:t>, а также</w:t>
      </w:r>
      <w:r w:rsidRPr="00C80787">
        <w:rPr>
          <w:rFonts w:ascii="Times New Roman" w:hAnsi="Times New Roman" w:cs="Times New Roman"/>
          <w:sz w:val="28"/>
          <w:szCs w:val="28"/>
        </w:rPr>
        <w:t xml:space="preserve"> с дежурной частью территориального органа МВД России.</w:t>
      </w:r>
    </w:p>
    <w:p w14:paraId="20390754" w14:textId="6F731DF0"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Pr>
          <w:rFonts w:ascii="Times New Roman" w:hAnsi="Times New Roman" w:cs="Times New Roman"/>
          <w:sz w:val="28"/>
          <w:szCs w:val="28"/>
        </w:rPr>
        <w:t>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D946C9">
        <w:rPr>
          <w:rFonts w:ascii="Times New Roman" w:hAnsi="Times New Roman" w:cs="Times New Roman"/>
          <w:sz w:val="28"/>
          <w:szCs w:val="28"/>
        </w:rPr>
        <w:br/>
      </w:r>
      <w:r w:rsidRPr="00C80787">
        <w:rPr>
          <w:rFonts w:ascii="Times New Roman" w:hAnsi="Times New Roman" w:cs="Times New Roman"/>
          <w:sz w:val="28"/>
          <w:szCs w:val="28"/>
        </w:rPr>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46DADC42"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540B966"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2F156DB3"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641E383A"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765FFED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5BC10614"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w:t>
      </w:r>
      <w:r w:rsidRPr="00BF1E3E">
        <w:rPr>
          <w:rFonts w:ascii="Times New Roman" w:eastAsia="Times New Roman" w:hAnsi="Times New Roman"/>
          <w:sz w:val="28"/>
          <w:szCs w:val="28"/>
        </w:rPr>
        <w:lastRenderedPageBreak/>
        <w:t xml:space="preserve">ликвидации последствий ЧС; </w:t>
      </w:r>
    </w:p>
    <w:p w14:paraId="1713041C"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4F916DA7"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1928847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426DEF0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 xml:space="preserve">оложение (инструкция) </w:t>
      </w:r>
      <w:r>
        <w:rPr>
          <w:rFonts w:ascii="Times New Roman" w:hAnsi="Times New Roman"/>
          <w:sz w:val="28"/>
          <w:szCs w:val="28"/>
        </w:rPr>
        <w:br/>
      </w:r>
      <w:r w:rsidRPr="00743913">
        <w:rPr>
          <w:rFonts w:ascii="Times New Roman" w:hAnsi="Times New Roman"/>
          <w:sz w:val="28"/>
          <w:szCs w:val="28"/>
        </w:rPr>
        <w:t xml:space="preserve">о внутриобъектовом и пропускном режимах) для работников Заказчика </w:t>
      </w:r>
      <w:r>
        <w:rPr>
          <w:rFonts w:ascii="Times New Roman" w:hAnsi="Times New Roman"/>
          <w:sz w:val="28"/>
          <w:szCs w:val="28"/>
        </w:rPr>
        <w:br/>
      </w:r>
      <w:r w:rsidRPr="00743913">
        <w:rPr>
          <w:rFonts w:ascii="Times New Roman" w:hAnsi="Times New Roman"/>
          <w:sz w:val="28"/>
          <w:szCs w:val="28"/>
        </w:rPr>
        <w:t>и посетителей Объекта;</w:t>
      </w:r>
    </w:p>
    <w:p w14:paraId="0E7751FC"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1290E8BF"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w:t>
      </w:r>
      <w:r>
        <w:rPr>
          <w:rFonts w:ascii="Times New Roman" w:hAnsi="Times New Roman"/>
          <w:sz w:val="28"/>
          <w:szCs w:val="28"/>
        </w:rPr>
        <w:br/>
      </w:r>
      <w:r w:rsidRPr="00743913">
        <w:rPr>
          <w:rFonts w:ascii="Times New Roman" w:hAnsi="Times New Roman"/>
          <w:sz w:val="28"/>
          <w:szCs w:val="28"/>
        </w:rPr>
        <w:t>и автотранспорта на территорию Объекта;</w:t>
      </w:r>
    </w:p>
    <w:p w14:paraId="5C3DA3B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43BE12B2"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6DE01C7D" w14:textId="233E2150"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 xml:space="preserve">(вывоз) имущества </w:t>
      </w:r>
      <w:r>
        <w:rPr>
          <w:rFonts w:ascii="Times New Roman" w:hAnsi="Times New Roman"/>
          <w:sz w:val="28"/>
          <w:szCs w:val="28"/>
        </w:rPr>
        <w:br/>
      </w:r>
      <w:r w:rsidRPr="00743913">
        <w:rPr>
          <w:rFonts w:ascii="Times New Roman" w:hAnsi="Times New Roman"/>
          <w:sz w:val="28"/>
          <w:szCs w:val="28"/>
        </w:rPr>
        <w:t>на Объект (с Объекта) и подписей ответственных лиц;</w:t>
      </w:r>
    </w:p>
    <w:p w14:paraId="49B1E1D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4831EDD1"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3E7D364E"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4991DD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611A69D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4D5C3C4B"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6681F07F"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1F41D8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охраны;</w:t>
      </w:r>
    </w:p>
    <w:p w14:paraId="2D1D219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519DEF53"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32F324B6"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7861097A"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64A1817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0F5C4D">
        <w:rPr>
          <w:rFonts w:ascii="Times New Roman" w:hAnsi="Times New Roman"/>
          <w:sz w:val="28"/>
          <w:szCs w:val="28"/>
        </w:rPr>
        <w:t xml:space="preserve">акон </w:t>
      </w:r>
      <w:r>
        <w:rPr>
          <w:rFonts w:ascii="Times New Roman" w:hAnsi="Times New Roman"/>
          <w:sz w:val="28"/>
          <w:szCs w:val="28"/>
        </w:rPr>
        <w:t xml:space="preserve">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p>
    <w:p w14:paraId="22EFD31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Федеральный закон от 13.12.1996 №</w:t>
      </w:r>
      <w:r>
        <w:rPr>
          <w:rFonts w:ascii="Times New Roman" w:hAnsi="Times New Roman"/>
          <w:sz w:val="28"/>
          <w:szCs w:val="28"/>
        </w:rPr>
        <w:t xml:space="preserve"> </w:t>
      </w:r>
      <w:r w:rsidRPr="000F5C4D">
        <w:rPr>
          <w:rFonts w:ascii="Times New Roman" w:hAnsi="Times New Roman"/>
          <w:sz w:val="28"/>
          <w:szCs w:val="28"/>
        </w:rPr>
        <w:t>150-ФЗ «Об оружии»;</w:t>
      </w:r>
      <w:r w:rsidRPr="00E37A12">
        <w:rPr>
          <w:rFonts w:ascii="Times New Roman" w:hAnsi="Times New Roman"/>
          <w:sz w:val="28"/>
          <w:szCs w:val="28"/>
        </w:rPr>
        <w:t xml:space="preserve"> </w:t>
      </w:r>
    </w:p>
    <w:p w14:paraId="65813F8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2A6E8CF6" w14:textId="5BEEFAF2" w:rsidR="00EF568D" w:rsidRPr="00796C08"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 xml:space="preserve">814 «О мерах </w:t>
      </w:r>
      <w:r>
        <w:rPr>
          <w:rFonts w:ascii="Times New Roman" w:hAnsi="Times New Roman"/>
          <w:sz w:val="28"/>
          <w:szCs w:val="28"/>
        </w:rPr>
        <w:br/>
      </w:r>
      <w:r w:rsidRPr="00796C08">
        <w:rPr>
          <w:rFonts w:ascii="Times New Roman" w:hAnsi="Times New Roman"/>
          <w:sz w:val="28"/>
          <w:szCs w:val="28"/>
        </w:rPr>
        <w:t>по регулированию оборота гражданского</w:t>
      </w:r>
      <w:r w:rsidR="009A029A">
        <w:rPr>
          <w:rFonts w:ascii="Times New Roman" w:hAnsi="Times New Roman"/>
          <w:sz w:val="28"/>
          <w:szCs w:val="28"/>
        </w:rPr>
        <w:t xml:space="preserve"> и служебного оружия и патронов</w:t>
      </w:r>
      <w:r w:rsidR="009A029A">
        <w:rPr>
          <w:rFonts w:ascii="Times New Roman" w:hAnsi="Times New Roman"/>
          <w:sz w:val="28"/>
          <w:szCs w:val="28"/>
        </w:rPr>
        <w:br/>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6E2283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14.08.1992 №</w:t>
      </w:r>
      <w:r>
        <w:rPr>
          <w:rFonts w:ascii="Times New Roman" w:hAnsi="Times New Roman"/>
          <w:sz w:val="28"/>
          <w:szCs w:val="28"/>
        </w:rPr>
        <w:t> </w:t>
      </w:r>
      <w:r w:rsidRPr="000F5C4D">
        <w:rPr>
          <w:rFonts w:ascii="Times New Roman" w:hAnsi="Times New Roman"/>
          <w:sz w:val="28"/>
          <w:szCs w:val="28"/>
        </w:rPr>
        <w:t>587 «Вопросы частной детективной (сыскной) и частной охранной деятельности»;</w:t>
      </w:r>
    </w:p>
    <w:p w14:paraId="3D14C558" w14:textId="0EF37232"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 xml:space="preserve">814 «О мерах </w:t>
      </w:r>
      <w:r>
        <w:rPr>
          <w:rFonts w:ascii="Times New Roman" w:hAnsi="Times New Roman"/>
          <w:sz w:val="28"/>
          <w:szCs w:val="28"/>
        </w:rPr>
        <w:br/>
      </w:r>
      <w:r w:rsidRPr="000F5C4D">
        <w:rPr>
          <w:rFonts w:ascii="Times New Roman" w:hAnsi="Times New Roman"/>
          <w:sz w:val="28"/>
          <w:szCs w:val="28"/>
        </w:rPr>
        <w:t xml:space="preserve">по регулированию оборота гражданского и служебного оружия и патронов </w:t>
      </w:r>
      <w:r>
        <w:rPr>
          <w:rFonts w:ascii="Times New Roman" w:hAnsi="Times New Roman"/>
          <w:sz w:val="28"/>
          <w:szCs w:val="28"/>
        </w:rPr>
        <w:br/>
      </w:r>
      <w:r w:rsidRPr="000F5C4D">
        <w:rPr>
          <w:rFonts w:ascii="Times New Roman" w:hAnsi="Times New Roman"/>
          <w:sz w:val="28"/>
          <w:szCs w:val="28"/>
        </w:rPr>
        <w:t>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60E391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55DD865" w14:textId="5F2ECDA4" w:rsidR="00EF568D" w:rsidRPr="007B72FF" w:rsidRDefault="00EF568D" w:rsidP="00EF568D">
      <w:pPr>
        <w:pStyle w:val="af"/>
        <w:widowControl w:val="0"/>
        <w:numPr>
          <w:ilvl w:val="0"/>
          <w:numId w:val="6"/>
        </w:numPr>
        <w:spacing w:after="0" w:line="240" w:lineRule="auto"/>
        <w:ind w:left="0" w:firstLine="710"/>
        <w:jc w:val="both"/>
        <w:rPr>
          <w:rFonts w:ascii="Times New Roman" w:hAnsi="Times New Roman"/>
          <w:sz w:val="28"/>
          <w:szCs w:val="28"/>
        </w:rPr>
      </w:pPr>
      <w:r w:rsidRPr="007B72FF">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4C43498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4C68615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5B6A066A"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0D84EDDF" w14:textId="6146F624"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7B72FF">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3FA643ED"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6888B29D" w14:textId="36B87D58"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инструкция об организации пропускного и внутриобъектового режимов на Объекте, предоставляемая Заказч</w:t>
      </w:r>
      <w:r w:rsidR="00A21460">
        <w:rPr>
          <w:rFonts w:ascii="Times New Roman" w:hAnsi="Times New Roman"/>
          <w:sz w:val="28"/>
          <w:szCs w:val="28"/>
        </w:rPr>
        <w:t>иком Исполнителю в течение 2 (</w:t>
      </w:r>
      <w:r w:rsidR="00A21460" w:rsidRPr="00A21460">
        <w:rPr>
          <w:rFonts w:ascii="Times New Roman" w:hAnsi="Times New Roman"/>
          <w:sz w:val="28"/>
          <w:szCs w:val="28"/>
        </w:rPr>
        <w:t xml:space="preserve">двух) </w:t>
      </w:r>
      <w:r w:rsidRPr="00A21460">
        <w:rPr>
          <w:rFonts w:ascii="Times New Roman" w:hAnsi="Times New Roman"/>
          <w:sz w:val="28"/>
          <w:szCs w:val="28"/>
        </w:rPr>
        <w:t>рабочих</w:t>
      </w:r>
      <w:r w:rsidRPr="00913D51">
        <w:rPr>
          <w:rFonts w:ascii="Times New Roman" w:hAnsi="Times New Roman"/>
          <w:sz w:val="28"/>
          <w:szCs w:val="28"/>
        </w:rPr>
        <w:t xml:space="preserve">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5F3910DE"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2B48FAB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C68E01" w14:textId="77777777"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41428232" w14:textId="7FA10A24"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2F899D18" w14:textId="3DA90BD7" w:rsidR="00EF568D" w:rsidRPr="00B22C88"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 xml:space="preserve">в </w:t>
      </w:r>
      <w:r w:rsidRPr="00FE17EC">
        <w:rPr>
          <w:rFonts w:ascii="Times New Roman" w:hAnsi="Times New Roman"/>
          <w:sz w:val="28"/>
          <w:szCs w:val="28"/>
        </w:rPr>
        <w:t>течение 2 (двух) дней с</w:t>
      </w:r>
      <w:r w:rsidRPr="000A605E">
        <w:rPr>
          <w:rFonts w:ascii="Times New Roman" w:hAnsi="Times New Roman"/>
          <w:sz w:val="28"/>
          <w:szCs w:val="28"/>
        </w:rPr>
        <w:t xml:space="preserve"> даты зак</w:t>
      </w:r>
      <w:r w:rsidR="00FE17EC">
        <w:rPr>
          <w:rFonts w:ascii="Times New Roman" w:hAnsi="Times New Roman"/>
          <w:sz w:val="28"/>
          <w:szCs w:val="28"/>
        </w:rPr>
        <w:t xml:space="preserve">лючения договора по электронной </w:t>
      </w:r>
      <w:r w:rsidRPr="000A605E">
        <w:rPr>
          <w:rFonts w:ascii="Times New Roman" w:hAnsi="Times New Roman"/>
          <w:sz w:val="28"/>
          <w:szCs w:val="28"/>
        </w:rPr>
        <w:t>п</w:t>
      </w:r>
      <w:r w:rsidR="00FE17EC">
        <w:rPr>
          <w:rFonts w:ascii="Times New Roman" w:hAnsi="Times New Roman"/>
          <w:sz w:val="28"/>
          <w:szCs w:val="28"/>
        </w:rPr>
        <w:t xml:space="preserve">очте </w:t>
      </w:r>
      <w:r w:rsidRPr="00C902E0">
        <w:rPr>
          <w:rFonts w:ascii="Times New Roman" w:hAnsi="Times New Roman"/>
          <w:sz w:val="28"/>
          <w:szCs w:val="28"/>
        </w:rPr>
        <w:t xml:space="preserve">или иным способом обмена документов, указанным в договоре, направляет Исполнителю Заявку </w:t>
      </w:r>
      <w:r w:rsidRPr="00B22C88">
        <w:rPr>
          <w:rFonts w:ascii="Times New Roman" w:hAnsi="Times New Roman"/>
          <w:sz w:val="28"/>
          <w:szCs w:val="28"/>
        </w:rPr>
        <w:t>независимо от кол</w:t>
      </w:r>
      <w:r w:rsidR="00A2469E">
        <w:rPr>
          <w:rFonts w:ascii="Times New Roman" w:hAnsi="Times New Roman"/>
          <w:sz w:val="28"/>
          <w:szCs w:val="28"/>
        </w:rPr>
        <w:t>ичества Объектов и ППК</w:t>
      </w:r>
      <w:r w:rsidR="00F4111F">
        <w:rPr>
          <w:rStyle w:val="af3"/>
          <w:rFonts w:ascii="Times New Roman" w:hAnsi="Times New Roman"/>
          <w:sz w:val="28"/>
          <w:szCs w:val="28"/>
        </w:rPr>
        <w:footnoteReference w:id="2"/>
      </w:r>
      <w:r w:rsidR="00A2469E">
        <w:rPr>
          <w:rFonts w:ascii="Times New Roman" w:hAnsi="Times New Roman"/>
          <w:sz w:val="28"/>
          <w:szCs w:val="28"/>
        </w:rPr>
        <w:t>.</w:t>
      </w:r>
    </w:p>
    <w:p w14:paraId="4D5C6EE5" w14:textId="28DF0E70"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с даты получения Заявки</w:t>
      </w:r>
      <w:r w:rsidRPr="00386AB2">
        <w:rPr>
          <w:rFonts w:ascii="Times New Roman" w:hAnsi="Times New Roman"/>
          <w:sz w:val="28"/>
          <w:szCs w:val="28"/>
        </w:rPr>
        <w:t xml:space="preserve"> </w:t>
      </w:r>
      <w:r>
        <w:rPr>
          <w:rFonts w:ascii="Times New Roman" w:hAnsi="Times New Roman"/>
          <w:sz w:val="28"/>
          <w:szCs w:val="28"/>
        </w:rPr>
        <w:t>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10AEA651" w:rsidR="00EF568D" w:rsidRPr="00C902E0"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 xml:space="preserve">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08DF3BA2" w14:textId="5AECBDAC" w:rsidR="00EF568D" w:rsidRPr="00B87556"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2533B9">
        <w:rPr>
          <w:rFonts w:ascii="Times New Roman" w:hAnsi="Times New Roman"/>
          <w:sz w:val="28"/>
          <w:szCs w:val="28"/>
        </w:rPr>
        <w:t>В течение</w:t>
      </w:r>
      <w:r w:rsidR="00881D34">
        <w:rPr>
          <w:rFonts w:ascii="Times New Roman" w:hAnsi="Times New Roman"/>
          <w:sz w:val="28"/>
          <w:szCs w:val="28"/>
        </w:rPr>
        <w:t xml:space="preserve"> 2 (двух</w:t>
      </w:r>
      <w:r w:rsidR="00FE17EC">
        <w:rPr>
          <w:rFonts w:ascii="Times New Roman" w:hAnsi="Times New Roman"/>
          <w:sz w:val="28"/>
          <w:szCs w:val="28"/>
        </w:rPr>
        <w:t>)</w:t>
      </w:r>
      <w:r w:rsidRPr="00D112EE">
        <w:rPr>
          <w:rFonts w:ascii="Times New Roman" w:hAnsi="Times New Roman"/>
          <w:sz w:val="28"/>
          <w:szCs w:val="28"/>
        </w:rPr>
        <w:t xml:space="preserve"> </w:t>
      </w:r>
      <w:r>
        <w:rPr>
          <w:rFonts w:ascii="Times New Roman" w:hAnsi="Times New Roman"/>
          <w:sz w:val="28"/>
          <w:szCs w:val="28"/>
        </w:rPr>
        <w:t>дней</w:t>
      </w:r>
      <w:r w:rsidR="00FE17EC">
        <w:rPr>
          <w:rFonts w:ascii="Times New Roman" w:hAnsi="Times New Roman"/>
          <w:sz w:val="28"/>
          <w:szCs w:val="28"/>
        </w:rPr>
        <w:t xml:space="preserve">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sidR="00FE17EC">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указывает расположение каждого Поста охраны</w:t>
      </w:r>
      <w:r w:rsidR="00FE17EC">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3FBD8A16"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42DD2ED9" w14:textId="4382A3A9"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3A5B1CEA" w14:textId="3437CF92"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00FE17EC">
        <w:rPr>
          <w:rFonts w:ascii="Times New Roman" w:hAnsi="Times New Roman"/>
          <w:sz w:val="28"/>
          <w:szCs w:val="28"/>
        </w:rPr>
        <w:t xml:space="preserve"> штука)</w:t>
      </w:r>
      <w:r w:rsidRPr="00EC32AC">
        <w:rPr>
          <w:rFonts w:ascii="Times New Roman" w:hAnsi="Times New Roman"/>
          <w:sz w:val="28"/>
          <w:szCs w:val="28"/>
        </w:rPr>
        <w:t xml:space="preserve">. </w:t>
      </w:r>
    </w:p>
    <w:p w14:paraId="26A9794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52CE480F" w14:textId="7618827A"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4EAF451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и видеонаблюдения, системами оповещения, кнопкой тревожной сигнализации, техническими средствами охранной и охранно-</w:t>
      </w:r>
      <w:r w:rsidRPr="000F5C4D">
        <w:rPr>
          <w:rFonts w:ascii="Times New Roman" w:hAnsi="Times New Roman"/>
          <w:sz w:val="28"/>
          <w:szCs w:val="28"/>
        </w:rPr>
        <w:lastRenderedPageBreak/>
        <w:t xml:space="preserve">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02788889"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0036035F">
        <w:rPr>
          <w:rFonts w:ascii="Times New Roman" w:hAnsi="Times New Roman"/>
          <w:sz w:val="28"/>
          <w:szCs w:val="28"/>
        </w:rPr>
        <w:t xml:space="preserve"> не менее 4 (четырех)</w:t>
      </w:r>
      <w:r w:rsidRPr="00EA7BD0">
        <w:rPr>
          <w:rFonts w:ascii="Times New Roman" w:hAnsi="Times New Roman"/>
          <w:sz w:val="28"/>
          <w:szCs w:val="28"/>
        </w:rPr>
        <w:t xml:space="preserve"> раз в неделю (в том числе </w:t>
      </w:r>
      <w:r w:rsidR="0036035F">
        <w:rPr>
          <w:rFonts w:ascii="Times New Roman" w:hAnsi="Times New Roman"/>
          <w:sz w:val="28"/>
          <w:szCs w:val="28"/>
        </w:rPr>
        <w:t xml:space="preserve">2 (двух) </w:t>
      </w:r>
      <w:r w:rsidRPr="00EA7BD0">
        <w:rPr>
          <w:rFonts w:ascii="Times New Roman" w:hAnsi="Times New Roman"/>
          <w:sz w:val="28"/>
          <w:szCs w:val="28"/>
        </w:rPr>
        <w:t>раз в нерабочее время), включая выходные, праздничные дни</w:t>
      </w:r>
      <w:r w:rsidRPr="000F5C4D">
        <w:rPr>
          <w:rFonts w:ascii="Times New Roman" w:hAnsi="Times New Roman"/>
          <w:sz w:val="28"/>
          <w:szCs w:val="28"/>
        </w:rPr>
        <w:t xml:space="preserve">. Результаты проверок отражаются </w:t>
      </w:r>
      <w:r>
        <w:rPr>
          <w:rFonts w:ascii="Times New Roman" w:hAnsi="Times New Roman"/>
          <w:sz w:val="28"/>
          <w:szCs w:val="28"/>
        </w:rPr>
        <w:t xml:space="preserve">Исполнителем </w:t>
      </w:r>
      <w:r w:rsidRPr="000F5C4D">
        <w:rPr>
          <w:rFonts w:ascii="Times New Roman" w:hAnsi="Times New Roman"/>
          <w:sz w:val="28"/>
          <w:szCs w:val="28"/>
        </w:rPr>
        <w:t xml:space="preserve">в </w:t>
      </w:r>
      <w:r>
        <w:rPr>
          <w:rFonts w:ascii="Times New Roman" w:hAnsi="Times New Roman"/>
          <w:sz w:val="28"/>
          <w:szCs w:val="28"/>
        </w:rPr>
        <w:t>к</w:t>
      </w:r>
      <w:r w:rsidRPr="000F5C4D">
        <w:rPr>
          <w:rFonts w:ascii="Times New Roman" w:hAnsi="Times New Roman"/>
          <w:sz w:val="28"/>
          <w:szCs w:val="28"/>
        </w:rPr>
        <w:t>ниге учета проверок качества несения службы</w:t>
      </w:r>
      <w:r>
        <w:rPr>
          <w:rFonts w:ascii="Times New Roman" w:hAnsi="Times New Roman"/>
          <w:sz w:val="28"/>
          <w:szCs w:val="28"/>
        </w:rPr>
        <w:t xml:space="preserve"> на Объекте</w:t>
      </w:r>
      <w:r w:rsidRPr="000F5C4D">
        <w:rPr>
          <w:rFonts w:ascii="Times New Roman" w:hAnsi="Times New Roman"/>
          <w:sz w:val="28"/>
          <w:szCs w:val="28"/>
        </w:rPr>
        <w:t xml:space="preserve">. </w:t>
      </w:r>
      <w:r>
        <w:rPr>
          <w:rFonts w:ascii="Times New Roman" w:hAnsi="Times New Roman"/>
          <w:sz w:val="28"/>
          <w:szCs w:val="28"/>
        </w:rPr>
        <w:tab/>
      </w:r>
    </w:p>
    <w:p w14:paraId="32194DE1" w14:textId="58345534" w:rsidR="00EF568D" w:rsidRPr="000F5C4D" w:rsidRDefault="00EF568D" w:rsidP="00EF568D">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Также </w:t>
      </w:r>
      <w:r w:rsidRPr="000F5C4D">
        <w:rPr>
          <w:rFonts w:ascii="Times New Roman" w:hAnsi="Times New Roman"/>
          <w:sz w:val="28"/>
          <w:szCs w:val="28"/>
        </w:rPr>
        <w:t xml:space="preserve">Исполнитель осуществляет дистанционный (с использованием средств связи) контроль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B101DC">
        <w:rPr>
          <w:rFonts w:ascii="Times New Roman" w:hAnsi="Times New Roman"/>
          <w:sz w:val="28"/>
          <w:szCs w:val="28"/>
        </w:rPr>
        <w:t xml:space="preserve"> </w:t>
      </w:r>
      <w:r w:rsidRPr="000F5C4D">
        <w:rPr>
          <w:rFonts w:ascii="Times New Roman" w:hAnsi="Times New Roman"/>
          <w:sz w:val="28"/>
          <w:szCs w:val="28"/>
        </w:rPr>
        <w:t xml:space="preserve">не реже </w:t>
      </w:r>
      <w:r w:rsidR="0036035F" w:rsidRPr="0036035F">
        <w:rPr>
          <w:rFonts w:ascii="Times New Roman" w:hAnsi="Times New Roman"/>
          <w:sz w:val="28"/>
          <w:szCs w:val="28"/>
        </w:rPr>
        <w:t>2 (двух</w:t>
      </w:r>
      <w:r w:rsidRPr="0036035F">
        <w:rPr>
          <w:rFonts w:ascii="Times New Roman" w:hAnsi="Times New Roman"/>
          <w:sz w:val="28"/>
          <w:szCs w:val="28"/>
        </w:rPr>
        <w:t>) раз</w:t>
      </w:r>
      <w:r w:rsidRPr="000F5C4D">
        <w:rPr>
          <w:rFonts w:ascii="Times New Roman" w:hAnsi="Times New Roman"/>
          <w:sz w:val="28"/>
          <w:szCs w:val="28"/>
        </w:rPr>
        <w:t xml:space="preserve"> в сутки.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26194626"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941797">
        <w:rPr>
          <w:rFonts w:ascii="Times New Roman" w:hAnsi="Times New Roman"/>
          <w:sz w:val="28"/>
          <w:szCs w:val="28"/>
        </w:rPr>
        <w:br/>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941797">
        <w:rPr>
          <w:rFonts w:ascii="Times New Roman" w:hAnsi="Times New Roman"/>
          <w:sz w:val="28"/>
          <w:szCs w:val="28"/>
        </w:rPr>
        <w:br/>
      </w:r>
      <w:r w:rsidR="0036035F">
        <w:rPr>
          <w:rFonts w:ascii="Times New Roman" w:hAnsi="Times New Roman"/>
          <w:sz w:val="28"/>
          <w:szCs w:val="28"/>
        </w:rPr>
        <w:t>не позднее 10 (дес</w:t>
      </w:r>
      <w:r w:rsidR="00F4111F">
        <w:rPr>
          <w:rFonts w:ascii="Times New Roman" w:hAnsi="Times New Roman"/>
          <w:sz w:val="28"/>
          <w:szCs w:val="28"/>
        </w:rPr>
        <w:t>я</w:t>
      </w:r>
      <w:r w:rsidR="0036035F">
        <w:rPr>
          <w:rFonts w:ascii="Times New Roman" w:hAnsi="Times New Roman"/>
          <w:sz w:val="28"/>
          <w:szCs w:val="28"/>
        </w:rPr>
        <w:t>ти)</w:t>
      </w:r>
      <w:r w:rsidRPr="00C80787">
        <w:rPr>
          <w:rFonts w:ascii="Times New Roman" w:hAnsi="Times New Roman"/>
          <w:sz w:val="28"/>
          <w:szCs w:val="28"/>
        </w:rPr>
        <w:t xml:space="preserve"> минут с момента наступления вышеуказанных ЧС и происшествий на Объекте</w:t>
      </w:r>
      <w:r>
        <w:rPr>
          <w:rFonts w:ascii="Times New Roman" w:hAnsi="Times New Roman"/>
          <w:sz w:val="28"/>
          <w:szCs w:val="28"/>
        </w:rPr>
        <w:t>;</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5CB539EE"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Pr="00530D4D">
        <w:rPr>
          <w:rFonts w:ascii="Times New Roman" w:hAnsi="Times New Roman"/>
          <w:sz w:val="28"/>
          <w:szCs w:val="28"/>
        </w:rPr>
        <w:t xml:space="preserve"> течение </w:t>
      </w:r>
      <w:r w:rsidR="0036035F">
        <w:rPr>
          <w:rFonts w:ascii="Times New Roman" w:hAnsi="Times New Roman"/>
          <w:sz w:val="28"/>
          <w:szCs w:val="28"/>
        </w:rPr>
        <w:t>48 часов</w:t>
      </w:r>
      <w:r w:rsidRPr="00530D4D">
        <w:rPr>
          <w:rFonts w:ascii="Times New Roman" w:hAnsi="Times New Roman"/>
          <w:sz w:val="28"/>
          <w:szCs w:val="28"/>
        </w:rPr>
        <w:t xml:space="preserve">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0387BFAD"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sidR="0036035F">
        <w:rPr>
          <w:rFonts w:ascii="Times New Roman" w:hAnsi="Times New Roman"/>
          <w:sz w:val="28"/>
          <w:szCs w:val="28"/>
        </w:rPr>
        <w:t xml:space="preserve"> </w:t>
      </w:r>
      <w:r>
        <w:rPr>
          <w:rFonts w:ascii="Times New Roman" w:hAnsi="Times New Roman"/>
          <w:sz w:val="28"/>
          <w:szCs w:val="28"/>
        </w:rPr>
        <w:t>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7F0D2762"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lastRenderedPageBreak/>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 xml:space="preserve">-схеме обхода территорий (помещений) Объекта, указанной </w:t>
      </w:r>
      <w:r>
        <w:rPr>
          <w:rFonts w:ascii="Times New Roman" w:hAnsi="Times New Roman"/>
          <w:sz w:val="28"/>
          <w:szCs w:val="28"/>
        </w:rPr>
        <w:br/>
      </w:r>
      <w:r w:rsidRPr="0064142D">
        <w:rPr>
          <w:rFonts w:ascii="Times New Roman" w:hAnsi="Times New Roman"/>
          <w:sz w:val="28"/>
          <w:szCs w:val="28"/>
        </w:rPr>
        <w:t>в п.</w:t>
      </w:r>
      <w:r>
        <w:rPr>
          <w:rFonts w:ascii="Times New Roman" w:hAnsi="Times New Roman"/>
          <w:sz w:val="28"/>
          <w:szCs w:val="28"/>
        </w:rPr>
        <w:t> </w:t>
      </w:r>
      <w:r w:rsidRPr="0064142D">
        <w:rPr>
          <w:rFonts w:ascii="Times New Roman" w:hAnsi="Times New Roman"/>
          <w:sz w:val="28"/>
          <w:szCs w:val="28"/>
        </w:rPr>
        <w:t xml:space="preserve">5.8 ТЗ. 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07D110AF" w14:textId="28E32E5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w:t>
      </w:r>
      <w:r w:rsidR="00205BDE">
        <w:rPr>
          <w:rFonts w:ascii="Times New Roman" w:hAnsi="Times New Roman"/>
          <w:sz w:val="28"/>
          <w:szCs w:val="28"/>
        </w:rPr>
        <w:t xml:space="preserve"> является месяц</w:t>
      </w:r>
      <w:r>
        <w:rPr>
          <w:rFonts w:ascii="Times New Roman" w:hAnsi="Times New Roman"/>
          <w:sz w:val="28"/>
          <w:szCs w:val="28"/>
        </w:rPr>
        <w:t>.</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44A488CE"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существля</w:t>
      </w:r>
      <w:r w:rsidR="00205BDE">
        <w:rPr>
          <w:rFonts w:ascii="Times New Roman" w:hAnsi="Times New Roman"/>
          <w:sz w:val="28"/>
          <w:szCs w:val="28"/>
        </w:rPr>
        <w:t>ется Заказчиком в течение 15 (пятнадцат</w:t>
      </w:r>
      <w:r w:rsidR="00205BDE" w:rsidRPr="00205BDE">
        <w:rPr>
          <w:rFonts w:ascii="Times New Roman" w:hAnsi="Times New Roman"/>
          <w:sz w:val="28"/>
          <w:szCs w:val="28"/>
        </w:rPr>
        <w:t>и</w:t>
      </w:r>
      <w:r w:rsidRPr="00205BDE">
        <w:rPr>
          <w:rFonts w:ascii="Times New Roman" w:hAnsi="Times New Roman"/>
          <w:sz w:val="28"/>
          <w:szCs w:val="28"/>
        </w:rPr>
        <w:t>)</w:t>
      </w:r>
      <w:r w:rsidRPr="00D56871">
        <w:rPr>
          <w:rFonts w:ascii="Times New Roman" w:hAnsi="Times New Roman"/>
          <w:sz w:val="28"/>
          <w:szCs w:val="28"/>
        </w:rPr>
        <w:t xml:space="preserve"> 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41464917" w14:textId="3D403122"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50C2816F"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w:t>
      </w:r>
      <w:r w:rsidR="00F4111F">
        <w:rPr>
          <w:rFonts w:ascii="Times New Roman" w:hAnsi="Times New Roman"/>
          <w:sz w:val="28"/>
          <w:szCs w:val="28"/>
        </w:rPr>
        <w:t xml:space="preserve"> экземплярах</w:t>
      </w:r>
      <w:r>
        <w:rPr>
          <w:rFonts w:ascii="Times New Roman" w:hAnsi="Times New Roman"/>
          <w:sz w:val="28"/>
          <w:szCs w:val="28"/>
        </w:rPr>
        <w:t xml:space="preserve"> (по каждому Объекту).</w:t>
      </w:r>
    </w:p>
    <w:p w14:paraId="75AFC498" w14:textId="516CE2B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Pr>
          <w:rFonts w:ascii="Times New Roman" w:hAnsi="Times New Roman"/>
          <w:sz w:val="28"/>
          <w:szCs w:val="28"/>
        </w:rPr>
        <w:t xml:space="preserve"> (по каждому Объекту)</w:t>
      </w:r>
      <w:r w:rsidRPr="000F5C4D">
        <w:rPr>
          <w:rFonts w:ascii="Times New Roman" w:hAnsi="Times New Roman"/>
          <w:sz w:val="28"/>
          <w:szCs w:val="28"/>
        </w:rPr>
        <w:t>.</w:t>
      </w:r>
    </w:p>
    <w:p w14:paraId="7315E5B0" w14:textId="6805233B"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F4111F">
        <w:rPr>
          <w:rFonts w:ascii="Times New Roman" w:hAnsi="Times New Roman"/>
          <w:sz w:val="28"/>
          <w:szCs w:val="28"/>
        </w:rPr>
        <w:t>5 (пяти</w:t>
      </w:r>
      <w:r w:rsidR="00DF5B2B">
        <w:rPr>
          <w:rFonts w:ascii="Times New Roman" w:hAnsi="Times New Roman"/>
          <w:sz w:val="28"/>
          <w:szCs w:val="28"/>
        </w:rPr>
        <w:t>)</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 6.2.16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w:t>
      </w:r>
      <w:r w:rsidR="00F4111F">
        <w:rPr>
          <w:rFonts w:ascii="Times New Roman" w:hAnsi="Times New Roman"/>
          <w:sz w:val="28"/>
          <w:szCs w:val="28"/>
        </w:rPr>
        <w:t xml:space="preserve"> (по каждому Объекту)</w:t>
      </w:r>
      <w:r w:rsidRPr="00050507">
        <w:rPr>
          <w:rFonts w:ascii="Times New Roman" w:hAnsi="Times New Roman"/>
          <w:sz w:val="28"/>
          <w:szCs w:val="28"/>
        </w:rPr>
        <w:t>.</w:t>
      </w:r>
    </w:p>
    <w:p w14:paraId="5B9BC7A3" w14:textId="77777777" w:rsidR="00F4111F"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lastRenderedPageBreak/>
        <w:t xml:space="preserve">В течение </w:t>
      </w:r>
      <w:r w:rsidR="00F4111F">
        <w:rPr>
          <w:rFonts w:ascii="Times New Roman" w:hAnsi="Times New Roman"/>
          <w:sz w:val="28"/>
          <w:szCs w:val="28"/>
        </w:rPr>
        <w:t>3 (трех</w:t>
      </w:r>
      <w:r w:rsidR="00DF5B2B">
        <w:rPr>
          <w:rFonts w:ascii="Times New Roman" w:hAnsi="Times New Roman"/>
          <w:sz w:val="28"/>
          <w:szCs w:val="28"/>
        </w:rPr>
        <w:t>)</w:t>
      </w:r>
      <w:r w:rsidR="00DF5B2B" w:rsidRPr="000F5C4D">
        <w:rPr>
          <w:rFonts w:ascii="Times New Roman" w:hAnsi="Times New Roman"/>
          <w:sz w:val="28"/>
          <w:szCs w:val="28"/>
        </w:rPr>
        <w:t xml:space="preserve"> </w:t>
      </w:r>
      <w:r w:rsidRPr="00D018E4">
        <w:rPr>
          <w:rFonts w:ascii="Times New Roman" w:hAnsi="Times New Roman"/>
          <w:sz w:val="28"/>
          <w:szCs w:val="28"/>
        </w:rPr>
        <w:t xml:space="preserve">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 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00DF5B2B">
        <w:rPr>
          <w:rFonts w:ascii="Times New Roman" w:hAnsi="Times New Roman"/>
          <w:sz w:val="28"/>
          <w:szCs w:val="28"/>
        </w:rPr>
        <w:t>бъекта в двух экземплярах</w:t>
      </w:r>
      <w:r w:rsidR="00F4111F">
        <w:rPr>
          <w:rFonts w:ascii="Times New Roman" w:hAnsi="Times New Roman"/>
          <w:sz w:val="28"/>
          <w:szCs w:val="28"/>
        </w:rPr>
        <w:t xml:space="preserve"> (по каждому Объекту)</w:t>
      </w:r>
      <w:r w:rsidR="00F4111F" w:rsidRPr="00050507">
        <w:rPr>
          <w:rFonts w:ascii="Times New Roman" w:hAnsi="Times New Roman"/>
          <w:sz w:val="28"/>
          <w:szCs w:val="28"/>
        </w:rPr>
        <w:t>.</w:t>
      </w:r>
    </w:p>
    <w:p w14:paraId="2A19957D" w14:textId="2864D7B8" w:rsidR="00EF568D" w:rsidRDefault="00F4111F" w:rsidP="00F4111F">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 xml:space="preserve">(в пределах общего срока оказания Услуг).   </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510D40A0" w14:textId="37B1B01E"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sidR="00ED26B9">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sidR="00B170F7">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sidR="00B170F7">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sidR="00B170F7">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sidR="0099701A">
        <w:rPr>
          <w:rFonts w:ascii="Times New Roman" w:eastAsia="Times New Roman" w:hAnsi="Times New Roman"/>
          <w:sz w:val="28"/>
          <w:szCs w:val="28"/>
        </w:rPr>
        <w:t xml:space="preserve"> </w:t>
      </w:r>
      <w:r w:rsidR="0099701A" w:rsidRPr="0099701A">
        <w:rPr>
          <w:rFonts w:ascii="Times New Roman" w:eastAsia="Times New Roman" w:hAnsi="Times New Roman"/>
          <w:spacing w:val="-6"/>
          <w:sz w:val="28"/>
          <w:szCs w:val="28"/>
        </w:rPr>
        <w:t>предусмотренных ч. 3 ст. </w:t>
      </w:r>
      <w:r w:rsidRPr="0099701A">
        <w:rPr>
          <w:rFonts w:ascii="Times New Roman" w:eastAsia="Times New Roman" w:hAnsi="Times New Roman"/>
          <w:spacing w:val="-6"/>
          <w:sz w:val="28"/>
          <w:szCs w:val="28"/>
        </w:rPr>
        <w:t>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 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4F6E99">
        <w:rPr>
          <w:rFonts w:ascii="Times New Roman" w:eastAsia="Times New Roman" w:hAnsi="Times New Roman"/>
          <w:bCs/>
          <w:sz w:val="28"/>
          <w:szCs w:val="28"/>
        </w:rPr>
        <w:t>Правительства РФ от 23.06.2011 № 498</w:t>
      </w:r>
      <w:r w:rsidRPr="004F6E99">
        <w:rPr>
          <w:rFonts w:ascii="Times New Roman" w:eastAsia="Times New Roman" w:hAnsi="Times New Roman"/>
          <w:sz w:val="28"/>
          <w:szCs w:val="28"/>
        </w:rPr>
        <w:t xml:space="preserve">. </w:t>
      </w:r>
    </w:p>
    <w:p w14:paraId="1C352944" w14:textId="65CA4061" w:rsidR="00EF568D" w:rsidRPr="008F2CCC" w:rsidRDefault="00EF568D" w:rsidP="008F2CC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sidR="00B170F7">
        <w:rPr>
          <w:rFonts w:ascii="Times New Roman" w:eastAsia="Times New Roman" w:hAnsi="Times New Roman"/>
          <w:bCs/>
          <w:spacing w:val="-4"/>
          <w:sz w:val="28"/>
          <w:szCs w:val="28"/>
        </w:rPr>
        <w:t>оказывает Услуги</w:t>
      </w:r>
      <w:r w:rsidR="00B170F7">
        <w:rPr>
          <w:rFonts w:ascii="Times New Roman" w:eastAsia="Times New Roman" w:hAnsi="Times New Roman"/>
          <w:bCs/>
          <w:spacing w:val="-4"/>
          <w:sz w:val="28"/>
          <w:szCs w:val="28"/>
        </w:rPr>
        <w:br/>
      </w:r>
      <w:r>
        <w:rPr>
          <w:rFonts w:ascii="Times New Roman" w:eastAsia="Times New Roman" w:hAnsi="Times New Roman"/>
          <w:bCs/>
          <w:spacing w:val="-4"/>
          <w:sz w:val="28"/>
          <w:szCs w:val="28"/>
        </w:rP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sidR="00B170F7">
        <w:rPr>
          <w:rFonts w:ascii="Times New Roman" w:eastAsia="Times New Roman" w:hAnsi="Times New Roman"/>
          <w:bCs/>
          <w:spacing w:val="-4"/>
          <w:sz w:val="28"/>
          <w:szCs w:val="28"/>
        </w:rPr>
        <w:br/>
      </w:r>
      <w:r>
        <w:rPr>
          <w:rFonts w:ascii="Times New Roman" w:eastAsia="Times New Roman" w:hAnsi="Times New Roman"/>
          <w:bCs/>
          <w:spacing w:val="-4"/>
          <w:sz w:val="28"/>
          <w:szCs w:val="28"/>
        </w:rPr>
        <w:t>и патроно</w:t>
      </w:r>
      <w:r w:rsidR="00B170F7">
        <w:rPr>
          <w:rFonts w:ascii="Times New Roman" w:eastAsia="Times New Roman" w:hAnsi="Times New Roman"/>
          <w:bCs/>
          <w:spacing w:val="-4"/>
          <w:sz w:val="28"/>
          <w:szCs w:val="28"/>
        </w:rPr>
        <w:t>в</w:t>
      </w:r>
      <w:r>
        <w:rPr>
          <w:rFonts w:ascii="Times New Roman" w:eastAsia="Times New Roman" w:hAnsi="Times New Roman"/>
          <w:bCs/>
          <w:spacing w:val="-4"/>
          <w:sz w:val="28"/>
          <w:szCs w:val="28"/>
        </w:rPr>
        <w:t xml:space="preserve"> к нему, применяемых в ходе осуществления частной охранной деятельности (приложения № 12</w:t>
      </w:r>
      <w:r w:rsidR="00B170F7">
        <w:rPr>
          <w:rFonts w:ascii="Times New Roman" w:eastAsia="Times New Roman" w:hAnsi="Times New Roman"/>
          <w:bCs/>
          <w:spacing w:val="-4"/>
          <w:sz w:val="28"/>
          <w:szCs w:val="28"/>
        </w:rPr>
        <w:t>,</w:t>
      </w:r>
      <w:r>
        <w:rPr>
          <w:rFonts w:ascii="Times New Roman" w:eastAsia="Times New Roman" w:hAnsi="Times New Roman"/>
          <w:bCs/>
          <w:spacing w:val="-4"/>
          <w:sz w:val="28"/>
          <w:szCs w:val="28"/>
        </w:rPr>
        <w:t xml:space="preserve"> 13 к п</w:t>
      </w:r>
      <w:r w:rsidRPr="00483433">
        <w:rPr>
          <w:rFonts w:ascii="Times New Roman" w:eastAsia="Times New Roman" w:hAnsi="Times New Roman"/>
          <w:bCs/>
          <w:spacing w:val="-4"/>
          <w:sz w:val="28"/>
          <w:szCs w:val="28"/>
        </w:rPr>
        <w:t>остановлени</w:t>
      </w:r>
      <w:r>
        <w:rPr>
          <w:rFonts w:ascii="Times New Roman" w:eastAsia="Times New Roman" w:hAnsi="Times New Roman"/>
          <w:bCs/>
          <w:spacing w:val="-4"/>
          <w:sz w:val="28"/>
          <w:szCs w:val="28"/>
        </w:rPr>
        <w:t>ю</w:t>
      </w:r>
      <w:r w:rsidR="00B170F7">
        <w:rPr>
          <w:rFonts w:ascii="Times New Roman" w:eastAsia="Times New Roman" w:hAnsi="Times New Roman"/>
          <w:bCs/>
          <w:spacing w:val="-4"/>
          <w:sz w:val="28"/>
          <w:szCs w:val="28"/>
        </w:rPr>
        <w:t xml:space="preserve"> Правительства РФ</w:t>
      </w:r>
      <w:r w:rsidR="00B170F7">
        <w:rPr>
          <w:rFonts w:ascii="Times New Roman" w:eastAsia="Times New Roman" w:hAnsi="Times New Roman"/>
          <w:bCs/>
          <w:spacing w:val="-4"/>
          <w:sz w:val="28"/>
          <w:szCs w:val="28"/>
        </w:rPr>
        <w:br/>
      </w:r>
      <w:r w:rsidRPr="00483433">
        <w:rPr>
          <w:rFonts w:ascii="Times New Roman" w:eastAsia="Times New Roman" w:hAnsi="Times New Roman"/>
          <w:bCs/>
          <w:spacing w:val="-4"/>
          <w:sz w:val="28"/>
          <w:szCs w:val="28"/>
        </w:rPr>
        <w:t>от 14.08.1992 № 587</w:t>
      </w:r>
      <w:r>
        <w:rPr>
          <w:rFonts w:ascii="Times New Roman" w:eastAsia="Times New Roman" w:hAnsi="Times New Roman"/>
          <w:bCs/>
          <w:spacing w:val="-4"/>
          <w:sz w:val="28"/>
          <w:szCs w:val="28"/>
        </w:rPr>
        <w:t xml:space="preserve"> соответственно).</w:t>
      </w: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E010D7" w:rsidRDefault="00EF568D" w:rsidP="008937C1">
            <w:pPr>
              <w:widowControl w:val="0"/>
              <w:autoSpaceDE w:val="0"/>
              <w:autoSpaceDN w:val="0"/>
              <w:adjustRightInd w:val="0"/>
              <w:spacing w:after="0" w:line="240" w:lineRule="auto"/>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E010D7" w:rsidRDefault="00EF568D" w:rsidP="008937C1">
            <w:pPr>
              <w:widowControl w:val="0"/>
              <w:autoSpaceDE w:val="0"/>
              <w:autoSpaceDN w:val="0"/>
              <w:adjustRightInd w:val="0"/>
              <w:spacing w:after="0" w:line="240" w:lineRule="auto"/>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77777777" w:rsidR="00EF568D" w:rsidRPr="00E010D7" w:rsidRDefault="00EF568D" w:rsidP="008937C1">
            <w:pPr>
              <w:widowControl w:val="0"/>
              <w:autoSpaceDE w:val="0"/>
              <w:autoSpaceDN w:val="0"/>
              <w:adjustRightInd w:val="0"/>
              <w:spacing w:after="0" w:line="240" w:lineRule="auto"/>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22FDBDED" w:rsidR="00EF568D" w:rsidRPr="00E010D7" w:rsidRDefault="00DB2D0C" w:rsidP="00544CAB">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14</w:t>
            </w:r>
          </w:p>
        </w:tc>
      </w:tr>
    </w:tbl>
    <w:p w14:paraId="7F7E5DD1" w14:textId="542C66A7" w:rsidR="00EF568D" w:rsidRPr="000F5C4D" w:rsidRDefault="00EF568D" w:rsidP="00EF568D">
      <w:pPr>
        <w:rPr>
          <w:rFonts w:ascii="Times New Roman" w:hAnsi="Times New Roman"/>
          <w:sz w:val="24"/>
          <w:szCs w:val="24"/>
        </w:rPr>
        <w:sectPr w:rsidR="00EF568D" w:rsidRPr="000F5C4D" w:rsidSect="00DB2D0C">
          <w:headerReference w:type="default" r:id="rId8"/>
          <w:headerReference w:type="first" r:id="rId9"/>
          <w:pgSz w:w="11906" w:h="16838"/>
          <w:pgMar w:top="1134" w:right="851" w:bottom="1134" w:left="1701" w:header="709" w:footer="624" w:gutter="0"/>
          <w:pgNumType w:start="1"/>
          <w:cols w:space="708"/>
          <w:titlePg/>
          <w:docGrid w:linePitch="360"/>
        </w:sectPr>
      </w:pPr>
    </w:p>
    <w:p w14:paraId="2DE22AA4" w14:textId="77777777" w:rsidR="00EF568D"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lastRenderedPageBreak/>
        <w:t xml:space="preserve">Приложение </w:t>
      </w:r>
    </w:p>
    <w:p w14:paraId="588A980A" w14:textId="77777777" w:rsidR="00EF568D" w:rsidRPr="00C80787"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7F795E4" w14:textId="77777777" w:rsidR="00EF568D" w:rsidRPr="000F5C4D" w:rsidRDefault="00EF568D" w:rsidP="00EF568D">
      <w:pPr>
        <w:jc w:val="center"/>
        <w:rPr>
          <w:rFonts w:ascii="Times New Roman" w:hAnsi="Times New Roman"/>
          <w:b/>
        </w:rPr>
      </w:pPr>
    </w:p>
    <w:p w14:paraId="503E38FF" w14:textId="424EB1BE"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p>
    <w:p w14:paraId="7E1D816C"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782" w:type="dxa"/>
        <w:tblInd w:w="-431" w:type="dxa"/>
        <w:tblLayout w:type="fixed"/>
        <w:tblLook w:val="04A0" w:firstRow="1" w:lastRow="0" w:firstColumn="1" w:lastColumn="0" w:noHBand="0" w:noVBand="1"/>
      </w:tblPr>
      <w:tblGrid>
        <w:gridCol w:w="541"/>
        <w:gridCol w:w="2595"/>
        <w:gridCol w:w="2110"/>
        <w:gridCol w:w="1843"/>
        <w:gridCol w:w="1559"/>
        <w:gridCol w:w="1134"/>
      </w:tblGrid>
      <w:tr w:rsidR="00EF568D" w:rsidRPr="00FB0AE1" w14:paraId="2B397B19" w14:textId="77777777" w:rsidTr="00881D34">
        <w:trPr>
          <w:trHeight w:val="865"/>
        </w:trPr>
        <w:tc>
          <w:tcPr>
            <w:tcW w:w="541" w:type="dxa"/>
            <w:vAlign w:val="center"/>
          </w:tcPr>
          <w:p w14:paraId="4CFB16ED"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w:t>
            </w:r>
          </w:p>
          <w:p w14:paraId="57AB6454"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2595" w:type="dxa"/>
            <w:vAlign w:val="center"/>
          </w:tcPr>
          <w:p w14:paraId="6534C95F"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2110" w:type="dxa"/>
            <w:vAlign w:val="center"/>
          </w:tcPr>
          <w:p w14:paraId="351E4011"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843" w:type="dxa"/>
            <w:vAlign w:val="center"/>
          </w:tcPr>
          <w:p w14:paraId="648C9DFF" w14:textId="77777777" w:rsidR="00EF568D" w:rsidRDefault="00EF568D" w:rsidP="008937C1">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p w14:paraId="019626F8"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p>
        </w:tc>
        <w:tc>
          <w:tcPr>
            <w:tcW w:w="1559" w:type="dxa"/>
            <w:vAlign w:val="center"/>
          </w:tcPr>
          <w:p w14:paraId="786197B6"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 xml:space="preserve">слуг </w:t>
            </w:r>
          </w:p>
        </w:tc>
        <w:tc>
          <w:tcPr>
            <w:tcW w:w="1134" w:type="dxa"/>
            <w:vAlign w:val="center"/>
          </w:tcPr>
          <w:p w14:paraId="530613FC"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DF5B2B" w:rsidRPr="00FB0AE1" w14:paraId="16D8B611" w14:textId="77777777" w:rsidTr="00881D34">
        <w:trPr>
          <w:trHeight w:val="865"/>
        </w:trPr>
        <w:tc>
          <w:tcPr>
            <w:tcW w:w="541" w:type="dxa"/>
          </w:tcPr>
          <w:p w14:paraId="57342BAC" w14:textId="77777777" w:rsidR="00DF5B2B" w:rsidRPr="00C80787" w:rsidRDefault="00DF5B2B" w:rsidP="00DF5B2B">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bCs/>
                <w:sz w:val="24"/>
                <w:szCs w:val="24"/>
              </w:rPr>
              <w:t>1</w:t>
            </w:r>
          </w:p>
        </w:tc>
        <w:tc>
          <w:tcPr>
            <w:tcW w:w="2595" w:type="dxa"/>
          </w:tcPr>
          <w:p w14:paraId="077C4B2A" w14:textId="34011C2B" w:rsidR="00DF5B2B" w:rsidRPr="00881D34" w:rsidRDefault="00DF5B2B" w:rsidP="00DF5B2B">
            <w:pPr>
              <w:suppressAutoHyphens/>
              <w:autoSpaceDE w:val="0"/>
              <w:autoSpaceDN w:val="0"/>
              <w:adjustRightInd w:val="0"/>
              <w:spacing w:after="0" w:line="240" w:lineRule="auto"/>
              <w:jc w:val="center"/>
              <w:rPr>
                <w:rFonts w:ascii="Times New Roman" w:hAnsi="Times New Roman"/>
                <w:b/>
                <w:sz w:val="24"/>
                <w:szCs w:val="24"/>
              </w:rPr>
            </w:pPr>
            <w:r w:rsidRPr="00881D34">
              <w:rPr>
                <w:rFonts w:ascii="Times New Roman" w:hAnsi="Times New Roman"/>
                <w:sz w:val="24"/>
                <w:szCs w:val="24"/>
              </w:rPr>
              <w:t>Прижелезнодорожный почтамт УФПС</w:t>
            </w:r>
          </w:p>
        </w:tc>
        <w:tc>
          <w:tcPr>
            <w:tcW w:w="2110" w:type="dxa"/>
          </w:tcPr>
          <w:p w14:paraId="2B95D043" w14:textId="557DC1B0" w:rsidR="00DF5B2B" w:rsidRPr="00881D34" w:rsidRDefault="00DF5B2B" w:rsidP="00DF5B2B">
            <w:pPr>
              <w:suppressAutoHyphens/>
              <w:autoSpaceDE w:val="0"/>
              <w:autoSpaceDN w:val="0"/>
              <w:adjustRightInd w:val="0"/>
              <w:spacing w:after="0" w:line="240" w:lineRule="auto"/>
              <w:jc w:val="center"/>
              <w:rPr>
                <w:rFonts w:ascii="Times New Roman" w:hAnsi="Times New Roman"/>
                <w:b/>
                <w:sz w:val="24"/>
                <w:szCs w:val="24"/>
              </w:rPr>
            </w:pPr>
            <w:r w:rsidRPr="00881D34">
              <w:rPr>
                <w:rFonts w:ascii="Times New Roman" w:hAnsi="Times New Roman"/>
                <w:sz w:val="24"/>
                <w:szCs w:val="24"/>
              </w:rPr>
              <w:t>г. Нижний Новгород, ул. Советская, д. 22</w:t>
            </w:r>
          </w:p>
        </w:tc>
        <w:tc>
          <w:tcPr>
            <w:tcW w:w="1843" w:type="dxa"/>
          </w:tcPr>
          <w:p w14:paraId="2D6352C3" w14:textId="77777777" w:rsidR="00DF5B2B" w:rsidRPr="00881D34" w:rsidRDefault="00DF5B2B" w:rsidP="00DF5B2B">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559" w:type="dxa"/>
          </w:tcPr>
          <w:p w14:paraId="566AD410" w14:textId="77777777" w:rsidR="00DF5B2B" w:rsidRPr="00881D34" w:rsidRDefault="00DF5B2B" w:rsidP="00DF5B2B">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1134" w:type="dxa"/>
          </w:tcPr>
          <w:p w14:paraId="5B563FC1" w14:textId="766677F0" w:rsidR="00DF5B2B" w:rsidRPr="00881D34" w:rsidRDefault="008F2CCC" w:rsidP="00DF5B2B">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r w:rsidR="008F2CCC" w:rsidRPr="00FB0AE1" w14:paraId="01453C29" w14:textId="77777777" w:rsidTr="00881D34">
        <w:trPr>
          <w:trHeight w:val="865"/>
        </w:trPr>
        <w:tc>
          <w:tcPr>
            <w:tcW w:w="541" w:type="dxa"/>
          </w:tcPr>
          <w:p w14:paraId="175D2486" w14:textId="4F989565" w:rsidR="008F2CCC" w:rsidRPr="00C80787" w:rsidRDefault="00881D34" w:rsidP="008F2CCC">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95" w:type="dxa"/>
          </w:tcPr>
          <w:p w14:paraId="6B4EF57B" w14:textId="547C70C7"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Территория комплексно-механизированного цеха Прижелезнодорожного почтамта(автобаза)</w:t>
            </w:r>
          </w:p>
        </w:tc>
        <w:tc>
          <w:tcPr>
            <w:tcW w:w="2110" w:type="dxa"/>
          </w:tcPr>
          <w:p w14:paraId="4F2C507E" w14:textId="546E2D57"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г. Нижний Новгород, ул. Салганская,</w:t>
            </w:r>
            <w:r w:rsidR="00881D34" w:rsidRPr="00881D34">
              <w:rPr>
                <w:rFonts w:ascii="Times New Roman" w:hAnsi="Times New Roman"/>
                <w:sz w:val="24"/>
                <w:szCs w:val="24"/>
              </w:rPr>
              <w:t xml:space="preserve"> </w:t>
            </w:r>
            <w:r w:rsidRPr="00881D34">
              <w:rPr>
                <w:rFonts w:ascii="Times New Roman" w:hAnsi="Times New Roman"/>
                <w:sz w:val="24"/>
                <w:szCs w:val="24"/>
              </w:rPr>
              <w:t>д. 33</w:t>
            </w:r>
          </w:p>
        </w:tc>
        <w:tc>
          <w:tcPr>
            <w:tcW w:w="1843" w:type="dxa"/>
          </w:tcPr>
          <w:p w14:paraId="7218BF52" w14:textId="445EA9B3"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559" w:type="dxa"/>
          </w:tcPr>
          <w:p w14:paraId="3A70ACEB" w14:textId="7EA102BA"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1134" w:type="dxa"/>
          </w:tcPr>
          <w:p w14:paraId="0FA67E3A" w14:textId="1045E1C3"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3</w:t>
            </w:r>
          </w:p>
        </w:tc>
      </w:tr>
      <w:tr w:rsidR="008F2CCC" w:rsidRPr="00FB0AE1" w14:paraId="4BC0C807" w14:textId="77777777" w:rsidTr="00881D34">
        <w:trPr>
          <w:trHeight w:val="865"/>
        </w:trPr>
        <w:tc>
          <w:tcPr>
            <w:tcW w:w="541" w:type="dxa"/>
          </w:tcPr>
          <w:p w14:paraId="2ABA1AD8" w14:textId="64915DC9" w:rsidR="008F2CCC" w:rsidRPr="00C80787" w:rsidRDefault="00881D34" w:rsidP="008F2CCC">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3.</w:t>
            </w:r>
          </w:p>
        </w:tc>
        <w:tc>
          <w:tcPr>
            <w:tcW w:w="2595" w:type="dxa"/>
          </w:tcPr>
          <w:p w14:paraId="40A490D5" w14:textId="1270222F"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 xml:space="preserve">Нижегородский МСЦ </w:t>
            </w:r>
          </w:p>
        </w:tc>
        <w:tc>
          <w:tcPr>
            <w:tcW w:w="2110" w:type="dxa"/>
          </w:tcPr>
          <w:p w14:paraId="04551659" w14:textId="0902FF96"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г. Нижний Новгород, пл. Революции,</w:t>
            </w:r>
            <w:r w:rsidR="00881D34" w:rsidRPr="00881D34">
              <w:rPr>
                <w:rFonts w:ascii="Times New Roman" w:hAnsi="Times New Roman"/>
                <w:sz w:val="24"/>
                <w:szCs w:val="24"/>
              </w:rPr>
              <w:t xml:space="preserve"> д. </w:t>
            </w:r>
            <w:r w:rsidRPr="00881D34">
              <w:rPr>
                <w:rFonts w:ascii="Times New Roman" w:hAnsi="Times New Roman"/>
                <w:sz w:val="24"/>
                <w:szCs w:val="24"/>
              </w:rPr>
              <w:t>6</w:t>
            </w:r>
          </w:p>
        </w:tc>
        <w:tc>
          <w:tcPr>
            <w:tcW w:w="1843" w:type="dxa"/>
          </w:tcPr>
          <w:p w14:paraId="4F46F513" w14:textId="01F29D73"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559" w:type="dxa"/>
          </w:tcPr>
          <w:p w14:paraId="7034C233" w14:textId="538EEC44"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1134" w:type="dxa"/>
          </w:tcPr>
          <w:p w14:paraId="330B18BD" w14:textId="25AFEE31"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r w:rsidR="008F2CCC" w:rsidRPr="00FB0AE1" w14:paraId="59A8CF09" w14:textId="77777777" w:rsidTr="00881D34">
        <w:trPr>
          <w:trHeight w:val="865"/>
        </w:trPr>
        <w:tc>
          <w:tcPr>
            <w:tcW w:w="541" w:type="dxa"/>
          </w:tcPr>
          <w:p w14:paraId="4BBD17B9" w14:textId="524B45C3" w:rsidR="008F2CCC" w:rsidRPr="00C80787" w:rsidRDefault="00881D34" w:rsidP="008F2CCC">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595" w:type="dxa"/>
          </w:tcPr>
          <w:p w14:paraId="3043E881" w14:textId="01252535"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 xml:space="preserve">Нижегородский МСЦ </w:t>
            </w:r>
          </w:p>
        </w:tc>
        <w:tc>
          <w:tcPr>
            <w:tcW w:w="2110" w:type="dxa"/>
          </w:tcPr>
          <w:p w14:paraId="383B5D9A" w14:textId="291BF171"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 xml:space="preserve">г. Нижний Новгород, ул. Московское шоссе, </w:t>
            </w:r>
            <w:r w:rsidR="00881D34" w:rsidRPr="00881D34">
              <w:rPr>
                <w:rFonts w:ascii="Times New Roman" w:hAnsi="Times New Roman"/>
                <w:sz w:val="24"/>
                <w:szCs w:val="24"/>
              </w:rPr>
              <w:t xml:space="preserve">д. </w:t>
            </w:r>
            <w:r w:rsidRPr="00881D34">
              <w:rPr>
                <w:rFonts w:ascii="Times New Roman" w:hAnsi="Times New Roman"/>
                <w:sz w:val="24"/>
                <w:szCs w:val="24"/>
              </w:rPr>
              <w:t>52/3</w:t>
            </w:r>
          </w:p>
        </w:tc>
        <w:tc>
          <w:tcPr>
            <w:tcW w:w="1843" w:type="dxa"/>
          </w:tcPr>
          <w:p w14:paraId="5882B463" w14:textId="2D0ABBFB"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559" w:type="dxa"/>
          </w:tcPr>
          <w:p w14:paraId="294F12D5" w14:textId="0FDA5D69"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1134" w:type="dxa"/>
          </w:tcPr>
          <w:p w14:paraId="59923930" w14:textId="2EC8A738" w:rsidR="008F2CCC" w:rsidRPr="00881D34" w:rsidRDefault="008F2CCC" w:rsidP="008F2CCC">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bl>
    <w:p w14:paraId="12CD73AF" w14:textId="77777777" w:rsidR="00EF568D" w:rsidRPr="000F5C4D" w:rsidRDefault="00EF568D" w:rsidP="00EF568D">
      <w:pPr>
        <w:rPr>
          <w:rFonts w:ascii="Times New Roman" w:hAnsi="Times New Roman"/>
          <w:sz w:val="24"/>
          <w:szCs w:val="24"/>
        </w:rPr>
      </w:pPr>
    </w:p>
    <w:p w14:paraId="6EDBBB51" w14:textId="77777777" w:rsidR="00EF568D" w:rsidRPr="000F5C4D" w:rsidRDefault="00EF568D" w:rsidP="00EF568D">
      <w:pPr>
        <w:rPr>
          <w:rFonts w:ascii="Times New Roman" w:hAnsi="Times New Roman"/>
          <w:sz w:val="24"/>
          <w:szCs w:val="24"/>
        </w:rPr>
      </w:pPr>
    </w:p>
    <w:p w14:paraId="7EADFBD9" w14:textId="77777777" w:rsidR="00EF568D" w:rsidRPr="000F5C4D" w:rsidRDefault="00EF568D" w:rsidP="00EF568D">
      <w:pPr>
        <w:rPr>
          <w:rFonts w:ascii="Times New Roman" w:hAnsi="Times New Roman"/>
          <w:sz w:val="24"/>
          <w:szCs w:val="24"/>
        </w:rPr>
      </w:pPr>
    </w:p>
    <w:p w14:paraId="73A3A38C" w14:textId="77777777" w:rsidR="00EF568D" w:rsidRPr="000F5C4D" w:rsidRDefault="00EF568D" w:rsidP="00EF568D">
      <w:pPr>
        <w:rPr>
          <w:rFonts w:ascii="Times New Roman" w:hAnsi="Times New Roman"/>
          <w:sz w:val="24"/>
          <w:szCs w:val="24"/>
        </w:rPr>
      </w:pPr>
    </w:p>
    <w:p w14:paraId="67C62B77" w14:textId="77777777" w:rsidR="00EF568D" w:rsidRPr="000F5C4D" w:rsidRDefault="00EF568D" w:rsidP="00EF568D">
      <w:pPr>
        <w:rPr>
          <w:rFonts w:ascii="Times New Roman" w:hAnsi="Times New Roman"/>
          <w:sz w:val="24"/>
          <w:szCs w:val="24"/>
        </w:rPr>
      </w:pPr>
    </w:p>
    <w:p w14:paraId="387E6CF1" w14:textId="77777777" w:rsidR="00EF568D" w:rsidRPr="000F5C4D" w:rsidRDefault="00EF568D" w:rsidP="00EF568D">
      <w:pPr>
        <w:rPr>
          <w:rFonts w:ascii="Times New Roman" w:hAnsi="Times New Roman"/>
          <w:sz w:val="24"/>
          <w:szCs w:val="24"/>
        </w:rPr>
      </w:pPr>
    </w:p>
    <w:p w14:paraId="652624ED" w14:textId="77777777" w:rsidR="00EF568D" w:rsidRPr="000F5C4D" w:rsidRDefault="00EF568D" w:rsidP="00EF568D">
      <w:pPr>
        <w:ind w:left="7230"/>
        <w:rPr>
          <w:rFonts w:ascii="Times New Roman" w:hAnsi="Times New Roman"/>
          <w:sz w:val="28"/>
          <w:szCs w:val="28"/>
        </w:rPr>
      </w:pPr>
    </w:p>
    <w:p w14:paraId="03638DF7" w14:textId="77777777" w:rsidR="00EF568D" w:rsidRPr="000F5C4D" w:rsidRDefault="00EF568D" w:rsidP="00EF568D">
      <w:pPr>
        <w:ind w:left="7230"/>
        <w:rPr>
          <w:rFonts w:ascii="Times New Roman" w:hAnsi="Times New Roman"/>
          <w:sz w:val="24"/>
          <w:szCs w:val="24"/>
        </w:rPr>
      </w:pPr>
    </w:p>
    <w:p w14:paraId="1D49E57E" w14:textId="77777777" w:rsidR="00EF568D" w:rsidRPr="00601EC4" w:rsidRDefault="00EF568D" w:rsidP="00EF568D"/>
    <w:p w14:paraId="16A4A48D" w14:textId="15C9A3E4" w:rsidR="00923A02" w:rsidRPr="00EF568D" w:rsidRDefault="00923A02" w:rsidP="00EF568D"/>
    <w:sectPr w:rsidR="00923A02" w:rsidRPr="00EF568D" w:rsidSect="00C80787">
      <w:headerReference w:type="default" r:id="rId10"/>
      <w:headerReference w:type="first" r:id="rId11"/>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1E630" w14:textId="77777777" w:rsidR="00F8259D" w:rsidRDefault="00F8259D" w:rsidP="00F25C29">
      <w:pPr>
        <w:spacing w:after="0" w:line="240" w:lineRule="auto"/>
      </w:pPr>
      <w:r>
        <w:separator/>
      </w:r>
    </w:p>
  </w:endnote>
  <w:endnote w:type="continuationSeparator" w:id="0">
    <w:p w14:paraId="751081AB" w14:textId="77777777" w:rsidR="00F8259D" w:rsidRDefault="00F8259D" w:rsidP="00F25C29">
      <w:pPr>
        <w:spacing w:after="0" w:line="240" w:lineRule="auto"/>
      </w:pPr>
      <w:r>
        <w:continuationSeparator/>
      </w:r>
    </w:p>
  </w:endnote>
  <w:endnote w:type="continuationNotice" w:id="1">
    <w:p w14:paraId="0A41FFDA" w14:textId="77777777" w:rsidR="00F8259D" w:rsidRDefault="00F82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B23A6" w14:textId="77777777" w:rsidR="00F8259D" w:rsidRDefault="00F8259D" w:rsidP="00F25C29">
      <w:pPr>
        <w:spacing w:after="0" w:line="240" w:lineRule="auto"/>
      </w:pPr>
      <w:r>
        <w:separator/>
      </w:r>
    </w:p>
  </w:footnote>
  <w:footnote w:type="continuationSeparator" w:id="0">
    <w:p w14:paraId="5A9FAF8B" w14:textId="77777777" w:rsidR="00F8259D" w:rsidRDefault="00F8259D" w:rsidP="00F25C29">
      <w:pPr>
        <w:spacing w:after="0" w:line="240" w:lineRule="auto"/>
      </w:pPr>
      <w:r>
        <w:continuationSeparator/>
      </w:r>
    </w:p>
  </w:footnote>
  <w:footnote w:type="continuationNotice" w:id="1">
    <w:p w14:paraId="159D30CF" w14:textId="77777777" w:rsidR="00F8259D" w:rsidRDefault="00F8259D">
      <w:pPr>
        <w:spacing w:after="0" w:line="240" w:lineRule="auto"/>
      </w:pPr>
    </w:p>
  </w:footnote>
  <w:footnote w:id="2">
    <w:p w14:paraId="637A5B37" w14:textId="54503EA0" w:rsidR="00F4111F" w:rsidRDefault="00F4111F" w:rsidP="00F4111F">
      <w:pPr>
        <w:pStyle w:val="af1"/>
        <w:jc w:val="both"/>
      </w:pPr>
      <w:r>
        <w:rPr>
          <w:rStyle w:val="af3"/>
        </w:rPr>
        <w:footnoteRef/>
      </w:r>
      <w:r>
        <w:t xml:space="preserve"> </w:t>
      </w:r>
      <w:r w:rsidRPr="002406AE">
        <w:rPr>
          <w:rFonts w:ascii="Times New Roman" w:hAnsi="Times New Roman"/>
        </w:rPr>
        <w:t xml:space="preserve">Заявка направляется Заказчиком на весь объем Услуг. В процессе </w:t>
      </w:r>
      <w:r>
        <w:rPr>
          <w:rFonts w:ascii="Times New Roman" w:hAnsi="Times New Roman"/>
        </w:rPr>
        <w:t>оказания Услуг при изменении потребности в рамках «</w:t>
      </w:r>
      <w:r w:rsidRPr="00E3454F">
        <w:rPr>
          <w:rFonts w:ascii="Times New Roman" w:hAnsi="Times New Roman"/>
        </w:rPr>
        <w:t>Переч</w:t>
      </w:r>
      <w:r>
        <w:rPr>
          <w:rFonts w:ascii="Times New Roman" w:hAnsi="Times New Roman"/>
        </w:rPr>
        <w:t>ня</w:t>
      </w:r>
      <w:r w:rsidRPr="00E3454F">
        <w:rPr>
          <w:rFonts w:ascii="Times New Roman" w:hAnsi="Times New Roman"/>
        </w:rPr>
        <w:t xml:space="preserve"> Объектов и объем</w:t>
      </w:r>
      <w:r>
        <w:rPr>
          <w:rFonts w:ascii="Times New Roman" w:hAnsi="Times New Roman"/>
        </w:rPr>
        <w:t>а</w:t>
      </w:r>
      <w:r w:rsidRPr="00E3454F">
        <w:rPr>
          <w:rFonts w:ascii="Times New Roman" w:hAnsi="Times New Roman"/>
        </w:rPr>
        <w:t xml:space="preserve"> </w:t>
      </w:r>
      <w:r>
        <w:rPr>
          <w:rFonts w:ascii="Times New Roman" w:hAnsi="Times New Roman"/>
        </w:rPr>
        <w:t>оказыва</w:t>
      </w:r>
      <w:r w:rsidRPr="00E3454F">
        <w:rPr>
          <w:rFonts w:ascii="Times New Roman" w:hAnsi="Times New Roman"/>
        </w:rPr>
        <w:t>емых Услуг</w:t>
      </w:r>
      <w:r>
        <w:rPr>
          <w:rFonts w:ascii="Times New Roman" w:hAnsi="Times New Roman"/>
        </w:rPr>
        <w:t>» (приложение к ТЗ) Заказчик направляет Исполнителю новую Заявку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14:paraId="381C78ED" w14:textId="6F367D90" w:rsidR="00EF568D" w:rsidRPr="009445F7" w:rsidRDefault="00EF568D">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4901B1">
          <w:rPr>
            <w:rFonts w:ascii="Times New Roman" w:hAnsi="Times New Roman"/>
            <w:noProof/>
            <w:sz w:val="24"/>
            <w:szCs w:val="24"/>
          </w:rPr>
          <w:t>13</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590B8CBA" w14:textId="6B434149"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4901B1">
          <w:rPr>
            <w:rFonts w:ascii="Times New Roman" w:hAnsi="Times New Roman"/>
            <w:noProof/>
            <w:sz w:val="24"/>
            <w:szCs w:val="24"/>
          </w:rPr>
          <w:t>14</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9"/>
  </w:num>
  <w:num w:numId="2">
    <w:abstractNumId w:val="20"/>
  </w:num>
  <w:num w:numId="3">
    <w:abstractNumId w:val="11"/>
  </w:num>
  <w:num w:numId="4">
    <w:abstractNumId w:val="9"/>
  </w:num>
  <w:num w:numId="5">
    <w:abstractNumId w:val="12"/>
  </w:num>
  <w:num w:numId="6">
    <w:abstractNumId w:val="14"/>
  </w:num>
  <w:num w:numId="7">
    <w:abstractNumId w:val="6"/>
  </w:num>
  <w:num w:numId="8">
    <w:abstractNumId w:val="18"/>
  </w:num>
  <w:num w:numId="9">
    <w:abstractNumId w:val="4"/>
  </w:num>
  <w:num w:numId="10">
    <w:abstractNumId w:val="21"/>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1328C"/>
    <w:rsid w:val="0001509F"/>
    <w:rsid w:val="0002048D"/>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BDE"/>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4F1"/>
    <w:rsid w:val="0030461B"/>
    <w:rsid w:val="00305193"/>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35F"/>
    <w:rsid w:val="00360BB1"/>
    <w:rsid w:val="00363A8A"/>
    <w:rsid w:val="00364500"/>
    <w:rsid w:val="00365B9E"/>
    <w:rsid w:val="00365CA8"/>
    <w:rsid w:val="00366031"/>
    <w:rsid w:val="00366B94"/>
    <w:rsid w:val="00370A10"/>
    <w:rsid w:val="003712EB"/>
    <w:rsid w:val="003732FD"/>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5345"/>
    <w:rsid w:val="0048760D"/>
    <w:rsid w:val="00487CEC"/>
    <w:rsid w:val="0049019B"/>
    <w:rsid w:val="004901B1"/>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0FCF"/>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4F5D"/>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1D34"/>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4FF3"/>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2CCC"/>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345"/>
    <w:rsid w:val="00937B7A"/>
    <w:rsid w:val="009402FA"/>
    <w:rsid w:val="00941797"/>
    <w:rsid w:val="00941E57"/>
    <w:rsid w:val="00943A61"/>
    <w:rsid w:val="009445F7"/>
    <w:rsid w:val="0094468F"/>
    <w:rsid w:val="00944B9B"/>
    <w:rsid w:val="009461E7"/>
    <w:rsid w:val="009466D1"/>
    <w:rsid w:val="00946B10"/>
    <w:rsid w:val="009510AD"/>
    <w:rsid w:val="009562CA"/>
    <w:rsid w:val="009563A2"/>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1BB0"/>
    <w:rsid w:val="00A12303"/>
    <w:rsid w:val="00A15E61"/>
    <w:rsid w:val="00A16949"/>
    <w:rsid w:val="00A21460"/>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E36"/>
    <w:rsid w:val="00AE7DBC"/>
    <w:rsid w:val="00AF1FCC"/>
    <w:rsid w:val="00AF2F9A"/>
    <w:rsid w:val="00AF3E50"/>
    <w:rsid w:val="00AF4A45"/>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514F"/>
    <w:rsid w:val="00C16986"/>
    <w:rsid w:val="00C17EE5"/>
    <w:rsid w:val="00C224D9"/>
    <w:rsid w:val="00C23ABD"/>
    <w:rsid w:val="00C24626"/>
    <w:rsid w:val="00C24D00"/>
    <w:rsid w:val="00C315B3"/>
    <w:rsid w:val="00C32F2B"/>
    <w:rsid w:val="00C33340"/>
    <w:rsid w:val="00C338BD"/>
    <w:rsid w:val="00C34F82"/>
    <w:rsid w:val="00C3673B"/>
    <w:rsid w:val="00C37406"/>
    <w:rsid w:val="00C44CF0"/>
    <w:rsid w:val="00C461AC"/>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2D0C"/>
    <w:rsid w:val="00DB3433"/>
    <w:rsid w:val="00DB64AA"/>
    <w:rsid w:val="00DC14E3"/>
    <w:rsid w:val="00DC1A70"/>
    <w:rsid w:val="00DC204E"/>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5B2B"/>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11F"/>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259D"/>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17EC"/>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1D3CE-5572-472B-8AEE-B33A6938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14</Pages>
  <Words>4302</Words>
  <Characters>24525</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Сорокина Наталия Валерьевна</cp:lastModifiedBy>
  <cp:revision>7</cp:revision>
  <cp:lastPrinted>2019-06-06T10:46:00Z</cp:lastPrinted>
  <dcterms:created xsi:type="dcterms:W3CDTF">2026-07-03T11:38:00Z</dcterms:created>
  <dcterms:modified xsi:type="dcterms:W3CDTF">2026-10-27T06:52:00Z</dcterms:modified>
</cp:coreProperties>
</file>