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24641" w14:textId="77777777" w:rsidR="00A02EDA" w:rsidRDefault="00A02EDA" w:rsidP="00A02EDA">
      <w:pPr>
        <w:jc w:val="center"/>
        <w:rPr>
          <w:rFonts w:ascii="Times New Roman" w:hAnsi="Times New Roman"/>
          <w:sz w:val="28"/>
          <w:szCs w:val="28"/>
          <w:lang w:eastAsia="ru-RU"/>
        </w:rPr>
      </w:pPr>
      <w:bookmarkStart w:id="0" w:name="_GoBack"/>
      <w:bookmarkEnd w:id="0"/>
    </w:p>
    <w:p w14:paraId="3274C368" w14:textId="77777777" w:rsidR="00A02EDA" w:rsidRDefault="00A02EDA" w:rsidP="00A02EDA">
      <w:pPr>
        <w:jc w:val="center"/>
        <w:rPr>
          <w:rFonts w:ascii="Times New Roman" w:hAnsi="Times New Roman"/>
          <w:sz w:val="28"/>
          <w:szCs w:val="28"/>
          <w:lang w:eastAsia="ru-RU"/>
        </w:rPr>
      </w:pPr>
    </w:p>
    <w:p w14:paraId="7B801477" w14:textId="77777777" w:rsidR="00A02EDA" w:rsidRDefault="00A02EDA" w:rsidP="00A02EDA">
      <w:pPr>
        <w:jc w:val="center"/>
        <w:rPr>
          <w:rFonts w:ascii="Times New Roman" w:hAnsi="Times New Roman"/>
          <w:sz w:val="28"/>
          <w:szCs w:val="28"/>
          <w:lang w:eastAsia="ru-RU"/>
        </w:rPr>
      </w:pPr>
    </w:p>
    <w:p w14:paraId="7A625328" w14:textId="77777777" w:rsidR="00A02EDA" w:rsidRDefault="00A02EDA" w:rsidP="00A02EDA">
      <w:pPr>
        <w:jc w:val="center"/>
        <w:rPr>
          <w:rFonts w:ascii="Times New Roman" w:hAnsi="Times New Roman"/>
          <w:sz w:val="28"/>
          <w:szCs w:val="28"/>
          <w:lang w:eastAsia="ru-RU"/>
        </w:rPr>
      </w:pPr>
    </w:p>
    <w:p w14:paraId="5BA84CCA" w14:textId="77777777" w:rsidR="00A02EDA" w:rsidRDefault="00A02EDA" w:rsidP="00A02EDA">
      <w:pPr>
        <w:jc w:val="center"/>
        <w:rPr>
          <w:rFonts w:ascii="Times New Roman" w:hAnsi="Times New Roman"/>
          <w:sz w:val="28"/>
          <w:szCs w:val="28"/>
          <w:lang w:eastAsia="ru-RU"/>
        </w:rPr>
      </w:pPr>
    </w:p>
    <w:p w14:paraId="3CF8ADAB" w14:textId="77777777" w:rsidR="00A02EDA" w:rsidRDefault="00A02EDA" w:rsidP="00A02EDA">
      <w:pPr>
        <w:jc w:val="center"/>
        <w:rPr>
          <w:rFonts w:ascii="Times New Roman" w:hAnsi="Times New Roman"/>
          <w:sz w:val="28"/>
          <w:szCs w:val="28"/>
          <w:lang w:eastAsia="ru-RU"/>
        </w:rPr>
      </w:pPr>
    </w:p>
    <w:p w14:paraId="38BB71CC" w14:textId="77777777" w:rsidR="00A02EDA" w:rsidRDefault="00A02EDA" w:rsidP="00A02EDA">
      <w:pPr>
        <w:jc w:val="center"/>
        <w:rPr>
          <w:rFonts w:ascii="Times New Roman" w:hAnsi="Times New Roman"/>
          <w:sz w:val="28"/>
          <w:szCs w:val="28"/>
          <w:lang w:eastAsia="ru-RU"/>
        </w:rPr>
      </w:pPr>
    </w:p>
    <w:p w14:paraId="0D80BF03" w14:textId="77777777" w:rsidR="00A02EDA" w:rsidRDefault="00A02EDA" w:rsidP="00A02EDA">
      <w:pPr>
        <w:jc w:val="center"/>
        <w:rPr>
          <w:rFonts w:ascii="Times New Roman" w:hAnsi="Times New Roman"/>
          <w:sz w:val="28"/>
          <w:szCs w:val="28"/>
          <w:lang w:eastAsia="ru-RU"/>
        </w:rPr>
      </w:pPr>
    </w:p>
    <w:p w14:paraId="0CE5377C" w14:textId="77777777" w:rsidR="00A02EDA" w:rsidRDefault="00A02EDA" w:rsidP="00A02EDA">
      <w:pPr>
        <w:jc w:val="center"/>
        <w:rPr>
          <w:rFonts w:ascii="Times New Roman" w:hAnsi="Times New Roman"/>
          <w:sz w:val="28"/>
          <w:szCs w:val="28"/>
          <w:lang w:eastAsia="ru-RU"/>
        </w:rPr>
      </w:pPr>
    </w:p>
    <w:p w14:paraId="7FA6DBFB" w14:textId="77777777" w:rsidR="00A02EDA" w:rsidRDefault="00A02EDA" w:rsidP="00A02EDA">
      <w:pPr>
        <w:jc w:val="center"/>
        <w:rPr>
          <w:rFonts w:ascii="Times New Roman" w:hAnsi="Times New Roman"/>
          <w:sz w:val="28"/>
          <w:szCs w:val="28"/>
          <w:lang w:eastAsia="ru-RU"/>
        </w:rPr>
      </w:pPr>
    </w:p>
    <w:p w14:paraId="5010119B" w14:textId="77777777" w:rsidR="00A02EDA" w:rsidRDefault="00A02EDA" w:rsidP="00A02EDA">
      <w:pPr>
        <w:jc w:val="center"/>
        <w:rPr>
          <w:rFonts w:ascii="Times New Roman" w:hAnsi="Times New Roman"/>
          <w:sz w:val="28"/>
          <w:szCs w:val="28"/>
          <w:lang w:eastAsia="ru-RU"/>
        </w:rPr>
      </w:pPr>
    </w:p>
    <w:p w14:paraId="5600B976" w14:textId="3F5236E0" w:rsidR="00BA2816" w:rsidRPr="00A02EDA" w:rsidRDefault="00BA2816" w:rsidP="00A02EDA">
      <w:pPr>
        <w:jc w:val="center"/>
        <w:rPr>
          <w:rFonts w:ascii="Times New Roman" w:hAnsi="Times New Roman"/>
          <w:sz w:val="28"/>
          <w:szCs w:val="28"/>
          <w:lang w:eastAsia="ru-RU"/>
        </w:rPr>
      </w:pPr>
      <w:r w:rsidRPr="00A02EDA">
        <w:rPr>
          <w:rFonts w:ascii="Times New Roman" w:hAnsi="Times New Roman"/>
          <w:sz w:val="28"/>
          <w:szCs w:val="28"/>
          <w:lang w:eastAsia="ru-RU"/>
        </w:rPr>
        <w:t>ТЕХНИЧЕСКОЕ ЗАДАНИЕ</w:t>
      </w:r>
    </w:p>
    <w:p w14:paraId="7DE2E081" w14:textId="176C575D" w:rsidR="00C9440A" w:rsidRPr="00A02EDA" w:rsidRDefault="00BA2816" w:rsidP="00A02EDA">
      <w:pPr>
        <w:jc w:val="center"/>
        <w:rPr>
          <w:rFonts w:ascii="Times New Roman" w:hAnsi="Times New Roman"/>
          <w:sz w:val="28"/>
          <w:szCs w:val="28"/>
          <w:lang w:eastAsia="ru-RU"/>
        </w:rPr>
      </w:pPr>
      <w:r w:rsidRPr="00A02EDA">
        <w:rPr>
          <w:rFonts w:ascii="Times New Roman" w:hAnsi="Times New Roman"/>
          <w:sz w:val="28"/>
          <w:szCs w:val="28"/>
          <w:lang w:eastAsia="ru-RU"/>
        </w:rPr>
        <w:t xml:space="preserve">на оказание услуг по централизованной охране объектов почтовой связи УФПС </w:t>
      </w:r>
      <w:r w:rsidR="00322900" w:rsidRPr="00A02EDA">
        <w:rPr>
          <w:rFonts w:ascii="Times New Roman" w:hAnsi="Times New Roman"/>
          <w:sz w:val="28"/>
          <w:szCs w:val="28"/>
          <w:lang w:eastAsia="ru-RU"/>
        </w:rPr>
        <w:t>Курганской</w:t>
      </w:r>
      <w:r w:rsidR="00F7162A" w:rsidRPr="00A02EDA">
        <w:rPr>
          <w:rFonts w:ascii="Times New Roman" w:hAnsi="Times New Roman"/>
          <w:sz w:val="28"/>
          <w:szCs w:val="28"/>
          <w:lang w:eastAsia="ru-RU"/>
        </w:rPr>
        <w:t xml:space="preserve"> области</w:t>
      </w:r>
    </w:p>
    <w:p w14:paraId="74D7BF34" w14:textId="6B38D226" w:rsidR="00BA2816" w:rsidRPr="00A02EDA" w:rsidRDefault="00BA2816" w:rsidP="00A02EDA">
      <w:pPr>
        <w:jc w:val="center"/>
        <w:rPr>
          <w:rFonts w:ascii="Times New Roman" w:hAnsi="Times New Roman"/>
          <w:sz w:val="28"/>
          <w:szCs w:val="28"/>
          <w:lang w:eastAsia="ru-RU"/>
        </w:rPr>
      </w:pPr>
      <w:r w:rsidRPr="00A02EDA">
        <w:rPr>
          <w:rFonts w:ascii="Times New Roman" w:hAnsi="Times New Roman"/>
          <w:sz w:val="28"/>
          <w:szCs w:val="28"/>
          <w:lang w:eastAsia="ru-RU"/>
        </w:rPr>
        <w:t>с применением технических средств охраны</w:t>
      </w:r>
    </w:p>
    <w:p w14:paraId="13CF17D8" w14:textId="77777777" w:rsidR="00BA2816" w:rsidRPr="00F82B69"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38AAF9C"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br w:type="page"/>
      </w:r>
      <w:r w:rsidRPr="00F82B69">
        <w:rPr>
          <w:rFonts w:ascii="Times New Roman" w:eastAsia="Times New Roman" w:hAnsi="Times New Roman"/>
          <w:b/>
          <w:sz w:val="24"/>
          <w:szCs w:val="24"/>
          <w:lang w:eastAsia="ru-RU"/>
        </w:rPr>
        <w:lastRenderedPageBreak/>
        <w:t xml:space="preserve"> ПЕРЕЧЕНЬ ПРИНЯТЫХ ТЕРМИНОВ И СОКРАЩЕНИЙ</w:t>
      </w:r>
    </w:p>
    <w:p w14:paraId="5A7FDC7F" w14:textId="77777777" w:rsidR="00BA2816" w:rsidRPr="00F82B69"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520"/>
      </w:tblGrid>
      <w:tr w:rsidR="00BA2816" w:rsidRPr="00F82B69" w14:paraId="55E5ED51" w14:textId="77777777" w:rsidTr="0015006D">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63AD265" w14:textId="77777777" w:rsidR="00BA2816" w:rsidRPr="00F82B69" w:rsidRDefault="00BA2816" w:rsidP="00BA2816">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A659DD" w14:textId="77777777" w:rsidR="00BA2816" w:rsidRPr="00F82B69" w:rsidRDefault="00BA2816" w:rsidP="00BA2816">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Термин/ Сокращение</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DD23FCA" w14:textId="77777777" w:rsidR="00BA2816" w:rsidRPr="00F82B69" w:rsidRDefault="00BA2816" w:rsidP="00BA2816">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Расшифровка термина/сокращения</w:t>
            </w:r>
          </w:p>
        </w:tc>
      </w:tr>
      <w:tr w:rsidR="00BA2816" w:rsidRPr="00F82B69" w14:paraId="4E5C1606" w14:textId="77777777" w:rsidTr="0015006D">
        <w:tc>
          <w:tcPr>
            <w:tcW w:w="709" w:type="dxa"/>
            <w:tcBorders>
              <w:top w:val="single" w:sz="4" w:space="0" w:color="auto"/>
              <w:left w:val="single" w:sz="4" w:space="0" w:color="auto"/>
              <w:bottom w:val="single" w:sz="4" w:space="0" w:color="auto"/>
              <w:right w:val="single" w:sz="4" w:space="0" w:color="auto"/>
            </w:tcBorders>
          </w:tcPr>
          <w:p w14:paraId="70CE1A75"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2DD9F922"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АРМ</w:t>
            </w:r>
          </w:p>
        </w:tc>
        <w:tc>
          <w:tcPr>
            <w:tcW w:w="6520" w:type="dxa"/>
            <w:tcBorders>
              <w:top w:val="single" w:sz="4" w:space="0" w:color="auto"/>
              <w:left w:val="single" w:sz="4" w:space="0" w:color="auto"/>
              <w:bottom w:val="single" w:sz="4" w:space="0" w:color="auto"/>
              <w:right w:val="single" w:sz="4" w:space="0" w:color="auto"/>
            </w:tcBorders>
          </w:tcPr>
          <w:p w14:paraId="1E37664B" w14:textId="5D99E309" w:rsidR="00BA2816" w:rsidRPr="00F82B69" w:rsidRDefault="00BA2816" w:rsidP="005A3192">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Автоматизированное рабочее место </w:t>
            </w:r>
            <w:r w:rsidR="005A3192" w:rsidRPr="00F82B69">
              <w:rPr>
                <w:rFonts w:ascii="Times New Roman" w:hAnsi="Times New Roman"/>
                <w:color w:val="000000"/>
                <w:sz w:val="24"/>
                <w:szCs w:val="24"/>
              </w:rPr>
              <w:t>–</w:t>
            </w:r>
            <w:r w:rsidRPr="00F82B69">
              <w:rPr>
                <w:rFonts w:ascii="Times New Roman" w:hAnsi="Times New Roman"/>
                <w:color w:val="000000"/>
                <w:sz w:val="24"/>
                <w:szCs w:val="24"/>
              </w:rPr>
              <w:t xml:space="preserve"> персональное рабочее место, обеспечивающее автоматизацию взаимодействия сотрудника ПЦО с СЦН</w:t>
            </w:r>
          </w:p>
        </w:tc>
      </w:tr>
      <w:tr w:rsidR="00BA2816" w:rsidRPr="00F82B69" w14:paraId="35F1567E" w14:textId="77777777" w:rsidTr="0015006D">
        <w:tc>
          <w:tcPr>
            <w:tcW w:w="709" w:type="dxa"/>
            <w:tcBorders>
              <w:top w:val="single" w:sz="4" w:space="0" w:color="auto"/>
              <w:left w:val="single" w:sz="4" w:space="0" w:color="auto"/>
              <w:bottom w:val="single" w:sz="4" w:space="0" w:color="auto"/>
              <w:right w:val="single" w:sz="4" w:space="0" w:color="auto"/>
            </w:tcBorders>
          </w:tcPr>
          <w:p w14:paraId="3DC5C8A9"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7AFC51F"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ГБР</w:t>
            </w:r>
          </w:p>
        </w:tc>
        <w:tc>
          <w:tcPr>
            <w:tcW w:w="6520" w:type="dxa"/>
            <w:tcBorders>
              <w:top w:val="single" w:sz="4" w:space="0" w:color="auto"/>
              <w:left w:val="single" w:sz="4" w:space="0" w:color="auto"/>
              <w:bottom w:val="single" w:sz="4" w:space="0" w:color="auto"/>
              <w:right w:val="single" w:sz="4" w:space="0" w:color="auto"/>
            </w:tcBorders>
          </w:tcPr>
          <w:p w14:paraId="5D2A2C46" w14:textId="77777777" w:rsidR="00BA2816" w:rsidRPr="00F82B69" w:rsidRDefault="00BA2816" w:rsidP="00BA2816">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BA2816" w:rsidRPr="00F82B69" w14:paraId="62FE39E5" w14:textId="77777777" w:rsidTr="0015006D">
        <w:tc>
          <w:tcPr>
            <w:tcW w:w="709" w:type="dxa"/>
            <w:tcBorders>
              <w:top w:val="single" w:sz="4" w:space="0" w:color="auto"/>
              <w:left w:val="single" w:sz="4" w:space="0" w:color="auto"/>
              <w:bottom w:val="single" w:sz="4" w:space="0" w:color="auto"/>
              <w:right w:val="single" w:sz="4" w:space="0" w:color="auto"/>
            </w:tcBorders>
            <w:hideMark/>
          </w:tcPr>
          <w:p w14:paraId="068FEA2E"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5A17A859"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ГОСТ</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8A23CAA" w14:textId="77777777" w:rsidR="00BA2816" w:rsidRPr="00F82B69" w:rsidRDefault="00BA2816" w:rsidP="00BA2816">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BA2816" w:rsidRPr="00F82B69" w14:paraId="390A2DAE" w14:textId="77777777" w:rsidTr="0015006D">
        <w:tc>
          <w:tcPr>
            <w:tcW w:w="709" w:type="dxa"/>
            <w:tcBorders>
              <w:top w:val="single" w:sz="4" w:space="0" w:color="auto"/>
              <w:left w:val="single" w:sz="4" w:space="0" w:color="auto"/>
              <w:bottom w:val="single" w:sz="4" w:space="0" w:color="auto"/>
              <w:right w:val="single" w:sz="4" w:space="0" w:color="auto"/>
            </w:tcBorders>
          </w:tcPr>
          <w:p w14:paraId="4DFFF4DC"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F61809F"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 xml:space="preserve">Заказчик, Общество, АО «Почта России» </w:t>
            </w:r>
          </w:p>
        </w:tc>
        <w:tc>
          <w:tcPr>
            <w:tcW w:w="6520" w:type="dxa"/>
            <w:tcBorders>
              <w:top w:val="single" w:sz="4" w:space="0" w:color="auto"/>
              <w:left w:val="single" w:sz="4" w:space="0" w:color="auto"/>
              <w:bottom w:val="single" w:sz="4" w:space="0" w:color="auto"/>
              <w:right w:val="single" w:sz="4" w:space="0" w:color="auto"/>
            </w:tcBorders>
          </w:tcPr>
          <w:p w14:paraId="0A9058C3" w14:textId="77777777" w:rsidR="00BA2816" w:rsidRPr="00F82B69" w:rsidRDefault="00BA2816" w:rsidP="00BA2816">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Акционерное общество «Почта России» </w:t>
            </w:r>
          </w:p>
          <w:p w14:paraId="5EA9F433" w14:textId="77777777" w:rsidR="00BA2816" w:rsidRPr="00F82B69" w:rsidRDefault="00BA2816" w:rsidP="00BA2816">
            <w:pPr>
              <w:spacing w:after="0" w:line="240" w:lineRule="auto"/>
              <w:jc w:val="both"/>
              <w:rPr>
                <w:rFonts w:ascii="Times New Roman" w:hAnsi="Times New Roman"/>
                <w:color w:val="000000"/>
                <w:sz w:val="24"/>
                <w:szCs w:val="24"/>
              </w:rPr>
            </w:pPr>
          </w:p>
        </w:tc>
      </w:tr>
      <w:tr w:rsidR="00BA2816" w:rsidRPr="00F82B69" w14:paraId="790D3828" w14:textId="77777777" w:rsidTr="0015006D">
        <w:tc>
          <w:tcPr>
            <w:tcW w:w="709" w:type="dxa"/>
            <w:tcBorders>
              <w:top w:val="single" w:sz="4" w:space="0" w:color="auto"/>
              <w:left w:val="single" w:sz="4" w:space="0" w:color="auto"/>
              <w:bottom w:val="single" w:sz="4" w:space="0" w:color="auto"/>
              <w:right w:val="single" w:sz="4" w:space="0" w:color="auto"/>
            </w:tcBorders>
          </w:tcPr>
          <w:p w14:paraId="56874E4B"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5.</w:t>
            </w:r>
          </w:p>
        </w:tc>
        <w:tc>
          <w:tcPr>
            <w:tcW w:w="2268" w:type="dxa"/>
            <w:tcBorders>
              <w:top w:val="single" w:sz="4" w:space="0" w:color="auto"/>
              <w:left w:val="single" w:sz="4" w:space="0" w:color="auto"/>
              <w:bottom w:val="single" w:sz="4" w:space="0" w:color="auto"/>
              <w:right w:val="single" w:sz="4" w:space="0" w:color="auto"/>
            </w:tcBorders>
          </w:tcPr>
          <w:p w14:paraId="1FD3642C"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Имущество</w:t>
            </w:r>
          </w:p>
        </w:tc>
        <w:tc>
          <w:tcPr>
            <w:tcW w:w="6520" w:type="dxa"/>
            <w:tcBorders>
              <w:top w:val="single" w:sz="4" w:space="0" w:color="auto"/>
              <w:left w:val="single" w:sz="4" w:space="0" w:color="auto"/>
              <w:bottom w:val="single" w:sz="4" w:space="0" w:color="auto"/>
              <w:right w:val="single" w:sz="4" w:space="0" w:color="auto"/>
            </w:tcBorders>
          </w:tcPr>
          <w:p w14:paraId="0BB6A60F" w14:textId="38D88BDB" w:rsidR="00BA2816" w:rsidRPr="00F82B69" w:rsidRDefault="00BA2816" w:rsidP="00BA2816">
            <w:pPr>
              <w:spacing w:after="0" w:line="240" w:lineRule="auto"/>
              <w:jc w:val="both"/>
              <w:rPr>
                <w:rFonts w:ascii="Times New Roman" w:eastAsia="Times New Roman" w:hAnsi="Times New Roman"/>
                <w:color w:val="000000"/>
                <w:sz w:val="24"/>
                <w:szCs w:val="24"/>
                <w:lang w:eastAsia="ru-RU"/>
              </w:rPr>
            </w:pPr>
            <w:r w:rsidRPr="00F82B69">
              <w:rPr>
                <w:rFonts w:ascii="Times New Roman" w:eastAsia="Times New Roman" w:hAnsi="Times New Roman"/>
                <w:color w:val="000000"/>
                <w:sz w:val="24"/>
                <w:szCs w:val="24"/>
                <w:lang w:eastAsia="ru-RU"/>
              </w:rPr>
              <w:t>Совокупность </w:t>
            </w:r>
            <w:hyperlink r:id="rId8" w:history="1">
              <w:r w:rsidRPr="00F82B69">
                <w:rPr>
                  <w:rFonts w:ascii="Times New Roman" w:eastAsia="Times New Roman" w:hAnsi="Times New Roman"/>
                  <w:color w:val="000000"/>
                  <w:sz w:val="24"/>
                  <w:szCs w:val="24"/>
                  <w:lang w:eastAsia="ru-RU"/>
                </w:rPr>
                <w:t>вещей</w:t>
              </w:r>
            </w:hyperlink>
            <w:r w:rsidR="004C37BE" w:rsidRPr="00F82B69">
              <w:rPr>
                <w:rFonts w:ascii="Times New Roman" w:eastAsia="Times New Roman" w:hAnsi="Times New Roman"/>
                <w:color w:val="000000"/>
                <w:sz w:val="24"/>
                <w:szCs w:val="24"/>
                <w:lang w:eastAsia="ru-RU"/>
              </w:rPr>
              <w:t>, находящихся в</w:t>
            </w:r>
            <w:r w:rsidRPr="00F82B69">
              <w:rPr>
                <w:rFonts w:ascii="Times New Roman" w:eastAsia="Times New Roman" w:hAnsi="Times New Roman"/>
                <w:color w:val="000000"/>
                <w:sz w:val="24"/>
                <w:szCs w:val="24"/>
                <w:lang w:eastAsia="ru-RU"/>
              </w:rPr>
              <w:t xml:space="preserve"> </w:t>
            </w:r>
            <w:hyperlink r:id="rId9" w:history="1">
              <w:r w:rsidRPr="00F82B69">
                <w:rPr>
                  <w:rFonts w:ascii="Times New Roman" w:eastAsia="Times New Roman" w:hAnsi="Times New Roman"/>
                  <w:color w:val="000000"/>
                  <w:sz w:val="24"/>
                  <w:szCs w:val="24"/>
                  <w:lang w:eastAsia="ru-RU"/>
                </w:rPr>
                <w:t>собственности</w:t>
              </w:r>
            </w:hyperlink>
            <w:r w:rsidR="004C37BE" w:rsidRPr="00F82B69">
              <w:rPr>
                <w:rFonts w:ascii="Times New Roman" w:eastAsia="Times New Roman" w:hAnsi="Times New Roman"/>
                <w:color w:val="000000"/>
                <w:sz w:val="24"/>
                <w:szCs w:val="24"/>
                <w:lang w:eastAsia="ru-RU"/>
              </w:rPr>
              <w:t xml:space="preserve"> </w:t>
            </w:r>
            <w:r w:rsidRPr="00F82B69">
              <w:rPr>
                <w:rFonts w:ascii="Times New Roman" w:eastAsia="Times New Roman" w:hAnsi="Times New Roman"/>
                <w:color w:val="000000"/>
                <w:sz w:val="24"/>
                <w:szCs w:val="24"/>
                <w:lang w:eastAsia="ru-RU"/>
              </w:rPr>
              <w:t>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BA2816" w:rsidRPr="00F82B69" w14:paraId="7C29A6E7" w14:textId="77777777" w:rsidTr="0015006D">
        <w:tc>
          <w:tcPr>
            <w:tcW w:w="709" w:type="dxa"/>
            <w:tcBorders>
              <w:top w:val="single" w:sz="4" w:space="0" w:color="auto"/>
              <w:left w:val="single" w:sz="4" w:space="0" w:color="auto"/>
              <w:bottom w:val="single" w:sz="4" w:space="0" w:color="auto"/>
              <w:right w:val="single" w:sz="4" w:space="0" w:color="auto"/>
            </w:tcBorders>
          </w:tcPr>
          <w:p w14:paraId="0B3044E7" w14:textId="77777777" w:rsidR="00BA2816" w:rsidRPr="00F82B69" w:rsidRDefault="00BA2816" w:rsidP="00BA2816">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55D01AD2" w14:textId="77777777" w:rsidR="00BA2816" w:rsidRPr="00F82B69" w:rsidRDefault="00BA2816" w:rsidP="00BA2816">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Инструкция пользователя</w:t>
            </w:r>
          </w:p>
        </w:tc>
        <w:tc>
          <w:tcPr>
            <w:tcW w:w="6520" w:type="dxa"/>
            <w:tcBorders>
              <w:top w:val="single" w:sz="4" w:space="0" w:color="auto"/>
              <w:left w:val="single" w:sz="4" w:space="0" w:color="auto"/>
              <w:bottom w:val="single" w:sz="4" w:space="0" w:color="auto"/>
              <w:right w:val="single" w:sz="4" w:space="0" w:color="auto"/>
            </w:tcBorders>
          </w:tcPr>
          <w:p w14:paraId="2BA1E061" w14:textId="77777777" w:rsidR="00BA2816" w:rsidRPr="00F82B69" w:rsidRDefault="00BA2816" w:rsidP="00BA2816">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654A13" w:rsidRPr="00F82B69" w14:paraId="38BA1F11" w14:textId="77777777" w:rsidTr="0015006D">
        <w:tc>
          <w:tcPr>
            <w:tcW w:w="709" w:type="dxa"/>
            <w:tcBorders>
              <w:top w:val="single" w:sz="4" w:space="0" w:color="auto"/>
              <w:left w:val="single" w:sz="4" w:space="0" w:color="auto"/>
              <w:bottom w:val="single" w:sz="4" w:space="0" w:color="auto"/>
              <w:right w:val="single" w:sz="4" w:space="0" w:color="auto"/>
            </w:tcBorders>
          </w:tcPr>
          <w:p w14:paraId="64F4D890" w14:textId="77777777"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tcPr>
          <w:p w14:paraId="2024F4D7"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Исполнитель</w:t>
            </w:r>
          </w:p>
        </w:tc>
        <w:tc>
          <w:tcPr>
            <w:tcW w:w="6520" w:type="dxa"/>
            <w:tcBorders>
              <w:top w:val="single" w:sz="4" w:space="0" w:color="auto"/>
              <w:left w:val="single" w:sz="4" w:space="0" w:color="auto"/>
              <w:bottom w:val="single" w:sz="4" w:space="0" w:color="auto"/>
              <w:right w:val="single" w:sz="4" w:space="0" w:color="auto"/>
            </w:tcBorders>
          </w:tcPr>
          <w:p w14:paraId="44D19E7E" w14:textId="09D9B728"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654A13" w:rsidRPr="00F82B69" w14:paraId="2C935054" w14:textId="77777777" w:rsidTr="0015006D">
        <w:tc>
          <w:tcPr>
            <w:tcW w:w="709" w:type="dxa"/>
            <w:tcBorders>
              <w:top w:val="single" w:sz="4" w:space="0" w:color="auto"/>
              <w:left w:val="single" w:sz="4" w:space="0" w:color="auto"/>
              <w:bottom w:val="single" w:sz="4" w:space="0" w:color="auto"/>
              <w:right w:val="single" w:sz="4" w:space="0" w:color="auto"/>
            </w:tcBorders>
          </w:tcPr>
          <w:p w14:paraId="57469A1A" w14:textId="77777777"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4A92C9DC"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КТС</w:t>
            </w:r>
          </w:p>
        </w:tc>
        <w:tc>
          <w:tcPr>
            <w:tcW w:w="6520" w:type="dxa"/>
            <w:tcBorders>
              <w:top w:val="single" w:sz="4" w:space="0" w:color="auto"/>
              <w:left w:val="single" w:sz="4" w:space="0" w:color="auto"/>
              <w:bottom w:val="single" w:sz="4" w:space="0" w:color="auto"/>
              <w:right w:val="single" w:sz="4" w:space="0" w:color="auto"/>
            </w:tcBorders>
          </w:tcPr>
          <w:p w14:paraId="7C56E4C5"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Кнопка тревожной сигнализации</w:t>
            </w:r>
          </w:p>
        </w:tc>
      </w:tr>
      <w:tr w:rsidR="00654A13" w:rsidRPr="00F82B69" w14:paraId="21012B3E" w14:textId="77777777" w:rsidTr="0015006D">
        <w:tc>
          <w:tcPr>
            <w:tcW w:w="709" w:type="dxa"/>
            <w:tcBorders>
              <w:top w:val="single" w:sz="4" w:space="0" w:color="auto"/>
              <w:left w:val="single" w:sz="4" w:space="0" w:color="auto"/>
              <w:bottom w:val="single" w:sz="4" w:space="0" w:color="auto"/>
              <w:right w:val="single" w:sz="4" w:space="0" w:color="auto"/>
            </w:tcBorders>
          </w:tcPr>
          <w:p w14:paraId="2A7D7C9C" w14:textId="77777777"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9.</w:t>
            </w:r>
          </w:p>
        </w:tc>
        <w:tc>
          <w:tcPr>
            <w:tcW w:w="2268" w:type="dxa"/>
            <w:tcBorders>
              <w:top w:val="single" w:sz="4" w:space="0" w:color="auto"/>
              <w:left w:val="single" w:sz="4" w:space="0" w:color="auto"/>
              <w:bottom w:val="single" w:sz="4" w:space="0" w:color="auto"/>
              <w:right w:val="single" w:sz="4" w:space="0" w:color="auto"/>
            </w:tcBorders>
          </w:tcPr>
          <w:p w14:paraId="2B223B33"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КТСО</w:t>
            </w:r>
          </w:p>
        </w:tc>
        <w:tc>
          <w:tcPr>
            <w:tcW w:w="6520" w:type="dxa"/>
            <w:tcBorders>
              <w:top w:val="single" w:sz="4" w:space="0" w:color="auto"/>
              <w:left w:val="single" w:sz="4" w:space="0" w:color="auto"/>
              <w:bottom w:val="single" w:sz="4" w:space="0" w:color="auto"/>
              <w:right w:val="single" w:sz="4" w:space="0" w:color="auto"/>
            </w:tcBorders>
          </w:tcPr>
          <w:p w14:paraId="5B45D4CA"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Комплекс технических средств охраны</w:t>
            </w:r>
          </w:p>
        </w:tc>
      </w:tr>
      <w:tr w:rsidR="00654A13" w:rsidRPr="00F82B69" w14:paraId="00BD6FDE" w14:textId="77777777" w:rsidTr="0015006D">
        <w:tc>
          <w:tcPr>
            <w:tcW w:w="709" w:type="dxa"/>
            <w:tcBorders>
              <w:top w:val="single" w:sz="4" w:space="0" w:color="auto"/>
              <w:left w:val="single" w:sz="4" w:space="0" w:color="auto"/>
              <w:bottom w:val="single" w:sz="4" w:space="0" w:color="auto"/>
              <w:right w:val="single" w:sz="4" w:space="0" w:color="auto"/>
            </w:tcBorders>
          </w:tcPr>
          <w:p w14:paraId="6DC363E9" w14:textId="07470249"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BDCD914"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ОПС</w:t>
            </w:r>
          </w:p>
        </w:tc>
        <w:tc>
          <w:tcPr>
            <w:tcW w:w="6520" w:type="dxa"/>
            <w:tcBorders>
              <w:top w:val="single" w:sz="4" w:space="0" w:color="auto"/>
              <w:left w:val="single" w:sz="4" w:space="0" w:color="auto"/>
              <w:bottom w:val="single" w:sz="4" w:space="0" w:color="auto"/>
              <w:right w:val="single" w:sz="4" w:space="0" w:color="auto"/>
            </w:tcBorders>
            <w:hideMark/>
          </w:tcPr>
          <w:p w14:paraId="6280C2C8"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Отделение почтовой связи</w:t>
            </w:r>
          </w:p>
        </w:tc>
      </w:tr>
      <w:tr w:rsidR="00654A13" w:rsidRPr="00F82B69" w14:paraId="56517D80" w14:textId="77777777" w:rsidTr="0015006D">
        <w:tc>
          <w:tcPr>
            <w:tcW w:w="709" w:type="dxa"/>
            <w:tcBorders>
              <w:top w:val="single" w:sz="4" w:space="0" w:color="auto"/>
              <w:left w:val="single" w:sz="4" w:space="0" w:color="auto"/>
              <w:bottom w:val="single" w:sz="4" w:space="0" w:color="auto"/>
              <w:right w:val="single" w:sz="4" w:space="0" w:color="auto"/>
            </w:tcBorders>
          </w:tcPr>
          <w:p w14:paraId="7E7938C3" w14:textId="0FC41996"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11.</w:t>
            </w:r>
          </w:p>
        </w:tc>
        <w:tc>
          <w:tcPr>
            <w:tcW w:w="2268" w:type="dxa"/>
            <w:tcBorders>
              <w:top w:val="single" w:sz="4" w:space="0" w:color="auto"/>
              <w:left w:val="single" w:sz="4" w:space="0" w:color="auto"/>
              <w:bottom w:val="single" w:sz="4" w:space="0" w:color="auto"/>
              <w:right w:val="single" w:sz="4" w:space="0" w:color="auto"/>
            </w:tcBorders>
          </w:tcPr>
          <w:p w14:paraId="0B839BFD"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Охраняемый объект, Объект</w:t>
            </w:r>
          </w:p>
        </w:tc>
        <w:tc>
          <w:tcPr>
            <w:tcW w:w="6520" w:type="dxa"/>
            <w:tcBorders>
              <w:top w:val="single" w:sz="4" w:space="0" w:color="auto"/>
              <w:left w:val="single" w:sz="4" w:space="0" w:color="auto"/>
              <w:bottom w:val="single" w:sz="4" w:space="0" w:color="auto"/>
              <w:right w:val="single" w:sz="4" w:space="0" w:color="auto"/>
            </w:tcBorders>
          </w:tcPr>
          <w:p w14:paraId="5303DD66" w14:textId="417B33FE"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654A13" w:rsidRPr="00F82B69" w14:paraId="57FC3B71" w14:textId="77777777" w:rsidTr="0015006D">
        <w:tc>
          <w:tcPr>
            <w:tcW w:w="709" w:type="dxa"/>
            <w:tcBorders>
              <w:top w:val="single" w:sz="4" w:space="0" w:color="auto"/>
              <w:left w:val="single" w:sz="4" w:space="0" w:color="auto"/>
              <w:bottom w:val="single" w:sz="4" w:space="0" w:color="auto"/>
              <w:right w:val="single" w:sz="4" w:space="0" w:color="auto"/>
            </w:tcBorders>
          </w:tcPr>
          <w:p w14:paraId="0F48837A" w14:textId="7E6F7017"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12.</w:t>
            </w:r>
          </w:p>
        </w:tc>
        <w:tc>
          <w:tcPr>
            <w:tcW w:w="2268" w:type="dxa"/>
            <w:tcBorders>
              <w:top w:val="single" w:sz="4" w:space="0" w:color="auto"/>
              <w:left w:val="single" w:sz="4" w:space="0" w:color="auto"/>
              <w:bottom w:val="single" w:sz="4" w:space="0" w:color="auto"/>
              <w:right w:val="single" w:sz="4" w:space="0" w:color="auto"/>
            </w:tcBorders>
          </w:tcPr>
          <w:p w14:paraId="6BE888FA"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Представитель Заказчика</w:t>
            </w:r>
          </w:p>
        </w:tc>
        <w:tc>
          <w:tcPr>
            <w:tcW w:w="6520" w:type="dxa"/>
            <w:tcBorders>
              <w:top w:val="single" w:sz="4" w:space="0" w:color="auto"/>
              <w:left w:val="single" w:sz="4" w:space="0" w:color="auto"/>
              <w:bottom w:val="single" w:sz="4" w:space="0" w:color="auto"/>
              <w:right w:val="single" w:sz="4" w:space="0" w:color="auto"/>
            </w:tcBorders>
          </w:tcPr>
          <w:p w14:paraId="52DBDEB9" w14:textId="0531788E"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Административно-хозяйственный персонал Охраняемого объекта, имеющий право допуска на </w:t>
            </w:r>
            <w:r w:rsidRPr="00F82B69">
              <w:rPr>
                <w:rFonts w:ascii="Times New Roman" w:hAnsi="Times New Roman"/>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654A13" w:rsidRPr="00F82B69" w14:paraId="0BCDB84F" w14:textId="77777777" w:rsidTr="0015006D">
        <w:tc>
          <w:tcPr>
            <w:tcW w:w="709" w:type="dxa"/>
            <w:tcBorders>
              <w:top w:val="single" w:sz="4" w:space="0" w:color="auto"/>
              <w:left w:val="single" w:sz="4" w:space="0" w:color="auto"/>
              <w:bottom w:val="single" w:sz="4" w:space="0" w:color="auto"/>
              <w:right w:val="single" w:sz="4" w:space="0" w:color="auto"/>
            </w:tcBorders>
          </w:tcPr>
          <w:p w14:paraId="02814EE6" w14:textId="2D4F95BD"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tcPr>
          <w:p w14:paraId="35BC6FCC"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ПЦН</w:t>
            </w:r>
          </w:p>
        </w:tc>
        <w:tc>
          <w:tcPr>
            <w:tcW w:w="6520" w:type="dxa"/>
            <w:tcBorders>
              <w:top w:val="single" w:sz="4" w:space="0" w:color="auto"/>
              <w:left w:val="single" w:sz="4" w:space="0" w:color="auto"/>
              <w:bottom w:val="single" w:sz="4" w:space="0" w:color="auto"/>
              <w:right w:val="single" w:sz="4" w:space="0" w:color="auto"/>
            </w:tcBorders>
          </w:tcPr>
          <w:p w14:paraId="1919BF54"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654A13" w:rsidRPr="00F82B69" w14:paraId="5B77C4C8" w14:textId="77777777" w:rsidTr="0015006D">
        <w:tc>
          <w:tcPr>
            <w:tcW w:w="709" w:type="dxa"/>
            <w:tcBorders>
              <w:top w:val="single" w:sz="4" w:space="0" w:color="auto"/>
              <w:left w:val="single" w:sz="4" w:space="0" w:color="auto"/>
              <w:bottom w:val="single" w:sz="4" w:space="0" w:color="auto"/>
              <w:right w:val="single" w:sz="4" w:space="0" w:color="auto"/>
            </w:tcBorders>
          </w:tcPr>
          <w:p w14:paraId="6E246A6A" w14:textId="2EEFE419"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14.</w:t>
            </w:r>
          </w:p>
        </w:tc>
        <w:tc>
          <w:tcPr>
            <w:tcW w:w="2268" w:type="dxa"/>
            <w:tcBorders>
              <w:top w:val="single" w:sz="4" w:space="0" w:color="auto"/>
              <w:left w:val="single" w:sz="4" w:space="0" w:color="auto"/>
              <w:bottom w:val="single" w:sz="4" w:space="0" w:color="auto"/>
              <w:right w:val="single" w:sz="4" w:space="0" w:color="auto"/>
            </w:tcBorders>
          </w:tcPr>
          <w:p w14:paraId="06135BCC"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ПЦО</w:t>
            </w:r>
          </w:p>
        </w:tc>
        <w:tc>
          <w:tcPr>
            <w:tcW w:w="6520" w:type="dxa"/>
            <w:tcBorders>
              <w:top w:val="single" w:sz="4" w:space="0" w:color="auto"/>
              <w:left w:val="single" w:sz="4" w:space="0" w:color="auto"/>
              <w:bottom w:val="single" w:sz="4" w:space="0" w:color="auto"/>
              <w:right w:val="single" w:sz="4" w:space="0" w:color="auto"/>
            </w:tcBorders>
          </w:tcPr>
          <w:p w14:paraId="2FB55B2E" w14:textId="0A4CCD80"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654A13" w:rsidRPr="00F82B69" w14:paraId="29746BA4" w14:textId="77777777" w:rsidTr="0015006D">
        <w:tc>
          <w:tcPr>
            <w:tcW w:w="709" w:type="dxa"/>
            <w:tcBorders>
              <w:top w:val="single" w:sz="4" w:space="0" w:color="auto"/>
              <w:left w:val="single" w:sz="4" w:space="0" w:color="auto"/>
              <w:bottom w:val="single" w:sz="4" w:space="0" w:color="auto"/>
              <w:right w:val="single" w:sz="4" w:space="0" w:color="auto"/>
            </w:tcBorders>
          </w:tcPr>
          <w:p w14:paraId="1CC51B07" w14:textId="7D70196F"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15.</w:t>
            </w:r>
          </w:p>
        </w:tc>
        <w:tc>
          <w:tcPr>
            <w:tcW w:w="2268" w:type="dxa"/>
            <w:tcBorders>
              <w:top w:val="single" w:sz="4" w:space="0" w:color="auto"/>
              <w:left w:val="single" w:sz="4" w:space="0" w:color="auto"/>
              <w:bottom w:val="single" w:sz="4" w:space="0" w:color="auto"/>
              <w:right w:val="single" w:sz="4" w:space="0" w:color="auto"/>
            </w:tcBorders>
          </w:tcPr>
          <w:p w14:paraId="50AAA45F"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РХИ</w:t>
            </w:r>
          </w:p>
        </w:tc>
        <w:tc>
          <w:tcPr>
            <w:tcW w:w="6520" w:type="dxa"/>
            <w:tcBorders>
              <w:top w:val="single" w:sz="4" w:space="0" w:color="auto"/>
              <w:left w:val="single" w:sz="4" w:space="0" w:color="auto"/>
              <w:bottom w:val="single" w:sz="4" w:space="0" w:color="auto"/>
              <w:right w:val="single" w:sz="4" w:space="0" w:color="auto"/>
            </w:tcBorders>
          </w:tcPr>
          <w:p w14:paraId="3D70BFA1"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Разрешение на хранение и использование оружия и патронов к нему</w:t>
            </w:r>
          </w:p>
        </w:tc>
      </w:tr>
      <w:tr w:rsidR="00654A13" w:rsidRPr="00F82B69" w14:paraId="7061FBC0" w14:textId="77777777" w:rsidTr="0015006D">
        <w:tc>
          <w:tcPr>
            <w:tcW w:w="709" w:type="dxa"/>
            <w:tcBorders>
              <w:top w:val="single" w:sz="4" w:space="0" w:color="auto"/>
              <w:left w:val="single" w:sz="4" w:space="0" w:color="auto"/>
              <w:bottom w:val="single" w:sz="4" w:space="0" w:color="auto"/>
              <w:right w:val="single" w:sz="4" w:space="0" w:color="auto"/>
            </w:tcBorders>
          </w:tcPr>
          <w:p w14:paraId="7252387C" w14:textId="156711CD"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16.</w:t>
            </w:r>
          </w:p>
        </w:tc>
        <w:tc>
          <w:tcPr>
            <w:tcW w:w="2268" w:type="dxa"/>
            <w:tcBorders>
              <w:top w:val="single" w:sz="4" w:space="0" w:color="auto"/>
              <w:left w:val="single" w:sz="4" w:space="0" w:color="auto"/>
              <w:bottom w:val="single" w:sz="4" w:space="0" w:color="auto"/>
              <w:right w:val="single" w:sz="4" w:space="0" w:color="auto"/>
            </w:tcBorders>
          </w:tcPr>
          <w:p w14:paraId="574DD8F1"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СОТС</w:t>
            </w:r>
          </w:p>
        </w:tc>
        <w:tc>
          <w:tcPr>
            <w:tcW w:w="6520" w:type="dxa"/>
            <w:tcBorders>
              <w:top w:val="single" w:sz="4" w:space="0" w:color="auto"/>
              <w:left w:val="single" w:sz="4" w:space="0" w:color="auto"/>
              <w:bottom w:val="single" w:sz="4" w:space="0" w:color="auto"/>
              <w:right w:val="single" w:sz="4" w:space="0" w:color="auto"/>
            </w:tcBorders>
          </w:tcPr>
          <w:p w14:paraId="608884F8"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Система охранной и тревожной сигнализации</w:t>
            </w:r>
          </w:p>
        </w:tc>
      </w:tr>
      <w:tr w:rsidR="00654A13" w:rsidRPr="00F82B69" w14:paraId="68C51366" w14:textId="77777777" w:rsidTr="0015006D">
        <w:tc>
          <w:tcPr>
            <w:tcW w:w="709" w:type="dxa"/>
            <w:tcBorders>
              <w:top w:val="single" w:sz="4" w:space="0" w:color="auto"/>
              <w:left w:val="single" w:sz="4" w:space="0" w:color="auto"/>
              <w:bottom w:val="single" w:sz="4" w:space="0" w:color="auto"/>
              <w:right w:val="single" w:sz="4" w:space="0" w:color="auto"/>
            </w:tcBorders>
          </w:tcPr>
          <w:p w14:paraId="7A03F6E6" w14:textId="3E25BC0A"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17.</w:t>
            </w:r>
          </w:p>
        </w:tc>
        <w:tc>
          <w:tcPr>
            <w:tcW w:w="2268" w:type="dxa"/>
            <w:tcBorders>
              <w:top w:val="single" w:sz="4" w:space="0" w:color="auto"/>
              <w:left w:val="single" w:sz="4" w:space="0" w:color="auto"/>
              <w:bottom w:val="single" w:sz="4" w:space="0" w:color="auto"/>
              <w:right w:val="single" w:sz="4" w:space="0" w:color="auto"/>
            </w:tcBorders>
          </w:tcPr>
          <w:p w14:paraId="0523C307"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Стороны</w:t>
            </w:r>
          </w:p>
        </w:tc>
        <w:tc>
          <w:tcPr>
            <w:tcW w:w="6520" w:type="dxa"/>
            <w:tcBorders>
              <w:top w:val="single" w:sz="4" w:space="0" w:color="auto"/>
              <w:left w:val="single" w:sz="4" w:space="0" w:color="auto"/>
              <w:bottom w:val="single" w:sz="4" w:space="0" w:color="auto"/>
              <w:right w:val="single" w:sz="4" w:space="0" w:color="auto"/>
            </w:tcBorders>
          </w:tcPr>
          <w:p w14:paraId="47FDA58E"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Заказчик и Исполнитель</w:t>
            </w:r>
          </w:p>
        </w:tc>
      </w:tr>
      <w:tr w:rsidR="00654A13" w:rsidRPr="00F82B69" w14:paraId="05F2E43A" w14:textId="77777777" w:rsidTr="0015006D">
        <w:tc>
          <w:tcPr>
            <w:tcW w:w="709" w:type="dxa"/>
            <w:tcBorders>
              <w:top w:val="single" w:sz="4" w:space="0" w:color="auto"/>
              <w:left w:val="single" w:sz="4" w:space="0" w:color="auto"/>
              <w:bottom w:val="single" w:sz="4" w:space="0" w:color="auto"/>
              <w:right w:val="single" w:sz="4" w:space="0" w:color="auto"/>
            </w:tcBorders>
          </w:tcPr>
          <w:p w14:paraId="6B860F96" w14:textId="090CA83D"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1110DE0A"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СЦН</w:t>
            </w:r>
          </w:p>
        </w:tc>
        <w:tc>
          <w:tcPr>
            <w:tcW w:w="6520" w:type="dxa"/>
            <w:tcBorders>
              <w:top w:val="single" w:sz="4" w:space="0" w:color="auto"/>
              <w:left w:val="single" w:sz="4" w:space="0" w:color="auto"/>
              <w:bottom w:val="single" w:sz="4" w:space="0" w:color="auto"/>
              <w:right w:val="single" w:sz="4" w:space="0" w:color="auto"/>
            </w:tcBorders>
          </w:tcPr>
          <w:p w14:paraId="4F22D284" w14:textId="7129552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654A13" w:rsidRPr="00F82B69" w14:paraId="01F0842A" w14:textId="77777777" w:rsidTr="0015006D">
        <w:tc>
          <w:tcPr>
            <w:tcW w:w="709" w:type="dxa"/>
            <w:tcBorders>
              <w:top w:val="single" w:sz="4" w:space="0" w:color="auto"/>
              <w:left w:val="single" w:sz="4" w:space="0" w:color="auto"/>
              <w:bottom w:val="single" w:sz="4" w:space="0" w:color="auto"/>
              <w:right w:val="single" w:sz="4" w:space="0" w:color="auto"/>
            </w:tcBorders>
          </w:tcPr>
          <w:p w14:paraId="522A497B" w14:textId="4EF64492"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19.</w:t>
            </w:r>
          </w:p>
        </w:tc>
        <w:tc>
          <w:tcPr>
            <w:tcW w:w="2268" w:type="dxa"/>
            <w:tcBorders>
              <w:top w:val="single" w:sz="4" w:space="0" w:color="auto"/>
              <w:left w:val="single" w:sz="4" w:space="0" w:color="auto"/>
              <w:bottom w:val="single" w:sz="4" w:space="0" w:color="auto"/>
              <w:right w:val="single" w:sz="4" w:space="0" w:color="auto"/>
            </w:tcBorders>
          </w:tcPr>
          <w:p w14:paraId="3B51C74E"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ТЗ</w:t>
            </w:r>
          </w:p>
        </w:tc>
        <w:tc>
          <w:tcPr>
            <w:tcW w:w="6520" w:type="dxa"/>
            <w:tcBorders>
              <w:top w:val="single" w:sz="4" w:space="0" w:color="auto"/>
              <w:left w:val="single" w:sz="4" w:space="0" w:color="auto"/>
              <w:bottom w:val="single" w:sz="4" w:space="0" w:color="auto"/>
              <w:right w:val="single" w:sz="4" w:space="0" w:color="auto"/>
            </w:tcBorders>
          </w:tcPr>
          <w:p w14:paraId="4B57CA16"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Техническое задание</w:t>
            </w:r>
          </w:p>
        </w:tc>
      </w:tr>
      <w:tr w:rsidR="00654A13" w:rsidRPr="00F82B69" w14:paraId="1822F7CE" w14:textId="77777777" w:rsidTr="0015006D">
        <w:tc>
          <w:tcPr>
            <w:tcW w:w="709" w:type="dxa"/>
            <w:tcBorders>
              <w:top w:val="single" w:sz="4" w:space="0" w:color="auto"/>
              <w:left w:val="single" w:sz="4" w:space="0" w:color="auto"/>
              <w:bottom w:val="single" w:sz="4" w:space="0" w:color="auto"/>
              <w:right w:val="single" w:sz="4" w:space="0" w:color="auto"/>
            </w:tcBorders>
          </w:tcPr>
          <w:p w14:paraId="030AEE64" w14:textId="194F1803"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55682F79"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Услуги</w:t>
            </w:r>
          </w:p>
        </w:tc>
        <w:tc>
          <w:tcPr>
            <w:tcW w:w="6520" w:type="dxa"/>
            <w:tcBorders>
              <w:top w:val="single" w:sz="4" w:space="0" w:color="auto"/>
              <w:left w:val="single" w:sz="4" w:space="0" w:color="auto"/>
              <w:bottom w:val="single" w:sz="4" w:space="0" w:color="auto"/>
              <w:right w:val="single" w:sz="4" w:space="0" w:color="auto"/>
            </w:tcBorders>
          </w:tcPr>
          <w:p w14:paraId="18F207D3" w14:textId="57F2BB16" w:rsidR="00654A13" w:rsidRPr="00F82B69" w:rsidRDefault="00654A13" w:rsidP="004563AB">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Оказание услуг по централизованной охране объектов почтовой связи </w:t>
            </w:r>
            <w:r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Pr="00F82B69">
              <w:rPr>
                <w:rFonts w:ascii="Times New Roman" w:eastAsia="Times New Roman" w:hAnsi="Times New Roman"/>
                <w:sz w:val="24"/>
                <w:szCs w:val="24"/>
                <w:lang w:eastAsia="ru-RU"/>
              </w:rPr>
              <w:t xml:space="preserve"> области</w:t>
            </w:r>
            <w:r w:rsidRPr="00F82B69">
              <w:rPr>
                <w:rFonts w:ascii="Times New Roman" w:hAnsi="Times New Roman"/>
                <w:color w:val="000000"/>
                <w:sz w:val="24"/>
                <w:szCs w:val="24"/>
              </w:rPr>
              <w:t xml:space="preserve"> с применением технических средств охраны</w:t>
            </w:r>
          </w:p>
        </w:tc>
      </w:tr>
      <w:tr w:rsidR="00654A13" w:rsidRPr="00F82B69" w14:paraId="600E9D00" w14:textId="77777777" w:rsidTr="0015006D">
        <w:tc>
          <w:tcPr>
            <w:tcW w:w="709" w:type="dxa"/>
            <w:tcBorders>
              <w:top w:val="single" w:sz="4" w:space="0" w:color="auto"/>
              <w:left w:val="single" w:sz="4" w:space="0" w:color="auto"/>
              <w:bottom w:val="single" w:sz="4" w:space="0" w:color="auto"/>
              <w:right w:val="single" w:sz="4" w:space="0" w:color="auto"/>
            </w:tcBorders>
          </w:tcPr>
          <w:p w14:paraId="10895EA0" w14:textId="05ED6C28"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21.</w:t>
            </w:r>
          </w:p>
        </w:tc>
        <w:tc>
          <w:tcPr>
            <w:tcW w:w="2268" w:type="dxa"/>
            <w:tcBorders>
              <w:top w:val="single" w:sz="4" w:space="0" w:color="auto"/>
              <w:left w:val="single" w:sz="4" w:space="0" w:color="auto"/>
              <w:bottom w:val="single" w:sz="4" w:space="0" w:color="auto"/>
              <w:right w:val="single" w:sz="4" w:space="0" w:color="auto"/>
            </w:tcBorders>
          </w:tcPr>
          <w:p w14:paraId="00FFC9DD" w14:textId="77777777"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УФПС</w:t>
            </w:r>
          </w:p>
        </w:tc>
        <w:tc>
          <w:tcPr>
            <w:tcW w:w="6520" w:type="dxa"/>
            <w:tcBorders>
              <w:top w:val="single" w:sz="4" w:space="0" w:color="auto"/>
              <w:left w:val="single" w:sz="4" w:space="0" w:color="auto"/>
              <w:bottom w:val="single" w:sz="4" w:space="0" w:color="auto"/>
              <w:right w:val="single" w:sz="4" w:space="0" w:color="auto"/>
            </w:tcBorders>
          </w:tcPr>
          <w:p w14:paraId="6FEFDD6D" w14:textId="77777777"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Управление федеральной почтовой связи </w:t>
            </w:r>
          </w:p>
        </w:tc>
      </w:tr>
      <w:tr w:rsidR="00654A13" w:rsidRPr="00F82B69" w14:paraId="2AD41521" w14:textId="77777777" w:rsidTr="0015006D">
        <w:tc>
          <w:tcPr>
            <w:tcW w:w="709" w:type="dxa"/>
            <w:tcBorders>
              <w:top w:val="single" w:sz="4" w:space="0" w:color="auto"/>
              <w:left w:val="single" w:sz="4" w:space="0" w:color="auto"/>
              <w:bottom w:val="single" w:sz="4" w:space="0" w:color="auto"/>
              <w:right w:val="single" w:sz="4" w:space="0" w:color="auto"/>
            </w:tcBorders>
          </w:tcPr>
          <w:p w14:paraId="0ECA4A8C" w14:textId="6D0AB080"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22.</w:t>
            </w:r>
          </w:p>
        </w:tc>
        <w:tc>
          <w:tcPr>
            <w:tcW w:w="2268" w:type="dxa"/>
            <w:tcBorders>
              <w:top w:val="single" w:sz="4" w:space="0" w:color="auto"/>
              <w:left w:val="single" w:sz="4" w:space="0" w:color="auto"/>
              <w:bottom w:val="single" w:sz="4" w:space="0" w:color="auto"/>
              <w:right w:val="single" w:sz="4" w:space="0" w:color="auto"/>
            </w:tcBorders>
          </w:tcPr>
          <w:p w14:paraId="019A84E0" w14:textId="73C020E3" w:rsidR="00654A13" w:rsidRPr="00F82B69" w:rsidRDefault="00654A13" w:rsidP="00654A13">
            <w:pPr>
              <w:spacing w:after="0" w:line="240" w:lineRule="auto"/>
              <w:rPr>
                <w:rFonts w:ascii="Times New Roman" w:hAnsi="Times New Roman"/>
                <w:color w:val="000000"/>
                <w:sz w:val="24"/>
                <w:szCs w:val="24"/>
              </w:rPr>
            </w:pPr>
            <w:r w:rsidRPr="00F82B69">
              <w:rPr>
                <w:rFonts w:ascii="Times New Roman" w:hAnsi="Times New Roman"/>
                <w:sz w:val="24"/>
                <w:szCs w:val="24"/>
              </w:rPr>
              <w:t>УОСП</w:t>
            </w:r>
          </w:p>
        </w:tc>
        <w:tc>
          <w:tcPr>
            <w:tcW w:w="6520" w:type="dxa"/>
            <w:tcBorders>
              <w:top w:val="single" w:sz="4" w:space="0" w:color="auto"/>
              <w:left w:val="single" w:sz="4" w:space="0" w:color="auto"/>
              <w:bottom w:val="single" w:sz="4" w:space="0" w:color="auto"/>
              <w:right w:val="single" w:sz="4" w:space="0" w:color="auto"/>
            </w:tcBorders>
          </w:tcPr>
          <w:p w14:paraId="1FE838B4" w14:textId="7A1D4690"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Участок обработке страховой почты</w:t>
            </w:r>
          </w:p>
        </w:tc>
      </w:tr>
      <w:tr w:rsidR="00654A13" w:rsidRPr="00F82B69" w14:paraId="417DCD5A" w14:textId="77777777" w:rsidTr="0015006D">
        <w:tc>
          <w:tcPr>
            <w:tcW w:w="709" w:type="dxa"/>
            <w:tcBorders>
              <w:top w:val="single" w:sz="4" w:space="0" w:color="auto"/>
              <w:left w:val="single" w:sz="4" w:space="0" w:color="auto"/>
              <w:bottom w:val="single" w:sz="4" w:space="0" w:color="auto"/>
              <w:right w:val="single" w:sz="4" w:space="0" w:color="auto"/>
            </w:tcBorders>
          </w:tcPr>
          <w:p w14:paraId="37F45631" w14:textId="69C6F8B6" w:rsidR="00654A13" w:rsidRPr="00F82B69" w:rsidRDefault="00654A13"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23.</w:t>
            </w:r>
          </w:p>
        </w:tc>
        <w:tc>
          <w:tcPr>
            <w:tcW w:w="2268" w:type="dxa"/>
            <w:tcBorders>
              <w:top w:val="single" w:sz="4" w:space="0" w:color="auto"/>
              <w:left w:val="single" w:sz="4" w:space="0" w:color="auto"/>
              <w:bottom w:val="single" w:sz="4" w:space="0" w:color="auto"/>
              <w:right w:val="single" w:sz="4" w:space="0" w:color="auto"/>
            </w:tcBorders>
          </w:tcPr>
          <w:p w14:paraId="339B5EB5" w14:textId="5C723084" w:rsidR="00654A13" w:rsidRPr="00F82B69" w:rsidRDefault="00654A13" w:rsidP="00654A13">
            <w:pPr>
              <w:spacing w:after="0" w:line="240" w:lineRule="auto"/>
              <w:rPr>
                <w:rFonts w:ascii="Times New Roman" w:hAnsi="Times New Roman"/>
                <w:sz w:val="24"/>
                <w:szCs w:val="24"/>
              </w:rPr>
            </w:pPr>
            <w:r w:rsidRPr="00F82B69">
              <w:rPr>
                <w:rFonts w:ascii="Times New Roman" w:hAnsi="Times New Roman"/>
                <w:sz w:val="24"/>
                <w:szCs w:val="24"/>
              </w:rPr>
              <w:t>ГРК</w:t>
            </w:r>
          </w:p>
        </w:tc>
        <w:tc>
          <w:tcPr>
            <w:tcW w:w="6520" w:type="dxa"/>
            <w:tcBorders>
              <w:top w:val="single" w:sz="4" w:space="0" w:color="auto"/>
              <w:left w:val="single" w:sz="4" w:space="0" w:color="auto"/>
              <w:bottom w:val="single" w:sz="4" w:space="0" w:color="auto"/>
              <w:right w:val="single" w:sz="4" w:space="0" w:color="auto"/>
            </w:tcBorders>
          </w:tcPr>
          <w:p w14:paraId="6A8D157A" w14:textId="3D4F9CD1" w:rsidR="00654A13" w:rsidRPr="00F82B69" w:rsidRDefault="00654A13"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Главная распределительная касса </w:t>
            </w:r>
          </w:p>
        </w:tc>
      </w:tr>
      <w:tr w:rsidR="00CD59F0" w:rsidRPr="00F82B69" w14:paraId="40057B46" w14:textId="77777777" w:rsidTr="0015006D">
        <w:tc>
          <w:tcPr>
            <w:tcW w:w="709" w:type="dxa"/>
            <w:tcBorders>
              <w:top w:val="single" w:sz="4" w:space="0" w:color="auto"/>
              <w:left w:val="single" w:sz="4" w:space="0" w:color="auto"/>
              <w:bottom w:val="single" w:sz="4" w:space="0" w:color="auto"/>
              <w:right w:val="single" w:sz="4" w:space="0" w:color="auto"/>
            </w:tcBorders>
          </w:tcPr>
          <w:p w14:paraId="6CC827A2" w14:textId="0336F944" w:rsidR="00CD59F0" w:rsidRPr="00F82B69" w:rsidRDefault="00CD59F0" w:rsidP="00654A1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24.</w:t>
            </w:r>
          </w:p>
        </w:tc>
        <w:tc>
          <w:tcPr>
            <w:tcW w:w="2268" w:type="dxa"/>
            <w:tcBorders>
              <w:top w:val="single" w:sz="4" w:space="0" w:color="auto"/>
              <w:left w:val="single" w:sz="4" w:space="0" w:color="auto"/>
              <w:bottom w:val="single" w:sz="4" w:space="0" w:color="auto"/>
              <w:right w:val="single" w:sz="4" w:space="0" w:color="auto"/>
            </w:tcBorders>
          </w:tcPr>
          <w:p w14:paraId="55A568B0" w14:textId="3BBC6591" w:rsidR="00CD59F0" w:rsidRPr="00F82B69" w:rsidRDefault="00CD59F0" w:rsidP="00654A13">
            <w:pPr>
              <w:spacing w:after="0" w:line="240" w:lineRule="auto"/>
              <w:rPr>
                <w:rFonts w:ascii="Times New Roman" w:hAnsi="Times New Roman"/>
                <w:sz w:val="24"/>
                <w:szCs w:val="24"/>
              </w:rPr>
            </w:pPr>
            <w:r w:rsidRPr="00F82B69">
              <w:rPr>
                <w:rFonts w:ascii="Times New Roman" w:hAnsi="Times New Roman"/>
                <w:sz w:val="24"/>
                <w:szCs w:val="24"/>
              </w:rPr>
              <w:t>ТК</w:t>
            </w:r>
          </w:p>
        </w:tc>
        <w:tc>
          <w:tcPr>
            <w:tcW w:w="6520" w:type="dxa"/>
            <w:tcBorders>
              <w:top w:val="single" w:sz="4" w:space="0" w:color="auto"/>
              <w:left w:val="single" w:sz="4" w:space="0" w:color="auto"/>
              <w:bottom w:val="single" w:sz="4" w:space="0" w:color="auto"/>
              <w:right w:val="single" w:sz="4" w:space="0" w:color="auto"/>
            </w:tcBorders>
          </w:tcPr>
          <w:p w14:paraId="45AE0513" w14:textId="57912FF6" w:rsidR="00CD59F0" w:rsidRPr="00F82B69" w:rsidRDefault="00CD59F0" w:rsidP="00654A1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Транзитная касса </w:t>
            </w:r>
          </w:p>
        </w:tc>
      </w:tr>
    </w:tbl>
    <w:p w14:paraId="2BA9FEDD"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33A33369"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 xml:space="preserve"> НАИМЕНОВАНИЕ УСЛУГИ</w:t>
      </w:r>
    </w:p>
    <w:p w14:paraId="16F815CB"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4668CDA2" w14:textId="5A607DFA"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r w:rsidRPr="00F82B69">
        <w:rPr>
          <w:rFonts w:ascii="Times New Roman" w:eastAsia="Times New Roman" w:hAnsi="Times New Roman"/>
          <w:sz w:val="24"/>
          <w:szCs w:val="24"/>
          <w:lang w:eastAsia="ru-RU"/>
        </w:rPr>
        <w:t xml:space="preserve">Оказание услуг по централизованной охране объектов почтовой связи 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w:t>
      </w:r>
      <w:r w:rsidRPr="00F82B69">
        <w:rPr>
          <w:rFonts w:ascii="Times New Roman" w:eastAsia="Times New Roman" w:hAnsi="Times New Roman"/>
          <w:sz w:val="24"/>
          <w:szCs w:val="24"/>
          <w:lang w:eastAsia="ru-RU"/>
        </w:rPr>
        <w:t xml:space="preserve"> с применением технических средств охраны. </w:t>
      </w:r>
      <w:r w:rsidRPr="00F82B69">
        <w:rPr>
          <w:rFonts w:ascii="Times New Roman" w:eastAsia="Times New Roman" w:hAnsi="Times New Roman"/>
          <w:i/>
          <w:color w:val="5B9BD5" w:themeColor="accent1"/>
          <w:sz w:val="24"/>
          <w:szCs w:val="24"/>
          <w:lang w:eastAsia="ru-RU"/>
        </w:rPr>
        <w:t xml:space="preserve"> </w:t>
      </w:r>
    </w:p>
    <w:p w14:paraId="0024ADB3" w14:textId="77777777" w:rsidR="0015006D" w:rsidRPr="00F82B69" w:rsidRDefault="0015006D" w:rsidP="00BA2816">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p>
    <w:p w14:paraId="3DA5A53B"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ОПИСАНИЕ УСЛУГИ, ЦЕЛЬ И ЗАДАЧИ</w:t>
      </w:r>
    </w:p>
    <w:p w14:paraId="16C0990F"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5BC9901" w14:textId="42CDCCEB" w:rsidR="00BA2816" w:rsidRPr="00F82B69"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Обеспечение круглосуточной централизованной охраны Объектов </w:t>
      </w:r>
      <w:r w:rsidR="00F7162A" w:rsidRPr="00F82B69">
        <w:rPr>
          <w:rFonts w:ascii="Times New Roman" w:eastAsia="Times New Roman" w:hAnsi="Times New Roman"/>
          <w:sz w:val="24"/>
          <w:szCs w:val="24"/>
          <w:lang w:eastAsia="ru-RU"/>
        </w:rPr>
        <w:t xml:space="preserve">Заказчика с применением систем </w:t>
      </w:r>
      <w:r w:rsidRPr="00F82B69">
        <w:rPr>
          <w:rFonts w:ascii="Times New Roman" w:eastAsia="Times New Roman" w:hAnsi="Times New Roman"/>
          <w:sz w:val="24"/>
          <w:szCs w:val="24"/>
          <w:lang w:eastAsia="ru-RU"/>
        </w:rPr>
        <w:t xml:space="preserve">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14:paraId="5F46C348"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38BE8E2D" w14:textId="21B68F6D" w:rsidR="00BA2816" w:rsidRPr="00F82B69" w:rsidRDefault="00BA2816" w:rsidP="00BA2816">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1) </w:t>
      </w:r>
      <w:r w:rsidRPr="00F82B69">
        <w:rPr>
          <w:rFonts w:ascii="Times New Roman" w:eastAsia="Times New Roman" w:hAnsi="Times New Roman"/>
          <w:i/>
          <w:sz w:val="24"/>
          <w:szCs w:val="24"/>
          <w:lang w:eastAsia="ru-RU"/>
        </w:rPr>
        <w:t>систему охранной</w:t>
      </w:r>
      <w:r w:rsidR="00F7162A" w:rsidRPr="00F82B69">
        <w:rPr>
          <w:rFonts w:ascii="Times New Roman" w:eastAsia="Times New Roman" w:hAnsi="Times New Roman"/>
          <w:i/>
          <w:sz w:val="24"/>
          <w:szCs w:val="24"/>
          <w:lang w:eastAsia="ru-RU"/>
        </w:rPr>
        <w:t xml:space="preserve"> сигнализации </w:t>
      </w:r>
      <w:r w:rsidRPr="00F82B69">
        <w:rPr>
          <w:rFonts w:ascii="Times New Roman" w:eastAsia="Times New Roman" w:hAnsi="Times New Roman"/>
          <w:color w:val="000000"/>
          <w:sz w:val="24"/>
          <w:szCs w:val="24"/>
          <w:lang w:eastAsia="ru-RU"/>
        </w:rPr>
        <w:t>– для оперативного и гарантированного обнаружения</w:t>
      </w:r>
      <w:r w:rsidR="00C52AAE" w:rsidRPr="00F82B69">
        <w:rPr>
          <w:rFonts w:ascii="Times New Roman" w:eastAsia="Times New Roman" w:hAnsi="Times New Roman"/>
          <w:color w:val="000000"/>
          <w:sz w:val="24"/>
          <w:szCs w:val="24"/>
          <w:lang w:eastAsia="ru-RU"/>
        </w:rPr>
        <w:t xml:space="preserve"> </w:t>
      </w:r>
      <w:r w:rsidRPr="00F82B69">
        <w:rPr>
          <w:rFonts w:ascii="Times New Roman" w:eastAsia="Times New Roman" w:hAnsi="Times New Roman"/>
          <w:color w:val="000000"/>
          <w:sz w:val="24"/>
          <w:szCs w:val="24"/>
          <w:lang w:eastAsia="ru-RU"/>
        </w:rPr>
        <w:t xml:space="preserve">и оповещения службы </w:t>
      </w:r>
      <w:r w:rsidRPr="00F82B69">
        <w:rPr>
          <w:rFonts w:ascii="Times New Roman" w:eastAsia="Times New Roman" w:hAnsi="Times New Roman"/>
          <w:sz w:val="24"/>
          <w:szCs w:val="24"/>
          <w:lang w:eastAsia="ru-RU"/>
        </w:rPr>
        <w:t>безопасности о несанкционированном прони</w:t>
      </w:r>
      <w:r w:rsidR="00F7162A" w:rsidRPr="00F82B69">
        <w:rPr>
          <w:rFonts w:ascii="Times New Roman" w:eastAsia="Times New Roman" w:hAnsi="Times New Roman"/>
          <w:sz w:val="24"/>
          <w:szCs w:val="24"/>
          <w:lang w:eastAsia="ru-RU"/>
        </w:rPr>
        <w:t>кновении на охраняемый Объект и</w:t>
      </w:r>
      <w:r w:rsidRPr="00F82B69">
        <w:rPr>
          <w:rFonts w:ascii="Times New Roman" w:eastAsia="Times New Roman" w:hAnsi="Times New Roman"/>
          <w:sz w:val="24"/>
          <w:szCs w:val="24"/>
          <w:lang w:eastAsia="ru-RU"/>
        </w:rPr>
        <w:t xml:space="preserve"> вызова группы быстрого реагирования в случае возникновения нештатных ситуаций; </w:t>
      </w:r>
    </w:p>
    <w:p w14:paraId="01613935" w14:textId="3346ED5B" w:rsidR="00BA2816" w:rsidRPr="00F82B69" w:rsidRDefault="00BA2816"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w:t>
      </w:r>
      <w:r w:rsidRPr="00F82B69">
        <w:rPr>
          <w:rFonts w:ascii="Times New Roman" w:eastAsia="Times New Roman" w:hAnsi="Times New Roman"/>
          <w:i/>
          <w:sz w:val="24"/>
          <w:szCs w:val="24"/>
          <w:lang w:eastAsia="ru-RU"/>
        </w:rPr>
        <w:t xml:space="preserve"> систему тревожной </w:t>
      </w:r>
      <w:r w:rsidR="00F7162A" w:rsidRPr="00F82B69">
        <w:rPr>
          <w:rFonts w:ascii="Times New Roman" w:eastAsia="Times New Roman" w:hAnsi="Times New Roman"/>
          <w:i/>
          <w:sz w:val="24"/>
          <w:szCs w:val="24"/>
          <w:lang w:eastAsia="ru-RU"/>
        </w:rPr>
        <w:t>сигнализации</w:t>
      </w:r>
      <w:r w:rsidRPr="00F82B69">
        <w:rPr>
          <w:rFonts w:ascii="Times New Roman" w:eastAsia="Times New Roman" w:hAnsi="Times New Roman"/>
          <w:i/>
          <w:sz w:val="24"/>
          <w:szCs w:val="24"/>
          <w:lang w:eastAsia="ru-RU"/>
        </w:rPr>
        <w:t xml:space="preserve"> </w:t>
      </w:r>
      <w:r w:rsidRPr="00F82B69">
        <w:rPr>
          <w:rFonts w:ascii="Times New Roman" w:eastAsia="Times New Roman" w:hAnsi="Times New Roman"/>
          <w:sz w:val="24"/>
          <w:szCs w:val="24"/>
          <w:lang w:eastAsia="ru-RU"/>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77354E33" w14:textId="4C38422E" w:rsidR="00A76E80" w:rsidRPr="00F82B69" w:rsidRDefault="00A76E80" w:rsidP="00A76E80">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3)</w:t>
      </w:r>
      <w:r w:rsidRPr="00F82B69">
        <w:rPr>
          <w:rFonts w:ascii="Times New Roman" w:eastAsia="Times New Roman" w:hAnsi="Times New Roman"/>
          <w:i/>
          <w:sz w:val="24"/>
          <w:szCs w:val="24"/>
          <w:lang w:eastAsia="ru-RU"/>
        </w:rPr>
        <w:t xml:space="preserve"> систему пожарной сигнализации </w:t>
      </w:r>
      <w:r w:rsidRPr="00F82B69">
        <w:rPr>
          <w:rFonts w:ascii="Times New Roman" w:eastAsia="Times New Roman" w:hAnsi="Times New Roman"/>
          <w:sz w:val="24"/>
          <w:szCs w:val="24"/>
          <w:lang w:eastAsia="ru-RU"/>
        </w:rPr>
        <w:t xml:space="preserve">– </w:t>
      </w:r>
      <w:r w:rsidRPr="00F82B69">
        <w:rPr>
          <w:rFonts w:ascii="Times New Roman" w:eastAsia="Times New Roman" w:hAnsi="Times New Roman"/>
          <w:color w:val="000000"/>
          <w:sz w:val="24"/>
          <w:szCs w:val="24"/>
          <w:lang w:eastAsia="ru-RU"/>
        </w:rPr>
        <w:t>для оперативного и обнаружения очагов возгорания или задымления.</w:t>
      </w:r>
    </w:p>
    <w:p w14:paraId="09DC461A" w14:textId="1F694505" w:rsidR="00BA2816" w:rsidRPr="00F82B69" w:rsidRDefault="00A76E80"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4</w:t>
      </w:r>
      <w:r w:rsidR="00BA2816" w:rsidRPr="00F82B69">
        <w:rPr>
          <w:rFonts w:ascii="Times New Roman" w:eastAsia="Times New Roman" w:hAnsi="Times New Roman"/>
          <w:sz w:val="24"/>
          <w:szCs w:val="24"/>
          <w:lang w:eastAsia="ru-RU"/>
        </w:rPr>
        <w:t>)</w:t>
      </w:r>
      <w:r w:rsidR="00BA2816" w:rsidRPr="00F82B69">
        <w:rPr>
          <w:rFonts w:ascii="Times New Roman" w:eastAsia="Times New Roman" w:hAnsi="Times New Roman"/>
          <w:i/>
          <w:sz w:val="24"/>
          <w:szCs w:val="24"/>
          <w:lang w:eastAsia="ru-RU"/>
        </w:rPr>
        <w:t xml:space="preserve"> подсистему передачи информации</w:t>
      </w:r>
      <w:r w:rsidR="00B507F9" w:rsidRPr="00F82B69">
        <w:rPr>
          <w:rFonts w:ascii="Times New Roman" w:eastAsia="Times New Roman" w:hAnsi="Times New Roman"/>
          <w:sz w:val="24"/>
          <w:szCs w:val="24"/>
          <w:lang w:eastAsia="ru-RU"/>
        </w:rPr>
        <w:t xml:space="preserve"> –</w:t>
      </w:r>
      <w:r w:rsidR="00BA2816" w:rsidRPr="00F82B69">
        <w:rPr>
          <w:rFonts w:ascii="Times New Roman" w:eastAsia="Times New Roman" w:hAnsi="Times New Roman"/>
          <w:sz w:val="24"/>
          <w:szCs w:val="24"/>
          <w:lang w:eastAsia="ru-RU"/>
        </w:rPr>
        <w:t xml:space="preserve">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627A0E7D" w14:textId="29B71820" w:rsidR="00BA2816" w:rsidRPr="00F82B69" w:rsidRDefault="00A76E80"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5</w:t>
      </w:r>
      <w:r w:rsidR="00BA2816" w:rsidRPr="00F82B69">
        <w:rPr>
          <w:rFonts w:ascii="Times New Roman" w:eastAsia="Times New Roman" w:hAnsi="Times New Roman"/>
          <w:sz w:val="24"/>
          <w:szCs w:val="24"/>
          <w:lang w:eastAsia="ru-RU"/>
        </w:rPr>
        <w:t xml:space="preserve">) </w:t>
      </w:r>
      <w:r w:rsidR="00BA2816" w:rsidRPr="00F82B69">
        <w:rPr>
          <w:rFonts w:ascii="Times New Roman" w:eastAsia="Times New Roman" w:hAnsi="Times New Roman"/>
          <w:i/>
          <w:sz w:val="24"/>
          <w:szCs w:val="24"/>
          <w:lang w:eastAsia="ru-RU"/>
        </w:rPr>
        <w:t>подсистему пультовая</w:t>
      </w:r>
      <w:r w:rsidR="00B507F9" w:rsidRPr="00F82B69">
        <w:rPr>
          <w:rFonts w:ascii="Times New Roman" w:eastAsia="Times New Roman" w:hAnsi="Times New Roman"/>
          <w:sz w:val="24"/>
          <w:szCs w:val="24"/>
          <w:lang w:eastAsia="ru-RU"/>
        </w:rPr>
        <w:t xml:space="preserve"> –</w:t>
      </w:r>
      <w:r w:rsidR="00BA2816" w:rsidRPr="00F82B69">
        <w:rPr>
          <w:rFonts w:ascii="Times New Roman" w:eastAsia="Times New Roman" w:hAnsi="Times New Roman"/>
          <w:sz w:val="24"/>
          <w:szCs w:val="24"/>
          <w:lang w:eastAsia="ru-RU"/>
        </w:rPr>
        <w:t xml:space="preserve"> для приема, обработки, регистрации, представления в заданном виде и хранения тревожной, контрольно-диагностической, служебной, видео- и другой информации</w:t>
      </w:r>
      <w:r w:rsidR="00F7162A" w:rsidRPr="00F82B69">
        <w:rPr>
          <w:rFonts w:ascii="Times New Roman" w:eastAsia="Times New Roman" w:hAnsi="Times New Roman"/>
          <w:sz w:val="24"/>
          <w:szCs w:val="24"/>
          <w:lang w:eastAsia="ru-RU"/>
        </w:rPr>
        <w:t>, сформированной на Охраняемых объектах</w:t>
      </w:r>
      <w:r w:rsidR="00BA2816" w:rsidRPr="00F82B69">
        <w:rPr>
          <w:rFonts w:ascii="Times New Roman" w:eastAsia="Times New Roman" w:hAnsi="Times New Roman"/>
          <w:sz w:val="24"/>
          <w:szCs w:val="24"/>
          <w:lang w:eastAsia="ru-RU"/>
        </w:rPr>
        <w:t xml:space="preserve"> и приня</w:t>
      </w:r>
      <w:r w:rsidR="00F7162A" w:rsidRPr="00F82B69">
        <w:rPr>
          <w:rFonts w:ascii="Times New Roman" w:eastAsia="Times New Roman" w:hAnsi="Times New Roman"/>
          <w:sz w:val="24"/>
          <w:szCs w:val="24"/>
          <w:lang w:eastAsia="ru-RU"/>
        </w:rPr>
        <w:t>той от подсистем</w:t>
      </w:r>
      <w:r w:rsidR="00BB3F8F" w:rsidRPr="00F82B69">
        <w:rPr>
          <w:rFonts w:ascii="Times New Roman" w:eastAsia="Times New Roman" w:hAnsi="Times New Roman"/>
          <w:sz w:val="24"/>
          <w:szCs w:val="24"/>
          <w:lang w:eastAsia="ru-RU"/>
        </w:rPr>
        <w:br/>
        <w:t>объектовых</w:t>
      </w:r>
      <w:r w:rsidR="00BA2816" w:rsidRPr="00F82B69">
        <w:rPr>
          <w:rFonts w:ascii="Times New Roman" w:eastAsia="Times New Roman" w:hAnsi="Times New Roman"/>
          <w:sz w:val="24"/>
          <w:szCs w:val="24"/>
          <w:lang w:eastAsia="ru-RU"/>
        </w:rPr>
        <w:t>, подсисте</w:t>
      </w:r>
      <w:r w:rsidR="00F7162A" w:rsidRPr="00F82B69">
        <w:rPr>
          <w:rFonts w:ascii="Times New Roman" w:eastAsia="Times New Roman" w:hAnsi="Times New Roman"/>
          <w:sz w:val="24"/>
          <w:szCs w:val="24"/>
          <w:lang w:eastAsia="ru-RU"/>
        </w:rPr>
        <w:t>м</w:t>
      </w:r>
      <w:r w:rsidR="00BA2816" w:rsidRPr="00F82B69">
        <w:rPr>
          <w:rFonts w:ascii="Times New Roman" w:eastAsia="Times New Roman" w:hAnsi="Times New Roman"/>
          <w:sz w:val="24"/>
          <w:szCs w:val="24"/>
          <w:lang w:eastAsia="ru-RU"/>
        </w:rPr>
        <w:t xml:space="preserve"> передачи информации.</w:t>
      </w:r>
    </w:p>
    <w:p w14:paraId="7F8ABBD8" w14:textId="24E1E48E" w:rsidR="00BA2816" w:rsidRPr="00F82B69" w:rsidRDefault="00A76E80"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6</w:t>
      </w:r>
      <w:r w:rsidR="00BA2816" w:rsidRPr="00F82B69">
        <w:rPr>
          <w:rFonts w:ascii="Times New Roman" w:eastAsia="Times New Roman" w:hAnsi="Times New Roman"/>
          <w:sz w:val="24"/>
          <w:szCs w:val="24"/>
          <w:lang w:eastAsia="ru-RU"/>
        </w:rPr>
        <w:t>)</w:t>
      </w:r>
      <w:r w:rsidR="00BA2816" w:rsidRPr="00F82B69">
        <w:rPr>
          <w:rFonts w:ascii="Times New Roman" w:eastAsia="Times New Roman" w:hAnsi="Times New Roman"/>
          <w:i/>
          <w:sz w:val="24"/>
          <w:szCs w:val="24"/>
          <w:lang w:eastAsia="ru-RU"/>
        </w:rPr>
        <w:t xml:space="preserve"> средство активной защиты</w:t>
      </w:r>
      <w:r w:rsidR="00BA2816" w:rsidRPr="00F82B69">
        <w:rPr>
          <w:rFonts w:ascii="Times New Roman" w:eastAsia="Times New Roman" w:hAnsi="Times New Roman"/>
          <w:sz w:val="24"/>
          <w:szCs w:val="24"/>
          <w:lang w:eastAsia="ru-RU"/>
        </w:rPr>
        <w:t xml:space="preserve"> </w:t>
      </w:r>
      <w:r w:rsidR="00C52AAE" w:rsidRPr="00F82B69">
        <w:rPr>
          <w:rFonts w:ascii="Times New Roman" w:eastAsia="Times New Roman" w:hAnsi="Times New Roman"/>
          <w:sz w:val="24"/>
          <w:szCs w:val="24"/>
          <w:lang w:eastAsia="ru-RU"/>
        </w:rPr>
        <w:t>–</w:t>
      </w:r>
      <w:r w:rsidR="00BA2816" w:rsidRPr="00F82B69">
        <w:rPr>
          <w:rFonts w:ascii="Times New Roman" w:eastAsia="Times New Roman" w:hAnsi="Times New Roman"/>
          <w:sz w:val="24"/>
          <w:szCs w:val="24"/>
          <w:lang w:eastAsia="ru-RU"/>
        </w:rPr>
        <w:t xml:space="preserve"> для психологического и/</w:t>
      </w:r>
      <w:r w:rsidR="00C52AAE" w:rsidRPr="00F82B69">
        <w:rPr>
          <w:rFonts w:ascii="Times New Roman" w:eastAsia="Times New Roman" w:hAnsi="Times New Roman"/>
          <w:sz w:val="24"/>
          <w:szCs w:val="24"/>
          <w:lang w:eastAsia="ru-RU"/>
        </w:rPr>
        <w:t> </w:t>
      </w:r>
      <w:r w:rsidR="00BA2816" w:rsidRPr="00F82B69">
        <w:rPr>
          <w:rFonts w:ascii="Times New Roman" w:eastAsia="Times New Roman" w:hAnsi="Times New Roman"/>
          <w:sz w:val="24"/>
          <w:szCs w:val="24"/>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08553B51" w14:textId="160028C4" w:rsidR="00BA2816" w:rsidRPr="00F82B69"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Цель: обеспечение безопасности сотрудников и посетителей, сохранности Имущества на Охраняемых объектах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w:t>
      </w:r>
      <w:r w:rsidRPr="00F82B69">
        <w:rPr>
          <w:rFonts w:ascii="Times New Roman" w:eastAsia="Times New Roman" w:hAnsi="Times New Roman"/>
          <w:sz w:val="24"/>
          <w:szCs w:val="24"/>
          <w:lang w:eastAsia="ru-RU"/>
        </w:rPr>
        <w:t xml:space="preserve"> </w:t>
      </w:r>
      <w:r w:rsidR="0086488F" w:rsidRPr="00F82B69">
        <w:rPr>
          <w:rFonts w:ascii="Times New Roman" w:eastAsia="Times New Roman" w:hAnsi="Times New Roman"/>
          <w:sz w:val="24"/>
          <w:szCs w:val="24"/>
          <w:lang w:eastAsia="ru-RU"/>
        </w:rPr>
        <w:t>посредством</w:t>
      </w:r>
      <w:r w:rsidRPr="00F82B69">
        <w:rPr>
          <w:rFonts w:ascii="Times New Roman" w:eastAsia="Times New Roman" w:hAnsi="Times New Roman"/>
          <w:sz w:val="24"/>
          <w:szCs w:val="24"/>
          <w:lang w:eastAsia="ru-RU"/>
        </w:rPr>
        <w:t xml:space="preserve"> СЦН.</w:t>
      </w:r>
    </w:p>
    <w:p w14:paraId="48D150FE" w14:textId="6C3B18D4" w:rsidR="00BA2816" w:rsidRPr="00F82B69"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4"/>
          <w:szCs w:val="24"/>
          <w:lang w:eastAsia="ru-RU"/>
        </w:rPr>
      </w:pPr>
      <w:r w:rsidRPr="00F82B69">
        <w:rPr>
          <w:rFonts w:ascii="Times New Roman" w:eastAsia="Times New Roman" w:hAnsi="Times New Roman"/>
          <w:sz w:val="24"/>
          <w:szCs w:val="24"/>
          <w:lang w:eastAsia="ru-RU"/>
        </w:rPr>
        <w:t xml:space="preserve"> Задачи: обеспечение круглосуточной централизованной охраны Объектов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 </w:t>
      </w:r>
      <w:r w:rsidRPr="00F82B69">
        <w:rPr>
          <w:rFonts w:ascii="Times New Roman" w:eastAsia="Times New Roman" w:hAnsi="Times New Roman"/>
          <w:sz w:val="24"/>
          <w:szCs w:val="24"/>
          <w:lang w:eastAsia="ru-RU"/>
        </w:rPr>
        <w:t>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14:paraId="6DCE3210"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СРОКУ И МЕСТУ ОКАЗАНИЯ УСЛУГ</w:t>
      </w:r>
    </w:p>
    <w:p w14:paraId="1A636F20"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3AAD3E5" w14:textId="2CA863FB" w:rsidR="00BA2816" w:rsidRPr="00F82B69" w:rsidRDefault="00BA2816" w:rsidP="00BA2816">
      <w:pPr>
        <w:numPr>
          <w:ilvl w:val="0"/>
          <w:numId w:val="28"/>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F82B69">
        <w:rPr>
          <w:rFonts w:ascii="Times New Roman" w:eastAsiaTheme="minorHAnsi" w:hAnsi="Times New Roman"/>
          <w:sz w:val="24"/>
          <w:szCs w:val="24"/>
        </w:rPr>
        <w:t xml:space="preserve"> Начало оказания Услуг </w:t>
      </w:r>
      <w:r w:rsidR="00065E49" w:rsidRPr="00F82B69">
        <w:rPr>
          <w:rFonts w:ascii="Times New Roman" w:eastAsiaTheme="minorHAnsi" w:hAnsi="Times New Roman"/>
          <w:sz w:val="24"/>
          <w:szCs w:val="24"/>
        </w:rPr>
        <w:t>–</w:t>
      </w:r>
      <w:r w:rsidRPr="00F82B69">
        <w:rPr>
          <w:rFonts w:ascii="Times New Roman" w:eastAsiaTheme="minorHAnsi" w:hAnsi="Times New Roman"/>
          <w:sz w:val="24"/>
          <w:szCs w:val="24"/>
        </w:rPr>
        <w:t xml:space="preserve"> </w:t>
      </w:r>
      <w:r w:rsidR="007A73D7">
        <w:rPr>
          <w:rFonts w:ascii="Times New Roman" w:hAnsi="Times New Roman"/>
          <w:sz w:val="24"/>
          <w:szCs w:val="24"/>
        </w:rPr>
        <w:t>с момента подписания договора</w:t>
      </w:r>
    </w:p>
    <w:p w14:paraId="09DBEBD5" w14:textId="5F00C3A3" w:rsidR="004563AB" w:rsidRPr="00F82B69" w:rsidRDefault="00BA2816" w:rsidP="004563AB">
      <w:pPr>
        <w:widowControl w:val="0"/>
        <w:autoSpaceDE w:val="0"/>
        <w:autoSpaceDN w:val="0"/>
        <w:adjustRightInd w:val="0"/>
        <w:spacing w:after="0" w:line="240" w:lineRule="auto"/>
        <w:ind w:firstLine="709"/>
        <w:jc w:val="both"/>
        <w:rPr>
          <w:rFonts w:ascii="Times New Roman" w:hAnsi="Times New Roman"/>
          <w:sz w:val="24"/>
          <w:szCs w:val="24"/>
        </w:rPr>
      </w:pPr>
      <w:r w:rsidRPr="00F82B69">
        <w:rPr>
          <w:rFonts w:ascii="Times New Roman" w:eastAsia="Times New Roman" w:hAnsi="Times New Roman"/>
          <w:sz w:val="24"/>
          <w:szCs w:val="24"/>
          <w:lang w:eastAsia="ru-RU"/>
        </w:rPr>
        <w:t xml:space="preserve">Окончание оказания Услуг </w:t>
      </w:r>
      <w:r w:rsidR="00065E49" w:rsidRPr="00F82B69">
        <w:rPr>
          <w:rFonts w:ascii="Times New Roman" w:eastAsia="Times New Roman" w:hAnsi="Times New Roman"/>
          <w:sz w:val="24"/>
          <w:szCs w:val="24"/>
          <w:lang w:eastAsia="ru-RU"/>
        </w:rPr>
        <w:t>–</w:t>
      </w:r>
      <w:r w:rsidR="009D4106" w:rsidRPr="00F82B69">
        <w:rPr>
          <w:rFonts w:ascii="Times New Roman" w:eastAsia="Times New Roman" w:hAnsi="Times New Roman"/>
          <w:sz w:val="24"/>
          <w:szCs w:val="24"/>
          <w:lang w:eastAsia="ru-RU"/>
        </w:rPr>
        <w:t xml:space="preserve"> </w:t>
      </w:r>
      <w:r w:rsidR="007A73D7">
        <w:rPr>
          <w:rFonts w:ascii="Times New Roman" w:hAnsi="Times New Roman"/>
          <w:sz w:val="24"/>
          <w:szCs w:val="24"/>
        </w:rPr>
        <w:t>через 36 месяцев после подписания договора</w:t>
      </w:r>
    </w:p>
    <w:p w14:paraId="5E10A2D0" w14:textId="247D29BC" w:rsidR="00BA2816" w:rsidRPr="00F82B69" w:rsidRDefault="00BA2816" w:rsidP="00BA2816">
      <w:pPr>
        <w:numPr>
          <w:ilvl w:val="0"/>
          <w:numId w:val="28"/>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F82B69">
        <w:rPr>
          <w:rFonts w:ascii="Times New Roman" w:eastAsiaTheme="minorHAnsi" w:hAnsi="Times New Roman"/>
          <w:sz w:val="24"/>
          <w:szCs w:val="24"/>
        </w:rPr>
        <w:t xml:space="preserve"> Место оказания Услуг </w:t>
      </w:r>
      <w:r w:rsidR="00065E49" w:rsidRPr="00F82B69">
        <w:rPr>
          <w:rFonts w:ascii="Times New Roman" w:eastAsiaTheme="minorHAnsi" w:hAnsi="Times New Roman"/>
          <w:sz w:val="24"/>
          <w:szCs w:val="24"/>
        </w:rPr>
        <w:t>–</w:t>
      </w:r>
      <w:r w:rsidRPr="00F82B69">
        <w:rPr>
          <w:rFonts w:ascii="Times New Roman" w:eastAsiaTheme="minorHAnsi" w:hAnsi="Times New Roman"/>
          <w:sz w:val="24"/>
          <w:szCs w:val="24"/>
        </w:rPr>
        <w:t xml:space="preserve"> в соответствии с Перечнем охраняемых объектов почтовой связи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 </w:t>
      </w:r>
      <w:r w:rsidR="003A5D41" w:rsidRPr="00F82B69">
        <w:rPr>
          <w:rFonts w:ascii="Times New Roman" w:eastAsiaTheme="minorHAnsi" w:hAnsi="Times New Roman"/>
          <w:sz w:val="24"/>
          <w:szCs w:val="24"/>
        </w:rPr>
        <w:t xml:space="preserve">Общества </w:t>
      </w:r>
      <w:r w:rsidRPr="00F82B69">
        <w:rPr>
          <w:rFonts w:ascii="Times New Roman" w:eastAsiaTheme="minorHAnsi" w:hAnsi="Times New Roman"/>
          <w:sz w:val="24"/>
          <w:szCs w:val="24"/>
        </w:rPr>
        <w:t>(приложение № 1 к ТЗ).</w:t>
      </w:r>
    </w:p>
    <w:p w14:paraId="3F42EACA" w14:textId="77777777" w:rsidR="00BA2816" w:rsidRPr="00F82B69" w:rsidRDefault="00BA2816" w:rsidP="00BA2816">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4"/>
          <w:szCs w:val="24"/>
        </w:rPr>
      </w:pPr>
    </w:p>
    <w:p w14:paraId="05363070"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ХАРАКТЕРИСТИКИ ОКАЗЫВАЕМЫХ УСЛУГ</w:t>
      </w:r>
    </w:p>
    <w:p w14:paraId="0AECDF21"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3C38AF6F" w14:textId="6EFDE918"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Требования Заказчика к обеспечению круглосуточной централизов</w:t>
      </w:r>
      <w:r w:rsidR="00F93DC2" w:rsidRPr="00F82B69">
        <w:rPr>
          <w:rFonts w:ascii="Times New Roman" w:eastAsia="Times New Roman" w:hAnsi="Times New Roman"/>
          <w:sz w:val="24"/>
          <w:szCs w:val="24"/>
          <w:lang w:eastAsia="ru-RU"/>
        </w:rPr>
        <w:t>анной охраны Объектов Заказчика</w:t>
      </w:r>
      <w:r w:rsidRPr="00F82B69">
        <w:rPr>
          <w:rFonts w:ascii="Times New Roman" w:eastAsia="Times New Roman" w:hAnsi="Times New Roman"/>
          <w:sz w:val="24"/>
          <w:szCs w:val="24"/>
          <w:lang w:eastAsia="ru-RU"/>
        </w:rPr>
        <w:t xml:space="preserve">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sidR="00842091" w:rsidRPr="00F82B69">
        <w:rPr>
          <w:rFonts w:ascii="Times New Roman" w:eastAsia="Times New Roman" w:hAnsi="Times New Roman"/>
          <w:sz w:val="24"/>
          <w:szCs w:val="24"/>
          <w:lang w:eastAsia="ru-RU"/>
        </w:rPr>
        <w:t>21</w:t>
      </w:r>
      <w:r w:rsidRPr="00F82B69">
        <w:rPr>
          <w:rFonts w:ascii="Times New Roman" w:eastAsia="Times New Roman" w:hAnsi="Times New Roman"/>
          <w:sz w:val="24"/>
          <w:szCs w:val="24"/>
          <w:lang w:eastAsia="ru-RU"/>
        </w:rPr>
        <w:t xml:space="preserve"> Пульты централизованного наблюдения для использования в системах противокриминальной защиты. Требования к информации.</w:t>
      </w:r>
      <w:r w:rsidRPr="00F82B69">
        <w:rPr>
          <w:rFonts w:ascii="Times New Roman" w:eastAsia="Times New Roman" w:hAnsi="Times New Roman"/>
          <w:b/>
          <w:sz w:val="24"/>
          <w:szCs w:val="24"/>
          <w:lang w:eastAsia="ru-RU"/>
        </w:rPr>
        <w:t xml:space="preserve"> </w:t>
      </w:r>
    </w:p>
    <w:p w14:paraId="65AF02DF" w14:textId="77777777"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Централизованная охрана Объектов предусматривает осуществление следующих мероприятий:</w:t>
      </w:r>
    </w:p>
    <w:p w14:paraId="060E2525" w14:textId="0AF318E4"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1) оказание услуги охраны Имущества, находящегося на Объектах З</w:t>
      </w:r>
      <w:r w:rsidR="00F93DC2" w:rsidRPr="00F82B69">
        <w:rPr>
          <w:rFonts w:ascii="Times New Roman" w:eastAsia="Times New Roman" w:hAnsi="Times New Roman"/>
          <w:sz w:val="24"/>
          <w:szCs w:val="24"/>
          <w:lang w:eastAsia="ru-RU"/>
        </w:rPr>
        <w:t xml:space="preserve">аказчика (согласно </w:t>
      </w:r>
      <w:r w:rsidR="00F7162A" w:rsidRPr="00F82B69">
        <w:rPr>
          <w:rFonts w:ascii="Times New Roman" w:eastAsia="Times New Roman" w:hAnsi="Times New Roman"/>
          <w:sz w:val="24"/>
          <w:szCs w:val="24"/>
          <w:lang w:eastAsia="ru-RU"/>
        </w:rPr>
        <w:t>приложению №</w:t>
      </w:r>
      <w:r w:rsidR="00F93DC2" w:rsidRPr="00F82B69">
        <w:rPr>
          <w:rFonts w:ascii="Times New Roman" w:eastAsia="Times New Roman" w:hAnsi="Times New Roman"/>
          <w:sz w:val="24"/>
          <w:szCs w:val="24"/>
          <w:lang w:eastAsia="ru-RU"/>
        </w:rPr>
        <w:t> </w:t>
      </w:r>
      <w:r w:rsidR="00F7162A" w:rsidRPr="00F82B69">
        <w:rPr>
          <w:rFonts w:ascii="Times New Roman" w:eastAsia="Times New Roman" w:hAnsi="Times New Roman"/>
          <w:sz w:val="24"/>
          <w:szCs w:val="24"/>
          <w:lang w:eastAsia="ru-RU"/>
        </w:rPr>
        <w:t>1 к</w:t>
      </w:r>
      <w:r w:rsidR="00F93DC2" w:rsidRPr="00F82B69">
        <w:rPr>
          <w:rFonts w:ascii="Times New Roman" w:eastAsia="Times New Roman" w:hAnsi="Times New Roman"/>
          <w:sz w:val="24"/>
          <w:szCs w:val="24"/>
          <w:lang w:eastAsia="ru-RU"/>
        </w:rPr>
        <w:t> </w:t>
      </w:r>
      <w:r w:rsidRPr="00F82B69">
        <w:rPr>
          <w:rFonts w:ascii="Times New Roman" w:eastAsia="Times New Roman" w:hAnsi="Times New Roman"/>
          <w:sz w:val="24"/>
          <w:szCs w:val="24"/>
          <w:lang w:eastAsia="ru-RU"/>
        </w:rPr>
        <w:t>ТЗ), в соответствии с законодательством Российской Федерации с использованием средств оперативной радио- и телефонной связи,</w:t>
      </w:r>
      <w:r w:rsidRPr="00F82B69" w:rsidDel="00F14EE3">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технических и иных средств, не причиняющих вреда жизни, здоровью граждан и окружающей среде;</w:t>
      </w:r>
    </w:p>
    <w:p w14:paraId="67B3A0C8" w14:textId="618D75F5"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 осуществление наблюдения и контроля за соблюдением на Охраняемых объектах</w:t>
      </w:r>
      <w:r w:rsidR="0070214C">
        <w:rPr>
          <w:rFonts w:ascii="Times New Roman" w:eastAsia="Times New Roman" w:hAnsi="Times New Roman"/>
          <w:sz w:val="24"/>
          <w:szCs w:val="24"/>
          <w:lang w:eastAsia="ru-RU"/>
        </w:rPr>
        <w:t xml:space="preserve">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w:t>
      </w:r>
      <w:r w:rsidRPr="00F82B69">
        <w:rPr>
          <w:rFonts w:ascii="Times New Roman" w:eastAsia="Times New Roman" w:hAnsi="Times New Roman"/>
          <w:sz w:val="24"/>
          <w:szCs w:val="24"/>
          <w:lang w:eastAsia="ru-RU"/>
        </w:rPr>
        <w:t xml:space="preserve"> Общества установленного режима доступа и безопасности по каналам связи с использованием КТСО;</w:t>
      </w:r>
    </w:p>
    <w:p w14:paraId="712BF62A"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14:paraId="3E8F9D79"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tbl>
      <w:tblPr>
        <w:tblW w:w="9498" w:type="dxa"/>
        <w:tblInd w:w="-5" w:type="dxa"/>
        <w:tblLayout w:type="fixed"/>
        <w:tblLook w:val="0000" w:firstRow="0" w:lastRow="0" w:firstColumn="0" w:lastColumn="0" w:noHBand="0" w:noVBand="0"/>
      </w:tblPr>
      <w:tblGrid>
        <w:gridCol w:w="2127"/>
        <w:gridCol w:w="5528"/>
        <w:gridCol w:w="1843"/>
      </w:tblGrid>
      <w:tr w:rsidR="00BA2816" w:rsidRPr="00F82B69" w14:paraId="5951D732" w14:textId="77777777" w:rsidTr="0015006D">
        <w:tc>
          <w:tcPr>
            <w:tcW w:w="2127" w:type="dxa"/>
            <w:tcBorders>
              <w:top w:val="single" w:sz="4" w:space="0" w:color="000000"/>
              <w:left w:val="single" w:sz="4" w:space="0" w:color="000000"/>
              <w:bottom w:val="single" w:sz="4" w:space="0" w:color="000000"/>
            </w:tcBorders>
            <w:shd w:val="clear" w:color="auto" w:fill="auto"/>
            <w:vAlign w:val="center"/>
          </w:tcPr>
          <w:p w14:paraId="2698FA4F" w14:textId="77777777" w:rsidR="00BA2816" w:rsidRPr="00F82B69" w:rsidRDefault="00BA2816" w:rsidP="00BA2816">
            <w:pPr>
              <w:snapToGrid w:val="0"/>
              <w:jc w:val="center"/>
              <w:rPr>
                <w:rFonts w:ascii="Times New Roman" w:hAnsi="Times New Roman"/>
                <w:sz w:val="24"/>
                <w:szCs w:val="24"/>
              </w:rPr>
            </w:pPr>
            <w:r w:rsidRPr="00F82B69">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55C769E3" w14:textId="77777777" w:rsidR="00BA2816" w:rsidRPr="00F82B69" w:rsidRDefault="00BA2816" w:rsidP="00BA2816">
            <w:pPr>
              <w:snapToGrid w:val="0"/>
              <w:jc w:val="center"/>
              <w:rPr>
                <w:rFonts w:ascii="Times New Roman" w:hAnsi="Times New Roman"/>
                <w:sz w:val="24"/>
                <w:szCs w:val="24"/>
              </w:rPr>
            </w:pPr>
            <w:r w:rsidRPr="00F82B69">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6045A" w14:textId="77777777" w:rsidR="00BA2816" w:rsidRPr="00F82B69" w:rsidRDefault="00BA2816" w:rsidP="00BA2816">
            <w:pPr>
              <w:snapToGrid w:val="0"/>
              <w:jc w:val="center"/>
              <w:rPr>
                <w:rFonts w:ascii="Times New Roman" w:hAnsi="Times New Roman"/>
                <w:sz w:val="24"/>
                <w:szCs w:val="24"/>
              </w:rPr>
            </w:pPr>
            <w:r w:rsidRPr="00F82B69">
              <w:rPr>
                <w:rFonts w:ascii="Times New Roman" w:hAnsi="Times New Roman"/>
                <w:sz w:val="24"/>
                <w:szCs w:val="24"/>
              </w:rPr>
              <w:t>Максимальное время выполнения мероприятий</w:t>
            </w:r>
          </w:p>
        </w:tc>
      </w:tr>
      <w:tr w:rsidR="00BA2816" w:rsidRPr="00F82B69" w14:paraId="4265F4FB" w14:textId="77777777" w:rsidTr="0015006D">
        <w:tc>
          <w:tcPr>
            <w:tcW w:w="2127" w:type="dxa"/>
            <w:tcBorders>
              <w:top w:val="single" w:sz="4" w:space="0" w:color="000000"/>
              <w:left w:val="single" w:sz="4" w:space="0" w:color="000000"/>
              <w:bottom w:val="single" w:sz="4" w:space="0" w:color="000000"/>
            </w:tcBorders>
            <w:shd w:val="clear" w:color="auto" w:fill="auto"/>
          </w:tcPr>
          <w:p w14:paraId="33B98596" w14:textId="77777777" w:rsidR="00BA2816" w:rsidRPr="00F82B69" w:rsidRDefault="00BA2816" w:rsidP="00BA2816">
            <w:pPr>
              <w:snapToGrid w:val="0"/>
              <w:spacing w:after="0" w:line="240" w:lineRule="auto"/>
              <w:rPr>
                <w:rFonts w:ascii="Times New Roman" w:hAnsi="Times New Roman"/>
                <w:sz w:val="24"/>
                <w:szCs w:val="24"/>
              </w:rPr>
            </w:pPr>
            <w:r w:rsidRPr="00F82B69">
              <w:rPr>
                <w:rFonts w:ascii="Times New Roman" w:hAnsi="Times New Roman"/>
                <w:sz w:val="24"/>
                <w:szCs w:val="24"/>
              </w:rPr>
              <w:t>Поступление на ПЦО сигнала «Тревога» (</w:t>
            </w:r>
            <w:r w:rsidRPr="00F82B69">
              <w:rPr>
                <w:rFonts w:ascii="Times New Roman" w:hAnsi="Times New Roman"/>
                <w:bCs/>
                <w:sz w:val="24"/>
                <w:szCs w:val="24"/>
              </w:rPr>
              <w:t>извещение о проникновении на Объект, извещение о нападении)</w:t>
            </w:r>
          </w:p>
        </w:tc>
        <w:tc>
          <w:tcPr>
            <w:tcW w:w="5528" w:type="dxa"/>
            <w:tcBorders>
              <w:top w:val="single" w:sz="4" w:space="0" w:color="000000"/>
              <w:left w:val="single" w:sz="4" w:space="0" w:color="000000"/>
              <w:bottom w:val="single" w:sz="4" w:space="0" w:color="000000"/>
            </w:tcBorders>
            <w:shd w:val="clear" w:color="auto" w:fill="auto"/>
          </w:tcPr>
          <w:p w14:paraId="6F469EF6" w14:textId="69E305ED" w:rsidR="00BA2816" w:rsidRPr="00F82B69" w:rsidRDefault="00BA2816" w:rsidP="00BA2816">
            <w:pPr>
              <w:snapToGrid w:val="0"/>
              <w:spacing w:after="0" w:line="240" w:lineRule="auto"/>
              <w:rPr>
                <w:rFonts w:ascii="Times New Roman" w:hAnsi="Times New Roman"/>
                <w:sz w:val="24"/>
                <w:szCs w:val="24"/>
              </w:rPr>
            </w:pPr>
            <w:r w:rsidRPr="00F82B69">
              <w:rPr>
                <w:rFonts w:ascii="Times New Roman" w:hAnsi="Times New Roman"/>
                <w:sz w:val="24"/>
                <w:szCs w:val="24"/>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w:t>
            </w:r>
            <w:r w:rsidR="00BE53E0" w:rsidRPr="00F82B69">
              <w:rPr>
                <w:rFonts w:ascii="Times New Roman" w:hAnsi="Times New Roman"/>
                <w:sz w:val="24"/>
                <w:szCs w:val="24"/>
              </w:rPr>
              <w:t>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4D2A8C" w14:textId="77777777" w:rsidR="00BA2816" w:rsidRPr="00F82B69" w:rsidRDefault="00BA2816" w:rsidP="00BA2816">
            <w:pPr>
              <w:snapToGrid w:val="0"/>
              <w:spacing w:after="0" w:line="240" w:lineRule="auto"/>
              <w:jc w:val="center"/>
              <w:rPr>
                <w:rFonts w:ascii="Times New Roman" w:hAnsi="Times New Roman"/>
                <w:sz w:val="24"/>
                <w:szCs w:val="24"/>
              </w:rPr>
            </w:pPr>
            <w:r w:rsidRPr="00F82B69">
              <w:rPr>
                <w:rFonts w:ascii="Times New Roman" w:hAnsi="Times New Roman"/>
                <w:sz w:val="24"/>
                <w:szCs w:val="24"/>
              </w:rPr>
              <w:t>1 минута</w:t>
            </w:r>
          </w:p>
        </w:tc>
      </w:tr>
    </w:tbl>
    <w:p w14:paraId="5C741CE6"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D857A9E" w14:textId="78CE6F53"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4) оповещение уполномоченных представителей Заказчика из числа сотрудников ОПС, ответственных за сохранность материальных ценностей</w:t>
      </w:r>
      <w:r w:rsidR="00190FA9" w:rsidRPr="00F82B69">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о фактах несанкционированного проникновения на Объект</w:t>
      </w:r>
      <w:r w:rsidR="008610AF" w:rsidRPr="00F82B69">
        <w:rPr>
          <w:rFonts w:ascii="Times New Roman" w:eastAsia="Times New Roman" w:hAnsi="Times New Roman"/>
          <w:sz w:val="24"/>
          <w:szCs w:val="24"/>
          <w:lang w:eastAsia="ru-RU"/>
        </w:rPr>
        <w:t>;</w:t>
      </w:r>
    </w:p>
    <w:p w14:paraId="34BE0226" w14:textId="0DF8636B"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5) организация и осуществление экстренных выездов групп быстрого реагирования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7865444B" w14:textId="134AD1E9"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6) обеспечение прибытия ГБР на Охраняемый объект в срок не более </w:t>
      </w:r>
      <w:r w:rsidR="00F7162A" w:rsidRPr="00F82B69">
        <w:rPr>
          <w:rFonts w:ascii="Times New Roman" w:eastAsia="Times New Roman" w:hAnsi="Times New Roman"/>
          <w:i/>
          <w:sz w:val="24"/>
          <w:szCs w:val="24"/>
          <w:lang w:eastAsia="ru-RU"/>
        </w:rPr>
        <w:t>10</w:t>
      </w:r>
      <w:r w:rsidRPr="00F82B69">
        <w:rPr>
          <w:rFonts w:ascii="Times New Roman" w:eastAsia="Times New Roman" w:hAnsi="Times New Roman"/>
          <w:sz w:val="24"/>
          <w:szCs w:val="24"/>
          <w:lang w:eastAsia="ru-RU"/>
        </w:rPr>
        <w:t xml:space="preserve"> минут с момента поступления на ПЦО сигнала «Тревога» для задержания лиц, совершающих или совершивших противоправные действия. </w:t>
      </w:r>
    </w:p>
    <w:p w14:paraId="5FF9DEF1" w14:textId="1F1D7B63"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w:t>
      </w:r>
      <w:r w:rsidR="00F7162A" w:rsidRPr="00F82B69">
        <w:rPr>
          <w:rFonts w:ascii="Times New Roman" w:eastAsia="Times New Roman" w:hAnsi="Times New Roman"/>
          <w:sz w:val="24"/>
          <w:szCs w:val="24"/>
          <w:lang w:eastAsia="ru-RU"/>
        </w:rPr>
        <w:t>П</w:t>
      </w:r>
      <w:r w:rsidRPr="00F82B69">
        <w:rPr>
          <w:rFonts w:ascii="Times New Roman" w:eastAsia="Times New Roman" w:hAnsi="Times New Roman"/>
          <w:sz w:val="24"/>
          <w:szCs w:val="24"/>
          <w:lang w:eastAsia="ru-RU"/>
        </w:rPr>
        <w:t>ри осуществлении охраны Объектов (в том числе Имущества) ГБР формируется из сотрудников, имеющих:</w:t>
      </w:r>
    </w:p>
    <w:p w14:paraId="0FEA9A65" w14:textId="30C89823"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свидетельство о присвоении квалификации частного охранника </w:t>
      </w:r>
      <w:r w:rsidRPr="00F82B69">
        <w:rPr>
          <w:rFonts w:ascii="Times New Roman" w:eastAsia="Times New Roman" w:hAnsi="Times New Roman"/>
          <w:sz w:val="24"/>
          <w:szCs w:val="24"/>
          <w:lang w:eastAsia="ru-RU"/>
        </w:rPr>
        <w:br/>
        <w:t xml:space="preserve">6 (шестого) разряда в соответствии с Приказом Минздравсоцразвития России </w:t>
      </w:r>
      <w:r w:rsidRPr="00F82B69">
        <w:rPr>
          <w:rFonts w:ascii="Times New Roman" w:eastAsia="Times New Roman" w:hAnsi="Times New Roman"/>
          <w:sz w:val="24"/>
          <w:szCs w:val="24"/>
          <w:lang w:eastAsia="ru-RU"/>
        </w:rPr>
        <w:br/>
        <w:t>от 17</w:t>
      </w:r>
      <w:r w:rsidR="00203F45" w:rsidRPr="00F82B69">
        <w:rPr>
          <w:rFonts w:ascii="Times New Roman" w:eastAsia="Times New Roman" w:hAnsi="Times New Roman"/>
          <w:sz w:val="24"/>
          <w:szCs w:val="24"/>
          <w:lang w:eastAsia="ru-RU"/>
        </w:rPr>
        <w:t>.04.</w:t>
      </w:r>
      <w:r w:rsidRPr="00F82B69">
        <w:rPr>
          <w:rFonts w:ascii="Times New Roman" w:eastAsia="Times New Roman" w:hAnsi="Times New Roman"/>
          <w:sz w:val="24"/>
          <w:szCs w:val="24"/>
          <w:lang w:eastAsia="ru-RU"/>
        </w:rPr>
        <w:t>2009 № 199</w:t>
      </w:r>
      <w:r w:rsidR="00A76E80" w:rsidRPr="00F82B69">
        <w:rPr>
          <w:rFonts w:ascii="Times New Roman" w:eastAsia="Times New Roman" w:hAnsi="Times New Roman"/>
          <w:sz w:val="24"/>
          <w:szCs w:val="24"/>
          <w:lang w:eastAsia="ru-RU"/>
        </w:rPr>
        <w:t xml:space="preserve"> или </w:t>
      </w:r>
      <w:r w:rsidR="00A76E80" w:rsidRPr="00F82B69">
        <w:rPr>
          <w:rFonts w:ascii="Times New Roman" w:hAnsi="Times New Roman"/>
          <w:sz w:val="24"/>
          <w:szCs w:val="24"/>
        </w:rPr>
        <w:t>удостоверения сотрудника подразделения Росгвардии</w:t>
      </w:r>
      <w:r w:rsidRPr="00F82B69">
        <w:rPr>
          <w:rFonts w:ascii="Times New Roman" w:eastAsia="Times New Roman" w:hAnsi="Times New Roman"/>
          <w:sz w:val="24"/>
          <w:szCs w:val="24"/>
          <w:lang w:eastAsia="ru-RU"/>
        </w:rPr>
        <w:t>;</w:t>
      </w:r>
    </w:p>
    <w:p w14:paraId="3631DC2D" w14:textId="2525B44E"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ru-RU"/>
        </w:rPr>
      </w:pPr>
      <w:r w:rsidRPr="00F82B69">
        <w:rPr>
          <w:rFonts w:ascii="Times New Roman" w:eastAsia="Times New Roman" w:hAnsi="Times New Roman"/>
          <w:sz w:val="24"/>
          <w:szCs w:val="24"/>
          <w:lang w:eastAsia="ru-RU"/>
        </w:rPr>
        <w:t>- разрешение на хранение и ношение при исполнении служебных обязанностей служебного огнестрельного оружия и специа</w:t>
      </w:r>
      <w:r w:rsidR="009D096C" w:rsidRPr="00F82B69">
        <w:rPr>
          <w:rFonts w:ascii="Times New Roman" w:eastAsia="Times New Roman" w:hAnsi="Times New Roman"/>
          <w:sz w:val="24"/>
          <w:szCs w:val="24"/>
          <w:lang w:eastAsia="ru-RU"/>
        </w:rPr>
        <w:t>льных средств в соответствии с п</w:t>
      </w:r>
      <w:r w:rsidRPr="00F82B69">
        <w:rPr>
          <w:rFonts w:ascii="Times New Roman" w:eastAsia="Times New Roman" w:hAnsi="Times New Roman"/>
          <w:sz w:val="24"/>
          <w:szCs w:val="24"/>
          <w:lang w:eastAsia="ru-RU"/>
        </w:rPr>
        <w:t xml:space="preserve">остановлением Правительства Российской Федерации от </w:t>
      </w:r>
      <w:r w:rsidR="00203F45" w:rsidRPr="00F82B69">
        <w:rPr>
          <w:rFonts w:ascii="Times New Roman" w:eastAsia="Times New Roman" w:hAnsi="Times New Roman"/>
          <w:sz w:val="24"/>
          <w:szCs w:val="24"/>
          <w:lang w:eastAsia="ru-RU"/>
        </w:rPr>
        <w:t>0</w:t>
      </w:r>
      <w:r w:rsidRPr="00F82B69">
        <w:rPr>
          <w:rFonts w:ascii="Times New Roman" w:eastAsia="Times New Roman" w:hAnsi="Times New Roman"/>
          <w:sz w:val="24"/>
          <w:szCs w:val="24"/>
          <w:lang w:eastAsia="ru-RU"/>
        </w:rPr>
        <w:t>9</w:t>
      </w:r>
      <w:r w:rsidR="00203F45" w:rsidRPr="00F82B69">
        <w:rPr>
          <w:rFonts w:ascii="Times New Roman" w:eastAsia="Times New Roman" w:hAnsi="Times New Roman"/>
          <w:sz w:val="24"/>
          <w:szCs w:val="24"/>
          <w:lang w:eastAsia="ru-RU"/>
        </w:rPr>
        <w:t>.09.</w:t>
      </w:r>
      <w:r w:rsidRPr="00F82B69">
        <w:rPr>
          <w:rFonts w:ascii="Times New Roman" w:eastAsia="Times New Roman" w:hAnsi="Times New Roman"/>
          <w:sz w:val="24"/>
          <w:szCs w:val="24"/>
          <w:lang w:eastAsia="ru-RU"/>
        </w:rPr>
        <w:t>2015 № 948.</w:t>
      </w:r>
    </w:p>
    <w:p w14:paraId="31D868C4" w14:textId="2598986D"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ГБР при прибытии на Объект по сигналу «Тревога» должна быть экипирована специальными средствами в соответствии с </w:t>
      </w:r>
      <w:r w:rsidR="009D096C" w:rsidRPr="00F82B69">
        <w:rPr>
          <w:rFonts w:ascii="Times New Roman" w:eastAsia="Times New Roman" w:hAnsi="Times New Roman"/>
          <w:sz w:val="24"/>
          <w:szCs w:val="24"/>
          <w:lang w:eastAsia="ru-RU"/>
        </w:rPr>
        <w:t>п</w:t>
      </w:r>
      <w:r w:rsidRPr="00F82B69">
        <w:rPr>
          <w:rFonts w:ascii="Times New Roman" w:eastAsia="Times New Roman" w:hAnsi="Times New Roman"/>
          <w:sz w:val="24"/>
          <w:szCs w:val="24"/>
          <w:lang w:eastAsia="ru-RU"/>
        </w:rPr>
        <w:t>остановлением Правительства Российск</w:t>
      </w:r>
      <w:r w:rsidR="009D096C" w:rsidRPr="00F82B69">
        <w:rPr>
          <w:rFonts w:ascii="Times New Roman" w:eastAsia="Times New Roman" w:hAnsi="Times New Roman"/>
          <w:sz w:val="24"/>
          <w:szCs w:val="24"/>
          <w:lang w:eastAsia="ru-RU"/>
        </w:rPr>
        <w:t xml:space="preserve">ой Федерации от </w:t>
      </w:r>
      <w:r w:rsidR="00203F45" w:rsidRPr="00F82B69">
        <w:rPr>
          <w:rFonts w:ascii="Times New Roman" w:eastAsia="Times New Roman" w:hAnsi="Times New Roman"/>
          <w:sz w:val="24"/>
          <w:szCs w:val="24"/>
          <w:lang w:eastAsia="ru-RU"/>
        </w:rPr>
        <w:t>0</w:t>
      </w:r>
      <w:r w:rsidR="009D096C" w:rsidRPr="00F82B69">
        <w:rPr>
          <w:rFonts w:ascii="Times New Roman" w:eastAsia="Times New Roman" w:hAnsi="Times New Roman"/>
          <w:sz w:val="24"/>
          <w:szCs w:val="24"/>
          <w:lang w:eastAsia="ru-RU"/>
        </w:rPr>
        <w:t>9</w:t>
      </w:r>
      <w:r w:rsidR="00203F45" w:rsidRPr="00F82B69">
        <w:rPr>
          <w:rFonts w:ascii="Times New Roman" w:eastAsia="Times New Roman" w:hAnsi="Times New Roman"/>
          <w:sz w:val="24"/>
          <w:szCs w:val="24"/>
          <w:lang w:eastAsia="ru-RU"/>
        </w:rPr>
        <w:t>.09.</w:t>
      </w:r>
      <w:r w:rsidR="009D096C" w:rsidRPr="00F82B69">
        <w:rPr>
          <w:rFonts w:ascii="Times New Roman" w:eastAsia="Times New Roman" w:hAnsi="Times New Roman"/>
          <w:sz w:val="24"/>
          <w:szCs w:val="24"/>
          <w:lang w:eastAsia="ru-RU"/>
        </w:rPr>
        <w:t>2015</w:t>
      </w:r>
      <w:r w:rsidRPr="00F82B69">
        <w:rPr>
          <w:rFonts w:ascii="Times New Roman" w:eastAsia="Times New Roman" w:hAnsi="Times New Roman"/>
          <w:sz w:val="24"/>
          <w:szCs w:val="24"/>
          <w:lang w:eastAsia="ru-RU"/>
        </w:rPr>
        <w:t xml:space="preserve"> № 948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5637E671" w14:textId="1071C75E"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Наличие у сотрудников (экипажа ГБР), осуществляющих охранные функции по принятию мер реагирования на сигнальную информацию, связи с дежурным подр</w:t>
      </w:r>
      <w:r w:rsidR="00A76E80" w:rsidRPr="00F82B69">
        <w:rPr>
          <w:rFonts w:ascii="Times New Roman" w:eastAsia="Times New Roman" w:hAnsi="Times New Roman"/>
          <w:sz w:val="24"/>
          <w:szCs w:val="24"/>
          <w:lang w:eastAsia="ru-RU"/>
        </w:rPr>
        <w:t xml:space="preserve">азделением охранной организации, </w:t>
      </w:r>
      <w:r w:rsidRPr="00F82B69">
        <w:rPr>
          <w:rFonts w:ascii="Times New Roman" w:eastAsia="Times New Roman" w:hAnsi="Times New Roman"/>
          <w:sz w:val="24"/>
          <w:szCs w:val="24"/>
          <w:lang w:eastAsia="ru-RU"/>
        </w:rPr>
        <w:t>соответствующей дежурной частью органов внутре</w:t>
      </w:r>
      <w:r w:rsidR="00A76E80" w:rsidRPr="00F82B69">
        <w:rPr>
          <w:rFonts w:ascii="Times New Roman" w:eastAsia="Times New Roman" w:hAnsi="Times New Roman"/>
          <w:sz w:val="24"/>
          <w:szCs w:val="24"/>
          <w:lang w:eastAsia="ru-RU"/>
        </w:rPr>
        <w:t xml:space="preserve">нних дел или подразделением МЧС, в случаи пожара. </w:t>
      </w:r>
    </w:p>
    <w:p w14:paraId="39906294" w14:textId="77777777"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7322A653" w14:textId="1F289EA7"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обеспечить идентификацию сигнала «Тревога», поступающего с объектового оборудования Охраняемых объектов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 </w:t>
      </w:r>
      <w:r w:rsidRPr="00F82B69">
        <w:rPr>
          <w:rFonts w:ascii="Times New Roman" w:eastAsia="Times New Roman" w:hAnsi="Times New Roman"/>
          <w:sz w:val="24"/>
          <w:szCs w:val="24"/>
          <w:lang w:eastAsia="ru-RU"/>
        </w:rPr>
        <w:t>Общества на ПЦО Исполнителя, по следующему перечню причин поступления сигнала:</w:t>
      </w:r>
    </w:p>
    <w:p w14:paraId="1353A0D6" w14:textId="3B573BF4" w:rsidR="00BA2816" w:rsidRPr="00F82B69" w:rsidRDefault="0044283E"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«Извещение о проникновении» –</w:t>
      </w:r>
      <w:r w:rsidR="00BA2816" w:rsidRPr="00F82B69">
        <w:rPr>
          <w:rFonts w:ascii="Times New Roman" w:eastAsia="Times New Roman" w:hAnsi="Times New Roman"/>
          <w:sz w:val="24"/>
          <w:szCs w:val="24"/>
          <w:lang w:eastAsia="ru-RU"/>
        </w:rPr>
        <w:t xml:space="preserve">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0A4DEDC3" w14:textId="0DE46E1F"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w:t>
      </w:r>
      <w:r w:rsidR="00760763" w:rsidRPr="00F82B69">
        <w:rPr>
          <w:rFonts w:ascii="Times New Roman" w:eastAsia="Times New Roman" w:hAnsi="Times New Roman"/>
          <w:sz w:val="24"/>
          <w:szCs w:val="24"/>
          <w:lang w:eastAsia="ru-RU"/>
        </w:rPr>
        <w:t>ение о нападении» –</w:t>
      </w:r>
      <w:r w:rsidRPr="00F82B69">
        <w:rPr>
          <w:rFonts w:ascii="Times New Roman" w:eastAsia="Times New Roman" w:hAnsi="Times New Roman"/>
          <w:sz w:val="24"/>
          <w:szCs w:val="24"/>
          <w:lang w:eastAsia="ru-RU"/>
        </w:rPr>
        <w:t xml:space="preserve"> сообщение о возникновении криминальной или террористической угрозы на Охраняемом объекте, сформированно</w:t>
      </w:r>
      <w:r w:rsidR="00A76E80" w:rsidRPr="00F82B69">
        <w:rPr>
          <w:rFonts w:ascii="Times New Roman" w:eastAsia="Times New Roman" w:hAnsi="Times New Roman"/>
          <w:sz w:val="24"/>
          <w:szCs w:val="24"/>
          <w:lang w:eastAsia="ru-RU"/>
        </w:rPr>
        <w:t>е при приведении в действие КТС;</w:t>
      </w:r>
    </w:p>
    <w:p w14:paraId="76197555" w14:textId="4E8326CD" w:rsidR="00A76E80" w:rsidRPr="00F82B69" w:rsidRDefault="00A76E80" w:rsidP="00A76E8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«Извещение о пожаре» – сообщение о возникновении очагов возгорания или задымления на Охраняемом объекте, сформированное в результате срабатывания пожарного извещателя;</w:t>
      </w:r>
    </w:p>
    <w:p w14:paraId="6AA71845" w14:textId="77777777"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275B0561" w14:textId="42694A42" w:rsidR="00BA2816" w:rsidRPr="00F82B69"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69EA2CCF"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57C5E17B"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несет материальную ответственность за причиненный ущерб Заказчику в порядке и размере, установленных договором.</w:t>
      </w:r>
    </w:p>
    <w:p w14:paraId="5D68152E"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D017C52" w14:textId="77777777" w:rsidR="00BA2816" w:rsidRPr="00F82B69"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t xml:space="preserve"> </w:t>
      </w:r>
      <w:r w:rsidRPr="00F82B69">
        <w:rPr>
          <w:rFonts w:ascii="Times New Roman" w:eastAsia="Times New Roman" w:hAnsi="Times New Roman"/>
          <w:b/>
          <w:sz w:val="24"/>
          <w:szCs w:val="24"/>
          <w:lang w:eastAsia="ru-RU"/>
        </w:rPr>
        <w:t>ТРЕБОВАНИЯ К ПОРЯДКУ ОКАЗАНИЯ УСЛУГ</w:t>
      </w:r>
    </w:p>
    <w:p w14:paraId="3D0B443C"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44581BE" w14:textId="731015C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качеству оказываемых услуг</w:t>
      </w:r>
    </w:p>
    <w:p w14:paraId="5C593A5C" w14:textId="77777777" w:rsidR="007A73D7" w:rsidRPr="00654A13" w:rsidRDefault="007A73D7" w:rsidP="007A73D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оказании Услуг Исполнитель обязан руководствоваться следующими нормативными правовыми актами и нормативными документами:</w:t>
      </w:r>
    </w:p>
    <w:p w14:paraId="6620CA8A"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Закон Российской Федерации от 11.03.1992 № 2487-1 «О частной детективной и охранной деятельности в Российской Федерации»;</w:t>
      </w:r>
    </w:p>
    <w:p w14:paraId="1306F849"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13.12.1996 № 150-ФЗ «Об оружии»;</w:t>
      </w:r>
    </w:p>
    <w:p w14:paraId="0D6FCE6E" w14:textId="77777777" w:rsidR="007A73D7"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27.07.2006 № 152-ФЗ «О персональных данных»;</w:t>
      </w:r>
    </w:p>
    <w:p w14:paraId="154F177F" w14:textId="77777777" w:rsidR="007A73D7" w:rsidRPr="009A416E" w:rsidRDefault="007A73D7" w:rsidP="007A73D7">
      <w:pPr>
        <w:pStyle w:val="a3"/>
        <w:numPr>
          <w:ilvl w:val="0"/>
          <w:numId w:val="25"/>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olor w:val="000000" w:themeColor="text1"/>
          <w:kern w:val="36"/>
          <w:sz w:val="24"/>
          <w:szCs w:val="24"/>
          <w:lang w:eastAsia="ru-RU"/>
        </w:rPr>
      </w:pPr>
      <w:r w:rsidRPr="009A416E">
        <w:rPr>
          <w:rFonts w:ascii="Times New Roman" w:eastAsia="Times New Roman" w:hAnsi="Times New Roman" w:cs="Times New Roman"/>
          <w:color w:val="000000" w:themeColor="text1"/>
          <w:kern w:val="36"/>
          <w:sz w:val="24"/>
          <w:szCs w:val="24"/>
          <w:lang w:eastAsia="ru-RU"/>
        </w:rPr>
        <w:t>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16452C32" w14:textId="77777777" w:rsidR="007A73D7" w:rsidRPr="00356D8E"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Style w:val="afb"/>
          <w:rFonts w:ascii="Times New Roman" w:eastAsia="Times New Roman" w:hAnsi="Times New Roman"/>
          <w:b w:val="0"/>
          <w:bCs w:val="0"/>
          <w:color w:val="000000" w:themeColor="text1"/>
          <w:kern w:val="36"/>
          <w:sz w:val="24"/>
          <w:szCs w:val="24"/>
          <w:lang w:eastAsia="ru-RU"/>
        </w:rPr>
      </w:pPr>
      <w:r w:rsidRPr="00356D8E">
        <w:rPr>
          <w:rStyle w:val="afb"/>
          <w:rFonts w:ascii="Times New Roman" w:hAnsi="Times New Roman"/>
          <w:sz w:val="24"/>
          <w:szCs w:val="24"/>
          <w:shd w:val="clear" w:color="auto" w:fill="FFFFFF"/>
        </w:rPr>
        <w:t>Федеральный закон от 30.11.2024 № 427-ФЗ «О частной охранной деятельности»;</w:t>
      </w:r>
    </w:p>
    <w:p w14:paraId="76BD3175"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531F57A7"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74728F23" w14:textId="77777777" w:rsidR="007A73D7" w:rsidRPr="00654A13" w:rsidRDefault="007A73D7" w:rsidP="007A73D7">
      <w:pPr>
        <w:numPr>
          <w:ilvl w:val="0"/>
          <w:numId w:val="25"/>
        </w:numPr>
        <w:shd w:val="clear" w:color="auto" w:fill="FFFFFF"/>
        <w:tabs>
          <w:tab w:val="left" w:pos="784"/>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heme="minorHAnsi" w:hAnsi="Times New Roman"/>
          <w:sz w:val="24"/>
          <w:szCs w:val="24"/>
        </w:rPr>
        <w:t>Приказ Минздравсоцразвития России от 17.04.2009 № 199</w:t>
      </w:r>
      <w:r>
        <w:rPr>
          <w:rFonts w:ascii="Times New Roman" w:eastAsiaTheme="minorHAnsi" w:hAnsi="Times New Roman"/>
          <w:sz w:val="24"/>
          <w:szCs w:val="24"/>
        </w:rPr>
        <w:t xml:space="preserve"> «</w:t>
      </w:r>
      <w:r w:rsidRPr="00356D8E">
        <w:rPr>
          <w:rFonts w:ascii="Times New Roman" w:eastAsiaTheme="minorHAnsi" w:hAnsi="Times New Roman"/>
          <w:sz w:val="24"/>
          <w:szCs w:val="24"/>
        </w:rPr>
        <w:t>О ВНЕСЕНИИ ИЗМЕНЕНИЯ В ЕДИНЫЙ ТАРИФНО-КВАЛИФИКАЦИОННЫЙ СПРАВОЧНИК РАБОТ И ПРОФЕССИЙ РАБОЧИХ, ВЫПУСК 1</w:t>
      </w:r>
      <w:r>
        <w:rPr>
          <w:rFonts w:ascii="Times New Roman" w:eastAsiaTheme="minorHAnsi" w:hAnsi="Times New Roman"/>
          <w:sz w:val="24"/>
          <w:szCs w:val="24"/>
        </w:rPr>
        <w:t>»</w:t>
      </w:r>
      <w:r w:rsidRPr="00654A13">
        <w:rPr>
          <w:rFonts w:ascii="Times New Roman" w:eastAsiaTheme="minorHAnsi" w:hAnsi="Times New Roman"/>
          <w:sz w:val="24"/>
          <w:szCs w:val="24"/>
        </w:rPr>
        <w:t>;</w:t>
      </w:r>
    </w:p>
    <w:p w14:paraId="69EA1A03"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56102.1-2014. Национальный стандарт Российской Федерации. Системы централизованного наблюдения. Часть 1. Общие положения;</w:t>
      </w:r>
    </w:p>
    <w:p w14:paraId="54F4DF4C"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51274A43"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55017-20</w:t>
      </w:r>
      <w:r>
        <w:rPr>
          <w:rFonts w:ascii="Times New Roman" w:eastAsia="Times New Roman" w:hAnsi="Times New Roman"/>
          <w:color w:val="000000" w:themeColor="text1"/>
          <w:kern w:val="36"/>
          <w:sz w:val="24"/>
          <w:szCs w:val="24"/>
          <w:lang w:eastAsia="ru-RU"/>
        </w:rPr>
        <w:t>21</w:t>
      </w:r>
      <w:r w:rsidRPr="00654A13">
        <w:rPr>
          <w:rFonts w:ascii="Times New Roman" w:eastAsia="Times New Roman" w:hAnsi="Times New Roman"/>
          <w:color w:val="000000" w:themeColor="text1"/>
          <w:kern w:val="36"/>
          <w:sz w:val="24"/>
          <w:szCs w:val="24"/>
          <w:lang w:eastAsia="ru-RU"/>
        </w:rPr>
        <w:t>.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6B58DC81"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4B103DD8"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9216069"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52551-2016. Национальный стандарт Российской Федерации. Системы охраны и безопасности. Термины и определения;</w:t>
      </w:r>
    </w:p>
    <w:p w14:paraId="207C66ED"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F855036" w14:textId="77777777" w:rsidR="007A73D7" w:rsidRPr="00654A13" w:rsidRDefault="007A73D7" w:rsidP="007A73D7">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52907-2008. Национальный стандарт Российской Федерации. Источники электропитания радиоэлектронной аппаратуры. Термины и определения.</w:t>
      </w:r>
    </w:p>
    <w:p w14:paraId="01415D0F" w14:textId="77777777" w:rsidR="00F66F74" w:rsidRPr="00F82B69" w:rsidRDefault="00F66F74" w:rsidP="00F66F7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lang w:eastAsia="ru-RU"/>
        </w:rPr>
      </w:pPr>
    </w:p>
    <w:p w14:paraId="5E6E36B8" w14:textId="7777777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trike/>
          <w:sz w:val="24"/>
          <w:szCs w:val="24"/>
          <w:lang w:eastAsia="ru-RU"/>
        </w:rPr>
      </w:pPr>
      <w:r w:rsidRPr="00F82B69">
        <w:rPr>
          <w:rFonts w:ascii="Times New Roman" w:eastAsia="Times New Roman" w:hAnsi="Times New Roman"/>
          <w:b/>
          <w:sz w:val="24"/>
          <w:szCs w:val="24"/>
          <w:lang w:eastAsia="ru-RU"/>
        </w:rPr>
        <w:t>Условия оказания услуг</w:t>
      </w:r>
    </w:p>
    <w:p w14:paraId="45361B51" w14:textId="77777777" w:rsidR="00BA2816" w:rsidRPr="00F82B69" w:rsidRDefault="00BA2816" w:rsidP="00BA2816">
      <w:pPr>
        <w:widowControl w:val="0"/>
        <w:tabs>
          <w:tab w:val="left" w:pos="1134"/>
        </w:tabs>
        <w:autoSpaceDE w:val="0"/>
        <w:autoSpaceDN w:val="0"/>
        <w:adjustRightInd w:val="0"/>
        <w:spacing w:after="0" w:line="240" w:lineRule="auto"/>
        <w:ind w:left="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Подключение и охрана Объектов:</w:t>
      </w:r>
    </w:p>
    <w:p w14:paraId="47C2D089"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1) подключение Объекта к ПЦО:</w:t>
      </w:r>
    </w:p>
    <w:p w14:paraId="1ED3405F" w14:textId="68DCE930" w:rsidR="00F7162A"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Исполнитель обязан </w:t>
      </w:r>
      <w:r w:rsidR="00F7162A" w:rsidRPr="00F82B69">
        <w:rPr>
          <w:rFonts w:ascii="Times New Roman" w:eastAsia="Times New Roman" w:hAnsi="Times New Roman"/>
          <w:sz w:val="24"/>
          <w:szCs w:val="24"/>
          <w:lang w:eastAsia="ru-RU"/>
        </w:rPr>
        <w:t xml:space="preserve">собственными силами и средствами </w:t>
      </w:r>
      <w:r w:rsidR="00654A13" w:rsidRPr="00F82B69">
        <w:rPr>
          <w:rFonts w:ascii="Times New Roman" w:eastAsia="Times New Roman" w:hAnsi="Times New Roman"/>
          <w:sz w:val="24"/>
          <w:szCs w:val="24"/>
          <w:lang w:eastAsia="ru-RU"/>
        </w:rPr>
        <w:t xml:space="preserve">установить </w:t>
      </w:r>
      <w:r w:rsidR="009D4106" w:rsidRPr="00F82B69">
        <w:rPr>
          <w:rFonts w:ascii="Times New Roman" w:eastAsia="Times New Roman" w:hAnsi="Times New Roman"/>
          <w:sz w:val="24"/>
          <w:szCs w:val="24"/>
          <w:lang w:eastAsia="ru-RU"/>
        </w:rPr>
        <w:t>устройство</w:t>
      </w:r>
      <w:r w:rsidR="00654A13" w:rsidRPr="00F82B69">
        <w:rPr>
          <w:rFonts w:ascii="Times New Roman" w:eastAsia="Times New Roman" w:hAnsi="Times New Roman"/>
          <w:sz w:val="24"/>
          <w:szCs w:val="24"/>
          <w:lang w:eastAsia="ru-RU"/>
        </w:rPr>
        <w:t xml:space="preserve"> оконечное объектовое, </w:t>
      </w:r>
      <w:r w:rsidRPr="00F82B69">
        <w:rPr>
          <w:rFonts w:ascii="Times New Roman" w:eastAsia="Times New Roman" w:hAnsi="Times New Roman"/>
          <w:sz w:val="24"/>
          <w:szCs w:val="24"/>
          <w:lang w:eastAsia="ru-RU"/>
        </w:rPr>
        <w:t>принять, адаптировать и подключить на Пу</w:t>
      </w:r>
      <w:r w:rsidR="00F7162A" w:rsidRPr="00F82B69">
        <w:rPr>
          <w:rFonts w:ascii="Times New Roman" w:eastAsia="Times New Roman" w:hAnsi="Times New Roman"/>
          <w:sz w:val="24"/>
          <w:szCs w:val="24"/>
          <w:lang w:eastAsia="ru-RU"/>
        </w:rPr>
        <w:t xml:space="preserve">льт </w:t>
      </w:r>
      <w:r w:rsidRPr="00F82B69">
        <w:rPr>
          <w:rFonts w:ascii="Times New Roman" w:eastAsia="Times New Roman" w:hAnsi="Times New Roman"/>
          <w:sz w:val="24"/>
          <w:szCs w:val="24"/>
          <w:lang w:eastAsia="ru-RU"/>
        </w:rPr>
        <w:t xml:space="preserve">централизованной охраны (мониторинговый центр) действующие КТСО, смонтированные на Объектах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 При необходимости или получении заявки от </w:t>
      </w:r>
      <w:r w:rsidR="008B13C8">
        <w:rPr>
          <w:rFonts w:ascii="Times New Roman" w:eastAsia="Times New Roman" w:hAnsi="Times New Roman"/>
          <w:sz w:val="24"/>
          <w:szCs w:val="24"/>
          <w:lang w:eastAsia="ru-RU"/>
        </w:rPr>
        <w:t>сотрудника отдела безопасности УФПС Курганской области</w:t>
      </w:r>
      <w:r w:rsidR="00F7162A" w:rsidRPr="00F82B69">
        <w:rPr>
          <w:rFonts w:ascii="Times New Roman" w:eastAsia="Times New Roman" w:hAnsi="Times New Roman"/>
          <w:sz w:val="24"/>
          <w:szCs w:val="24"/>
          <w:lang w:eastAsia="ru-RU"/>
        </w:rPr>
        <w:t xml:space="preserve"> собственными средствами и силами оборудовать (дооборудовать) объекты </w:t>
      </w:r>
      <w:r w:rsidR="003A5D41" w:rsidRPr="00F82B69">
        <w:rPr>
          <w:rFonts w:ascii="Times New Roman" w:eastAsia="Times New Roman" w:hAnsi="Times New Roman"/>
          <w:sz w:val="24"/>
          <w:szCs w:val="24"/>
          <w:lang w:eastAsia="ru-RU"/>
        </w:rPr>
        <w:t>КТС.</w:t>
      </w:r>
    </w:p>
    <w:p w14:paraId="46FEB608" w14:textId="738253FE"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В течение </w:t>
      </w:r>
      <w:r w:rsidR="00F7162A" w:rsidRPr="00F82B69">
        <w:rPr>
          <w:rFonts w:ascii="Times New Roman" w:eastAsia="Times New Roman" w:hAnsi="Times New Roman"/>
          <w:sz w:val="24"/>
          <w:szCs w:val="24"/>
          <w:lang w:eastAsia="ru-RU"/>
        </w:rPr>
        <w:t>10</w:t>
      </w:r>
      <w:r w:rsidRPr="00F82B69">
        <w:rPr>
          <w:rFonts w:ascii="Times New Roman" w:eastAsia="Times New Roman" w:hAnsi="Times New Roman"/>
          <w:sz w:val="24"/>
          <w:szCs w:val="24"/>
          <w:lang w:eastAsia="ru-RU"/>
        </w:rPr>
        <w:t xml:space="preserve">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349A347D" w14:textId="2DBDA01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Срок подключения объектового оборудования по всем Объектам к мониторинговому центру Исполнителя </w:t>
      </w:r>
      <w:r w:rsidR="00C3068A" w:rsidRPr="00F82B69">
        <w:rPr>
          <w:rFonts w:ascii="Times New Roman" w:eastAsia="Times New Roman" w:hAnsi="Times New Roman"/>
          <w:sz w:val="24"/>
          <w:szCs w:val="24"/>
          <w:lang w:eastAsia="ru-RU"/>
        </w:rPr>
        <w:t>–</w:t>
      </w:r>
      <w:r w:rsidRPr="00F82B69">
        <w:rPr>
          <w:rFonts w:ascii="Times New Roman" w:eastAsia="Times New Roman" w:hAnsi="Times New Roman"/>
          <w:sz w:val="24"/>
          <w:szCs w:val="24"/>
          <w:lang w:eastAsia="ru-RU"/>
        </w:rPr>
        <w:t xml:space="preserve"> в течение </w:t>
      </w:r>
      <w:r w:rsidR="00CD59F0" w:rsidRPr="00F82B69">
        <w:rPr>
          <w:rFonts w:ascii="Times New Roman" w:eastAsia="Times New Roman" w:hAnsi="Times New Roman"/>
          <w:sz w:val="24"/>
          <w:szCs w:val="24"/>
          <w:lang w:eastAsia="ru-RU"/>
        </w:rPr>
        <w:t>10</w:t>
      </w:r>
      <w:r w:rsidRPr="00F82B69">
        <w:rPr>
          <w:rFonts w:ascii="Times New Roman" w:eastAsia="Times New Roman" w:hAnsi="Times New Roman"/>
          <w:sz w:val="24"/>
          <w:szCs w:val="24"/>
          <w:lang w:eastAsia="ru-RU"/>
        </w:rPr>
        <w:t xml:space="preserve"> рабочих дней после заключения договора.</w:t>
      </w:r>
    </w:p>
    <w:p w14:paraId="1ADC6240" w14:textId="745B300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Оказываемые Услуги должны соответствовать требованиям государственных стандартов Российской Федерации указанных в п. 6.1 ТЗ,</w:t>
      </w:r>
      <w:r w:rsidR="008B13C8">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13B1E5A1" w14:textId="17803211"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w:t>
      </w:r>
      <w:r w:rsidR="00F7162A" w:rsidRPr="00F82B69">
        <w:rPr>
          <w:rFonts w:ascii="Times New Roman" w:eastAsia="Times New Roman" w:hAnsi="Times New Roman"/>
          <w:sz w:val="24"/>
          <w:szCs w:val="24"/>
          <w:lang w:eastAsia="ru-RU"/>
        </w:rPr>
        <w:t>10</w:t>
      </w:r>
      <w:r w:rsidRPr="00F82B69">
        <w:rPr>
          <w:rFonts w:ascii="Times New Roman" w:eastAsia="Times New Roman" w:hAnsi="Times New Roman"/>
          <w:i/>
          <w:sz w:val="24"/>
          <w:szCs w:val="24"/>
          <w:lang w:eastAsia="ru-RU"/>
        </w:rPr>
        <w:t xml:space="preserve"> </w:t>
      </w:r>
      <w:r w:rsidRPr="00F82B69">
        <w:rPr>
          <w:rFonts w:ascii="Times New Roman" w:eastAsia="Times New Roman" w:hAnsi="Times New Roman"/>
          <w:sz w:val="24"/>
          <w:szCs w:val="24"/>
          <w:lang w:eastAsia="ru-RU"/>
        </w:rPr>
        <w:t xml:space="preserve">рабочих дней после заключения договора и согласовывается Заказчиком в течение </w:t>
      </w:r>
      <w:r w:rsidR="00F7162A" w:rsidRPr="00F82B69">
        <w:rPr>
          <w:rFonts w:ascii="Times New Roman" w:eastAsia="Times New Roman" w:hAnsi="Times New Roman"/>
          <w:sz w:val="24"/>
          <w:szCs w:val="24"/>
          <w:lang w:eastAsia="ru-RU"/>
        </w:rPr>
        <w:t>5</w:t>
      </w:r>
      <w:r w:rsidRPr="00F82B69">
        <w:rPr>
          <w:rFonts w:ascii="Times New Roman" w:eastAsia="Times New Roman" w:hAnsi="Times New Roman"/>
          <w:sz w:val="24"/>
          <w:szCs w:val="24"/>
          <w:lang w:eastAsia="ru-RU"/>
        </w:rPr>
        <w:t xml:space="preserve"> рабочих дней после ее получения от Исполнителя.</w:t>
      </w:r>
    </w:p>
    <w:p w14:paraId="2AC303B1"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 режим охраны Объекта на ПЦО:</w:t>
      </w:r>
    </w:p>
    <w:p w14:paraId="16716B9B"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1839C5AB"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Обеспечить надлежащий режим охраны имущества на Объектах:</w:t>
      </w:r>
    </w:p>
    <w:p w14:paraId="33C23899" w14:textId="3DE50790" w:rsidR="00F7162A" w:rsidRPr="00F82B69" w:rsidRDefault="00BA2816" w:rsidP="00B866C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КТС – в часы работы (с момента снятия до момента постановки охранной сигнализации) отделений почтовой связи </w:t>
      </w:r>
      <w:r w:rsidR="00F7162A"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F7162A" w:rsidRPr="00F82B69">
        <w:rPr>
          <w:rFonts w:ascii="Times New Roman" w:eastAsia="Times New Roman" w:hAnsi="Times New Roman"/>
          <w:sz w:val="24"/>
          <w:szCs w:val="24"/>
          <w:lang w:eastAsia="ru-RU"/>
        </w:rPr>
        <w:t xml:space="preserve"> области </w:t>
      </w:r>
    </w:p>
    <w:p w14:paraId="2D84FE34" w14:textId="6415CF65" w:rsidR="00A76E80" w:rsidRPr="00F82B69" w:rsidRDefault="00BA2816" w:rsidP="00B866C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Режим работы системы охранной</w:t>
      </w:r>
      <w:r w:rsidR="00A76E80" w:rsidRPr="00F82B69">
        <w:rPr>
          <w:rFonts w:ascii="Times New Roman" w:eastAsia="Times New Roman" w:hAnsi="Times New Roman"/>
          <w:sz w:val="24"/>
          <w:szCs w:val="24"/>
          <w:lang w:eastAsia="ru-RU"/>
        </w:rPr>
        <w:t xml:space="preserve"> </w:t>
      </w:r>
      <w:r w:rsidR="00B866C0" w:rsidRPr="00F82B69">
        <w:rPr>
          <w:rFonts w:ascii="Times New Roman" w:eastAsia="Times New Roman" w:hAnsi="Times New Roman"/>
          <w:sz w:val="24"/>
          <w:szCs w:val="24"/>
          <w:lang w:eastAsia="ru-RU"/>
        </w:rPr>
        <w:t xml:space="preserve">и пожарной </w:t>
      </w:r>
      <w:r w:rsidRPr="00F82B69">
        <w:rPr>
          <w:rFonts w:ascii="Times New Roman" w:eastAsia="Times New Roman" w:hAnsi="Times New Roman"/>
          <w:sz w:val="24"/>
          <w:szCs w:val="24"/>
          <w:lang w:eastAsia="ru-RU"/>
        </w:rPr>
        <w:t>сигнализации</w:t>
      </w:r>
      <w:r w:rsidR="00B866C0" w:rsidRPr="00F82B69">
        <w:rPr>
          <w:rFonts w:ascii="Times New Roman" w:eastAsia="Times New Roman" w:hAnsi="Times New Roman"/>
          <w:sz w:val="24"/>
          <w:szCs w:val="24"/>
          <w:lang w:eastAsia="ru-RU"/>
        </w:rPr>
        <w:t xml:space="preserve"> – круглосуточно.</w:t>
      </w:r>
    </w:p>
    <w:p w14:paraId="757A26E7"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Готовность ГБР к прибытию на Объект в установленные нормативные сроки – круглосуточно.</w:t>
      </w:r>
    </w:p>
    <w:p w14:paraId="6A336958" w14:textId="287548C8"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w:t>
      </w:r>
      <w:r w:rsidR="00235E9B" w:rsidRPr="00F82B69">
        <w:rPr>
          <w:rFonts w:ascii="Times New Roman" w:eastAsia="Times New Roman" w:hAnsi="Times New Roman"/>
          <w:sz w:val="24"/>
          <w:szCs w:val="24"/>
          <w:lang w:eastAsia="ru-RU"/>
        </w:rPr>
        <w:t>–</w:t>
      </w:r>
      <w:r w:rsidRPr="00F82B69">
        <w:rPr>
          <w:rFonts w:ascii="Times New Roman" w:eastAsia="Times New Roman" w:hAnsi="Times New Roman"/>
          <w:sz w:val="24"/>
          <w:szCs w:val="24"/>
          <w:lang w:eastAsia="ru-RU"/>
        </w:rPr>
        <w:t xml:space="preserve"> круглосуточно.</w:t>
      </w:r>
    </w:p>
    <w:p w14:paraId="3675EF68" w14:textId="1755864C" w:rsidR="00654A13" w:rsidRPr="00F82B69" w:rsidRDefault="00654A13"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Облуживание устройства оконечного объектового, т.ч. замена аккумуляторной батареи производится силами и за счет Исполнителя.</w:t>
      </w:r>
    </w:p>
    <w:p w14:paraId="515D57DE" w14:textId="23D5D766"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В случае выявления невозможности принять Объект под охрану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0500C601" w14:textId="2ECCE6F0"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09B8CC7D" w14:textId="52C7E17B"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Обеспечение Исполнителем установленного режима охраны Объектов</w:t>
      </w:r>
      <w:r w:rsidR="00B866C0" w:rsidRPr="00F82B69">
        <w:rPr>
          <w:rFonts w:ascii="Times New Roman" w:eastAsia="Times New Roman" w:hAnsi="Times New Roman"/>
          <w:sz w:val="24"/>
          <w:szCs w:val="24"/>
          <w:lang w:eastAsia="ru-RU"/>
        </w:rPr>
        <w:t>.</w:t>
      </w:r>
    </w:p>
    <w:p w14:paraId="11898CC3" w14:textId="694E61B2"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Исполнитель предусматривает возможность принятия под охрану Объекты </w:t>
      </w:r>
      <w:r w:rsidR="003A5D41"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3A5D41" w:rsidRPr="00F82B69">
        <w:rPr>
          <w:rFonts w:ascii="Times New Roman" w:eastAsia="Times New Roman" w:hAnsi="Times New Roman"/>
          <w:sz w:val="24"/>
          <w:szCs w:val="24"/>
          <w:lang w:eastAsia="ru-RU"/>
        </w:rPr>
        <w:t xml:space="preserve"> области</w:t>
      </w:r>
      <w:r w:rsidRPr="00F82B69">
        <w:rPr>
          <w:rFonts w:ascii="Times New Roman" w:eastAsia="Times New Roman" w:hAnsi="Times New Roman"/>
          <w:i/>
          <w:sz w:val="24"/>
          <w:szCs w:val="24"/>
          <w:lang w:eastAsia="ru-RU"/>
        </w:rPr>
        <w:t xml:space="preserve"> </w:t>
      </w:r>
      <w:r w:rsidRPr="00F82B69">
        <w:rPr>
          <w:rFonts w:ascii="Times New Roman" w:eastAsia="Times New Roman" w:hAnsi="Times New Roman"/>
          <w:sz w:val="24"/>
          <w:szCs w:val="24"/>
          <w:lang w:eastAsia="ru-RU"/>
        </w:rPr>
        <w:t>Общества после завершения их капитального ремонта</w:t>
      </w:r>
      <w:r w:rsidR="008C223F" w:rsidRPr="00F82B69">
        <w:rPr>
          <w:rFonts w:ascii="Times New Roman" w:eastAsia="Times New Roman" w:hAnsi="Times New Roman"/>
          <w:sz w:val="24"/>
          <w:szCs w:val="24"/>
          <w:lang w:eastAsia="ru-RU"/>
        </w:rPr>
        <w:t>, в т.ч. замены КТСО,</w:t>
      </w:r>
      <w:r w:rsidR="00F7089D" w:rsidRPr="00F82B69">
        <w:rPr>
          <w:rFonts w:ascii="Times New Roman" w:hAnsi="Times New Roman"/>
          <w:sz w:val="24"/>
          <w:szCs w:val="24"/>
        </w:rPr>
        <w:t xml:space="preserve"> </w:t>
      </w:r>
      <w:r w:rsidR="00F7089D" w:rsidRPr="00F82B69">
        <w:rPr>
          <w:rFonts w:ascii="Times New Roman" w:eastAsia="Times New Roman" w:hAnsi="Times New Roman"/>
          <w:sz w:val="24"/>
          <w:szCs w:val="24"/>
          <w:lang w:eastAsia="ru-RU"/>
        </w:rPr>
        <w:t>без увеличения стоимости услуг по заключённому с Заказчиком договору</w:t>
      </w:r>
      <w:r w:rsidR="003A5D41" w:rsidRPr="00F82B69">
        <w:rPr>
          <w:rFonts w:ascii="Times New Roman" w:eastAsia="Times New Roman" w:hAnsi="Times New Roman"/>
          <w:sz w:val="24"/>
          <w:szCs w:val="24"/>
          <w:lang w:eastAsia="ru-RU"/>
        </w:rPr>
        <w:t xml:space="preserve"> в течении 2-х рабочих дней</w:t>
      </w:r>
      <w:r w:rsidRPr="00F82B69">
        <w:rPr>
          <w:rFonts w:ascii="Times New Roman" w:eastAsia="Times New Roman" w:hAnsi="Times New Roman"/>
          <w:sz w:val="24"/>
          <w:szCs w:val="24"/>
          <w:lang w:eastAsia="ru-RU"/>
        </w:rPr>
        <w:t>.</w:t>
      </w:r>
    </w:p>
    <w:p w14:paraId="61B4BEBE" w14:textId="5D8C4074" w:rsidR="001C6FBE"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w:t>
      </w:r>
      <w:r w:rsidR="00C17F27" w:rsidRPr="00F82B69">
        <w:rPr>
          <w:rFonts w:ascii="Times New Roman" w:eastAsia="Times New Roman" w:hAnsi="Times New Roman"/>
          <w:sz w:val="24"/>
          <w:szCs w:val="24"/>
          <w:lang w:eastAsia="ru-RU"/>
        </w:rPr>
        <w:t>При изменении адреса О</w:t>
      </w:r>
      <w:r w:rsidR="001C6FBE" w:rsidRPr="00F82B69">
        <w:rPr>
          <w:rFonts w:ascii="Times New Roman" w:eastAsia="Times New Roman" w:hAnsi="Times New Roman"/>
          <w:sz w:val="24"/>
          <w:szCs w:val="24"/>
          <w:lang w:eastAsia="ru-RU"/>
        </w:rPr>
        <w:t xml:space="preserve">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11EB1F1B" w14:textId="79FD5C0C"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w:t>
      </w:r>
      <w:r w:rsidR="006036A7" w:rsidRPr="00F82B69">
        <w:rPr>
          <w:rFonts w:ascii="Times New Roman" w:eastAsia="Times New Roman" w:hAnsi="Times New Roman"/>
          <w:sz w:val="24"/>
          <w:szCs w:val="24"/>
          <w:lang w:eastAsia="ru-RU"/>
        </w:rPr>
        <w:t>З</w:t>
      </w:r>
      <w:r w:rsidRPr="00F82B69">
        <w:rPr>
          <w:rFonts w:ascii="Times New Roman" w:eastAsia="Times New Roman" w:hAnsi="Times New Roman"/>
          <w:sz w:val="24"/>
          <w:szCs w:val="24"/>
          <w:lang w:eastAsia="ru-RU"/>
        </w:rPr>
        <w:t>.</w:t>
      </w:r>
    </w:p>
    <w:p w14:paraId="04150F53" w14:textId="4EEA633C"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имеет право</w:t>
      </w:r>
      <w:r w:rsidR="003A5D41" w:rsidRPr="00F82B69">
        <w:rPr>
          <w:rFonts w:ascii="Times New Roman" w:eastAsia="Times New Roman" w:hAnsi="Times New Roman"/>
          <w:sz w:val="24"/>
          <w:szCs w:val="24"/>
          <w:lang w:eastAsia="ru-RU"/>
        </w:rPr>
        <w:t xml:space="preserve"> без уведомления Исполнителя</w:t>
      </w:r>
      <w:r w:rsidRPr="00F82B69">
        <w:rPr>
          <w:rFonts w:ascii="Times New Roman" w:eastAsia="Times New Roman" w:hAnsi="Times New Roman"/>
          <w:sz w:val="24"/>
          <w:szCs w:val="24"/>
          <w:lang w:eastAsia="ru-RU"/>
        </w:rPr>
        <w:t xml:space="preserve"> проверять готовность КТСО на любом Объекте в части:</w:t>
      </w:r>
    </w:p>
    <w:p w14:paraId="36F9A5B1"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готовности охранной, тревожной сигнализации к выдаче тревожного сигнала на ПЦН охранной организации с его идентификацией;</w:t>
      </w:r>
    </w:p>
    <w:p w14:paraId="2256362B"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времени прохождения тревожного сигнала;</w:t>
      </w:r>
    </w:p>
    <w:p w14:paraId="6068D24E" w14:textId="75B29BFD" w:rsidR="00BA2816" w:rsidRPr="00F82B69" w:rsidRDefault="003A5D41"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времени прибытия ГБР;</w:t>
      </w:r>
    </w:p>
    <w:p w14:paraId="60172AE0" w14:textId="29D147C8" w:rsidR="003A5D41" w:rsidRPr="00F82B69" w:rsidRDefault="003A5D41"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экипировку сотрудников ГБР, в т.ч. наличия служебного оружия. </w:t>
      </w:r>
    </w:p>
    <w:p w14:paraId="5E9C284E"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27C32C40"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05856D05"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7472EC2E" w14:textId="77777777" w:rsidR="00F66F74"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F82B69">
        <w:rPr>
          <w:rFonts w:ascii="Times New Roman" w:eastAsia="Times New Roman" w:hAnsi="Times New Roman"/>
          <w:b/>
          <w:sz w:val="24"/>
          <w:szCs w:val="24"/>
          <w:lang w:eastAsia="ru-RU"/>
        </w:rPr>
        <w:t xml:space="preserve">  </w:t>
      </w:r>
    </w:p>
    <w:p w14:paraId="1603C50B" w14:textId="0896E555"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9AB04D9" w14:textId="2211DDF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безопасности</w:t>
      </w:r>
    </w:p>
    <w:p w14:paraId="0095AF21" w14:textId="42C8EF0D" w:rsidR="00654A13" w:rsidRPr="00147A81" w:rsidRDefault="003A5D41" w:rsidP="00147A81">
      <w:pPr>
        <w:pStyle w:val="ConsPlusNormal"/>
        <w:ind w:firstLine="709"/>
        <w:jc w:val="both"/>
        <w:rPr>
          <w:rFonts w:ascii="Times New Roman" w:hAnsi="Times New Roman" w:cs="Times New Roman"/>
          <w:sz w:val="24"/>
          <w:szCs w:val="24"/>
        </w:rPr>
      </w:pPr>
      <w:r w:rsidRPr="00F82B69">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00654A13" w:rsidRPr="00F82B69">
        <w:rPr>
          <w:rFonts w:ascii="Times New Roman" w:hAnsi="Times New Roman" w:cs="Times New Roman"/>
          <w:color w:val="333333"/>
          <w:sz w:val="24"/>
          <w:szCs w:val="24"/>
          <w:shd w:val="clear" w:color="auto" w:fill="FBFBFB"/>
        </w:rPr>
        <w:t xml:space="preserve">Минтруда России от 19.11.2020 N 815н «Об </w:t>
      </w:r>
      <w:r w:rsidR="008B13C8" w:rsidRPr="00F82B69">
        <w:rPr>
          <w:rFonts w:ascii="Times New Roman" w:hAnsi="Times New Roman" w:cs="Times New Roman"/>
          <w:color w:val="333333"/>
          <w:sz w:val="24"/>
          <w:szCs w:val="24"/>
          <w:shd w:val="clear" w:color="auto" w:fill="FBFBFB"/>
        </w:rPr>
        <w:t>утверждении правил</w:t>
      </w:r>
      <w:r w:rsidR="00654A13" w:rsidRPr="00F82B69">
        <w:rPr>
          <w:rFonts w:ascii="Times New Roman" w:hAnsi="Times New Roman" w:cs="Times New Roman"/>
          <w:color w:val="333333"/>
          <w:sz w:val="24"/>
          <w:szCs w:val="24"/>
          <w:shd w:val="clear" w:color="auto" w:fill="FBFBFB"/>
        </w:rPr>
        <w:t xml:space="preserve"> по охране труда при осуществлении охраны (защиты) объектов и (или) имущества».</w:t>
      </w:r>
    </w:p>
    <w:p w14:paraId="2A3A9465" w14:textId="509FA3A3" w:rsidR="00BA2816" w:rsidRPr="00F82B69" w:rsidRDefault="00BA2816" w:rsidP="00BA2816">
      <w:pPr>
        <w:widowControl w:val="0"/>
        <w:tabs>
          <w:tab w:val="left" w:pos="1276"/>
        </w:tabs>
        <w:autoSpaceDE w:val="0"/>
        <w:autoSpaceDN w:val="0"/>
        <w:adjustRightInd w:val="0"/>
        <w:spacing w:after="0" w:line="240" w:lineRule="auto"/>
        <w:ind w:left="709"/>
        <w:rPr>
          <w:rFonts w:ascii="Times New Roman" w:eastAsia="Times New Roman" w:hAnsi="Times New Roman"/>
          <w:b/>
          <w:sz w:val="24"/>
          <w:szCs w:val="24"/>
          <w:lang w:eastAsia="ru-RU"/>
        </w:rPr>
      </w:pPr>
    </w:p>
    <w:p w14:paraId="245B9F57" w14:textId="7777777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 xml:space="preserve"> Требования к конфиденциальности</w:t>
      </w:r>
    </w:p>
    <w:p w14:paraId="69FC8C5E" w14:textId="77777777"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18A1E218" w14:textId="77777777"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156B746F" w14:textId="77777777"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565E8543" w14:textId="20C58921"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В соответствии с Федеральным законом от 27.07.2006 № 152-ФЗ «О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032B4B5D" w14:textId="77777777"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EF6D11B" w14:textId="7777777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по приемке услуг</w:t>
      </w:r>
    </w:p>
    <w:p w14:paraId="4DC0B3A1" w14:textId="7FD2AB2D" w:rsidR="00BA2816" w:rsidRPr="00F82B69" w:rsidRDefault="00BA2816" w:rsidP="00BA281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Приемка услуг осуществляется Заказчиком ежемесячно в течение </w:t>
      </w:r>
      <w:r w:rsidR="00174F5B" w:rsidRPr="00F82B69">
        <w:rPr>
          <w:rFonts w:ascii="Times New Roman" w:eastAsia="Times New Roman" w:hAnsi="Times New Roman"/>
          <w:sz w:val="24"/>
          <w:szCs w:val="24"/>
          <w:lang w:eastAsia="ru-RU"/>
        </w:rPr>
        <w:t>15</w:t>
      </w:r>
      <w:r w:rsidR="002D4DC8" w:rsidRPr="00F82B69">
        <w:rPr>
          <w:rFonts w:ascii="Times New Roman" w:eastAsia="Times New Roman" w:hAnsi="Times New Roman"/>
          <w:sz w:val="24"/>
          <w:szCs w:val="24"/>
          <w:lang w:eastAsia="ru-RU"/>
        </w:rPr>
        <w:t> </w:t>
      </w:r>
      <w:r w:rsidR="00174F5B" w:rsidRPr="00F82B69">
        <w:rPr>
          <w:rFonts w:ascii="Times New Roman" w:eastAsia="Times New Roman" w:hAnsi="Times New Roman"/>
          <w:sz w:val="24"/>
          <w:szCs w:val="24"/>
          <w:lang w:eastAsia="ru-RU"/>
        </w:rPr>
        <w:t>(пятнадцати</w:t>
      </w:r>
      <w:r w:rsidRPr="00F82B69">
        <w:rPr>
          <w:rFonts w:ascii="Times New Roman" w:eastAsia="Times New Roman" w:hAnsi="Times New Roman"/>
          <w:sz w:val="24"/>
          <w:szCs w:val="24"/>
          <w:lang w:eastAsia="ru-RU"/>
        </w:rPr>
        <w:t>) рабочих дней со дня предоставления отчетных документов в соответствии с п. 6.6 Т</w:t>
      </w:r>
      <w:r w:rsidR="002D4DC8" w:rsidRPr="00F82B69">
        <w:rPr>
          <w:rFonts w:ascii="Times New Roman" w:eastAsia="Times New Roman" w:hAnsi="Times New Roman"/>
          <w:sz w:val="24"/>
          <w:szCs w:val="24"/>
          <w:lang w:eastAsia="ru-RU"/>
        </w:rPr>
        <w:t>З</w:t>
      </w:r>
      <w:r w:rsidRPr="00F82B69">
        <w:rPr>
          <w:rFonts w:ascii="Times New Roman" w:eastAsia="Times New Roman" w:hAnsi="Times New Roman"/>
          <w:sz w:val="24"/>
          <w:szCs w:val="24"/>
          <w:lang w:eastAsia="ru-RU"/>
        </w:rPr>
        <w:t>. Отчетным периодом является календарный месяц.</w:t>
      </w:r>
    </w:p>
    <w:p w14:paraId="74B80884"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532BB8C5"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p>
    <w:p w14:paraId="4F5C517B" w14:textId="77777777" w:rsidR="00BA2816" w:rsidRPr="00F82B69" w:rsidRDefault="00BA2816" w:rsidP="00BA2816">
      <w:pPr>
        <w:widowControl w:val="0"/>
        <w:numPr>
          <w:ilvl w:val="0"/>
          <w:numId w:val="30"/>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14:paraId="23AEB573" w14:textId="31F444CF"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F82B69">
        <w:rPr>
          <w:rFonts w:ascii="Times New Roman" w:hAnsi="Times New Roman"/>
          <w:sz w:val="24"/>
          <w:szCs w:val="24"/>
        </w:rPr>
        <w:t xml:space="preserve"> </w:t>
      </w:r>
      <w:r w:rsidR="002D4DC8" w:rsidRPr="00F82B69">
        <w:rPr>
          <w:rFonts w:ascii="Times New Roman" w:hAnsi="Times New Roman"/>
          <w:sz w:val="24"/>
          <w:szCs w:val="24"/>
        </w:rPr>
        <w:t xml:space="preserve">в </w:t>
      </w:r>
      <w:r w:rsidRPr="00F82B69">
        <w:rPr>
          <w:rFonts w:ascii="Times New Roman" w:eastAsia="Times New Roman" w:hAnsi="Times New Roman"/>
          <w:sz w:val="24"/>
          <w:szCs w:val="24"/>
          <w:lang w:eastAsia="ru-RU"/>
        </w:rPr>
        <w:t>двух экземплярах, подписанный уполномоченным лицом Исполнителя и заверенный печатью.</w:t>
      </w:r>
    </w:p>
    <w:p w14:paraId="0073C77C" w14:textId="36D9D4A9" w:rsidR="00BA2816" w:rsidRPr="00F82B69"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Акт первичного обследования объектов оформляется и передается Заказчику в одном экземпляре на бумажном носителе для каждого объекта в течение </w:t>
      </w:r>
      <w:r w:rsidR="003A5D41" w:rsidRPr="00F82B69">
        <w:rPr>
          <w:rFonts w:ascii="Times New Roman" w:eastAsia="Times New Roman" w:hAnsi="Times New Roman"/>
          <w:sz w:val="24"/>
          <w:szCs w:val="24"/>
          <w:lang w:eastAsia="ru-RU"/>
        </w:rPr>
        <w:t>10</w:t>
      </w:r>
      <w:r w:rsidRPr="00F82B69">
        <w:rPr>
          <w:rFonts w:ascii="Times New Roman" w:eastAsia="Times New Roman" w:hAnsi="Times New Roman"/>
          <w:sz w:val="24"/>
          <w:szCs w:val="24"/>
          <w:lang w:eastAsia="ru-RU"/>
        </w:rPr>
        <w:t xml:space="preserve"> рабочих дней с даты заключения договора.</w:t>
      </w:r>
    </w:p>
    <w:p w14:paraId="74B89731" w14:textId="795FBE2D" w:rsidR="00BA2816" w:rsidRPr="00F82B69"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30F7A6E" w14:textId="02E36F34" w:rsidR="003A5D41" w:rsidRPr="00F82B69" w:rsidRDefault="003A5D41" w:rsidP="003A5D41">
      <w:pPr>
        <w:pStyle w:val="ConsPlusNormal"/>
        <w:numPr>
          <w:ilvl w:val="0"/>
          <w:numId w:val="34"/>
        </w:numPr>
        <w:tabs>
          <w:tab w:val="left" w:pos="993"/>
        </w:tabs>
        <w:ind w:left="0" w:firstLine="0"/>
        <w:jc w:val="center"/>
        <w:rPr>
          <w:rFonts w:ascii="Times New Roman" w:hAnsi="Times New Roman" w:cs="Times New Roman"/>
          <w:b/>
          <w:sz w:val="24"/>
          <w:szCs w:val="24"/>
        </w:rPr>
      </w:pPr>
      <w:r w:rsidRPr="00F82B69">
        <w:rPr>
          <w:rFonts w:ascii="Times New Roman" w:hAnsi="Times New Roman" w:cs="Times New Roman"/>
          <w:b/>
          <w:sz w:val="24"/>
          <w:szCs w:val="24"/>
        </w:rPr>
        <w:t>ТРЕБОВАНИЯ К ГАРАНТИЙНЫМ ОБЯЗАТЕЛЬСТВАМ ОКАЗЫВАЕМЫХ УСЛУГ</w:t>
      </w:r>
    </w:p>
    <w:p w14:paraId="729C1E66" w14:textId="77777777" w:rsidR="003A5D41" w:rsidRPr="00F82B69" w:rsidRDefault="003A5D41" w:rsidP="003A5D41">
      <w:pPr>
        <w:pStyle w:val="ConsPlusNormal"/>
        <w:tabs>
          <w:tab w:val="left" w:pos="1134"/>
        </w:tabs>
        <w:jc w:val="both"/>
        <w:rPr>
          <w:rFonts w:ascii="Times New Roman" w:hAnsi="Times New Roman" w:cs="Times New Roman"/>
          <w:b/>
          <w:sz w:val="24"/>
          <w:szCs w:val="24"/>
        </w:rPr>
      </w:pPr>
      <w:r w:rsidRPr="00F82B69">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бездействиями материальный ущерб (в т.ч. оборудования, здания) Заказчика в размере затрат на их восстановление.</w:t>
      </w:r>
    </w:p>
    <w:p w14:paraId="690FB051" w14:textId="31B9B659" w:rsidR="00390134" w:rsidRPr="00F82B69" w:rsidRDefault="00390134"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B8AFF3A" w14:textId="4E6DDB98" w:rsidR="00BA2816" w:rsidRPr="00F82B69" w:rsidRDefault="00BA2816" w:rsidP="003A5D41">
      <w:pPr>
        <w:pStyle w:val="a3"/>
        <w:widowControl w:val="0"/>
        <w:numPr>
          <w:ilvl w:val="0"/>
          <w:numId w:val="34"/>
        </w:numPr>
        <w:tabs>
          <w:tab w:val="left" w:pos="851"/>
        </w:tabs>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F82B69">
        <w:rPr>
          <w:rFonts w:ascii="Times New Roman" w:eastAsia="Times New Roman" w:hAnsi="Times New Roman" w:cs="Times New Roman"/>
          <w:b/>
          <w:sz w:val="24"/>
          <w:szCs w:val="24"/>
          <w:lang w:eastAsia="ru-RU"/>
        </w:rPr>
        <w:t>СПЕЦИАЛЬНЫЕ ТРЕБОВАНИЯ</w:t>
      </w:r>
    </w:p>
    <w:p w14:paraId="1E6E4DE8" w14:textId="77777777" w:rsidR="00BA2816" w:rsidRPr="00F82B69"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9ECA8F0" w14:textId="77777777" w:rsidR="00A02EDA" w:rsidRPr="003D44CD" w:rsidRDefault="00A02EDA" w:rsidP="00A02EDA">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w:t>
      </w:r>
    </w:p>
    <w:p w14:paraId="1719D4E9" w14:textId="77777777" w:rsidR="00A02EDA" w:rsidRPr="003D44CD" w:rsidRDefault="00A02EDA" w:rsidP="00A02EDA">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«О частной охранной деятельности»;</w:t>
      </w:r>
    </w:p>
    <w:p w14:paraId="55099A54" w14:textId="77777777" w:rsidR="00A02EDA" w:rsidRPr="003D44CD" w:rsidRDefault="00A02EDA" w:rsidP="00A02EDA">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6C725E62" w14:textId="77777777" w:rsidR="00A02EDA" w:rsidRPr="003D44CD" w:rsidRDefault="00A02EDA" w:rsidP="00A02EDA">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7A9BB595" w14:textId="77777777" w:rsidR="00A02EDA" w:rsidRPr="003D44CD" w:rsidRDefault="00A02EDA" w:rsidP="00A02EDA">
      <w:pPr>
        <w:pStyle w:val="a3"/>
        <w:spacing w:after="0" w:line="240" w:lineRule="auto"/>
        <w:ind w:left="0" w:firstLine="709"/>
        <w:jc w:val="both"/>
        <w:rPr>
          <w:rFonts w:ascii="Times New Roman" w:hAnsi="Times New Roman"/>
          <w:sz w:val="24"/>
          <w:szCs w:val="24"/>
        </w:rPr>
      </w:pPr>
    </w:p>
    <w:p w14:paraId="1E3C1FD6" w14:textId="3F25EB32" w:rsidR="00BA2816" w:rsidRDefault="00A02EDA" w:rsidP="00A02EDA">
      <w:pPr>
        <w:widowControl w:val="0"/>
        <w:autoSpaceDE w:val="0"/>
        <w:autoSpaceDN w:val="0"/>
        <w:adjustRightInd w:val="0"/>
        <w:spacing w:after="0" w:line="240" w:lineRule="auto"/>
        <w:ind w:firstLine="709"/>
        <w:jc w:val="both"/>
        <w:rPr>
          <w:rFonts w:ascii="Times New Roman" w:hAnsi="Times New Roman"/>
          <w:sz w:val="24"/>
          <w:szCs w:val="24"/>
        </w:rPr>
      </w:pPr>
      <w:r w:rsidRPr="003D44CD">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пп. 2, 5 и 7 ст. 5 Федерального закона от 30.11.2024 N 427-ФЗ "О частной охранной деятельности". Постановлением Правительства РФ от 23.06.2026 N 782 "Об утверждении Положения о лицензировании частной детективной деятельности"</w:t>
      </w:r>
      <w:r w:rsidRPr="00227328">
        <w:rPr>
          <w:rStyle w:val="a9"/>
          <w:rFonts w:ascii="Times New Roman" w:hAnsi="Times New Roman"/>
          <w:sz w:val="24"/>
          <w:szCs w:val="24"/>
        </w:rPr>
        <w:footnoteReference w:id="1"/>
      </w:r>
      <w:r w:rsidRPr="00227328">
        <w:rPr>
          <w:rFonts w:ascii="Times New Roman" w:hAnsi="Times New Roman"/>
          <w:sz w:val="24"/>
          <w:szCs w:val="24"/>
        </w:rPr>
        <w:t>.</w:t>
      </w:r>
    </w:p>
    <w:p w14:paraId="2CBCB74E" w14:textId="77777777" w:rsidR="00A02EDA" w:rsidRPr="00F82B69" w:rsidRDefault="00A02EDA" w:rsidP="00A02ED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462B356" w14:textId="77777777" w:rsidR="00BA2816" w:rsidRPr="00F82B69" w:rsidRDefault="00BA2816" w:rsidP="003A5D41">
      <w:pPr>
        <w:widowControl w:val="0"/>
        <w:numPr>
          <w:ilvl w:val="0"/>
          <w:numId w:val="3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ПЕРЕЧЕНЬ ПРИЛОЖЕНИЙ</w:t>
      </w:r>
    </w:p>
    <w:p w14:paraId="3986D8C3" w14:textId="77777777" w:rsidR="00BA2816" w:rsidRPr="00F82B69"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BA2816" w:rsidRPr="00F82B69" w14:paraId="7AC708AF" w14:textId="77777777" w:rsidTr="0015006D">
        <w:tc>
          <w:tcPr>
            <w:tcW w:w="1843" w:type="dxa"/>
            <w:tcBorders>
              <w:top w:val="single" w:sz="4" w:space="0" w:color="auto"/>
              <w:left w:val="single" w:sz="4" w:space="0" w:color="auto"/>
              <w:bottom w:val="single" w:sz="4" w:space="0" w:color="auto"/>
              <w:right w:val="single" w:sz="4" w:space="0" w:color="auto"/>
            </w:tcBorders>
            <w:hideMark/>
          </w:tcPr>
          <w:p w14:paraId="0536879C" w14:textId="77777777" w:rsidR="00BA2816" w:rsidRPr="00F82B69" w:rsidRDefault="00BA2816" w:rsidP="00BA2816">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14:paraId="17FD2C30" w14:textId="77777777" w:rsidR="00BA2816" w:rsidRPr="00F82B69" w:rsidRDefault="00BA2816" w:rsidP="00BA2816">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14:paraId="6694EFF9" w14:textId="1DEA226F" w:rsidR="00BA2816" w:rsidRPr="00F82B69" w:rsidRDefault="00BA2816" w:rsidP="00074ED4">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Номер</w:t>
            </w:r>
            <w:r w:rsidR="00074ED4" w:rsidRPr="00F82B69">
              <w:rPr>
                <w:rFonts w:ascii="Times New Roman" w:eastAsia="Times New Roman" w:hAnsi="Times New Roman"/>
                <w:sz w:val="24"/>
                <w:szCs w:val="24"/>
              </w:rPr>
              <w:t>а</w:t>
            </w:r>
            <w:r w:rsidRPr="00F82B69">
              <w:rPr>
                <w:rFonts w:ascii="Times New Roman" w:eastAsia="Times New Roman" w:hAnsi="Times New Roman"/>
                <w:sz w:val="24"/>
                <w:szCs w:val="24"/>
              </w:rPr>
              <w:t xml:space="preserve"> страниц</w:t>
            </w:r>
          </w:p>
        </w:tc>
      </w:tr>
      <w:tr w:rsidR="00BA2816" w:rsidRPr="00F82B69" w14:paraId="283F619D" w14:textId="77777777" w:rsidTr="0015006D">
        <w:tc>
          <w:tcPr>
            <w:tcW w:w="1843" w:type="dxa"/>
            <w:tcBorders>
              <w:top w:val="single" w:sz="4" w:space="0" w:color="auto"/>
              <w:left w:val="single" w:sz="4" w:space="0" w:color="auto"/>
              <w:bottom w:val="single" w:sz="4" w:space="0" w:color="auto"/>
              <w:right w:val="single" w:sz="4" w:space="0" w:color="auto"/>
            </w:tcBorders>
            <w:vAlign w:val="center"/>
          </w:tcPr>
          <w:p w14:paraId="40A50AA0" w14:textId="77777777" w:rsidR="00BA2816" w:rsidRPr="00F82B69" w:rsidRDefault="00BA2816" w:rsidP="00BA2816">
            <w:pPr>
              <w:widowControl w:val="0"/>
              <w:autoSpaceDE w:val="0"/>
              <w:autoSpaceDN w:val="0"/>
              <w:adjustRightInd w:val="0"/>
              <w:spacing w:after="0"/>
              <w:ind w:firstLine="720"/>
              <w:rPr>
                <w:rFonts w:ascii="Times New Roman" w:eastAsia="Times New Roman" w:hAnsi="Times New Roman"/>
                <w:sz w:val="24"/>
                <w:szCs w:val="24"/>
              </w:rPr>
            </w:pPr>
            <w:r w:rsidRPr="00F82B69">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14:paraId="16956914" w14:textId="4A4826C7" w:rsidR="00BA2816" w:rsidRPr="00F82B69" w:rsidRDefault="00BA2816" w:rsidP="004563AB">
            <w:pPr>
              <w:widowControl w:val="0"/>
              <w:autoSpaceDE w:val="0"/>
              <w:autoSpaceDN w:val="0"/>
              <w:adjustRightInd w:val="0"/>
              <w:spacing w:after="0"/>
              <w:rPr>
                <w:rFonts w:ascii="Times New Roman" w:eastAsia="Times New Roman" w:hAnsi="Times New Roman"/>
                <w:sz w:val="24"/>
                <w:szCs w:val="24"/>
              </w:rPr>
            </w:pPr>
            <w:r w:rsidRPr="00F82B69">
              <w:rPr>
                <w:rFonts w:ascii="Times New Roman" w:eastAsia="Times New Roman" w:hAnsi="Times New Roman"/>
                <w:sz w:val="24"/>
                <w:szCs w:val="24"/>
              </w:rPr>
              <w:t xml:space="preserve">Перечень охраняемых объектов почтовой связи </w:t>
            </w:r>
            <w:r w:rsidR="003A5D41" w:rsidRPr="00F82B69">
              <w:rPr>
                <w:rFonts w:ascii="Times New Roman" w:eastAsia="Times New Roman" w:hAnsi="Times New Roman"/>
                <w:sz w:val="24"/>
                <w:szCs w:val="24"/>
                <w:lang w:eastAsia="ru-RU"/>
              </w:rPr>
              <w:t xml:space="preserve">УФПС </w:t>
            </w:r>
            <w:r w:rsidR="00EF1563" w:rsidRPr="00F82B69">
              <w:rPr>
                <w:rFonts w:ascii="Times New Roman" w:eastAsia="Times New Roman" w:hAnsi="Times New Roman"/>
                <w:sz w:val="24"/>
                <w:szCs w:val="24"/>
                <w:lang w:eastAsia="ru-RU"/>
              </w:rPr>
              <w:t>Курганской</w:t>
            </w:r>
            <w:r w:rsidR="003A5D41" w:rsidRPr="00F82B69">
              <w:rPr>
                <w:rFonts w:ascii="Times New Roman" w:eastAsia="Times New Roman" w:hAnsi="Times New Roman"/>
                <w:sz w:val="24"/>
                <w:szCs w:val="24"/>
                <w:lang w:eastAsia="ru-RU"/>
              </w:rPr>
              <w:t xml:space="preserve"> области</w:t>
            </w:r>
            <w:r w:rsidRPr="00F82B69">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14:paraId="7CECECA5" w14:textId="07107C68" w:rsidR="00BA2816" w:rsidRPr="00F82B69" w:rsidRDefault="009D4106" w:rsidP="00037595">
            <w:pPr>
              <w:widowControl w:val="0"/>
              <w:autoSpaceDE w:val="0"/>
              <w:autoSpaceDN w:val="0"/>
              <w:adjustRightInd w:val="0"/>
              <w:spacing w:after="0"/>
              <w:jc w:val="center"/>
              <w:rPr>
                <w:rFonts w:ascii="Times New Roman" w:eastAsia="Times New Roman" w:hAnsi="Times New Roman"/>
                <w:sz w:val="24"/>
                <w:szCs w:val="24"/>
                <w:lang w:val="en-US"/>
              </w:rPr>
            </w:pPr>
            <w:r w:rsidRPr="00F82B69">
              <w:rPr>
                <w:rFonts w:ascii="Times New Roman" w:eastAsia="Times New Roman" w:hAnsi="Times New Roman"/>
                <w:sz w:val="24"/>
                <w:szCs w:val="24"/>
              </w:rPr>
              <w:t>12</w:t>
            </w:r>
            <w:r w:rsidR="008E4186" w:rsidRPr="00F82B69">
              <w:rPr>
                <w:rFonts w:ascii="Times New Roman" w:eastAsia="Times New Roman" w:hAnsi="Times New Roman"/>
                <w:sz w:val="24"/>
                <w:szCs w:val="24"/>
              </w:rPr>
              <w:t>-</w:t>
            </w:r>
            <w:r w:rsidR="00190FA9" w:rsidRPr="00F82B69">
              <w:rPr>
                <w:rFonts w:ascii="Times New Roman" w:eastAsia="Times New Roman" w:hAnsi="Times New Roman"/>
                <w:sz w:val="24"/>
                <w:szCs w:val="24"/>
                <w:lang w:val="en-US"/>
              </w:rPr>
              <w:t>21</w:t>
            </w:r>
          </w:p>
        </w:tc>
      </w:tr>
    </w:tbl>
    <w:p w14:paraId="22909EA0"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1222AC1"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6CF04A8" w14:textId="77777777" w:rsidR="00BA2816" w:rsidRPr="00F82B69" w:rsidRDefault="00BA2816" w:rsidP="00BA2816">
      <w:pPr>
        <w:tabs>
          <w:tab w:val="left" w:pos="426"/>
        </w:tabs>
        <w:spacing w:after="0" w:line="240" w:lineRule="auto"/>
        <w:ind w:right="141"/>
        <w:jc w:val="both"/>
        <w:rPr>
          <w:rFonts w:ascii="Times New Roman" w:eastAsia="Times New Roman" w:hAnsi="Times New Roman"/>
          <w:b/>
          <w:iCs/>
          <w:snapToGrid w:val="0"/>
          <w:color w:val="000000"/>
          <w:sz w:val="24"/>
          <w:szCs w:val="24"/>
          <w:lang w:eastAsia="ru-RU"/>
        </w:rPr>
      </w:pPr>
      <w:r w:rsidRPr="00F82B69">
        <w:rPr>
          <w:rFonts w:ascii="Times New Roman" w:eastAsia="Times New Roman" w:hAnsi="Times New Roman"/>
          <w:b/>
          <w:iCs/>
          <w:snapToGrid w:val="0"/>
          <w:color w:val="000000"/>
          <w:sz w:val="24"/>
          <w:szCs w:val="24"/>
          <w:lang w:eastAsia="ru-RU"/>
        </w:rPr>
        <w:t xml:space="preserve"> </w:t>
      </w:r>
    </w:p>
    <w:p w14:paraId="3EF27301"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632BC43"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136D3A72"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067F4AA"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F220204"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6B40848"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3AE67CE"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4D125C6"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6A2F1E6"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211DBA9" w14:textId="0A076D79" w:rsidR="00BA2816" w:rsidRPr="00F82B69" w:rsidRDefault="00BA2816" w:rsidP="00BA2816">
      <w:pPr>
        <w:spacing w:after="0" w:line="240" w:lineRule="auto"/>
        <w:ind w:left="4820"/>
        <w:jc w:val="right"/>
        <w:rPr>
          <w:rFonts w:ascii="Times New Roman" w:eastAsia="Times New Roman" w:hAnsi="Times New Roman"/>
          <w:color w:val="000000"/>
          <w:sz w:val="24"/>
          <w:szCs w:val="24"/>
          <w:lang w:eastAsia="ru-RU"/>
        </w:rPr>
        <w:sectPr w:rsidR="00BA2816" w:rsidRPr="00F82B69" w:rsidSect="005B4C41">
          <w:headerReference w:type="default" r:id="rId10"/>
          <w:pgSz w:w="11906" w:h="16838"/>
          <w:pgMar w:top="1134" w:right="851" w:bottom="1134" w:left="1701" w:header="680" w:footer="680" w:gutter="0"/>
          <w:pgNumType w:start="2"/>
          <w:cols w:space="708"/>
          <w:docGrid w:linePitch="360"/>
        </w:sectPr>
      </w:pPr>
    </w:p>
    <w:p w14:paraId="22249845" w14:textId="7123E5F6" w:rsidR="00BA2816" w:rsidRPr="00F82B69" w:rsidRDefault="00BA2816" w:rsidP="00BA2816">
      <w:pPr>
        <w:spacing w:after="0" w:line="240" w:lineRule="auto"/>
        <w:ind w:left="4820"/>
        <w:jc w:val="right"/>
        <w:rPr>
          <w:rFonts w:ascii="Times New Roman" w:eastAsiaTheme="minorHAnsi" w:hAnsi="Times New Roman"/>
          <w:sz w:val="24"/>
          <w:szCs w:val="24"/>
          <w:lang w:eastAsia="ru-RU"/>
        </w:rPr>
      </w:pPr>
      <w:r w:rsidRPr="00F82B69">
        <w:rPr>
          <w:rFonts w:ascii="Times New Roman" w:eastAsia="Times New Roman" w:hAnsi="Times New Roman"/>
          <w:color w:val="000000"/>
          <w:sz w:val="24"/>
          <w:szCs w:val="24"/>
          <w:lang w:eastAsia="ru-RU"/>
        </w:rPr>
        <w:t>Приложение № 1 к ТЗ</w:t>
      </w:r>
      <w:r w:rsidRPr="00F82B69">
        <w:rPr>
          <w:rFonts w:ascii="Times New Roman" w:eastAsiaTheme="minorHAnsi" w:hAnsi="Times New Roman"/>
          <w:sz w:val="24"/>
          <w:szCs w:val="24"/>
        </w:rPr>
        <w:t xml:space="preserve"> </w:t>
      </w:r>
    </w:p>
    <w:p w14:paraId="70F2598B"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1C621878" w14:textId="77777777" w:rsidR="00BA2816" w:rsidRPr="00F82B69"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A516784" w14:textId="75BA37D3" w:rsidR="00BA2816" w:rsidRPr="00F82B69" w:rsidRDefault="00BA2816" w:rsidP="003A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 xml:space="preserve">Перечень охраняемых объектов почтовой связи </w:t>
      </w:r>
      <w:r w:rsidR="003A5D41" w:rsidRPr="00F82B69">
        <w:rPr>
          <w:rFonts w:ascii="Times New Roman" w:eastAsia="Times New Roman" w:hAnsi="Times New Roman"/>
          <w:b/>
          <w:sz w:val="24"/>
          <w:szCs w:val="24"/>
          <w:lang w:eastAsia="ru-RU"/>
        </w:rPr>
        <w:t xml:space="preserve">УФПС </w:t>
      </w:r>
      <w:r w:rsidR="00EF1563" w:rsidRPr="00F82B69">
        <w:rPr>
          <w:rFonts w:ascii="Times New Roman" w:eastAsia="Times New Roman" w:hAnsi="Times New Roman"/>
          <w:b/>
          <w:sz w:val="24"/>
          <w:szCs w:val="24"/>
          <w:lang w:eastAsia="ru-RU"/>
        </w:rPr>
        <w:t>Курганской</w:t>
      </w:r>
      <w:r w:rsidR="003A5D41" w:rsidRPr="00F82B69">
        <w:rPr>
          <w:rFonts w:ascii="Times New Roman" w:eastAsia="Times New Roman" w:hAnsi="Times New Roman"/>
          <w:b/>
          <w:sz w:val="24"/>
          <w:szCs w:val="24"/>
          <w:lang w:eastAsia="ru-RU"/>
        </w:rPr>
        <w:t xml:space="preserve"> области</w:t>
      </w:r>
      <w:r w:rsidR="003A5D41" w:rsidRPr="00F82B69">
        <w:rPr>
          <w:rFonts w:ascii="Times New Roman" w:eastAsia="Times New Roman" w:hAnsi="Times New Roman"/>
          <w:b/>
          <w:sz w:val="24"/>
          <w:szCs w:val="24"/>
        </w:rPr>
        <w:t xml:space="preserve"> </w:t>
      </w:r>
      <w:r w:rsidRPr="00F82B69">
        <w:rPr>
          <w:rFonts w:ascii="Times New Roman" w:eastAsia="Times New Roman" w:hAnsi="Times New Roman"/>
          <w:b/>
          <w:sz w:val="24"/>
          <w:szCs w:val="24"/>
          <w:lang w:eastAsia="ru-RU"/>
        </w:rPr>
        <w:t>Общества</w:t>
      </w: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050F41" w:rsidRPr="00F82B69" w14:paraId="47222885" w14:textId="30A6B76A" w:rsidTr="00BA0125">
        <w:trPr>
          <w:trHeight w:val="650"/>
        </w:trPr>
        <w:tc>
          <w:tcPr>
            <w:tcW w:w="660" w:type="dxa"/>
            <w:vAlign w:val="center"/>
            <w:hideMark/>
          </w:tcPr>
          <w:p w14:paraId="7DC9DB9A" w14:textId="7777777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 п/п</w:t>
            </w:r>
          </w:p>
        </w:tc>
        <w:tc>
          <w:tcPr>
            <w:tcW w:w="5763" w:type="dxa"/>
            <w:vAlign w:val="center"/>
            <w:hideMark/>
          </w:tcPr>
          <w:p w14:paraId="43FAA53F" w14:textId="7777777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Адрес Объекта (наименование)</w:t>
            </w:r>
          </w:p>
        </w:tc>
        <w:tc>
          <w:tcPr>
            <w:tcW w:w="3544" w:type="dxa"/>
            <w:vAlign w:val="center"/>
            <w:hideMark/>
          </w:tcPr>
          <w:p w14:paraId="01A236EF" w14:textId="7777777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Виды Систем безопасности</w:t>
            </w:r>
          </w:p>
        </w:tc>
        <w:tc>
          <w:tcPr>
            <w:tcW w:w="3544" w:type="dxa"/>
            <w:vAlign w:val="center"/>
          </w:tcPr>
          <w:p w14:paraId="06D72717" w14:textId="769DAD08" w:rsidR="00050F41" w:rsidRPr="008B13C8" w:rsidRDefault="00050F41" w:rsidP="00050F41">
            <w:pPr>
              <w:jc w:val="cente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55A6776" w14:textId="07035F12" w:rsidTr="00BA0125">
        <w:trPr>
          <w:trHeight w:val="300"/>
        </w:trPr>
        <w:tc>
          <w:tcPr>
            <w:tcW w:w="660" w:type="dxa"/>
            <w:noWrap/>
            <w:vAlign w:val="bottom"/>
          </w:tcPr>
          <w:p w14:paraId="04794AEA" w14:textId="1A9805F9"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1</w:t>
            </w:r>
          </w:p>
        </w:tc>
        <w:tc>
          <w:tcPr>
            <w:tcW w:w="5763" w:type="dxa"/>
            <w:noWrap/>
            <w:vAlign w:val="center"/>
          </w:tcPr>
          <w:p w14:paraId="3C3BB4B8"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 г. Курган, ул. Станционная, д. 12</w:t>
            </w:r>
          </w:p>
        </w:tc>
        <w:tc>
          <w:tcPr>
            <w:tcW w:w="3544" w:type="dxa"/>
            <w:noWrap/>
            <w:vAlign w:val="center"/>
          </w:tcPr>
          <w:p w14:paraId="5990DC25"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2762F47B" w14:textId="2B12D9F4"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CBB7B54" w14:textId="1A49DC57" w:rsidTr="00050F41">
        <w:trPr>
          <w:trHeight w:val="300"/>
        </w:trPr>
        <w:tc>
          <w:tcPr>
            <w:tcW w:w="660" w:type="dxa"/>
            <w:noWrap/>
            <w:vAlign w:val="bottom"/>
          </w:tcPr>
          <w:p w14:paraId="5B939A65" w14:textId="5529E6EA"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2</w:t>
            </w:r>
          </w:p>
        </w:tc>
        <w:tc>
          <w:tcPr>
            <w:tcW w:w="5763" w:type="dxa"/>
            <w:noWrap/>
            <w:vAlign w:val="center"/>
          </w:tcPr>
          <w:p w14:paraId="4896EEC1" w14:textId="32763CF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Курганское МСЦ г. Курган, ул. Станционная, 13-а</w:t>
            </w:r>
          </w:p>
        </w:tc>
        <w:tc>
          <w:tcPr>
            <w:tcW w:w="3544" w:type="dxa"/>
            <w:noWrap/>
            <w:vAlign w:val="center"/>
          </w:tcPr>
          <w:p w14:paraId="615248B0" w14:textId="5D793CB4"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1E96BE4A" w14:textId="0D403F4C"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CBDA7B4" w14:textId="180ED7B4" w:rsidTr="00050F41">
        <w:trPr>
          <w:trHeight w:val="300"/>
        </w:trPr>
        <w:tc>
          <w:tcPr>
            <w:tcW w:w="660" w:type="dxa"/>
            <w:noWrap/>
            <w:vAlign w:val="bottom"/>
          </w:tcPr>
          <w:p w14:paraId="183FE28D" w14:textId="438C8775"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3</w:t>
            </w:r>
          </w:p>
        </w:tc>
        <w:tc>
          <w:tcPr>
            <w:tcW w:w="5763" w:type="dxa"/>
            <w:noWrap/>
            <w:vAlign w:val="center"/>
          </w:tcPr>
          <w:p w14:paraId="65E2F60A"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 г. Курган, ул. Гоголя, д. 44</w:t>
            </w:r>
          </w:p>
        </w:tc>
        <w:tc>
          <w:tcPr>
            <w:tcW w:w="3544" w:type="dxa"/>
            <w:noWrap/>
            <w:vAlign w:val="center"/>
          </w:tcPr>
          <w:p w14:paraId="4F05CE06"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Pr>
          <w:p w14:paraId="0C75DE6C" w14:textId="74C8F3AD"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5DE6DDE" w14:textId="20E29A65" w:rsidTr="00050F41">
        <w:trPr>
          <w:trHeight w:val="300"/>
        </w:trPr>
        <w:tc>
          <w:tcPr>
            <w:tcW w:w="660" w:type="dxa"/>
            <w:noWrap/>
            <w:vAlign w:val="bottom"/>
          </w:tcPr>
          <w:p w14:paraId="02D770F9" w14:textId="0135754A"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4</w:t>
            </w:r>
          </w:p>
        </w:tc>
        <w:tc>
          <w:tcPr>
            <w:tcW w:w="5763" w:type="dxa"/>
            <w:noWrap/>
            <w:vAlign w:val="center"/>
          </w:tcPr>
          <w:p w14:paraId="1E15A600"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Посылочный отдел Отделения почтовой связи №2 г. Курган, ул. Гоголя, д. 44</w:t>
            </w:r>
          </w:p>
        </w:tc>
        <w:tc>
          <w:tcPr>
            <w:tcW w:w="3544" w:type="dxa"/>
            <w:noWrap/>
            <w:vAlign w:val="center"/>
          </w:tcPr>
          <w:p w14:paraId="3F8E018E"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3049E145" w14:textId="5C392AB8"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5B727373" w14:textId="1D53DFF9" w:rsidTr="00BA0125">
        <w:trPr>
          <w:trHeight w:val="300"/>
        </w:trPr>
        <w:tc>
          <w:tcPr>
            <w:tcW w:w="660" w:type="dxa"/>
            <w:noWrap/>
            <w:vAlign w:val="bottom"/>
          </w:tcPr>
          <w:p w14:paraId="7D667D04" w14:textId="7AE14CEE"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5</w:t>
            </w:r>
          </w:p>
        </w:tc>
        <w:tc>
          <w:tcPr>
            <w:tcW w:w="5763" w:type="dxa"/>
            <w:noWrap/>
            <w:vAlign w:val="center"/>
          </w:tcPr>
          <w:p w14:paraId="5FD6EC2D" w14:textId="14223FB1"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Административное Здание УФПС Курганской области г. Курган, ул. Гоголя, д. 44</w:t>
            </w:r>
          </w:p>
        </w:tc>
        <w:tc>
          <w:tcPr>
            <w:tcW w:w="3544" w:type="dxa"/>
            <w:noWrap/>
            <w:vAlign w:val="center"/>
          </w:tcPr>
          <w:p w14:paraId="532F5F93" w14:textId="3BC6A8CB"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35C40702" w14:textId="092EFF72"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331D7F9A" w14:textId="3C4DB05E" w:rsidTr="00421DC0">
        <w:trPr>
          <w:trHeight w:val="300"/>
        </w:trPr>
        <w:tc>
          <w:tcPr>
            <w:tcW w:w="660" w:type="dxa"/>
            <w:noWrap/>
            <w:vAlign w:val="bottom"/>
          </w:tcPr>
          <w:p w14:paraId="0129A9DB" w14:textId="30513761"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6</w:t>
            </w:r>
          </w:p>
        </w:tc>
        <w:tc>
          <w:tcPr>
            <w:tcW w:w="5763" w:type="dxa"/>
            <w:noWrap/>
            <w:vAlign w:val="center"/>
          </w:tcPr>
          <w:p w14:paraId="3665DF9F"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 г. Курган, ул. Тимофея Невежина, д. 18</w:t>
            </w:r>
          </w:p>
        </w:tc>
        <w:tc>
          <w:tcPr>
            <w:tcW w:w="3544" w:type="dxa"/>
            <w:noWrap/>
            <w:vAlign w:val="center"/>
          </w:tcPr>
          <w:p w14:paraId="7D409EEA"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0B73DB6C" w14:textId="6B0A66CB"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31C3E564" w14:textId="76B56678" w:rsidTr="00050F41">
        <w:trPr>
          <w:trHeight w:val="300"/>
        </w:trPr>
        <w:tc>
          <w:tcPr>
            <w:tcW w:w="660" w:type="dxa"/>
            <w:noWrap/>
            <w:vAlign w:val="bottom"/>
          </w:tcPr>
          <w:p w14:paraId="0DB515E2" w14:textId="36C65F6D"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7</w:t>
            </w:r>
          </w:p>
        </w:tc>
        <w:tc>
          <w:tcPr>
            <w:tcW w:w="5763" w:type="dxa"/>
            <w:noWrap/>
            <w:vAlign w:val="center"/>
          </w:tcPr>
          <w:p w14:paraId="771537E5"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№4 г. Курган, ул. Панфилова, д. 17а</w:t>
            </w:r>
          </w:p>
        </w:tc>
        <w:tc>
          <w:tcPr>
            <w:tcW w:w="3544" w:type="dxa"/>
            <w:noWrap/>
            <w:vAlign w:val="center"/>
          </w:tcPr>
          <w:p w14:paraId="040E4042"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2828F831" w14:textId="0916644C"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6435B08" w14:textId="46C6272C" w:rsidTr="00050F41">
        <w:trPr>
          <w:trHeight w:val="300"/>
        </w:trPr>
        <w:tc>
          <w:tcPr>
            <w:tcW w:w="660" w:type="dxa"/>
            <w:noWrap/>
            <w:vAlign w:val="bottom"/>
          </w:tcPr>
          <w:p w14:paraId="4343F6C2" w14:textId="7347B49B"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8</w:t>
            </w:r>
          </w:p>
        </w:tc>
        <w:tc>
          <w:tcPr>
            <w:tcW w:w="5763" w:type="dxa"/>
            <w:noWrap/>
            <w:vAlign w:val="center"/>
          </w:tcPr>
          <w:p w14:paraId="215E4A9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№6 г. Курган, ул. Куйбышева, д. 153</w:t>
            </w:r>
          </w:p>
        </w:tc>
        <w:tc>
          <w:tcPr>
            <w:tcW w:w="3544" w:type="dxa"/>
            <w:noWrap/>
            <w:vAlign w:val="center"/>
          </w:tcPr>
          <w:p w14:paraId="39615695"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3AD9A5BE" w14:textId="3B12767A"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1ED21AED" w14:textId="4AB82CEF" w:rsidTr="00050F41">
        <w:trPr>
          <w:trHeight w:val="300"/>
        </w:trPr>
        <w:tc>
          <w:tcPr>
            <w:tcW w:w="660" w:type="dxa"/>
            <w:noWrap/>
            <w:vAlign w:val="bottom"/>
          </w:tcPr>
          <w:p w14:paraId="410837FE" w14:textId="20E8A09C" w:rsidR="00050F41" w:rsidRPr="00F82B69" w:rsidRDefault="00050F41" w:rsidP="00050F41">
            <w:pPr>
              <w:jc w:val="center"/>
              <w:rPr>
                <w:rFonts w:ascii="Times New Roman" w:hAnsi="Times New Roman"/>
                <w:sz w:val="24"/>
                <w:szCs w:val="24"/>
                <w:lang w:val="en-US"/>
              </w:rPr>
            </w:pPr>
            <w:r w:rsidRPr="00F82B69">
              <w:rPr>
                <w:rFonts w:ascii="Times New Roman" w:hAnsi="Times New Roman"/>
                <w:sz w:val="24"/>
                <w:szCs w:val="24"/>
                <w:lang w:val="en-US"/>
              </w:rPr>
              <w:t>9</w:t>
            </w:r>
          </w:p>
        </w:tc>
        <w:tc>
          <w:tcPr>
            <w:tcW w:w="5763" w:type="dxa"/>
            <w:noWrap/>
            <w:vAlign w:val="center"/>
          </w:tcPr>
          <w:p w14:paraId="7358EF4D"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№7 г. Курган, ул. Дзержинского, д. 6а</w:t>
            </w:r>
          </w:p>
        </w:tc>
        <w:tc>
          <w:tcPr>
            <w:tcW w:w="3544" w:type="dxa"/>
            <w:noWrap/>
            <w:vAlign w:val="center"/>
          </w:tcPr>
          <w:p w14:paraId="35E1499F"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Pr>
          <w:p w14:paraId="16A0AE89" w14:textId="7EEB8091" w:rsidR="00050F41" w:rsidRPr="008B13C8" w:rsidRDefault="00050F41" w:rsidP="00050F41">
            <w:pPr>
              <w:rPr>
                <w:rFonts w:ascii="Times New Roman" w:hAnsi="Times New Roman"/>
                <w:i/>
                <w:iCs/>
                <w:sz w:val="24"/>
                <w:szCs w:val="24"/>
              </w:rPr>
            </w:pPr>
            <w:r w:rsidRPr="008B13C8">
              <w:rPr>
                <w:rFonts w:ascii="Times New Roman" w:hAnsi="Times New Roman"/>
                <w:i/>
                <w:iCs/>
                <w:sz w:val="24"/>
                <w:szCs w:val="24"/>
              </w:rPr>
              <w:t>круглосуточно</w:t>
            </w:r>
          </w:p>
        </w:tc>
      </w:tr>
      <w:tr w:rsidR="00050F41" w:rsidRPr="00F82B69" w14:paraId="3E049BB1" w14:textId="2D546BDA" w:rsidTr="00BA0125">
        <w:trPr>
          <w:trHeight w:val="300"/>
        </w:trPr>
        <w:tc>
          <w:tcPr>
            <w:tcW w:w="660" w:type="dxa"/>
            <w:noWrap/>
            <w:vAlign w:val="bottom"/>
          </w:tcPr>
          <w:p w14:paraId="7D5FB87B" w14:textId="1AF91109"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w:t>
            </w:r>
          </w:p>
        </w:tc>
        <w:tc>
          <w:tcPr>
            <w:tcW w:w="5763" w:type="dxa"/>
            <w:noWrap/>
            <w:vAlign w:val="center"/>
          </w:tcPr>
          <w:p w14:paraId="5C354456" w14:textId="218606E2"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№8 г. Курган, проспект Конституции, д. 42</w:t>
            </w:r>
          </w:p>
        </w:tc>
        <w:tc>
          <w:tcPr>
            <w:tcW w:w="3544" w:type="dxa"/>
            <w:noWrap/>
            <w:vAlign w:val="center"/>
          </w:tcPr>
          <w:p w14:paraId="028B889D"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1ABA58DF" w14:textId="3084E397"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5CA41E80" w14:textId="79F03235" w:rsidTr="00BA0125">
        <w:trPr>
          <w:trHeight w:val="300"/>
        </w:trPr>
        <w:tc>
          <w:tcPr>
            <w:tcW w:w="660" w:type="dxa"/>
            <w:noWrap/>
            <w:vAlign w:val="bottom"/>
          </w:tcPr>
          <w:p w14:paraId="51D5B908" w14:textId="433B452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10</w:t>
            </w:r>
          </w:p>
        </w:tc>
        <w:tc>
          <w:tcPr>
            <w:tcW w:w="5763" w:type="dxa"/>
            <w:noWrap/>
            <w:vAlign w:val="center"/>
          </w:tcPr>
          <w:p w14:paraId="0F284FAF"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№11 г. Курган, ул. Достоевского, д. 72</w:t>
            </w:r>
          </w:p>
        </w:tc>
        <w:tc>
          <w:tcPr>
            <w:tcW w:w="3544" w:type="dxa"/>
            <w:noWrap/>
            <w:vAlign w:val="center"/>
          </w:tcPr>
          <w:p w14:paraId="1885B602"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vAlign w:val="center"/>
          </w:tcPr>
          <w:p w14:paraId="0EC31B3C" w14:textId="27FD4CFB"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57B40A2" w14:textId="6DF88990" w:rsidTr="00050F41">
        <w:trPr>
          <w:trHeight w:val="300"/>
        </w:trPr>
        <w:tc>
          <w:tcPr>
            <w:tcW w:w="660" w:type="dxa"/>
            <w:noWrap/>
            <w:vAlign w:val="bottom"/>
          </w:tcPr>
          <w:p w14:paraId="1F33020C" w14:textId="3F19C5C0"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11</w:t>
            </w:r>
          </w:p>
        </w:tc>
        <w:tc>
          <w:tcPr>
            <w:tcW w:w="5763" w:type="dxa"/>
            <w:noWrap/>
            <w:vAlign w:val="center"/>
          </w:tcPr>
          <w:p w14:paraId="02E24F45"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№14 г. Курган, ул. Карбышева, д. 38</w:t>
            </w:r>
          </w:p>
        </w:tc>
        <w:tc>
          <w:tcPr>
            <w:tcW w:w="3544" w:type="dxa"/>
            <w:noWrap/>
            <w:vAlign w:val="center"/>
          </w:tcPr>
          <w:p w14:paraId="3F07B36D"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72C23F10" w14:textId="3B7F1186"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CC96891" w14:textId="20FA3C6E" w:rsidTr="00050F41">
        <w:trPr>
          <w:trHeight w:val="300"/>
        </w:trPr>
        <w:tc>
          <w:tcPr>
            <w:tcW w:w="660" w:type="dxa"/>
            <w:noWrap/>
            <w:vAlign w:val="bottom"/>
          </w:tcPr>
          <w:p w14:paraId="046B3DC7" w14:textId="337A832D"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12</w:t>
            </w:r>
          </w:p>
        </w:tc>
        <w:tc>
          <w:tcPr>
            <w:tcW w:w="5763" w:type="dxa"/>
            <w:noWrap/>
            <w:vAlign w:val="center"/>
          </w:tcPr>
          <w:p w14:paraId="212DB43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№15 г. Курган, Орджоникидзе, д. 36, стр. а</w:t>
            </w:r>
          </w:p>
        </w:tc>
        <w:tc>
          <w:tcPr>
            <w:tcW w:w="3544" w:type="dxa"/>
            <w:noWrap/>
            <w:vAlign w:val="center"/>
          </w:tcPr>
          <w:p w14:paraId="716863CB" w14:textId="3EA5AE43"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3AED05ED" w14:textId="14D02171"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F25952A" w14:textId="32093741" w:rsidTr="00050F41">
        <w:trPr>
          <w:trHeight w:val="300"/>
        </w:trPr>
        <w:tc>
          <w:tcPr>
            <w:tcW w:w="660" w:type="dxa"/>
            <w:noWrap/>
            <w:vAlign w:val="bottom"/>
          </w:tcPr>
          <w:p w14:paraId="65BD6C66" w14:textId="71EF9588"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13</w:t>
            </w:r>
          </w:p>
        </w:tc>
        <w:tc>
          <w:tcPr>
            <w:tcW w:w="5763" w:type="dxa"/>
            <w:noWrap/>
            <w:vAlign w:val="center"/>
          </w:tcPr>
          <w:p w14:paraId="2EF46A36"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№16 г Курган, п. Увал, ул. Трактовая 1-я, д. 4, корп. в</w:t>
            </w:r>
          </w:p>
        </w:tc>
        <w:tc>
          <w:tcPr>
            <w:tcW w:w="3544" w:type="dxa"/>
            <w:noWrap/>
            <w:vAlign w:val="center"/>
          </w:tcPr>
          <w:p w14:paraId="719B5555"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26999082" w14:textId="0F9FA4C6"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1F471DFA" w14:textId="6C49812C" w:rsidTr="00BA0125">
        <w:trPr>
          <w:trHeight w:val="300"/>
        </w:trPr>
        <w:tc>
          <w:tcPr>
            <w:tcW w:w="660" w:type="dxa"/>
            <w:noWrap/>
            <w:vAlign w:val="bottom"/>
          </w:tcPr>
          <w:p w14:paraId="0FD84CB2" w14:textId="6C516635"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14</w:t>
            </w:r>
          </w:p>
        </w:tc>
        <w:tc>
          <w:tcPr>
            <w:tcW w:w="5763" w:type="dxa"/>
            <w:noWrap/>
            <w:vAlign w:val="center"/>
          </w:tcPr>
          <w:p w14:paraId="7802F372"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№18 г. Курган, ул. Горького, д. 127</w:t>
            </w:r>
          </w:p>
        </w:tc>
        <w:tc>
          <w:tcPr>
            <w:tcW w:w="3544" w:type="dxa"/>
            <w:noWrap/>
            <w:vAlign w:val="center"/>
          </w:tcPr>
          <w:p w14:paraId="244251C1"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5AED6CCB" w14:textId="47E91D29"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7898495" w14:textId="617392AB" w:rsidTr="00BA0125">
        <w:trPr>
          <w:trHeight w:val="300"/>
        </w:trPr>
        <w:tc>
          <w:tcPr>
            <w:tcW w:w="660" w:type="dxa"/>
            <w:noWrap/>
            <w:vAlign w:val="bottom"/>
          </w:tcPr>
          <w:p w14:paraId="0655B087" w14:textId="4BCB1C6C"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15</w:t>
            </w:r>
          </w:p>
        </w:tc>
        <w:tc>
          <w:tcPr>
            <w:tcW w:w="5763" w:type="dxa"/>
            <w:noWrap/>
            <w:vAlign w:val="center"/>
          </w:tcPr>
          <w:p w14:paraId="2061E112"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№20 г. Курган, ул. Советская, д. 31</w:t>
            </w:r>
          </w:p>
        </w:tc>
        <w:tc>
          <w:tcPr>
            <w:tcW w:w="3544" w:type="dxa"/>
            <w:noWrap/>
            <w:vAlign w:val="center"/>
          </w:tcPr>
          <w:p w14:paraId="66042197"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29CE8BAE" w14:textId="42E96D37"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A086F7D" w14:textId="73D158B7" w:rsidTr="00050F41">
        <w:trPr>
          <w:trHeight w:val="300"/>
        </w:trPr>
        <w:tc>
          <w:tcPr>
            <w:tcW w:w="660" w:type="dxa"/>
            <w:noWrap/>
            <w:vAlign w:val="bottom"/>
          </w:tcPr>
          <w:p w14:paraId="01B02319" w14:textId="1BC9A61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16</w:t>
            </w:r>
          </w:p>
        </w:tc>
        <w:tc>
          <w:tcPr>
            <w:tcW w:w="5763" w:type="dxa"/>
            <w:noWrap/>
            <w:vAlign w:val="center"/>
          </w:tcPr>
          <w:p w14:paraId="5D3F16D3"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№21 г. Курган, ул. Карельцева, д. 84</w:t>
            </w:r>
          </w:p>
        </w:tc>
        <w:tc>
          <w:tcPr>
            <w:tcW w:w="3544" w:type="dxa"/>
            <w:noWrap/>
            <w:vAlign w:val="center"/>
          </w:tcPr>
          <w:p w14:paraId="585B84F4" w14:textId="412DB45E"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414561C3" w14:textId="100FBF82"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4ABE6E0" w14:textId="1DC4444B" w:rsidTr="00050F41">
        <w:trPr>
          <w:trHeight w:val="300"/>
        </w:trPr>
        <w:tc>
          <w:tcPr>
            <w:tcW w:w="660" w:type="dxa"/>
            <w:noWrap/>
            <w:vAlign w:val="bottom"/>
          </w:tcPr>
          <w:p w14:paraId="40A9E900" w14:textId="6077E36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17</w:t>
            </w:r>
          </w:p>
        </w:tc>
        <w:tc>
          <w:tcPr>
            <w:tcW w:w="5763" w:type="dxa"/>
            <w:noWrap/>
            <w:vAlign w:val="center"/>
          </w:tcPr>
          <w:p w14:paraId="515C6FA1"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№22 г. Курган, ул. Василия Блюхера, д. 72</w:t>
            </w:r>
          </w:p>
        </w:tc>
        <w:tc>
          <w:tcPr>
            <w:tcW w:w="3544" w:type="dxa"/>
            <w:noWrap/>
            <w:vAlign w:val="center"/>
          </w:tcPr>
          <w:p w14:paraId="62334A07"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0D7CAB8B" w14:textId="4732A09D"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528BBF6" w14:textId="02CDB31D" w:rsidTr="00050F41">
        <w:trPr>
          <w:trHeight w:val="300"/>
        </w:trPr>
        <w:tc>
          <w:tcPr>
            <w:tcW w:w="660" w:type="dxa"/>
            <w:noWrap/>
            <w:vAlign w:val="bottom"/>
          </w:tcPr>
          <w:p w14:paraId="31C514A4" w14:textId="478377C6"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18</w:t>
            </w:r>
          </w:p>
        </w:tc>
        <w:tc>
          <w:tcPr>
            <w:tcW w:w="5763" w:type="dxa"/>
            <w:noWrap/>
            <w:vAlign w:val="center"/>
          </w:tcPr>
          <w:p w14:paraId="70B59551"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№23 г. Курган, 2-й мкр., д. 10</w:t>
            </w:r>
          </w:p>
        </w:tc>
        <w:tc>
          <w:tcPr>
            <w:tcW w:w="3544" w:type="dxa"/>
            <w:noWrap/>
            <w:vAlign w:val="center"/>
          </w:tcPr>
          <w:p w14:paraId="012E380B"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285D1B2E" w14:textId="7C487E53"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19FF269" w14:textId="16E87DAC" w:rsidTr="00BA0125">
        <w:trPr>
          <w:trHeight w:val="300"/>
        </w:trPr>
        <w:tc>
          <w:tcPr>
            <w:tcW w:w="660" w:type="dxa"/>
            <w:noWrap/>
            <w:vAlign w:val="bottom"/>
          </w:tcPr>
          <w:p w14:paraId="66BFAE86" w14:textId="4870CB99"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19</w:t>
            </w:r>
          </w:p>
        </w:tc>
        <w:tc>
          <w:tcPr>
            <w:tcW w:w="5763" w:type="dxa"/>
            <w:noWrap/>
            <w:vAlign w:val="center"/>
          </w:tcPr>
          <w:p w14:paraId="62972E08"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№31 г. Курган мкр Тополя, ул. Сиреневая, д. 1</w:t>
            </w:r>
          </w:p>
        </w:tc>
        <w:tc>
          <w:tcPr>
            <w:tcW w:w="3544" w:type="dxa"/>
            <w:noWrap/>
            <w:vAlign w:val="center"/>
          </w:tcPr>
          <w:p w14:paraId="5CCDE390"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7029DE50" w14:textId="20FCC256" w:rsidR="00050F41" w:rsidRPr="008B13C8" w:rsidRDefault="008B13C8" w:rsidP="00050F41">
            <w:pPr>
              <w:rPr>
                <w:rFonts w:ascii="Times New Roman" w:hAnsi="Times New Roman"/>
                <w:i/>
                <w:iCs/>
                <w:sz w:val="24"/>
                <w:szCs w:val="24"/>
              </w:rPr>
            </w:pPr>
            <w:r w:rsidRPr="008B13C8">
              <w:rPr>
                <w:rFonts w:ascii="Times New Roman" w:hAnsi="Times New Roman"/>
                <w:i/>
                <w:iCs/>
                <w:sz w:val="24"/>
                <w:szCs w:val="24"/>
              </w:rPr>
              <w:t>круглосуточно</w:t>
            </w:r>
          </w:p>
        </w:tc>
      </w:tr>
      <w:tr w:rsidR="00050F41" w:rsidRPr="00F82B69" w14:paraId="1EA5FCDB" w14:textId="1142910F" w:rsidTr="00BA0125">
        <w:trPr>
          <w:trHeight w:val="300"/>
        </w:trPr>
        <w:tc>
          <w:tcPr>
            <w:tcW w:w="660" w:type="dxa"/>
            <w:noWrap/>
            <w:vAlign w:val="bottom"/>
          </w:tcPr>
          <w:p w14:paraId="5023A3F3" w14:textId="42569CF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20</w:t>
            </w:r>
          </w:p>
        </w:tc>
        <w:tc>
          <w:tcPr>
            <w:tcW w:w="5763" w:type="dxa"/>
            <w:noWrap/>
            <w:vAlign w:val="center"/>
          </w:tcPr>
          <w:p w14:paraId="02557A25"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№32 г. Курган, ул. Тельмана, д. 12</w:t>
            </w:r>
          </w:p>
        </w:tc>
        <w:tc>
          <w:tcPr>
            <w:tcW w:w="3544" w:type="dxa"/>
            <w:noWrap/>
            <w:vAlign w:val="center"/>
          </w:tcPr>
          <w:p w14:paraId="243BA141"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41C3B8CD" w14:textId="53AD0C77"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D40DA6A" w14:textId="0C956DD6" w:rsidTr="00050F41">
        <w:trPr>
          <w:trHeight w:val="300"/>
        </w:trPr>
        <w:tc>
          <w:tcPr>
            <w:tcW w:w="660" w:type="dxa"/>
            <w:noWrap/>
            <w:vAlign w:val="bottom"/>
          </w:tcPr>
          <w:p w14:paraId="60E2178D" w14:textId="4BCD93A5"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21</w:t>
            </w:r>
          </w:p>
        </w:tc>
        <w:tc>
          <w:tcPr>
            <w:tcW w:w="5763" w:type="dxa"/>
            <w:noWrap/>
            <w:vAlign w:val="center"/>
          </w:tcPr>
          <w:p w14:paraId="5CAE6CB0"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№37 Курганская обл., г Курган, п. Керамзитный, д. 5</w:t>
            </w:r>
          </w:p>
        </w:tc>
        <w:tc>
          <w:tcPr>
            <w:tcW w:w="3544" w:type="dxa"/>
            <w:noWrap/>
            <w:vAlign w:val="center"/>
          </w:tcPr>
          <w:p w14:paraId="2A8C8E6E"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5BA36AA8" w14:textId="30C41915"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420D21B" w14:textId="273F868D" w:rsidTr="00050F41">
        <w:trPr>
          <w:trHeight w:val="300"/>
        </w:trPr>
        <w:tc>
          <w:tcPr>
            <w:tcW w:w="660" w:type="dxa"/>
            <w:noWrap/>
            <w:vAlign w:val="bottom"/>
          </w:tcPr>
          <w:p w14:paraId="6C080725" w14:textId="03AC4FA8"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22</w:t>
            </w:r>
          </w:p>
        </w:tc>
        <w:tc>
          <w:tcPr>
            <w:tcW w:w="5763" w:type="dxa"/>
            <w:noWrap/>
            <w:vAlign w:val="center"/>
          </w:tcPr>
          <w:p w14:paraId="0B07135A"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№38 г. Курган, мкр. Утяк ул. Садовая, д. 23</w:t>
            </w:r>
          </w:p>
        </w:tc>
        <w:tc>
          <w:tcPr>
            <w:tcW w:w="3544" w:type="dxa"/>
            <w:noWrap/>
            <w:vAlign w:val="center"/>
          </w:tcPr>
          <w:p w14:paraId="297E0F61"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4B1988B1" w14:textId="6E030B06"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2788A8B" w14:textId="2D9DD45B" w:rsidTr="00050F41">
        <w:trPr>
          <w:trHeight w:val="300"/>
        </w:trPr>
        <w:tc>
          <w:tcPr>
            <w:tcW w:w="660" w:type="dxa"/>
            <w:noWrap/>
            <w:vAlign w:val="bottom"/>
          </w:tcPr>
          <w:p w14:paraId="5A2935CA" w14:textId="23661561"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23</w:t>
            </w:r>
          </w:p>
        </w:tc>
        <w:tc>
          <w:tcPr>
            <w:tcW w:w="5763" w:type="dxa"/>
            <w:noWrap/>
            <w:vAlign w:val="center"/>
          </w:tcPr>
          <w:p w14:paraId="7A017A5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№39 г. Курган, мкр. Глинки, ул. Сибирская, д. 1</w:t>
            </w:r>
          </w:p>
        </w:tc>
        <w:tc>
          <w:tcPr>
            <w:tcW w:w="3544" w:type="dxa"/>
            <w:noWrap/>
            <w:vAlign w:val="center"/>
          </w:tcPr>
          <w:p w14:paraId="25C06F3F"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1AE869AC" w14:textId="05CAE191"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FAB8B15" w14:textId="612AB151" w:rsidTr="00BA0125">
        <w:trPr>
          <w:trHeight w:val="300"/>
        </w:trPr>
        <w:tc>
          <w:tcPr>
            <w:tcW w:w="660" w:type="dxa"/>
            <w:noWrap/>
            <w:vAlign w:val="bottom"/>
          </w:tcPr>
          <w:p w14:paraId="4567DB59" w14:textId="56459CFE"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24</w:t>
            </w:r>
          </w:p>
        </w:tc>
        <w:tc>
          <w:tcPr>
            <w:tcW w:w="5763" w:type="dxa"/>
            <w:noWrap/>
            <w:vAlign w:val="center"/>
          </w:tcPr>
          <w:p w14:paraId="3C56D1E7"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№40 г. Курган, мкр. Черемухово, ул. Космонавтов, д. 12</w:t>
            </w:r>
          </w:p>
        </w:tc>
        <w:tc>
          <w:tcPr>
            <w:tcW w:w="3544" w:type="dxa"/>
            <w:noWrap/>
            <w:vAlign w:val="center"/>
          </w:tcPr>
          <w:p w14:paraId="69BF6C53"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3DE1555B" w14:textId="514B86B6" w:rsidR="00050F41" w:rsidRPr="008B13C8" w:rsidRDefault="00050F41" w:rsidP="00050F41">
            <w:pPr>
              <w:rPr>
                <w:rFonts w:ascii="Times New Roman" w:hAnsi="Times New Roman"/>
                <w:i/>
                <w:iCs/>
                <w:sz w:val="24"/>
                <w:szCs w:val="24"/>
              </w:rPr>
            </w:pPr>
            <w:r w:rsidRPr="008B13C8">
              <w:rPr>
                <w:rFonts w:ascii="Times New Roman" w:hAnsi="Times New Roman"/>
                <w:i/>
                <w:iCs/>
                <w:sz w:val="24"/>
                <w:szCs w:val="24"/>
              </w:rPr>
              <w:t>круглосуточно</w:t>
            </w:r>
          </w:p>
        </w:tc>
      </w:tr>
      <w:tr w:rsidR="00050F41" w:rsidRPr="00F82B69" w14:paraId="7C4BEDEF" w14:textId="0894513D" w:rsidTr="00BA0125">
        <w:trPr>
          <w:trHeight w:val="300"/>
        </w:trPr>
        <w:tc>
          <w:tcPr>
            <w:tcW w:w="660" w:type="dxa"/>
            <w:noWrap/>
            <w:vAlign w:val="bottom"/>
          </w:tcPr>
          <w:p w14:paraId="2303AA27" w14:textId="0FF1AA48"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25</w:t>
            </w:r>
          </w:p>
        </w:tc>
        <w:tc>
          <w:tcPr>
            <w:tcW w:w="5763" w:type="dxa"/>
            <w:noWrap/>
            <w:vAlign w:val="center"/>
          </w:tcPr>
          <w:p w14:paraId="5EA36804"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№27 г. Курган, ул. Химмашевская, д. 14</w:t>
            </w:r>
          </w:p>
        </w:tc>
        <w:tc>
          <w:tcPr>
            <w:tcW w:w="3544" w:type="dxa"/>
            <w:noWrap/>
            <w:vAlign w:val="center"/>
          </w:tcPr>
          <w:p w14:paraId="3DDA5717"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3CFD4815" w14:textId="4392E865"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7D9E812" w14:textId="5BC32CF0" w:rsidTr="00050F41">
        <w:trPr>
          <w:trHeight w:val="300"/>
        </w:trPr>
        <w:tc>
          <w:tcPr>
            <w:tcW w:w="660" w:type="dxa"/>
            <w:noWrap/>
            <w:vAlign w:val="bottom"/>
          </w:tcPr>
          <w:p w14:paraId="5C648DC7" w14:textId="32CCCEEC"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26</w:t>
            </w:r>
          </w:p>
        </w:tc>
        <w:tc>
          <w:tcPr>
            <w:tcW w:w="5763" w:type="dxa"/>
            <w:noWrap/>
            <w:vAlign w:val="center"/>
          </w:tcPr>
          <w:p w14:paraId="18A003A1" w14:textId="636F84E4"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Автобаза УФПС Курганской области Курган, ул. Химмашевская, д. 14</w:t>
            </w:r>
          </w:p>
        </w:tc>
        <w:tc>
          <w:tcPr>
            <w:tcW w:w="3544" w:type="dxa"/>
            <w:noWrap/>
            <w:vAlign w:val="center"/>
          </w:tcPr>
          <w:p w14:paraId="4DB80663" w14:textId="6648BCEC"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699FCED3" w14:textId="75EA4C2C"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81CE3BB" w14:textId="32CE541D" w:rsidTr="00050F41">
        <w:trPr>
          <w:trHeight w:val="300"/>
        </w:trPr>
        <w:tc>
          <w:tcPr>
            <w:tcW w:w="660" w:type="dxa"/>
            <w:noWrap/>
            <w:vAlign w:val="bottom"/>
          </w:tcPr>
          <w:p w14:paraId="07F3EF33" w14:textId="6D4A0B59"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27</w:t>
            </w:r>
          </w:p>
        </w:tc>
        <w:tc>
          <w:tcPr>
            <w:tcW w:w="5763" w:type="dxa"/>
            <w:noWrap/>
            <w:vAlign w:val="center"/>
          </w:tcPr>
          <w:p w14:paraId="342C374B" w14:textId="76D7FDCD"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УКД г. Курган, ул. Гоголя, д. 44, стр. 3</w:t>
            </w:r>
          </w:p>
        </w:tc>
        <w:tc>
          <w:tcPr>
            <w:tcW w:w="3544" w:type="dxa"/>
            <w:noWrap/>
            <w:vAlign w:val="center"/>
          </w:tcPr>
          <w:p w14:paraId="1F5201D4" w14:textId="50D4AAA0"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307D9FBF" w14:textId="387919E3"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724DD160" w14:textId="5E66399A" w:rsidTr="00050F41">
        <w:trPr>
          <w:trHeight w:val="300"/>
        </w:trPr>
        <w:tc>
          <w:tcPr>
            <w:tcW w:w="660" w:type="dxa"/>
            <w:noWrap/>
            <w:vAlign w:val="bottom"/>
          </w:tcPr>
          <w:p w14:paraId="788823FF" w14:textId="074E61D6"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28</w:t>
            </w:r>
          </w:p>
        </w:tc>
        <w:tc>
          <w:tcPr>
            <w:tcW w:w="5763" w:type="dxa"/>
            <w:noWrap/>
            <w:vAlign w:val="center"/>
          </w:tcPr>
          <w:p w14:paraId="19D9DC3C" w14:textId="5730928A"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Административное Здание УФПС Курганской области г. Курган, ул. Гоголя, д. 44,ст. 3</w:t>
            </w:r>
          </w:p>
        </w:tc>
        <w:tc>
          <w:tcPr>
            <w:tcW w:w="3544" w:type="dxa"/>
            <w:noWrap/>
            <w:vAlign w:val="center"/>
          </w:tcPr>
          <w:p w14:paraId="55E2A12B" w14:textId="71E4F731"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12BCB346" w14:textId="18E2F481"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F0B0128" w14:textId="6C362E3D" w:rsidTr="00BA0125">
        <w:trPr>
          <w:trHeight w:val="300"/>
        </w:trPr>
        <w:tc>
          <w:tcPr>
            <w:tcW w:w="660" w:type="dxa"/>
            <w:noWrap/>
            <w:vAlign w:val="bottom"/>
          </w:tcPr>
          <w:p w14:paraId="6C974799" w14:textId="17BE1B8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29</w:t>
            </w:r>
          </w:p>
        </w:tc>
        <w:tc>
          <w:tcPr>
            <w:tcW w:w="5763" w:type="dxa"/>
            <w:noWrap/>
            <w:vAlign w:val="center"/>
          </w:tcPr>
          <w:p w14:paraId="02A2BA70" w14:textId="0CB534D8"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№21, г. Курган, ул. Гоголя, д. 44,ст. 3</w:t>
            </w:r>
          </w:p>
        </w:tc>
        <w:tc>
          <w:tcPr>
            <w:tcW w:w="3544" w:type="dxa"/>
            <w:noWrap/>
            <w:vAlign w:val="center"/>
          </w:tcPr>
          <w:p w14:paraId="37D705EC" w14:textId="5CFB6681"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7598C1A2" w14:textId="550ACA33" w:rsidR="00050F41" w:rsidRPr="008B13C8" w:rsidRDefault="00050F41" w:rsidP="00050F41">
            <w:pPr>
              <w:rPr>
                <w:rFonts w:ascii="Times New Roman" w:hAnsi="Times New Roman"/>
                <w:i/>
                <w:iCs/>
                <w:sz w:val="24"/>
                <w:szCs w:val="24"/>
              </w:rPr>
            </w:pPr>
            <w:r w:rsidRPr="008B13C8">
              <w:rPr>
                <w:rFonts w:ascii="Times New Roman" w:hAnsi="Times New Roman"/>
                <w:i/>
                <w:iCs/>
                <w:sz w:val="24"/>
                <w:szCs w:val="24"/>
              </w:rPr>
              <w:t>круглосуточно</w:t>
            </w:r>
          </w:p>
        </w:tc>
      </w:tr>
      <w:tr w:rsidR="00050F41" w:rsidRPr="00F82B69" w14:paraId="23E7048C" w14:textId="00495E37" w:rsidTr="00BA0125">
        <w:trPr>
          <w:trHeight w:val="300"/>
        </w:trPr>
        <w:tc>
          <w:tcPr>
            <w:tcW w:w="660" w:type="dxa"/>
            <w:noWrap/>
            <w:vAlign w:val="bottom"/>
          </w:tcPr>
          <w:p w14:paraId="77593BDF" w14:textId="7FC524A5"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30</w:t>
            </w:r>
          </w:p>
        </w:tc>
        <w:tc>
          <w:tcPr>
            <w:tcW w:w="5763" w:type="dxa"/>
            <w:noWrap/>
            <w:vAlign w:val="center"/>
          </w:tcPr>
          <w:p w14:paraId="355ACA08"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Отделение почтовой связи №26 г. Курган, ул. Пушкина, д. 43</w:t>
            </w:r>
          </w:p>
        </w:tc>
        <w:tc>
          <w:tcPr>
            <w:tcW w:w="3544" w:type="dxa"/>
            <w:noWrap/>
            <w:vAlign w:val="center"/>
          </w:tcPr>
          <w:p w14:paraId="77055DA9"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14:paraId="19B008EC" w14:textId="5F3EC95D"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5B14894E" w14:textId="11530E45" w:rsidTr="00050F41">
        <w:trPr>
          <w:trHeight w:val="300"/>
        </w:trPr>
        <w:tc>
          <w:tcPr>
            <w:tcW w:w="660" w:type="dxa"/>
            <w:noWrap/>
            <w:vAlign w:val="bottom"/>
          </w:tcPr>
          <w:p w14:paraId="70A634EA" w14:textId="491BC6A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w:t>
            </w:r>
          </w:p>
        </w:tc>
        <w:tc>
          <w:tcPr>
            <w:tcW w:w="5763" w:type="dxa"/>
            <w:noWrap/>
            <w:vAlign w:val="center"/>
          </w:tcPr>
          <w:p w14:paraId="3348EED8" w14:textId="78985B5B"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Белозерский муниципальный округ Курганская обл</w:t>
            </w:r>
            <w:r w:rsidR="008B13C8">
              <w:rPr>
                <w:rFonts w:ascii="Times New Roman" w:hAnsi="Times New Roman"/>
                <w:sz w:val="24"/>
                <w:szCs w:val="24"/>
              </w:rPr>
              <w:t>.,</w:t>
            </w:r>
            <w:r w:rsidRPr="00F82B69">
              <w:rPr>
                <w:rFonts w:ascii="Times New Roman" w:hAnsi="Times New Roman"/>
                <w:sz w:val="24"/>
                <w:szCs w:val="24"/>
              </w:rPr>
              <w:t xml:space="preserve"> с. Белозерское, ул. К.</w:t>
            </w:r>
            <w:r w:rsidR="008B13C8">
              <w:rPr>
                <w:rFonts w:ascii="Times New Roman" w:hAnsi="Times New Roman"/>
                <w:sz w:val="24"/>
                <w:szCs w:val="24"/>
              </w:rPr>
              <w:t xml:space="preserve"> </w:t>
            </w:r>
            <w:r w:rsidRPr="00F82B69">
              <w:rPr>
                <w:rFonts w:ascii="Times New Roman" w:hAnsi="Times New Roman"/>
                <w:sz w:val="24"/>
                <w:szCs w:val="24"/>
              </w:rPr>
              <w:t>Маркса, 18 Отделение почтовой связи № 641360</w:t>
            </w:r>
          </w:p>
        </w:tc>
        <w:tc>
          <w:tcPr>
            <w:tcW w:w="3544" w:type="dxa"/>
            <w:noWrap/>
            <w:vAlign w:val="center"/>
          </w:tcPr>
          <w:p w14:paraId="0FFF956F"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3A572851" w14:textId="06BFEF5F"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15259348" w14:textId="3CB280C0" w:rsidTr="00050F41">
        <w:trPr>
          <w:trHeight w:val="300"/>
        </w:trPr>
        <w:tc>
          <w:tcPr>
            <w:tcW w:w="660" w:type="dxa"/>
            <w:noWrap/>
            <w:vAlign w:val="bottom"/>
          </w:tcPr>
          <w:p w14:paraId="3DE46834" w14:textId="36F73BBB"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31</w:t>
            </w:r>
          </w:p>
        </w:tc>
        <w:tc>
          <w:tcPr>
            <w:tcW w:w="5763" w:type="dxa"/>
            <w:noWrap/>
            <w:vAlign w:val="center"/>
          </w:tcPr>
          <w:p w14:paraId="7E7E57D2" w14:textId="371237BE"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Варгашинский муниципальный округ Курганская обл. Варгаши, ул. Социалистическая 108 30</w:t>
            </w:r>
            <w:r w:rsidRPr="00F82B69">
              <w:rPr>
                <w:rFonts w:ascii="Times New Roman" w:hAnsi="Times New Roman"/>
                <w:sz w:val="24"/>
                <w:szCs w:val="24"/>
              </w:rPr>
              <w:tab/>
              <w:t>Отделение почтовой связи № 6413230</w:t>
            </w:r>
          </w:p>
        </w:tc>
        <w:tc>
          <w:tcPr>
            <w:tcW w:w="3544" w:type="dxa"/>
            <w:noWrap/>
            <w:vAlign w:val="center"/>
          </w:tcPr>
          <w:p w14:paraId="4FFC17B0"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14:paraId="27022330" w14:textId="0C4EC949"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08AD9B1C" w14:textId="180CAF53"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D8FEA8D" w14:textId="3B90AD35"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32</w:t>
            </w:r>
          </w:p>
        </w:tc>
        <w:tc>
          <w:tcPr>
            <w:tcW w:w="5763" w:type="dxa"/>
            <w:tcBorders>
              <w:top w:val="single" w:sz="4" w:space="0" w:color="auto"/>
              <w:left w:val="single" w:sz="4" w:space="0" w:color="auto"/>
              <w:bottom w:val="single" w:sz="4" w:space="0" w:color="auto"/>
              <w:right w:val="single" w:sz="4" w:space="0" w:color="auto"/>
            </w:tcBorders>
            <w:noWrap/>
            <w:vAlign w:val="center"/>
          </w:tcPr>
          <w:p w14:paraId="7526024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vAlign w:val="center"/>
          </w:tcPr>
          <w:p w14:paraId="22AE02C9" w14:textId="275F8B85"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9AEB02F" w14:textId="458CAAB8"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D6F2856" w14:textId="7DA9DB47"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7243C98" w14:textId="308C6D52"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33</w:t>
            </w:r>
          </w:p>
        </w:tc>
        <w:tc>
          <w:tcPr>
            <w:tcW w:w="5763" w:type="dxa"/>
            <w:tcBorders>
              <w:top w:val="single" w:sz="4" w:space="0" w:color="auto"/>
              <w:left w:val="single" w:sz="4" w:space="0" w:color="auto"/>
              <w:bottom w:val="single" w:sz="4" w:space="0" w:color="auto"/>
              <w:right w:val="single" w:sz="4" w:space="0" w:color="auto"/>
            </w:tcBorders>
            <w:noWrap/>
            <w:vAlign w:val="center"/>
          </w:tcPr>
          <w:p w14:paraId="14354845"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Кетовский почтамт, Курганская обл., Кетовский муниципальный округ, с. Кетово, ул. Космонавтов д.40</w:t>
            </w:r>
          </w:p>
        </w:tc>
        <w:tc>
          <w:tcPr>
            <w:tcW w:w="3544" w:type="dxa"/>
            <w:tcBorders>
              <w:top w:val="single" w:sz="4" w:space="0" w:color="auto"/>
              <w:left w:val="single" w:sz="4" w:space="0" w:color="auto"/>
              <w:bottom w:val="single" w:sz="4" w:space="0" w:color="auto"/>
              <w:right w:val="single" w:sz="4" w:space="0" w:color="auto"/>
            </w:tcBorders>
            <w:noWrap/>
            <w:vAlign w:val="center"/>
          </w:tcPr>
          <w:p w14:paraId="5B22499E" w14:textId="7CEF35FD"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784E3BAF" w14:textId="61CB8818" w:rsidR="00050F41" w:rsidRPr="008B13C8" w:rsidRDefault="00050F41" w:rsidP="00050F41">
            <w:pPr>
              <w:rPr>
                <w:rFonts w:ascii="Times New Roman" w:hAnsi="Times New Roman"/>
                <w:i/>
                <w:iCs/>
                <w:sz w:val="24"/>
                <w:szCs w:val="24"/>
              </w:rPr>
            </w:pPr>
            <w:r w:rsidRPr="008B13C8">
              <w:rPr>
                <w:rFonts w:ascii="Times New Roman" w:hAnsi="Times New Roman"/>
                <w:i/>
                <w:iCs/>
                <w:sz w:val="24"/>
                <w:szCs w:val="24"/>
              </w:rPr>
              <w:t>круглосуточно</w:t>
            </w:r>
          </w:p>
        </w:tc>
      </w:tr>
      <w:tr w:rsidR="00050F41" w:rsidRPr="00F82B69" w14:paraId="19A552F3" w14:textId="6C54A361"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C6B4156" w14:textId="4B198AD5"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34</w:t>
            </w:r>
          </w:p>
        </w:tc>
        <w:tc>
          <w:tcPr>
            <w:tcW w:w="5763" w:type="dxa"/>
            <w:tcBorders>
              <w:top w:val="single" w:sz="4" w:space="0" w:color="auto"/>
              <w:left w:val="single" w:sz="4" w:space="0" w:color="auto"/>
              <w:bottom w:val="single" w:sz="4" w:space="0" w:color="auto"/>
              <w:right w:val="single" w:sz="4" w:space="0" w:color="auto"/>
            </w:tcBorders>
            <w:noWrap/>
            <w:vAlign w:val="center"/>
          </w:tcPr>
          <w:p w14:paraId="79B64EC4"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641322 Курганская обл., Кетовский муниципальный округ, с. Введенское, ул. Ленина д.43</w:t>
            </w:r>
          </w:p>
        </w:tc>
        <w:tc>
          <w:tcPr>
            <w:tcW w:w="3544" w:type="dxa"/>
            <w:tcBorders>
              <w:top w:val="single" w:sz="4" w:space="0" w:color="auto"/>
              <w:left w:val="single" w:sz="4" w:space="0" w:color="auto"/>
              <w:bottom w:val="single" w:sz="4" w:space="0" w:color="auto"/>
              <w:right w:val="single" w:sz="4" w:space="0" w:color="auto"/>
            </w:tcBorders>
            <w:noWrap/>
            <w:vAlign w:val="center"/>
          </w:tcPr>
          <w:p w14:paraId="61F89CD4"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060CB55B" w14:textId="439E0393"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E224437" w14:textId="309613F0"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66BF743" w14:textId="6A7CFEDF"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35</w:t>
            </w:r>
          </w:p>
        </w:tc>
        <w:tc>
          <w:tcPr>
            <w:tcW w:w="5763" w:type="dxa"/>
            <w:tcBorders>
              <w:top w:val="single" w:sz="4" w:space="0" w:color="auto"/>
              <w:left w:val="single" w:sz="4" w:space="0" w:color="auto"/>
              <w:bottom w:val="single" w:sz="4" w:space="0" w:color="auto"/>
              <w:right w:val="single" w:sz="4" w:space="0" w:color="auto"/>
            </w:tcBorders>
            <w:noWrap/>
            <w:vAlign w:val="center"/>
          </w:tcPr>
          <w:p w14:paraId="26F9AE04"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641321 Курганская обл., Кетовский муниципальный округ, п. Введенское, ул. Промышленная, д. 7</w:t>
            </w:r>
          </w:p>
        </w:tc>
        <w:tc>
          <w:tcPr>
            <w:tcW w:w="3544" w:type="dxa"/>
            <w:tcBorders>
              <w:top w:val="single" w:sz="4" w:space="0" w:color="auto"/>
              <w:left w:val="single" w:sz="4" w:space="0" w:color="auto"/>
              <w:bottom w:val="single" w:sz="4" w:space="0" w:color="auto"/>
              <w:right w:val="single" w:sz="4" w:space="0" w:color="auto"/>
            </w:tcBorders>
            <w:noWrap/>
            <w:vAlign w:val="center"/>
          </w:tcPr>
          <w:p w14:paraId="53959FDA"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0887BAA7" w14:textId="1FFBF53F"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0E794F8" w14:textId="5A1051B0"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39FB989" w14:textId="425B3539"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36</w:t>
            </w:r>
          </w:p>
        </w:tc>
        <w:tc>
          <w:tcPr>
            <w:tcW w:w="5763" w:type="dxa"/>
            <w:tcBorders>
              <w:top w:val="single" w:sz="4" w:space="0" w:color="auto"/>
              <w:left w:val="single" w:sz="4" w:space="0" w:color="auto"/>
              <w:bottom w:val="single" w:sz="4" w:space="0" w:color="auto"/>
              <w:right w:val="single" w:sz="4" w:space="0" w:color="auto"/>
            </w:tcBorders>
            <w:noWrap/>
            <w:vAlign w:val="center"/>
          </w:tcPr>
          <w:p w14:paraId="519DA884"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641300, Курганская обл., Кетовский муниципальный округ, с. Лесниково, пр-кт Студенческий, д. 9</w:t>
            </w:r>
          </w:p>
        </w:tc>
        <w:tc>
          <w:tcPr>
            <w:tcW w:w="3544" w:type="dxa"/>
            <w:tcBorders>
              <w:top w:val="single" w:sz="4" w:space="0" w:color="auto"/>
              <w:left w:val="single" w:sz="4" w:space="0" w:color="auto"/>
              <w:bottom w:val="single" w:sz="4" w:space="0" w:color="auto"/>
              <w:right w:val="single" w:sz="4" w:space="0" w:color="auto"/>
            </w:tcBorders>
            <w:noWrap/>
            <w:vAlign w:val="center"/>
          </w:tcPr>
          <w:p w14:paraId="2856B196"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3F1AAF8B" w14:textId="1FFC395F"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36CD6835" w14:textId="7DCD42D5"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6F4AC0E3" w14:textId="1BC7232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37</w:t>
            </w:r>
          </w:p>
        </w:tc>
        <w:tc>
          <w:tcPr>
            <w:tcW w:w="5763" w:type="dxa"/>
            <w:tcBorders>
              <w:top w:val="single" w:sz="4" w:space="0" w:color="auto"/>
              <w:left w:val="single" w:sz="4" w:space="0" w:color="auto"/>
              <w:bottom w:val="single" w:sz="4" w:space="0" w:color="auto"/>
              <w:right w:val="single" w:sz="4" w:space="0" w:color="auto"/>
            </w:tcBorders>
            <w:noWrap/>
            <w:vAlign w:val="center"/>
          </w:tcPr>
          <w:p w14:paraId="21D6B9A8"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641304, Курганская обл., Кетовский муниципальный округ, с. Колташево, ул Аргентовской, д. 13</w:t>
            </w:r>
          </w:p>
        </w:tc>
        <w:tc>
          <w:tcPr>
            <w:tcW w:w="3544" w:type="dxa"/>
            <w:tcBorders>
              <w:top w:val="single" w:sz="4" w:space="0" w:color="auto"/>
              <w:left w:val="single" w:sz="4" w:space="0" w:color="auto"/>
              <w:bottom w:val="single" w:sz="4" w:space="0" w:color="auto"/>
              <w:right w:val="single" w:sz="4" w:space="0" w:color="auto"/>
            </w:tcBorders>
            <w:noWrap/>
            <w:vAlign w:val="center"/>
          </w:tcPr>
          <w:p w14:paraId="459D18CE"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689CF54" w14:textId="2A31AFEE"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3D83E1B4" w14:textId="2FE39D5D"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1239D23" w14:textId="2322C0B3"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38</w:t>
            </w:r>
          </w:p>
        </w:tc>
        <w:tc>
          <w:tcPr>
            <w:tcW w:w="5763" w:type="dxa"/>
            <w:tcBorders>
              <w:top w:val="single" w:sz="4" w:space="0" w:color="auto"/>
              <w:left w:val="single" w:sz="4" w:space="0" w:color="auto"/>
              <w:bottom w:val="single" w:sz="4" w:space="0" w:color="auto"/>
              <w:right w:val="single" w:sz="4" w:space="0" w:color="auto"/>
            </w:tcBorders>
            <w:noWrap/>
            <w:vAlign w:val="center"/>
          </w:tcPr>
          <w:p w14:paraId="4E50000F"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641313, Курганская обл., Кетовский муниципальный округ, с Колесниково, ул. Центральная, д. 10</w:t>
            </w:r>
          </w:p>
        </w:tc>
        <w:tc>
          <w:tcPr>
            <w:tcW w:w="3544" w:type="dxa"/>
            <w:tcBorders>
              <w:top w:val="single" w:sz="4" w:space="0" w:color="auto"/>
              <w:left w:val="single" w:sz="4" w:space="0" w:color="auto"/>
              <w:bottom w:val="single" w:sz="4" w:space="0" w:color="auto"/>
              <w:right w:val="single" w:sz="4" w:space="0" w:color="auto"/>
            </w:tcBorders>
            <w:noWrap/>
            <w:vAlign w:val="center"/>
          </w:tcPr>
          <w:p w14:paraId="6E1F3011"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4A18B614" w14:textId="540C2D37" w:rsidR="00050F41" w:rsidRPr="008B13C8" w:rsidRDefault="00050F41" w:rsidP="00050F41">
            <w:pPr>
              <w:rPr>
                <w:rFonts w:ascii="Times New Roman" w:hAnsi="Times New Roman"/>
                <w:i/>
                <w:iCs/>
                <w:color w:val="000000"/>
                <w:sz w:val="24"/>
                <w:szCs w:val="24"/>
                <w:lang w:eastAsia="ru-RU"/>
              </w:rPr>
            </w:pPr>
            <w:r w:rsidRPr="008B13C8">
              <w:rPr>
                <w:rFonts w:ascii="Times New Roman" w:hAnsi="Times New Roman"/>
                <w:i/>
                <w:iCs/>
                <w:color w:val="000000"/>
                <w:sz w:val="24"/>
                <w:szCs w:val="24"/>
                <w:lang w:eastAsia="ru-RU"/>
              </w:rPr>
              <w:t>Круглосуточно</w:t>
            </w:r>
          </w:p>
        </w:tc>
      </w:tr>
      <w:tr w:rsidR="00050F41" w:rsidRPr="00F82B69" w14:paraId="13E131CF" w14:textId="310DE712"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7769507" w14:textId="3567F729"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vAlign w:val="center"/>
          </w:tcPr>
          <w:p w14:paraId="6B3FF0D4" w14:textId="70819EE8"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vAlign w:val="center"/>
          </w:tcPr>
          <w:p w14:paraId="0F06D334" w14:textId="37BA2145"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7D667427" w14:textId="0B89448F"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C214987" w14:textId="5E82FB78"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8263B05" w14:textId="7BB873AF"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39</w:t>
            </w:r>
          </w:p>
        </w:tc>
        <w:tc>
          <w:tcPr>
            <w:tcW w:w="5763" w:type="dxa"/>
            <w:tcBorders>
              <w:top w:val="single" w:sz="4" w:space="0" w:color="auto"/>
              <w:left w:val="single" w:sz="4" w:space="0" w:color="auto"/>
              <w:bottom w:val="single" w:sz="4" w:space="0" w:color="auto"/>
              <w:right w:val="single" w:sz="4" w:space="0" w:color="auto"/>
            </w:tcBorders>
            <w:noWrap/>
            <w:vAlign w:val="center"/>
          </w:tcPr>
          <w:p w14:paraId="4DB302A9" w14:textId="6E3AEABF"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641306, Курганская обл., Кетовский муниципальный округ, с. Большое Чаусово, ул. Пичугина, д. 1</w:t>
            </w:r>
          </w:p>
        </w:tc>
        <w:tc>
          <w:tcPr>
            <w:tcW w:w="3544" w:type="dxa"/>
            <w:tcBorders>
              <w:top w:val="single" w:sz="4" w:space="0" w:color="auto"/>
              <w:left w:val="single" w:sz="4" w:space="0" w:color="auto"/>
              <w:bottom w:val="single" w:sz="4" w:space="0" w:color="auto"/>
              <w:right w:val="single" w:sz="4" w:space="0" w:color="auto"/>
            </w:tcBorders>
            <w:noWrap/>
            <w:vAlign w:val="center"/>
          </w:tcPr>
          <w:p w14:paraId="6779F10C" w14:textId="654C8A0F"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1F61BCF" w14:textId="2C17DA26"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025B95BF" w14:textId="3995BFA6"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CA530CE" w14:textId="2B0C93AF"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40</w:t>
            </w:r>
          </w:p>
        </w:tc>
        <w:tc>
          <w:tcPr>
            <w:tcW w:w="5763" w:type="dxa"/>
            <w:tcBorders>
              <w:top w:val="single" w:sz="4" w:space="0" w:color="auto"/>
              <w:left w:val="single" w:sz="4" w:space="0" w:color="auto"/>
              <w:bottom w:val="single" w:sz="4" w:space="0" w:color="auto"/>
              <w:right w:val="single" w:sz="4" w:space="0" w:color="auto"/>
            </w:tcBorders>
            <w:noWrap/>
            <w:vAlign w:val="center"/>
          </w:tcPr>
          <w:p w14:paraId="084E01CA" w14:textId="7986EC50" w:rsidR="00050F41" w:rsidRPr="00F82B69" w:rsidRDefault="00050F41" w:rsidP="00050F41">
            <w:pPr>
              <w:ind w:firstLine="1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noWrap/>
            <w:vAlign w:val="center"/>
          </w:tcPr>
          <w:p w14:paraId="388C8874" w14:textId="77BBC524" w:rsidR="00050F41" w:rsidRPr="00F82B69" w:rsidRDefault="00050F41" w:rsidP="00050F41">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0E608EA" w14:textId="2A18A020"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0911CBCF" w14:textId="53F0C908"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E8C7E6E" w14:textId="04A7274B"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41</w:t>
            </w:r>
          </w:p>
        </w:tc>
        <w:tc>
          <w:tcPr>
            <w:tcW w:w="5763" w:type="dxa"/>
            <w:tcBorders>
              <w:top w:val="single" w:sz="4" w:space="0" w:color="auto"/>
              <w:left w:val="single" w:sz="4" w:space="0" w:color="auto"/>
              <w:bottom w:val="single" w:sz="4" w:space="0" w:color="auto"/>
              <w:right w:val="single" w:sz="4" w:space="0" w:color="auto"/>
            </w:tcBorders>
            <w:noWrap/>
            <w:vAlign w:val="center"/>
          </w:tcPr>
          <w:p w14:paraId="3EDB04BA"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641871, Курганская обл., Шадринский р-н, г. Шадринск, ул. Архангельского, д. 81</w:t>
            </w:r>
          </w:p>
        </w:tc>
        <w:tc>
          <w:tcPr>
            <w:tcW w:w="3544" w:type="dxa"/>
            <w:tcBorders>
              <w:top w:val="single" w:sz="4" w:space="0" w:color="auto"/>
              <w:left w:val="single" w:sz="4" w:space="0" w:color="auto"/>
              <w:bottom w:val="single" w:sz="4" w:space="0" w:color="auto"/>
              <w:right w:val="single" w:sz="4" w:space="0" w:color="auto"/>
            </w:tcBorders>
            <w:noWrap/>
            <w:vAlign w:val="center"/>
          </w:tcPr>
          <w:p w14:paraId="735117FA"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575D1172" w14:textId="0DC3A792"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0FB5BF8" w14:textId="28731E94"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AC46C97" w14:textId="25923BC4"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42</w:t>
            </w:r>
          </w:p>
        </w:tc>
        <w:tc>
          <w:tcPr>
            <w:tcW w:w="5763" w:type="dxa"/>
            <w:tcBorders>
              <w:top w:val="single" w:sz="4" w:space="0" w:color="auto"/>
              <w:left w:val="single" w:sz="4" w:space="0" w:color="auto"/>
              <w:bottom w:val="single" w:sz="4" w:space="0" w:color="auto"/>
              <w:right w:val="single" w:sz="4" w:space="0" w:color="auto"/>
            </w:tcBorders>
            <w:noWrap/>
            <w:vAlign w:val="center"/>
          </w:tcPr>
          <w:p w14:paraId="2C868CA9"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641875, Курганская обл., Шадринский р-н, г. Шадринск, ул. Кооперативная, д. 6</w:t>
            </w:r>
          </w:p>
        </w:tc>
        <w:tc>
          <w:tcPr>
            <w:tcW w:w="3544" w:type="dxa"/>
            <w:tcBorders>
              <w:top w:val="single" w:sz="4" w:space="0" w:color="auto"/>
              <w:left w:val="single" w:sz="4" w:space="0" w:color="auto"/>
              <w:bottom w:val="single" w:sz="4" w:space="0" w:color="auto"/>
              <w:right w:val="single" w:sz="4" w:space="0" w:color="auto"/>
            </w:tcBorders>
            <w:noWrap/>
            <w:vAlign w:val="center"/>
          </w:tcPr>
          <w:p w14:paraId="40CF04E3"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6368D746" w14:textId="21BFF1B0"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036C68FB" w14:textId="48178B85"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6041B54" w14:textId="333E3917"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43</w:t>
            </w:r>
          </w:p>
        </w:tc>
        <w:tc>
          <w:tcPr>
            <w:tcW w:w="5763" w:type="dxa"/>
            <w:tcBorders>
              <w:top w:val="single" w:sz="4" w:space="0" w:color="auto"/>
              <w:left w:val="single" w:sz="4" w:space="0" w:color="auto"/>
              <w:bottom w:val="single" w:sz="4" w:space="0" w:color="auto"/>
              <w:right w:val="single" w:sz="4" w:space="0" w:color="auto"/>
            </w:tcBorders>
            <w:noWrap/>
            <w:vAlign w:val="center"/>
          </w:tcPr>
          <w:p w14:paraId="06991E04"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641876, Курганская обл., Шадринский р-н, г. Шадринск, ул. Орджонекидзе, д. 6</w:t>
            </w:r>
          </w:p>
        </w:tc>
        <w:tc>
          <w:tcPr>
            <w:tcW w:w="3544" w:type="dxa"/>
            <w:tcBorders>
              <w:top w:val="single" w:sz="4" w:space="0" w:color="auto"/>
              <w:left w:val="single" w:sz="4" w:space="0" w:color="auto"/>
              <w:bottom w:val="single" w:sz="4" w:space="0" w:color="auto"/>
              <w:right w:val="single" w:sz="4" w:space="0" w:color="auto"/>
            </w:tcBorders>
            <w:noWrap/>
            <w:vAlign w:val="center"/>
          </w:tcPr>
          <w:p w14:paraId="3B213148"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4A504728" w14:textId="745D67EE"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4F7EE324" w14:textId="04C69B35"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1042625" w14:textId="0C6BC188"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44</w:t>
            </w:r>
          </w:p>
        </w:tc>
        <w:tc>
          <w:tcPr>
            <w:tcW w:w="5763" w:type="dxa"/>
            <w:tcBorders>
              <w:top w:val="single" w:sz="4" w:space="0" w:color="auto"/>
              <w:left w:val="single" w:sz="4" w:space="0" w:color="auto"/>
              <w:bottom w:val="single" w:sz="4" w:space="0" w:color="auto"/>
              <w:right w:val="single" w:sz="4" w:space="0" w:color="auto"/>
            </w:tcBorders>
            <w:noWrap/>
            <w:vAlign w:val="center"/>
          </w:tcPr>
          <w:p w14:paraId="473845CA"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641878, Курганская обл., Шадринский р-н, г. Шадринск, ул. Труда, д. 14</w:t>
            </w:r>
          </w:p>
        </w:tc>
        <w:tc>
          <w:tcPr>
            <w:tcW w:w="3544" w:type="dxa"/>
            <w:tcBorders>
              <w:top w:val="single" w:sz="4" w:space="0" w:color="auto"/>
              <w:left w:val="single" w:sz="4" w:space="0" w:color="auto"/>
              <w:bottom w:val="single" w:sz="4" w:space="0" w:color="auto"/>
              <w:right w:val="single" w:sz="4" w:space="0" w:color="auto"/>
            </w:tcBorders>
            <w:noWrap/>
            <w:vAlign w:val="center"/>
          </w:tcPr>
          <w:p w14:paraId="54DA2309"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23CF347" w14:textId="3E690E05"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2034763E" w14:textId="074DDF63"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1DCB1DF" w14:textId="2D4AF0E0"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45</w:t>
            </w:r>
          </w:p>
        </w:tc>
        <w:tc>
          <w:tcPr>
            <w:tcW w:w="5763" w:type="dxa"/>
            <w:tcBorders>
              <w:top w:val="single" w:sz="4" w:space="0" w:color="auto"/>
              <w:left w:val="single" w:sz="4" w:space="0" w:color="auto"/>
              <w:bottom w:val="single" w:sz="4" w:space="0" w:color="auto"/>
              <w:right w:val="single" w:sz="4" w:space="0" w:color="auto"/>
            </w:tcBorders>
            <w:noWrap/>
            <w:vAlign w:val="center"/>
          </w:tcPr>
          <w:p w14:paraId="1AA09107"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641882, Курганская обл., Шадринский р-н, г. Шадринск, ул. Свердлова, д. 70</w:t>
            </w:r>
          </w:p>
        </w:tc>
        <w:tc>
          <w:tcPr>
            <w:tcW w:w="3544" w:type="dxa"/>
            <w:tcBorders>
              <w:top w:val="single" w:sz="4" w:space="0" w:color="auto"/>
              <w:left w:val="single" w:sz="4" w:space="0" w:color="auto"/>
              <w:bottom w:val="single" w:sz="4" w:space="0" w:color="auto"/>
              <w:right w:val="single" w:sz="4" w:space="0" w:color="auto"/>
            </w:tcBorders>
            <w:noWrap/>
            <w:vAlign w:val="center"/>
          </w:tcPr>
          <w:p w14:paraId="1CE88B4B"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517F7E5A" w14:textId="5F4BB9B2"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706024D5" w14:textId="231F350A"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7A8F2A1" w14:textId="527597AB"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46</w:t>
            </w:r>
          </w:p>
        </w:tc>
        <w:tc>
          <w:tcPr>
            <w:tcW w:w="5763" w:type="dxa"/>
            <w:tcBorders>
              <w:top w:val="single" w:sz="4" w:space="0" w:color="auto"/>
              <w:left w:val="single" w:sz="4" w:space="0" w:color="auto"/>
              <w:bottom w:val="single" w:sz="4" w:space="0" w:color="auto"/>
              <w:right w:val="single" w:sz="4" w:space="0" w:color="auto"/>
            </w:tcBorders>
            <w:noWrap/>
            <w:vAlign w:val="center"/>
          </w:tcPr>
          <w:p w14:paraId="4770D69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641883, Курганская обл., Шадринский р-н, г. Шадринск, ул. Автомобилистов, д. 54</w:t>
            </w:r>
          </w:p>
        </w:tc>
        <w:tc>
          <w:tcPr>
            <w:tcW w:w="3544" w:type="dxa"/>
            <w:tcBorders>
              <w:top w:val="single" w:sz="4" w:space="0" w:color="auto"/>
              <w:left w:val="single" w:sz="4" w:space="0" w:color="auto"/>
              <w:bottom w:val="single" w:sz="4" w:space="0" w:color="auto"/>
              <w:right w:val="single" w:sz="4" w:space="0" w:color="auto"/>
            </w:tcBorders>
            <w:noWrap/>
            <w:vAlign w:val="center"/>
          </w:tcPr>
          <w:p w14:paraId="4EE633DA"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F427B26" w14:textId="771FC05F"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6172A212" w14:textId="347B5BB0"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371FC23" w14:textId="6704269F"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47</w:t>
            </w:r>
          </w:p>
        </w:tc>
        <w:tc>
          <w:tcPr>
            <w:tcW w:w="5763" w:type="dxa"/>
            <w:tcBorders>
              <w:top w:val="single" w:sz="4" w:space="0" w:color="auto"/>
              <w:left w:val="single" w:sz="4" w:space="0" w:color="auto"/>
              <w:bottom w:val="single" w:sz="4" w:space="0" w:color="auto"/>
              <w:right w:val="single" w:sz="4" w:space="0" w:color="auto"/>
            </w:tcBorders>
            <w:noWrap/>
            <w:vAlign w:val="center"/>
          </w:tcPr>
          <w:p w14:paraId="36E28ED3"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641884, Курганская обл., Шадринский р-н, г. Шадринск, ул. Свердлова, д. 77</w:t>
            </w:r>
          </w:p>
        </w:tc>
        <w:tc>
          <w:tcPr>
            <w:tcW w:w="3544" w:type="dxa"/>
            <w:tcBorders>
              <w:top w:val="single" w:sz="4" w:space="0" w:color="auto"/>
              <w:left w:val="single" w:sz="4" w:space="0" w:color="auto"/>
              <w:bottom w:val="single" w:sz="4" w:space="0" w:color="auto"/>
              <w:right w:val="single" w:sz="4" w:space="0" w:color="auto"/>
            </w:tcBorders>
            <w:noWrap/>
            <w:vAlign w:val="center"/>
          </w:tcPr>
          <w:p w14:paraId="2C8E12C4"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vAlign w:val="center"/>
          </w:tcPr>
          <w:p w14:paraId="7B794494" w14:textId="496E4C6B" w:rsidR="00050F41" w:rsidRPr="008B13C8" w:rsidRDefault="00050F41" w:rsidP="00050F41">
            <w:pPr>
              <w:rPr>
                <w:rFonts w:ascii="Times New Roman" w:hAnsi="Times New Roman"/>
                <w:i/>
                <w:iCs/>
                <w:color w:val="000000"/>
                <w:sz w:val="24"/>
                <w:szCs w:val="24"/>
                <w:lang w:eastAsia="ru-RU"/>
              </w:rPr>
            </w:pPr>
            <w:r w:rsidRPr="008B13C8">
              <w:rPr>
                <w:rFonts w:ascii="Times New Roman" w:hAnsi="Times New Roman"/>
                <w:i/>
                <w:iCs/>
                <w:color w:val="000000"/>
                <w:sz w:val="24"/>
                <w:szCs w:val="24"/>
                <w:lang w:eastAsia="ru-RU"/>
              </w:rPr>
              <w:t>Круглосуточно</w:t>
            </w:r>
          </w:p>
        </w:tc>
      </w:tr>
      <w:tr w:rsidR="00050F41" w:rsidRPr="00F82B69" w14:paraId="65ECCD51" w14:textId="7648D334" w:rsidTr="00BA0125">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5C08793" w14:textId="395727DF"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48</w:t>
            </w:r>
          </w:p>
        </w:tc>
        <w:tc>
          <w:tcPr>
            <w:tcW w:w="5763" w:type="dxa"/>
            <w:tcBorders>
              <w:top w:val="single" w:sz="4" w:space="0" w:color="auto"/>
              <w:left w:val="single" w:sz="4" w:space="0" w:color="auto"/>
              <w:bottom w:val="single" w:sz="4" w:space="0" w:color="auto"/>
              <w:right w:val="single" w:sz="4" w:space="0" w:color="auto"/>
            </w:tcBorders>
            <w:noWrap/>
            <w:vAlign w:val="center"/>
          </w:tcPr>
          <w:p w14:paraId="461DCF9E"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641886, Курганская обл., Шадринский р-н, г. Шадринск, Мальцевский тракт, д. 8</w:t>
            </w:r>
          </w:p>
        </w:tc>
        <w:tc>
          <w:tcPr>
            <w:tcW w:w="3544" w:type="dxa"/>
            <w:tcBorders>
              <w:top w:val="single" w:sz="4" w:space="0" w:color="auto"/>
              <w:left w:val="single" w:sz="4" w:space="0" w:color="auto"/>
              <w:bottom w:val="single" w:sz="4" w:space="0" w:color="auto"/>
              <w:right w:val="single" w:sz="4" w:space="0" w:color="auto"/>
            </w:tcBorders>
            <w:noWrap/>
            <w:vAlign w:val="center"/>
          </w:tcPr>
          <w:p w14:paraId="00B2C99A"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14:paraId="62DB7264" w14:textId="354CE521"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50F41" w:rsidRPr="00F82B69" w14:paraId="380608A5" w14:textId="17C053F3" w:rsidTr="00050F41">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88D9B5B" w14:textId="4E445BC4" w:rsidR="00050F41" w:rsidRPr="00F82B69" w:rsidRDefault="00050F41" w:rsidP="00050F41">
            <w:pPr>
              <w:jc w:val="center"/>
              <w:rPr>
                <w:rFonts w:ascii="Times New Roman" w:hAnsi="Times New Roman"/>
                <w:sz w:val="24"/>
                <w:szCs w:val="24"/>
              </w:rPr>
            </w:pPr>
            <w:r w:rsidRPr="00F82B69">
              <w:rPr>
                <w:rFonts w:ascii="Times New Roman" w:hAnsi="Times New Roman"/>
                <w:sz w:val="24"/>
                <w:szCs w:val="24"/>
              </w:rPr>
              <w:t>49</w:t>
            </w:r>
          </w:p>
        </w:tc>
        <w:tc>
          <w:tcPr>
            <w:tcW w:w="5763" w:type="dxa"/>
            <w:tcBorders>
              <w:top w:val="single" w:sz="4" w:space="0" w:color="auto"/>
              <w:left w:val="single" w:sz="4" w:space="0" w:color="auto"/>
              <w:bottom w:val="single" w:sz="4" w:space="0" w:color="auto"/>
              <w:right w:val="single" w:sz="4" w:space="0" w:color="auto"/>
            </w:tcBorders>
            <w:noWrap/>
            <w:vAlign w:val="center"/>
          </w:tcPr>
          <w:p w14:paraId="7B8DCBD2" w14:textId="77777777" w:rsidR="00050F41" w:rsidRPr="00F82B69" w:rsidRDefault="00050F41" w:rsidP="00050F41">
            <w:pPr>
              <w:ind w:firstLine="10"/>
              <w:rPr>
                <w:rFonts w:ascii="Times New Roman" w:hAnsi="Times New Roman"/>
                <w:sz w:val="24"/>
                <w:szCs w:val="24"/>
              </w:rPr>
            </w:pPr>
            <w:r w:rsidRPr="00F82B69">
              <w:rPr>
                <w:rFonts w:ascii="Times New Roman" w:hAnsi="Times New Roman"/>
                <w:sz w:val="24"/>
                <w:szCs w:val="24"/>
              </w:rPr>
              <w:t>ОПС 641877, Курганская обл., Шадринский р-н, г. Шадринск, ул. Некрасова, д. 4</w:t>
            </w:r>
          </w:p>
        </w:tc>
        <w:tc>
          <w:tcPr>
            <w:tcW w:w="3544" w:type="dxa"/>
            <w:tcBorders>
              <w:top w:val="single" w:sz="4" w:space="0" w:color="auto"/>
              <w:left w:val="single" w:sz="4" w:space="0" w:color="auto"/>
              <w:bottom w:val="single" w:sz="4" w:space="0" w:color="auto"/>
              <w:right w:val="single" w:sz="4" w:space="0" w:color="auto"/>
            </w:tcBorders>
            <w:noWrap/>
            <w:vAlign w:val="center"/>
          </w:tcPr>
          <w:p w14:paraId="09D1285C" w14:textId="77777777" w:rsidR="00050F41" w:rsidRPr="00F82B69" w:rsidRDefault="00050F41" w:rsidP="00050F41">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8616127" w14:textId="2BC884F6" w:rsidR="00050F41" w:rsidRPr="008B13C8" w:rsidRDefault="00050F41" w:rsidP="00050F41">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bl>
    <w:p w14:paraId="7BAA6F9D" w14:textId="77777777" w:rsidR="00B8491F" w:rsidRPr="00F82B69" w:rsidRDefault="00B8491F">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8B13C8" w:rsidRPr="00F82B69" w14:paraId="3460E912" w14:textId="2D7DBA9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A8676C2" w14:textId="114B773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14:paraId="7386E1FD" w14:textId="042874EA"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14:paraId="1898AE3C" w14:textId="1F19EAA9"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B6B1C40" w14:textId="5649E927"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28ED14DE" w14:textId="67279957"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6F9737C" w14:textId="509F6728"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50</w:t>
            </w:r>
          </w:p>
        </w:tc>
        <w:tc>
          <w:tcPr>
            <w:tcW w:w="5763" w:type="dxa"/>
            <w:tcBorders>
              <w:top w:val="single" w:sz="4" w:space="0" w:color="auto"/>
              <w:left w:val="single" w:sz="4" w:space="0" w:color="auto"/>
              <w:bottom w:val="single" w:sz="4" w:space="0" w:color="auto"/>
              <w:right w:val="single" w:sz="4" w:space="0" w:color="auto"/>
            </w:tcBorders>
            <w:noWrap/>
            <w:vAlign w:val="center"/>
          </w:tcPr>
          <w:p w14:paraId="1AD03092" w14:textId="701A9C4A"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641801 Курганская обл., Шадринский р-н с. Верхняя Полевая ул. Маяковского д.29</w:t>
            </w:r>
          </w:p>
        </w:tc>
        <w:tc>
          <w:tcPr>
            <w:tcW w:w="3544" w:type="dxa"/>
            <w:tcBorders>
              <w:top w:val="single" w:sz="4" w:space="0" w:color="auto"/>
              <w:left w:val="single" w:sz="4" w:space="0" w:color="auto"/>
              <w:bottom w:val="single" w:sz="4" w:space="0" w:color="auto"/>
              <w:right w:val="single" w:sz="4" w:space="0" w:color="auto"/>
            </w:tcBorders>
            <w:noWrap/>
            <w:vAlign w:val="center"/>
          </w:tcPr>
          <w:p w14:paraId="3FE40052" w14:textId="47EAAF14"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532937E" w14:textId="6C824FE3"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1B5279B4" w14:textId="30513067"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4DA3700" w14:textId="14C8A79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51</w:t>
            </w:r>
          </w:p>
        </w:tc>
        <w:tc>
          <w:tcPr>
            <w:tcW w:w="5763" w:type="dxa"/>
            <w:tcBorders>
              <w:top w:val="single" w:sz="4" w:space="0" w:color="auto"/>
              <w:left w:val="single" w:sz="4" w:space="0" w:color="auto"/>
              <w:bottom w:val="single" w:sz="4" w:space="0" w:color="auto"/>
              <w:right w:val="single" w:sz="4" w:space="0" w:color="auto"/>
            </w:tcBorders>
            <w:noWrap/>
            <w:vAlign w:val="center"/>
          </w:tcPr>
          <w:p w14:paraId="427CBE36"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641810 Курганская обл., Шадринский р-н с. Красная Нива, ул. Зеленая Роща д. 3</w:t>
            </w:r>
          </w:p>
        </w:tc>
        <w:tc>
          <w:tcPr>
            <w:tcW w:w="3544" w:type="dxa"/>
            <w:tcBorders>
              <w:top w:val="single" w:sz="4" w:space="0" w:color="auto"/>
              <w:left w:val="single" w:sz="4" w:space="0" w:color="auto"/>
              <w:bottom w:val="single" w:sz="4" w:space="0" w:color="auto"/>
              <w:right w:val="single" w:sz="4" w:space="0" w:color="auto"/>
            </w:tcBorders>
            <w:noWrap/>
            <w:vAlign w:val="center"/>
          </w:tcPr>
          <w:p w14:paraId="4699F4D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5BA9AFD" w14:textId="5E3FA5AF"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4C2AD298" w14:textId="52D89EE5"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613BE90" w14:textId="28BA82E4"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52</w:t>
            </w:r>
          </w:p>
        </w:tc>
        <w:tc>
          <w:tcPr>
            <w:tcW w:w="5763" w:type="dxa"/>
            <w:tcBorders>
              <w:top w:val="single" w:sz="4" w:space="0" w:color="auto"/>
              <w:left w:val="single" w:sz="4" w:space="0" w:color="auto"/>
              <w:bottom w:val="single" w:sz="4" w:space="0" w:color="auto"/>
              <w:right w:val="single" w:sz="4" w:space="0" w:color="auto"/>
            </w:tcBorders>
            <w:noWrap/>
            <w:vAlign w:val="center"/>
          </w:tcPr>
          <w:p w14:paraId="7E8281C9"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641850 Курганская обл., Шадринский р-н, с Ключи ул. Мира д. 9</w:t>
            </w:r>
          </w:p>
        </w:tc>
        <w:tc>
          <w:tcPr>
            <w:tcW w:w="3544" w:type="dxa"/>
            <w:tcBorders>
              <w:top w:val="single" w:sz="4" w:space="0" w:color="auto"/>
              <w:left w:val="single" w:sz="4" w:space="0" w:color="auto"/>
              <w:bottom w:val="single" w:sz="4" w:space="0" w:color="auto"/>
              <w:right w:val="single" w:sz="4" w:space="0" w:color="auto"/>
            </w:tcBorders>
            <w:noWrap/>
            <w:vAlign w:val="center"/>
          </w:tcPr>
          <w:p w14:paraId="6FB9F64D"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B549FDD" w14:textId="4AC40BE8"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753FFC5D" w14:textId="5885D7F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1DDFD58" w14:textId="1E03D167"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53</w:t>
            </w:r>
          </w:p>
        </w:tc>
        <w:tc>
          <w:tcPr>
            <w:tcW w:w="5763" w:type="dxa"/>
            <w:tcBorders>
              <w:top w:val="single" w:sz="4" w:space="0" w:color="auto"/>
              <w:left w:val="single" w:sz="4" w:space="0" w:color="auto"/>
              <w:bottom w:val="single" w:sz="4" w:space="0" w:color="auto"/>
              <w:right w:val="single" w:sz="4" w:space="0" w:color="auto"/>
            </w:tcBorders>
            <w:noWrap/>
            <w:vAlign w:val="center"/>
          </w:tcPr>
          <w:p w14:paraId="5C4CD090"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641802, Курганская обл., Шадринский р-н, с. Красная Звезда, ул. Ленина, д. 34А</w:t>
            </w:r>
          </w:p>
        </w:tc>
        <w:tc>
          <w:tcPr>
            <w:tcW w:w="3544" w:type="dxa"/>
            <w:tcBorders>
              <w:top w:val="single" w:sz="4" w:space="0" w:color="auto"/>
              <w:left w:val="single" w:sz="4" w:space="0" w:color="auto"/>
              <w:bottom w:val="single" w:sz="4" w:space="0" w:color="auto"/>
              <w:right w:val="single" w:sz="4" w:space="0" w:color="auto"/>
            </w:tcBorders>
            <w:noWrap/>
            <w:vAlign w:val="center"/>
          </w:tcPr>
          <w:p w14:paraId="09EA1BFA"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21BB3A82" w14:textId="5E099B3F"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046551C5" w14:textId="26C058E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2C184FB" w14:textId="743B04CA"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54</w:t>
            </w:r>
          </w:p>
        </w:tc>
        <w:tc>
          <w:tcPr>
            <w:tcW w:w="5763" w:type="dxa"/>
            <w:tcBorders>
              <w:top w:val="single" w:sz="4" w:space="0" w:color="auto"/>
              <w:left w:val="single" w:sz="4" w:space="0" w:color="auto"/>
              <w:bottom w:val="single" w:sz="4" w:space="0" w:color="auto"/>
              <w:right w:val="single" w:sz="4" w:space="0" w:color="auto"/>
            </w:tcBorders>
            <w:noWrap/>
            <w:vAlign w:val="center"/>
          </w:tcPr>
          <w:p w14:paraId="45175B23"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641837, Курганская обл., Шадринский р-н, с. Погорелка, ул. Исетская, д. 17</w:t>
            </w:r>
          </w:p>
        </w:tc>
        <w:tc>
          <w:tcPr>
            <w:tcW w:w="3544" w:type="dxa"/>
            <w:tcBorders>
              <w:top w:val="single" w:sz="4" w:space="0" w:color="auto"/>
              <w:left w:val="single" w:sz="4" w:space="0" w:color="auto"/>
              <w:bottom w:val="single" w:sz="4" w:space="0" w:color="auto"/>
              <w:right w:val="single" w:sz="4" w:space="0" w:color="auto"/>
            </w:tcBorders>
            <w:noWrap/>
            <w:vAlign w:val="center"/>
          </w:tcPr>
          <w:p w14:paraId="2C10324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C1F814A" w14:textId="3195A32B"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67003B3C" w14:textId="1FAFD8E3"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DFE97BB" w14:textId="3549CDEA"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55</w:t>
            </w:r>
          </w:p>
        </w:tc>
        <w:tc>
          <w:tcPr>
            <w:tcW w:w="5763" w:type="dxa"/>
            <w:tcBorders>
              <w:top w:val="single" w:sz="4" w:space="0" w:color="auto"/>
              <w:left w:val="single" w:sz="4" w:space="0" w:color="auto"/>
              <w:bottom w:val="single" w:sz="4" w:space="0" w:color="auto"/>
              <w:right w:val="single" w:sz="4" w:space="0" w:color="auto"/>
            </w:tcBorders>
            <w:noWrap/>
            <w:vAlign w:val="center"/>
          </w:tcPr>
          <w:p w14:paraId="6B0FBE5E"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641807, Курганская обл., Шадринский р-н, с. Мыльниково, ул. Советская д. 3</w:t>
            </w:r>
          </w:p>
        </w:tc>
        <w:tc>
          <w:tcPr>
            <w:tcW w:w="3544" w:type="dxa"/>
            <w:tcBorders>
              <w:top w:val="single" w:sz="4" w:space="0" w:color="auto"/>
              <w:left w:val="single" w:sz="4" w:space="0" w:color="auto"/>
              <w:bottom w:val="single" w:sz="4" w:space="0" w:color="auto"/>
              <w:right w:val="single" w:sz="4" w:space="0" w:color="auto"/>
            </w:tcBorders>
            <w:noWrap/>
            <w:vAlign w:val="center"/>
          </w:tcPr>
          <w:p w14:paraId="5607096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820509C" w14:textId="54A175F2"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5A20DBBB" w14:textId="4AC149D6"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EED5AF2" w14:textId="5CDEC18C"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56</w:t>
            </w:r>
          </w:p>
        </w:tc>
        <w:tc>
          <w:tcPr>
            <w:tcW w:w="5763" w:type="dxa"/>
            <w:tcBorders>
              <w:top w:val="single" w:sz="4" w:space="0" w:color="auto"/>
              <w:left w:val="single" w:sz="4" w:space="0" w:color="auto"/>
              <w:bottom w:val="single" w:sz="4" w:space="0" w:color="auto"/>
              <w:right w:val="single" w:sz="4" w:space="0" w:color="auto"/>
            </w:tcBorders>
            <w:noWrap/>
            <w:vAlign w:val="center"/>
          </w:tcPr>
          <w:p w14:paraId="42C6A9D7" w14:textId="0393FFA2"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Каргапольский ., Курганская обл., Каргапольский р-н, пгт Каргаполье ул. Комсомольская д.17</w:t>
            </w:r>
          </w:p>
        </w:tc>
        <w:tc>
          <w:tcPr>
            <w:tcW w:w="3544" w:type="dxa"/>
            <w:tcBorders>
              <w:top w:val="single" w:sz="4" w:space="0" w:color="auto"/>
              <w:left w:val="single" w:sz="4" w:space="0" w:color="auto"/>
              <w:bottom w:val="single" w:sz="4" w:space="0" w:color="auto"/>
              <w:right w:val="single" w:sz="4" w:space="0" w:color="auto"/>
            </w:tcBorders>
            <w:noWrap/>
            <w:vAlign w:val="center"/>
          </w:tcPr>
          <w:p w14:paraId="5A6E7239"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43A766C" w14:textId="5136B023"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2E4B53F0" w14:textId="01DE0BB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99A8BC5" w14:textId="5DFB0747"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57</w:t>
            </w:r>
          </w:p>
        </w:tc>
        <w:tc>
          <w:tcPr>
            <w:tcW w:w="5763" w:type="dxa"/>
            <w:tcBorders>
              <w:top w:val="single" w:sz="4" w:space="0" w:color="auto"/>
              <w:left w:val="single" w:sz="4" w:space="0" w:color="auto"/>
              <w:bottom w:val="single" w:sz="4" w:space="0" w:color="auto"/>
              <w:right w:val="single" w:sz="4" w:space="0" w:color="auto"/>
            </w:tcBorders>
            <w:noWrap/>
            <w:vAlign w:val="center"/>
          </w:tcPr>
          <w:p w14:paraId="78F0E18D"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641920 Курганская обл., Каргапольский р-н, пгт Каргаполье ул. Комсомольская д.17</w:t>
            </w:r>
          </w:p>
        </w:tc>
        <w:tc>
          <w:tcPr>
            <w:tcW w:w="3544" w:type="dxa"/>
            <w:tcBorders>
              <w:top w:val="single" w:sz="4" w:space="0" w:color="auto"/>
              <w:left w:val="single" w:sz="4" w:space="0" w:color="auto"/>
              <w:bottom w:val="single" w:sz="4" w:space="0" w:color="auto"/>
              <w:right w:val="single" w:sz="4" w:space="0" w:color="auto"/>
            </w:tcBorders>
            <w:noWrap/>
            <w:vAlign w:val="center"/>
          </w:tcPr>
          <w:p w14:paraId="4C09C80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E743656" w14:textId="3A1005C8"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4D7CC6E3" w14:textId="0B554655"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ADFFC26" w14:textId="4AD48E9A"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58</w:t>
            </w:r>
          </w:p>
        </w:tc>
        <w:tc>
          <w:tcPr>
            <w:tcW w:w="5763" w:type="dxa"/>
            <w:tcBorders>
              <w:top w:val="single" w:sz="4" w:space="0" w:color="auto"/>
              <w:left w:val="single" w:sz="4" w:space="0" w:color="auto"/>
              <w:bottom w:val="single" w:sz="4" w:space="0" w:color="auto"/>
              <w:right w:val="single" w:sz="4" w:space="0" w:color="auto"/>
            </w:tcBorders>
            <w:noWrap/>
            <w:vAlign w:val="center"/>
          </w:tcPr>
          <w:p w14:paraId="1DD90F1B" w14:textId="49ACDF15"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Долматовский ., Курганская обл., г. Долматово ул.Ленина д. 58</w:t>
            </w:r>
          </w:p>
        </w:tc>
        <w:tc>
          <w:tcPr>
            <w:tcW w:w="3544" w:type="dxa"/>
            <w:tcBorders>
              <w:top w:val="single" w:sz="4" w:space="0" w:color="auto"/>
              <w:left w:val="single" w:sz="4" w:space="0" w:color="auto"/>
              <w:bottom w:val="single" w:sz="4" w:space="0" w:color="auto"/>
              <w:right w:val="single" w:sz="4" w:space="0" w:color="auto"/>
            </w:tcBorders>
            <w:noWrap/>
            <w:vAlign w:val="center"/>
          </w:tcPr>
          <w:p w14:paraId="2B25355C"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177E120" w14:textId="13BAA60C"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8B13C8" w:rsidRPr="00F82B69" w14:paraId="6EB7D5C0" w14:textId="4F0475F2"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6E6E2B5" w14:textId="6F21FC08"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59</w:t>
            </w:r>
          </w:p>
        </w:tc>
        <w:tc>
          <w:tcPr>
            <w:tcW w:w="5763" w:type="dxa"/>
            <w:tcBorders>
              <w:top w:val="single" w:sz="4" w:space="0" w:color="auto"/>
              <w:left w:val="single" w:sz="4" w:space="0" w:color="auto"/>
              <w:bottom w:val="single" w:sz="4" w:space="0" w:color="auto"/>
              <w:right w:val="single" w:sz="4" w:space="0" w:color="auto"/>
            </w:tcBorders>
            <w:noWrap/>
            <w:vAlign w:val="center"/>
          </w:tcPr>
          <w:p w14:paraId="22941757"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641730, Курганская обл., г. Долматово ул. Ленина д. 58</w:t>
            </w:r>
          </w:p>
        </w:tc>
        <w:tc>
          <w:tcPr>
            <w:tcW w:w="3544" w:type="dxa"/>
            <w:tcBorders>
              <w:top w:val="single" w:sz="4" w:space="0" w:color="auto"/>
              <w:left w:val="single" w:sz="4" w:space="0" w:color="auto"/>
              <w:bottom w:val="single" w:sz="4" w:space="0" w:color="auto"/>
              <w:right w:val="single" w:sz="4" w:space="0" w:color="auto"/>
            </w:tcBorders>
            <w:noWrap/>
            <w:vAlign w:val="center"/>
          </w:tcPr>
          <w:p w14:paraId="2650396D"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92D9F46" w14:textId="7A80CC69" w:rsidR="008B13C8" w:rsidRPr="00F82B69" w:rsidRDefault="008B13C8" w:rsidP="008B13C8">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bl>
    <w:p w14:paraId="05CEBDB0" w14:textId="77777777" w:rsidR="00B8491F" w:rsidRPr="00F82B69" w:rsidRDefault="00B8491F">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8B13C8" w:rsidRPr="00F82B69" w14:paraId="10C6CD99" w14:textId="0334E33C" w:rsidTr="008B13C8">
        <w:trPr>
          <w:trHeight w:val="300"/>
        </w:trPr>
        <w:tc>
          <w:tcPr>
            <w:tcW w:w="660" w:type="dxa"/>
            <w:tcBorders>
              <w:top w:val="single" w:sz="4" w:space="0" w:color="auto"/>
              <w:left w:val="single" w:sz="4" w:space="0" w:color="auto"/>
              <w:bottom w:val="single" w:sz="4" w:space="0" w:color="auto"/>
              <w:right w:val="single" w:sz="4" w:space="0" w:color="auto"/>
            </w:tcBorders>
            <w:noWrap/>
          </w:tcPr>
          <w:p w14:paraId="1D9007B6" w14:textId="1A9027B4"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14:paraId="39848664" w14:textId="274FEA4D"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14:paraId="2C2489CA" w14:textId="3FDC5182"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EFE3803" w14:textId="203E87D7"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1C01F95E" w14:textId="19B77BF3"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0929CA0" w14:textId="7AB0F4D0"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60</w:t>
            </w:r>
          </w:p>
        </w:tc>
        <w:tc>
          <w:tcPr>
            <w:tcW w:w="5763" w:type="dxa"/>
            <w:tcBorders>
              <w:top w:val="single" w:sz="4" w:space="0" w:color="auto"/>
              <w:left w:val="single" w:sz="4" w:space="0" w:color="auto"/>
              <w:bottom w:val="single" w:sz="4" w:space="0" w:color="auto"/>
              <w:right w:val="single" w:sz="4" w:space="0" w:color="auto"/>
            </w:tcBorders>
            <w:noWrap/>
            <w:vAlign w:val="center"/>
          </w:tcPr>
          <w:p w14:paraId="338F5A93" w14:textId="3E37949D"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Гараж Долматовского ., Курганская обл., г. Долматово ул. Советская 290</w:t>
            </w:r>
          </w:p>
        </w:tc>
        <w:tc>
          <w:tcPr>
            <w:tcW w:w="3544" w:type="dxa"/>
            <w:tcBorders>
              <w:top w:val="single" w:sz="4" w:space="0" w:color="auto"/>
              <w:left w:val="single" w:sz="4" w:space="0" w:color="auto"/>
              <w:bottom w:val="single" w:sz="4" w:space="0" w:color="auto"/>
              <w:right w:val="single" w:sz="4" w:space="0" w:color="auto"/>
            </w:tcBorders>
            <w:noWrap/>
            <w:vAlign w:val="center"/>
          </w:tcPr>
          <w:p w14:paraId="1D9298F0" w14:textId="754D270B"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2F1ACDE1" w14:textId="19EE141B"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02697ECD" w14:textId="3258F7D9"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5CA1770" w14:textId="0DF63785"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61</w:t>
            </w:r>
          </w:p>
        </w:tc>
        <w:tc>
          <w:tcPr>
            <w:tcW w:w="5763" w:type="dxa"/>
            <w:tcBorders>
              <w:top w:val="single" w:sz="4" w:space="0" w:color="auto"/>
              <w:left w:val="single" w:sz="4" w:space="0" w:color="auto"/>
              <w:bottom w:val="single" w:sz="4" w:space="0" w:color="auto"/>
              <w:right w:val="single" w:sz="4" w:space="0" w:color="auto"/>
            </w:tcBorders>
            <w:noWrap/>
            <w:vAlign w:val="center"/>
          </w:tcPr>
          <w:p w14:paraId="24F1E7A6" w14:textId="4B15E2AC"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Катайский ., Курганская обл., Катайский р-н., г. Катайск ул Победы д. 3</w:t>
            </w:r>
          </w:p>
        </w:tc>
        <w:tc>
          <w:tcPr>
            <w:tcW w:w="3544" w:type="dxa"/>
            <w:tcBorders>
              <w:top w:val="single" w:sz="4" w:space="0" w:color="auto"/>
              <w:left w:val="single" w:sz="4" w:space="0" w:color="auto"/>
              <w:bottom w:val="single" w:sz="4" w:space="0" w:color="auto"/>
              <w:right w:val="single" w:sz="4" w:space="0" w:color="auto"/>
            </w:tcBorders>
            <w:noWrap/>
            <w:vAlign w:val="center"/>
          </w:tcPr>
          <w:p w14:paraId="6F509B7A"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A2901C6" w14:textId="5D8610D8"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53A915D4" w14:textId="3235B66A"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4322C1B" w14:textId="139E6C0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62</w:t>
            </w:r>
          </w:p>
        </w:tc>
        <w:tc>
          <w:tcPr>
            <w:tcW w:w="5763" w:type="dxa"/>
            <w:tcBorders>
              <w:top w:val="single" w:sz="4" w:space="0" w:color="auto"/>
              <w:left w:val="single" w:sz="4" w:space="0" w:color="auto"/>
              <w:bottom w:val="single" w:sz="4" w:space="0" w:color="auto"/>
              <w:right w:val="single" w:sz="4" w:space="0" w:color="auto"/>
            </w:tcBorders>
            <w:noWrap/>
            <w:vAlign w:val="center"/>
          </w:tcPr>
          <w:p w14:paraId="33D2D30A"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641700, Курганская обл., Катайский р-н., г. Катайск ул Победы д. 3</w:t>
            </w:r>
          </w:p>
        </w:tc>
        <w:tc>
          <w:tcPr>
            <w:tcW w:w="3544" w:type="dxa"/>
            <w:tcBorders>
              <w:top w:val="single" w:sz="4" w:space="0" w:color="auto"/>
              <w:left w:val="single" w:sz="4" w:space="0" w:color="auto"/>
              <w:bottom w:val="single" w:sz="4" w:space="0" w:color="auto"/>
              <w:right w:val="single" w:sz="4" w:space="0" w:color="auto"/>
            </w:tcBorders>
            <w:noWrap/>
            <w:vAlign w:val="center"/>
          </w:tcPr>
          <w:p w14:paraId="39F6FF33"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1A3BDCC" w14:textId="7B4121C8"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27D3CF9E" w14:textId="11B52B4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8B738BD" w14:textId="4EB59F8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63</w:t>
            </w:r>
          </w:p>
        </w:tc>
        <w:tc>
          <w:tcPr>
            <w:tcW w:w="5763" w:type="dxa"/>
            <w:tcBorders>
              <w:top w:val="single" w:sz="4" w:space="0" w:color="auto"/>
              <w:left w:val="single" w:sz="4" w:space="0" w:color="auto"/>
              <w:bottom w:val="single" w:sz="4" w:space="0" w:color="auto"/>
              <w:right w:val="single" w:sz="4" w:space="0" w:color="auto"/>
            </w:tcBorders>
            <w:noWrap/>
            <w:vAlign w:val="center"/>
          </w:tcPr>
          <w:p w14:paraId="48087284"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641703, Курганская обл., Катайский р-н., г. Катайск ул. Ленина д. 177</w:t>
            </w:r>
          </w:p>
        </w:tc>
        <w:tc>
          <w:tcPr>
            <w:tcW w:w="3544" w:type="dxa"/>
            <w:tcBorders>
              <w:top w:val="single" w:sz="4" w:space="0" w:color="auto"/>
              <w:left w:val="single" w:sz="4" w:space="0" w:color="auto"/>
              <w:bottom w:val="single" w:sz="4" w:space="0" w:color="auto"/>
              <w:right w:val="single" w:sz="4" w:space="0" w:color="auto"/>
            </w:tcBorders>
            <w:noWrap/>
            <w:vAlign w:val="center"/>
          </w:tcPr>
          <w:p w14:paraId="071E1337"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E4A1968" w14:textId="0CB9E467"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135BD3D4" w14:textId="2BBDAA16"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3D0A171" w14:textId="491AF6CF"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64</w:t>
            </w:r>
          </w:p>
        </w:tc>
        <w:tc>
          <w:tcPr>
            <w:tcW w:w="5763" w:type="dxa"/>
            <w:tcBorders>
              <w:top w:val="single" w:sz="4" w:space="0" w:color="auto"/>
              <w:left w:val="single" w:sz="4" w:space="0" w:color="auto"/>
              <w:bottom w:val="single" w:sz="4" w:space="0" w:color="auto"/>
              <w:right w:val="single" w:sz="4" w:space="0" w:color="auto"/>
            </w:tcBorders>
            <w:noWrap/>
            <w:vAlign w:val="center"/>
          </w:tcPr>
          <w:p w14:paraId="75CE12A3"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641720 Курганская обл., Катайский р-он, с. Ильинское, ул. Комсомольская, д.  9</w:t>
            </w:r>
          </w:p>
        </w:tc>
        <w:tc>
          <w:tcPr>
            <w:tcW w:w="3544" w:type="dxa"/>
            <w:tcBorders>
              <w:top w:val="single" w:sz="4" w:space="0" w:color="auto"/>
              <w:left w:val="single" w:sz="4" w:space="0" w:color="auto"/>
              <w:bottom w:val="single" w:sz="4" w:space="0" w:color="auto"/>
              <w:right w:val="single" w:sz="4" w:space="0" w:color="auto"/>
            </w:tcBorders>
            <w:noWrap/>
            <w:vAlign w:val="center"/>
          </w:tcPr>
          <w:p w14:paraId="7DADE5F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2632D8D9" w14:textId="527C08E0"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7A51B0CD" w14:textId="07B5C1EB"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4DA2E2D" w14:textId="56122C98"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65</w:t>
            </w:r>
          </w:p>
        </w:tc>
        <w:tc>
          <w:tcPr>
            <w:tcW w:w="5763" w:type="dxa"/>
            <w:tcBorders>
              <w:top w:val="single" w:sz="4" w:space="0" w:color="auto"/>
              <w:left w:val="single" w:sz="4" w:space="0" w:color="auto"/>
              <w:bottom w:val="single" w:sz="4" w:space="0" w:color="auto"/>
              <w:right w:val="single" w:sz="4" w:space="0" w:color="auto"/>
            </w:tcBorders>
            <w:noWrap/>
            <w:vAlign w:val="center"/>
          </w:tcPr>
          <w:p w14:paraId="012A5D1A" w14:textId="6E0C5245"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Шатровский ., Курганская обл., Шатровский р-он, с. Шатрово, ул. Орловская, д. 1 а</w:t>
            </w:r>
          </w:p>
        </w:tc>
        <w:tc>
          <w:tcPr>
            <w:tcW w:w="3544" w:type="dxa"/>
            <w:tcBorders>
              <w:top w:val="single" w:sz="4" w:space="0" w:color="auto"/>
              <w:left w:val="single" w:sz="4" w:space="0" w:color="auto"/>
              <w:bottom w:val="single" w:sz="4" w:space="0" w:color="auto"/>
              <w:right w:val="single" w:sz="4" w:space="0" w:color="auto"/>
            </w:tcBorders>
            <w:noWrap/>
            <w:vAlign w:val="center"/>
          </w:tcPr>
          <w:p w14:paraId="51425F5F"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2DD19FA" w14:textId="7B6D61D2"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2D28F8B2" w14:textId="573A8235"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AF8A65B" w14:textId="171C724B"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66</w:t>
            </w:r>
          </w:p>
        </w:tc>
        <w:tc>
          <w:tcPr>
            <w:tcW w:w="5763" w:type="dxa"/>
            <w:tcBorders>
              <w:top w:val="single" w:sz="4" w:space="0" w:color="auto"/>
              <w:left w:val="single" w:sz="4" w:space="0" w:color="auto"/>
              <w:bottom w:val="single" w:sz="4" w:space="0" w:color="auto"/>
              <w:right w:val="single" w:sz="4" w:space="0" w:color="auto"/>
            </w:tcBorders>
            <w:noWrap/>
            <w:vAlign w:val="center"/>
          </w:tcPr>
          <w:p w14:paraId="2012AA88"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641960, Курганская обл., Шатровский р-он, с. Шатрово, ул. Орловская, д. 1 а</w:t>
            </w:r>
          </w:p>
        </w:tc>
        <w:tc>
          <w:tcPr>
            <w:tcW w:w="3544" w:type="dxa"/>
            <w:tcBorders>
              <w:top w:val="single" w:sz="4" w:space="0" w:color="auto"/>
              <w:left w:val="single" w:sz="4" w:space="0" w:color="auto"/>
              <w:bottom w:val="single" w:sz="4" w:space="0" w:color="auto"/>
              <w:right w:val="single" w:sz="4" w:space="0" w:color="auto"/>
            </w:tcBorders>
            <w:noWrap/>
            <w:vAlign w:val="center"/>
          </w:tcPr>
          <w:p w14:paraId="0724E319"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AA204CA" w14:textId="2E4EBD6F"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6CC955E8" w14:textId="349EBBE9"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A56DD94" w14:textId="336A8359"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67</w:t>
            </w:r>
          </w:p>
        </w:tc>
        <w:tc>
          <w:tcPr>
            <w:tcW w:w="5763" w:type="dxa"/>
            <w:tcBorders>
              <w:top w:val="single" w:sz="4" w:space="0" w:color="auto"/>
              <w:left w:val="single" w:sz="4" w:space="0" w:color="auto"/>
              <w:bottom w:val="single" w:sz="4" w:space="0" w:color="auto"/>
              <w:right w:val="single" w:sz="4" w:space="0" w:color="auto"/>
            </w:tcBorders>
            <w:noWrap/>
            <w:vAlign w:val="center"/>
          </w:tcPr>
          <w:p w14:paraId="617F42AB"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Кетовский почтамт, Курганская обл., Кетовский р-н, с. Кетово, ул. Космонавтов д.40</w:t>
            </w:r>
          </w:p>
        </w:tc>
        <w:tc>
          <w:tcPr>
            <w:tcW w:w="3544" w:type="dxa"/>
            <w:tcBorders>
              <w:top w:val="single" w:sz="4" w:space="0" w:color="auto"/>
              <w:left w:val="single" w:sz="4" w:space="0" w:color="auto"/>
              <w:bottom w:val="single" w:sz="4" w:space="0" w:color="auto"/>
              <w:right w:val="single" w:sz="4" w:space="0" w:color="auto"/>
            </w:tcBorders>
            <w:noWrap/>
            <w:vAlign w:val="center"/>
          </w:tcPr>
          <w:p w14:paraId="6A2D7408" w14:textId="06A8D76A"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89B9D4E" w14:textId="1DC626D0"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76C0256D" w14:textId="14EE940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2F1A0EB" w14:textId="115FDF14"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68</w:t>
            </w:r>
          </w:p>
        </w:tc>
        <w:tc>
          <w:tcPr>
            <w:tcW w:w="5763" w:type="dxa"/>
            <w:tcBorders>
              <w:top w:val="single" w:sz="4" w:space="0" w:color="auto"/>
              <w:left w:val="single" w:sz="4" w:space="0" w:color="auto"/>
              <w:bottom w:val="single" w:sz="4" w:space="0" w:color="auto"/>
              <w:right w:val="single" w:sz="4" w:space="0" w:color="auto"/>
            </w:tcBorders>
            <w:noWrap/>
            <w:vAlign w:val="center"/>
          </w:tcPr>
          <w:p w14:paraId="0AB6FFC3"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641322 Курганская обл., Кетовский р-н, с. Введенское, ул. Ленина д.43</w:t>
            </w:r>
          </w:p>
        </w:tc>
        <w:tc>
          <w:tcPr>
            <w:tcW w:w="3544" w:type="dxa"/>
            <w:tcBorders>
              <w:top w:val="single" w:sz="4" w:space="0" w:color="auto"/>
              <w:left w:val="single" w:sz="4" w:space="0" w:color="auto"/>
              <w:bottom w:val="single" w:sz="4" w:space="0" w:color="auto"/>
              <w:right w:val="single" w:sz="4" w:space="0" w:color="auto"/>
            </w:tcBorders>
            <w:noWrap/>
            <w:vAlign w:val="center"/>
          </w:tcPr>
          <w:p w14:paraId="297E8BA6"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FB09599" w14:textId="55CBCB15"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8B13C8" w:rsidRPr="00F82B69" w14:paraId="70DC3AE8" w14:textId="5467E10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468B827" w14:textId="1279BCF5"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69</w:t>
            </w:r>
          </w:p>
        </w:tc>
        <w:tc>
          <w:tcPr>
            <w:tcW w:w="5763" w:type="dxa"/>
            <w:tcBorders>
              <w:top w:val="single" w:sz="4" w:space="0" w:color="auto"/>
              <w:left w:val="single" w:sz="4" w:space="0" w:color="auto"/>
              <w:bottom w:val="single" w:sz="4" w:space="0" w:color="auto"/>
              <w:right w:val="single" w:sz="4" w:space="0" w:color="auto"/>
            </w:tcBorders>
            <w:noWrap/>
            <w:vAlign w:val="center"/>
          </w:tcPr>
          <w:p w14:paraId="006D8178"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641321 Курганская обл., Кетовский р-н, п. Введенское, ул. Промышленная, д. 7</w:t>
            </w:r>
          </w:p>
        </w:tc>
        <w:tc>
          <w:tcPr>
            <w:tcW w:w="3544" w:type="dxa"/>
            <w:tcBorders>
              <w:top w:val="single" w:sz="4" w:space="0" w:color="auto"/>
              <w:left w:val="single" w:sz="4" w:space="0" w:color="auto"/>
              <w:bottom w:val="single" w:sz="4" w:space="0" w:color="auto"/>
              <w:right w:val="single" w:sz="4" w:space="0" w:color="auto"/>
            </w:tcBorders>
            <w:noWrap/>
            <w:vAlign w:val="center"/>
          </w:tcPr>
          <w:p w14:paraId="040C8F2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02FB5B6" w14:textId="063AD673" w:rsidR="008B13C8" w:rsidRPr="00F82B69" w:rsidRDefault="008B13C8" w:rsidP="008B13C8">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bl>
    <w:p w14:paraId="12F508E2" w14:textId="77777777" w:rsidR="00F82B69" w:rsidRPr="00F82B69" w:rsidRDefault="00F82B69">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8B13C8" w:rsidRPr="00F82B69" w14:paraId="26F6E40A" w14:textId="33020C29" w:rsidTr="008B13C8">
        <w:trPr>
          <w:trHeight w:val="300"/>
        </w:trPr>
        <w:tc>
          <w:tcPr>
            <w:tcW w:w="660" w:type="dxa"/>
            <w:tcBorders>
              <w:top w:val="single" w:sz="4" w:space="0" w:color="auto"/>
              <w:left w:val="single" w:sz="4" w:space="0" w:color="auto"/>
              <w:bottom w:val="single" w:sz="4" w:space="0" w:color="auto"/>
              <w:right w:val="single" w:sz="4" w:space="0" w:color="auto"/>
            </w:tcBorders>
            <w:noWrap/>
          </w:tcPr>
          <w:p w14:paraId="4BCCD205" w14:textId="351A8858"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14:paraId="0BA1EE73" w14:textId="55ED5DE0"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14:paraId="5E456314" w14:textId="0E374646"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099538A" w14:textId="46CF9B14"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3AB27BCA" w14:textId="4526BC62"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1AB0612" w14:textId="504B021F"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70</w:t>
            </w:r>
          </w:p>
        </w:tc>
        <w:tc>
          <w:tcPr>
            <w:tcW w:w="5763" w:type="dxa"/>
            <w:tcBorders>
              <w:top w:val="single" w:sz="4" w:space="0" w:color="auto"/>
              <w:left w:val="single" w:sz="4" w:space="0" w:color="auto"/>
              <w:bottom w:val="single" w:sz="4" w:space="0" w:color="auto"/>
              <w:right w:val="single" w:sz="4" w:space="0" w:color="auto"/>
            </w:tcBorders>
            <w:noWrap/>
            <w:vAlign w:val="center"/>
          </w:tcPr>
          <w:p w14:paraId="4914C82A" w14:textId="689D37FA"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641300, Курганская обл., Кетовский р-н, с. Лесниково, пр-кт Студенческий, д. 9</w:t>
            </w:r>
          </w:p>
        </w:tc>
        <w:tc>
          <w:tcPr>
            <w:tcW w:w="3544" w:type="dxa"/>
            <w:tcBorders>
              <w:top w:val="single" w:sz="4" w:space="0" w:color="auto"/>
              <w:left w:val="single" w:sz="4" w:space="0" w:color="auto"/>
              <w:bottom w:val="single" w:sz="4" w:space="0" w:color="auto"/>
              <w:right w:val="single" w:sz="4" w:space="0" w:color="auto"/>
            </w:tcBorders>
            <w:noWrap/>
            <w:vAlign w:val="center"/>
          </w:tcPr>
          <w:p w14:paraId="3D4FD531" w14:textId="72794E0E" w:rsidR="008B13C8" w:rsidRPr="00F82B69" w:rsidRDefault="008B13C8" w:rsidP="008B13C8">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7A15E120" w14:textId="257D17EC"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398ED9E5" w14:textId="346A8D8D"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68970B14" w14:textId="190BD6B6"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71</w:t>
            </w:r>
          </w:p>
        </w:tc>
        <w:tc>
          <w:tcPr>
            <w:tcW w:w="5763" w:type="dxa"/>
            <w:tcBorders>
              <w:top w:val="single" w:sz="4" w:space="0" w:color="auto"/>
              <w:left w:val="single" w:sz="4" w:space="0" w:color="auto"/>
              <w:bottom w:val="single" w:sz="4" w:space="0" w:color="auto"/>
              <w:right w:val="single" w:sz="4" w:space="0" w:color="auto"/>
            </w:tcBorders>
            <w:noWrap/>
            <w:vAlign w:val="center"/>
          </w:tcPr>
          <w:p w14:paraId="0590E7FE"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641304, Курганская обл., Кетовский р-н, с. Колташево, ул Аргентовской, д. 13</w:t>
            </w:r>
          </w:p>
        </w:tc>
        <w:tc>
          <w:tcPr>
            <w:tcW w:w="3544" w:type="dxa"/>
            <w:tcBorders>
              <w:top w:val="single" w:sz="4" w:space="0" w:color="auto"/>
              <w:left w:val="single" w:sz="4" w:space="0" w:color="auto"/>
              <w:bottom w:val="single" w:sz="4" w:space="0" w:color="auto"/>
              <w:right w:val="single" w:sz="4" w:space="0" w:color="auto"/>
            </w:tcBorders>
            <w:noWrap/>
            <w:vAlign w:val="center"/>
          </w:tcPr>
          <w:p w14:paraId="2320BA11"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6C516B0" w14:textId="4B0B816A"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1DC433A1" w14:textId="02044E2F"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849F71D" w14:textId="79389044"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72</w:t>
            </w:r>
          </w:p>
        </w:tc>
        <w:tc>
          <w:tcPr>
            <w:tcW w:w="5763" w:type="dxa"/>
            <w:tcBorders>
              <w:top w:val="single" w:sz="4" w:space="0" w:color="auto"/>
              <w:left w:val="single" w:sz="4" w:space="0" w:color="auto"/>
              <w:bottom w:val="single" w:sz="4" w:space="0" w:color="auto"/>
              <w:right w:val="single" w:sz="4" w:space="0" w:color="auto"/>
            </w:tcBorders>
            <w:noWrap/>
            <w:vAlign w:val="center"/>
          </w:tcPr>
          <w:p w14:paraId="0899F3F9"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641313, Курганская обл., Кетовский р-н, с Колесниково, ул. Центральная, д. 10</w:t>
            </w:r>
          </w:p>
        </w:tc>
        <w:tc>
          <w:tcPr>
            <w:tcW w:w="3544" w:type="dxa"/>
            <w:tcBorders>
              <w:top w:val="single" w:sz="4" w:space="0" w:color="auto"/>
              <w:left w:val="single" w:sz="4" w:space="0" w:color="auto"/>
              <w:bottom w:val="single" w:sz="4" w:space="0" w:color="auto"/>
              <w:right w:val="single" w:sz="4" w:space="0" w:color="auto"/>
            </w:tcBorders>
            <w:noWrap/>
            <w:vAlign w:val="center"/>
          </w:tcPr>
          <w:p w14:paraId="1531422B"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A381871" w14:textId="1370A0B1"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35BB4437" w14:textId="550EB02C"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AFD7052" w14:textId="435E1710"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73</w:t>
            </w:r>
          </w:p>
        </w:tc>
        <w:tc>
          <w:tcPr>
            <w:tcW w:w="5763" w:type="dxa"/>
            <w:tcBorders>
              <w:top w:val="single" w:sz="4" w:space="0" w:color="auto"/>
              <w:left w:val="single" w:sz="4" w:space="0" w:color="auto"/>
              <w:bottom w:val="single" w:sz="4" w:space="0" w:color="auto"/>
              <w:right w:val="single" w:sz="4" w:space="0" w:color="auto"/>
            </w:tcBorders>
            <w:noWrap/>
            <w:vAlign w:val="center"/>
          </w:tcPr>
          <w:p w14:paraId="37CAC28C"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641306, Курганская обл., Кетовский р-н, с. Большое Чаусово, ул. Пичугина, д. 1</w:t>
            </w:r>
          </w:p>
        </w:tc>
        <w:tc>
          <w:tcPr>
            <w:tcW w:w="3544" w:type="dxa"/>
            <w:tcBorders>
              <w:top w:val="single" w:sz="4" w:space="0" w:color="auto"/>
              <w:left w:val="single" w:sz="4" w:space="0" w:color="auto"/>
              <w:bottom w:val="single" w:sz="4" w:space="0" w:color="auto"/>
              <w:right w:val="single" w:sz="4" w:space="0" w:color="auto"/>
            </w:tcBorders>
            <w:noWrap/>
            <w:vAlign w:val="center"/>
          </w:tcPr>
          <w:p w14:paraId="789636A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2F8961F9" w14:textId="62D17054"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25E7C8D4" w14:textId="44806D1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AAFF46F" w14:textId="380FE867"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74</w:t>
            </w:r>
          </w:p>
        </w:tc>
        <w:tc>
          <w:tcPr>
            <w:tcW w:w="5763" w:type="dxa"/>
            <w:tcBorders>
              <w:top w:val="single" w:sz="4" w:space="0" w:color="auto"/>
              <w:left w:val="single" w:sz="4" w:space="0" w:color="auto"/>
              <w:bottom w:val="single" w:sz="4" w:space="0" w:color="auto"/>
              <w:right w:val="single" w:sz="4" w:space="0" w:color="auto"/>
            </w:tcBorders>
            <w:noWrap/>
            <w:vAlign w:val="center"/>
          </w:tcPr>
          <w:p w14:paraId="2B412D34"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ГРК Мишкинского почтамта,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14:paraId="7E6FE66C" w14:textId="0B3CA9B3"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0DE4F654" w14:textId="17CF320A"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288A376D" w14:textId="23CA9D2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8102FC7" w14:textId="7E636BE6"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75</w:t>
            </w:r>
          </w:p>
        </w:tc>
        <w:tc>
          <w:tcPr>
            <w:tcW w:w="5763" w:type="dxa"/>
            <w:tcBorders>
              <w:top w:val="single" w:sz="4" w:space="0" w:color="auto"/>
              <w:left w:val="single" w:sz="4" w:space="0" w:color="auto"/>
              <w:bottom w:val="single" w:sz="4" w:space="0" w:color="auto"/>
              <w:right w:val="single" w:sz="4" w:space="0" w:color="auto"/>
            </w:tcBorders>
            <w:noWrap/>
            <w:vAlign w:val="center"/>
          </w:tcPr>
          <w:p w14:paraId="3005B910"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641040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14:paraId="6699777F"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2EFABFB3" w14:textId="02BF7637"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7AC7860D" w14:textId="6498FF2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97D26D7" w14:textId="7F98B15A"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76</w:t>
            </w:r>
          </w:p>
        </w:tc>
        <w:tc>
          <w:tcPr>
            <w:tcW w:w="5763" w:type="dxa"/>
            <w:tcBorders>
              <w:top w:val="single" w:sz="4" w:space="0" w:color="auto"/>
              <w:left w:val="single" w:sz="4" w:space="0" w:color="auto"/>
              <w:bottom w:val="single" w:sz="4" w:space="0" w:color="auto"/>
              <w:right w:val="single" w:sz="4" w:space="0" w:color="auto"/>
            </w:tcBorders>
            <w:noWrap/>
            <w:vAlign w:val="center"/>
          </w:tcPr>
          <w:p w14:paraId="3147E291"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Магазин Мишкинского почтамта,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14:paraId="2DCBB410"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C818629" w14:textId="0626C186"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54A3362D" w14:textId="7004AA8F"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36EA26C" w14:textId="5C615BE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77</w:t>
            </w:r>
          </w:p>
        </w:tc>
        <w:tc>
          <w:tcPr>
            <w:tcW w:w="5763" w:type="dxa"/>
            <w:tcBorders>
              <w:top w:val="single" w:sz="4" w:space="0" w:color="auto"/>
              <w:left w:val="single" w:sz="4" w:space="0" w:color="auto"/>
              <w:bottom w:val="single" w:sz="4" w:space="0" w:color="auto"/>
              <w:right w:val="single" w:sz="4" w:space="0" w:color="auto"/>
            </w:tcBorders>
            <w:noWrap/>
            <w:vAlign w:val="center"/>
          </w:tcPr>
          <w:p w14:paraId="5659F342"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641200, Курганская обл., Юргамышский р-н, пгт Юргамыш ул. Всеобуча д. 3</w:t>
            </w:r>
          </w:p>
        </w:tc>
        <w:tc>
          <w:tcPr>
            <w:tcW w:w="3544" w:type="dxa"/>
            <w:tcBorders>
              <w:top w:val="single" w:sz="4" w:space="0" w:color="auto"/>
              <w:left w:val="single" w:sz="4" w:space="0" w:color="auto"/>
              <w:bottom w:val="single" w:sz="4" w:space="0" w:color="auto"/>
              <w:right w:val="single" w:sz="4" w:space="0" w:color="auto"/>
            </w:tcBorders>
            <w:noWrap/>
            <w:vAlign w:val="center"/>
          </w:tcPr>
          <w:p w14:paraId="53D605A4" w14:textId="7A0E1ED8"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E101DB7" w14:textId="17DAE53C"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197AC677" w14:textId="4B50F9BB"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4622EC6" w14:textId="37E47DDF"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78</w:t>
            </w:r>
          </w:p>
        </w:tc>
        <w:tc>
          <w:tcPr>
            <w:tcW w:w="5763" w:type="dxa"/>
            <w:tcBorders>
              <w:top w:val="single" w:sz="4" w:space="0" w:color="auto"/>
              <w:left w:val="single" w:sz="4" w:space="0" w:color="auto"/>
              <w:bottom w:val="single" w:sz="4" w:space="0" w:color="auto"/>
              <w:right w:val="single" w:sz="4" w:space="0" w:color="auto"/>
            </w:tcBorders>
            <w:noWrap/>
            <w:vAlign w:val="center"/>
          </w:tcPr>
          <w:p w14:paraId="15A90DEA" w14:textId="15F779BB"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Административное здание . 641430, Курганская обл., Куртамышский р-н, г. Куртамыш ул. Свободы, д. 2</w:t>
            </w:r>
          </w:p>
        </w:tc>
        <w:tc>
          <w:tcPr>
            <w:tcW w:w="3544" w:type="dxa"/>
            <w:tcBorders>
              <w:top w:val="single" w:sz="4" w:space="0" w:color="auto"/>
              <w:left w:val="single" w:sz="4" w:space="0" w:color="auto"/>
              <w:bottom w:val="single" w:sz="4" w:space="0" w:color="auto"/>
              <w:right w:val="single" w:sz="4" w:space="0" w:color="auto"/>
            </w:tcBorders>
            <w:noWrap/>
            <w:vAlign w:val="center"/>
          </w:tcPr>
          <w:p w14:paraId="11879564" w14:textId="62E9AEC9"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C894556" w14:textId="4398F811"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15A78FF6" w14:textId="3935DC3E"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61C925C" w14:textId="2C08D54B"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79</w:t>
            </w:r>
          </w:p>
        </w:tc>
        <w:tc>
          <w:tcPr>
            <w:tcW w:w="5763" w:type="dxa"/>
            <w:tcBorders>
              <w:top w:val="single" w:sz="4" w:space="0" w:color="auto"/>
              <w:left w:val="single" w:sz="4" w:space="0" w:color="auto"/>
              <w:bottom w:val="single" w:sz="4" w:space="0" w:color="auto"/>
              <w:right w:val="single" w:sz="4" w:space="0" w:color="auto"/>
            </w:tcBorders>
            <w:noWrap/>
            <w:vAlign w:val="center"/>
          </w:tcPr>
          <w:p w14:paraId="61277FB4"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641430, Курганская обл., Куртамышский р-н, г. Куртамыш ул. Свободы, д. 2</w:t>
            </w:r>
          </w:p>
        </w:tc>
        <w:tc>
          <w:tcPr>
            <w:tcW w:w="3544" w:type="dxa"/>
            <w:tcBorders>
              <w:top w:val="single" w:sz="4" w:space="0" w:color="auto"/>
              <w:left w:val="single" w:sz="4" w:space="0" w:color="auto"/>
              <w:bottom w:val="single" w:sz="4" w:space="0" w:color="auto"/>
              <w:right w:val="single" w:sz="4" w:space="0" w:color="auto"/>
            </w:tcBorders>
            <w:noWrap/>
            <w:vAlign w:val="center"/>
          </w:tcPr>
          <w:p w14:paraId="435B03A4"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24F14DB" w14:textId="5E71877E"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7C0005E0" w14:textId="0EE009B3"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84A7AA0" w14:textId="09F1CF97"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80</w:t>
            </w:r>
          </w:p>
        </w:tc>
        <w:tc>
          <w:tcPr>
            <w:tcW w:w="5763" w:type="dxa"/>
            <w:tcBorders>
              <w:top w:val="single" w:sz="4" w:space="0" w:color="auto"/>
              <w:left w:val="single" w:sz="4" w:space="0" w:color="auto"/>
              <w:bottom w:val="single" w:sz="4" w:space="0" w:color="auto"/>
              <w:right w:val="single" w:sz="4" w:space="0" w:color="auto"/>
            </w:tcBorders>
            <w:noWrap/>
            <w:vAlign w:val="center"/>
          </w:tcPr>
          <w:p w14:paraId="3C4F370C"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641431, Курганская обл., Куртамышский р-н, г. Куртамыш ул. Труда, д. 52</w:t>
            </w:r>
          </w:p>
        </w:tc>
        <w:tc>
          <w:tcPr>
            <w:tcW w:w="3544" w:type="dxa"/>
            <w:tcBorders>
              <w:top w:val="single" w:sz="4" w:space="0" w:color="auto"/>
              <w:left w:val="single" w:sz="4" w:space="0" w:color="auto"/>
              <w:bottom w:val="single" w:sz="4" w:space="0" w:color="auto"/>
              <w:right w:val="single" w:sz="4" w:space="0" w:color="auto"/>
            </w:tcBorders>
            <w:noWrap/>
            <w:vAlign w:val="center"/>
          </w:tcPr>
          <w:p w14:paraId="45FFA8EA"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3E0E055" w14:textId="4467D0BA" w:rsidR="008B13C8" w:rsidRPr="00F82B69" w:rsidRDefault="008B13C8" w:rsidP="008B13C8">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8B13C8" w:rsidRPr="00F82B69" w14:paraId="0A3490BD" w14:textId="250B0196" w:rsidTr="008B13C8">
        <w:trPr>
          <w:trHeight w:val="300"/>
        </w:trPr>
        <w:tc>
          <w:tcPr>
            <w:tcW w:w="660" w:type="dxa"/>
            <w:tcBorders>
              <w:top w:val="single" w:sz="4" w:space="0" w:color="auto"/>
              <w:left w:val="single" w:sz="4" w:space="0" w:color="auto"/>
              <w:bottom w:val="single" w:sz="4" w:space="0" w:color="auto"/>
              <w:right w:val="single" w:sz="4" w:space="0" w:color="auto"/>
            </w:tcBorders>
            <w:noWrap/>
          </w:tcPr>
          <w:p w14:paraId="27EE5FA8" w14:textId="7502B849"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14:paraId="7ED87E7A" w14:textId="0464C6A1"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14:paraId="52791557" w14:textId="2924B694"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2488FC4" w14:textId="091EBC42"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21C0AB2A" w14:textId="24C0157E"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8449220" w14:textId="575E536D"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81</w:t>
            </w:r>
          </w:p>
        </w:tc>
        <w:tc>
          <w:tcPr>
            <w:tcW w:w="5763" w:type="dxa"/>
            <w:tcBorders>
              <w:top w:val="single" w:sz="4" w:space="0" w:color="auto"/>
              <w:left w:val="single" w:sz="4" w:space="0" w:color="auto"/>
              <w:bottom w:val="single" w:sz="4" w:space="0" w:color="auto"/>
              <w:right w:val="single" w:sz="4" w:space="0" w:color="auto"/>
            </w:tcBorders>
            <w:noWrap/>
            <w:vAlign w:val="center"/>
          </w:tcPr>
          <w:p w14:paraId="59A6A965" w14:textId="091F60FC"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641432, Курганская обл., Куртамышский р-н, г. Куртамыш ул. Конституции, д. 18 в</w:t>
            </w:r>
          </w:p>
        </w:tc>
        <w:tc>
          <w:tcPr>
            <w:tcW w:w="3544" w:type="dxa"/>
            <w:tcBorders>
              <w:top w:val="single" w:sz="4" w:space="0" w:color="auto"/>
              <w:left w:val="single" w:sz="4" w:space="0" w:color="auto"/>
              <w:bottom w:val="single" w:sz="4" w:space="0" w:color="auto"/>
              <w:right w:val="single" w:sz="4" w:space="0" w:color="auto"/>
            </w:tcBorders>
            <w:noWrap/>
            <w:vAlign w:val="center"/>
          </w:tcPr>
          <w:p w14:paraId="69BD6460" w14:textId="13D8627D"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8053A98" w14:textId="7B28F821"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4CC84648" w14:textId="7BA5BF6B"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DA145E1" w14:textId="744135B9"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82</w:t>
            </w:r>
          </w:p>
        </w:tc>
        <w:tc>
          <w:tcPr>
            <w:tcW w:w="5763" w:type="dxa"/>
            <w:tcBorders>
              <w:top w:val="single" w:sz="4" w:space="0" w:color="auto"/>
              <w:left w:val="single" w:sz="4" w:space="0" w:color="auto"/>
              <w:bottom w:val="single" w:sz="4" w:space="0" w:color="auto"/>
              <w:right w:val="single" w:sz="4" w:space="0" w:color="auto"/>
            </w:tcBorders>
            <w:noWrap/>
            <w:vAlign w:val="center"/>
          </w:tcPr>
          <w:p w14:paraId="4F028A73"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Гараж 641430, Курганская обл., Куртамышский р-н, г. Куртамыш ул. Сибирская, д. 28</w:t>
            </w:r>
          </w:p>
        </w:tc>
        <w:tc>
          <w:tcPr>
            <w:tcW w:w="3544" w:type="dxa"/>
            <w:tcBorders>
              <w:top w:val="single" w:sz="4" w:space="0" w:color="auto"/>
              <w:left w:val="single" w:sz="4" w:space="0" w:color="auto"/>
              <w:bottom w:val="single" w:sz="4" w:space="0" w:color="auto"/>
              <w:right w:val="single" w:sz="4" w:space="0" w:color="auto"/>
            </w:tcBorders>
            <w:noWrap/>
            <w:vAlign w:val="center"/>
          </w:tcPr>
          <w:p w14:paraId="2F86431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w:t>
            </w:r>
          </w:p>
        </w:tc>
        <w:tc>
          <w:tcPr>
            <w:tcW w:w="3544" w:type="dxa"/>
            <w:tcBorders>
              <w:top w:val="single" w:sz="4" w:space="0" w:color="auto"/>
              <w:left w:val="single" w:sz="4" w:space="0" w:color="auto"/>
              <w:bottom w:val="single" w:sz="4" w:space="0" w:color="auto"/>
              <w:right w:val="single" w:sz="4" w:space="0" w:color="auto"/>
            </w:tcBorders>
          </w:tcPr>
          <w:p w14:paraId="20AD62C9" w14:textId="6DC4071E"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7FEE5A48" w14:textId="36B376B0"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847A01D" w14:textId="7B18DB3B"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83</w:t>
            </w:r>
          </w:p>
        </w:tc>
        <w:tc>
          <w:tcPr>
            <w:tcW w:w="5763" w:type="dxa"/>
            <w:tcBorders>
              <w:top w:val="single" w:sz="4" w:space="0" w:color="auto"/>
              <w:left w:val="single" w:sz="4" w:space="0" w:color="auto"/>
              <w:bottom w:val="single" w:sz="4" w:space="0" w:color="auto"/>
              <w:right w:val="single" w:sz="4" w:space="0" w:color="auto"/>
            </w:tcBorders>
            <w:noWrap/>
            <w:vAlign w:val="center"/>
          </w:tcPr>
          <w:p w14:paraId="6ED65EBC"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ГРК 641100, Курганская обл., Шумихинский район, г. Шумиха, ул. Кирова, д.13</w:t>
            </w:r>
          </w:p>
        </w:tc>
        <w:tc>
          <w:tcPr>
            <w:tcW w:w="3544" w:type="dxa"/>
            <w:tcBorders>
              <w:top w:val="single" w:sz="4" w:space="0" w:color="auto"/>
              <w:left w:val="single" w:sz="4" w:space="0" w:color="auto"/>
              <w:bottom w:val="single" w:sz="4" w:space="0" w:color="auto"/>
              <w:right w:val="single" w:sz="4" w:space="0" w:color="auto"/>
            </w:tcBorders>
            <w:noWrap/>
            <w:vAlign w:val="center"/>
          </w:tcPr>
          <w:p w14:paraId="30FD4936"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DDD0439" w14:textId="1451F0EE"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251F7821" w14:textId="42F7C0B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60A68CD" w14:textId="16EED8FE"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84</w:t>
            </w:r>
          </w:p>
        </w:tc>
        <w:tc>
          <w:tcPr>
            <w:tcW w:w="5763" w:type="dxa"/>
            <w:tcBorders>
              <w:top w:val="single" w:sz="4" w:space="0" w:color="auto"/>
              <w:left w:val="single" w:sz="4" w:space="0" w:color="auto"/>
              <w:bottom w:val="single" w:sz="4" w:space="0" w:color="auto"/>
              <w:right w:val="single" w:sz="4" w:space="0" w:color="auto"/>
            </w:tcBorders>
            <w:noWrap/>
            <w:vAlign w:val="center"/>
          </w:tcPr>
          <w:p w14:paraId="08636900"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641100, Курганская обл., Шумихинский район, г. Шумиха, ул. Кирова, д.13</w:t>
            </w:r>
          </w:p>
        </w:tc>
        <w:tc>
          <w:tcPr>
            <w:tcW w:w="3544" w:type="dxa"/>
            <w:tcBorders>
              <w:top w:val="single" w:sz="4" w:space="0" w:color="auto"/>
              <w:left w:val="single" w:sz="4" w:space="0" w:color="auto"/>
              <w:bottom w:val="single" w:sz="4" w:space="0" w:color="auto"/>
              <w:right w:val="single" w:sz="4" w:space="0" w:color="auto"/>
            </w:tcBorders>
            <w:noWrap/>
            <w:vAlign w:val="center"/>
          </w:tcPr>
          <w:p w14:paraId="68BFE776"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5A92DA8" w14:textId="269484A6"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66C13B50" w14:textId="3649659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35050CC" w14:textId="0893F7FF"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85</w:t>
            </w:r>
          </w:p>
        </w:tc>
        <w:tc>
          <w:tcPr>
            <w:tcW w:w="5763" w:type="dxa"/>
            <w:tcBorders>
              <w:top w:val="single" w:sz="4" w:space="0" w:color="auto"/>
              <w:left w:val="single" w:sz="4" w:space="0" w:color="auto"/>
              <w:bottom w:val="single" w:sz="4" w:space="0" w:color="auto"/>
              <w:right w:val="single" w:sz="4" w:space="0" w:color="auto"/>
            </w:tcBorders>
            <w:noWrap/>
            <w:vAlign w:val="center"/>
          </w:tcPr>
          <w:p w14:paraId="7B386E88"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641102, Курганская обл., Шумихинский район, г. Шумиха, ул. Первомайская, д. 41А</w:t>
            </w:r>
          </w:p>
        </w:tc>
        <w:tc>
          <w:tcPr>
            <w:tcW w:w="3544" w:type="dxa"/>
            <w:tcBorders>
              <w:top w:val="single" w:sz="4" w:space="0" w:color="auto"/>
              <w:left w:val="single" w:sz="4" w:space="0" w:color="auto"/>
              <w:bottom w:val="single" w:sz="4" w:space="0" w:color="auto"/>
              <w:right w:val="single" w:sz="4" w:space="0" w:color="auto"/>
            </w:tcBorders>
            <w:noWrap/>
            <w:vAlign w:val="center"/>
          </w:tcPr>
          <w:p w14:paraId="3EF56219"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8CA35DB" w14:textId="2AB191E6"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196A0EB3" w14:textId="4080E5A8"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E0D4AED" w14:textId="5043DF25"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86</w:t>
            </w:r>
          </w:p>
        </w:tc>
        <w:tc>
          <w:tcPr>
            <w:tcW w:w="5763" w:type="dxa"/>
            <w:tcBorders>
              <w:top w:val="single" w:sz="4" w:space="0" w:color="auto"/>
              <w:left w:val="single" w:sz="4" w:space="0" w:color="auto"/>
              <w:bottom w:val="single" w:sz="4" w:space="0" w:color="auto"/>
              <w:right w:val="single" w:sz="4" w:space="0" w:color="auto"/>
            </w:tcBorders>
            <w:noWrap/>
            <w:vAlign w:val="center"/>
          </w:tcPr>
          <w:p w14:paraId="7F0017EC"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641101, Курганская обл., Шумихинский район, г. Шумиха, ул. Воронкова, д. 74А</w:t>
            </w:r>
          </w:p>
        </w:tc>
        <w:tc>
          <w:tcPr>
            <w:tcW w:w="3544" w:type="dxa"/>
            <w:tcBorders>
              <w:top w:val="single" w:sz="4" w:space="0" w:color="auto"/>
              <w:left w:val="single" w:sz="4" w:space="0" w:color="auto"/>
              <w:bottom w:val="single" w:sz="4" w:space="0" w:color="auto"/>
              <w:right w:val="single" w:sz="4" w:space="0" w:color="auto"/>
            </w:tcBorders>
            <w:noWrap/>
            <w:vAlign w:val="center"/>
          </w:tcPr>
          <w:p w14:paraId="41A2B0EB"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2BF7225E" w14:textId="7936E3DE"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01337435" w14:textId="42EE3CCD"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14C2AF03" w14:textId="2BD7192B"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87</w:t>
            </w:r>
          </w:p>
        </w:tc>
        <w:tc>
          <w:tcPr>
            <w:tcW w:w="5763" w:type="dxa"/>
            <w:tcBorders>
              <w:top w:val="single" w:sz="4" w:space="0" w:color="auto"/>
              <w:left w:val="single" w:sz="4" w:space="0" w:color="auto"/>
              <w:bottom w:val="single" w:sz="4" w:space="0" w:color="auto"/>
              <w:right w:val="single" w:sz="4" w:space="0" w:color="auto"/>
            </w:tcBorders>
            <w:noWrap/>
            <w:vAlign w:val="center"/>
          </w:tcPr>
          <w:p w14:paraId="0BC0D298" w14:textId="4319F49D"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 641010, Курганская обл., Щучанский р-н, г. Щучье ул. Цвиленга, д. 2</w:t>
            </w:r>
          </w:p>
        </w:tc>
        <w:tc>
          <w:tcPr>
            <w:tcW w:w="3544" w:type="dxa"/>
            <w:tcBorders>
              <w:top w:val="single" w:sz="4" w:space="0" w:color="auto"/>
              <w:left w:val="single" w:sz="4" w:space="0" w:color="auto"/>
              <w:bottom w:val="single" w:sz="4" w:space="0" w:color="auto"/>
              <w:right w:val="single" w:sz="4" w:space="0" w:color="auto"/>
            </w:tcBorders>
            <w:noWrap/>
            <w:vAlign w:val="center"/>
          </w:tcPr>
          <w:p w14:paraId="7F5BD626"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489F5758" w14:textId="49D0A825"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76D83774" w14:textId="23E6A0C4"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2DFDC73C" w14:textId="2CF3D38D"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88</w:t>
            </w:r>
          </w:p>
        </w:tc>
        <w:tc>
          <w:tcPr>
            <w:tcW w:w="5763" w:type="dxa"/>
            <w:tcBorders>
              <w:top w:val="single" w:sz="4" w:space="0" w:color="auto"/>
              <w:left w:val="single" w:sz="4" w:space="0" w:color="auto"/>
              <w:bottom w:val="single" w:sz="4" w:space="0" w:color="auto"/>
              <w:right w:val="single" w:sz="4" w:space="0" w:color="auto"/>
            </w:tcBorders>
            <w:noWrap/>
            <w:vAlign w:val="center"/>
          </w:tcPr>
          <w:p w14:paraId="7BD10231"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641150, Курганская обл., Целинный р-н, с. Целинное ул. Советская, д. 65 а</w:t>
            </w:r>
          </w:p>
        </w:tc>
        <w:tc>
          <w:tcPr>
            <w:tcW w:w="3544" w:type="dxa"/>
            <w:tcBorders>
              <w:top w:val="single" w:sz="4" w:space="0" w:color="auto"/>
              <w:left w:val="single" w:sz="4" w:space="0" w:color="auto"/>
              <w:bottom w:val="single" w:sz="4" w:space="0" w:color="auto"/>
              <w:right w:val="single" w:sz="4" w:space="0" w:color="auto"/>
            </w:tcBorders>
            <w:noWrap/>
            <w:vAlign w:val="center"/>
          </w:tcPr>
          <w:p w14:paraId="1C4DFC64"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1B231DA" w14:textId="64CF6DE1"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573C38A0" w14:textId="0C2F704F"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5FD46702" w14:textId="3B9F1FF8"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89</w:t>
            </w:r>
          </w:p>
        </w:tc>
        <w:tc>
          <w:tcPr>
            <w:tcW w:w="5763" w:type="dxa"/>
            <w:tcBorders>
              <w:top w:val="single" w:sz="4" w:space="0" w:color="auto"/>
              <w:left w:val="single" w:sz="4" w:space="0" w:color="auto"/>
              <w:bottom w:val="single" w:sz="4" w:space="0" w:color="auto"/>
              <w:right w:val="single" w:sz="4" w:space="0" w:color="auto"/>
            </w:tcBorders>
            <w:noWrap/>
            <w:vAlign w:val="center"/>
          </w:tcPr>
          <w:p w14:paraId="728099F4"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Магазин 641150, Курганская обл., Целинный р-н, с. Целинное ул. Советская, д. 65 а</w:t>
            </w:r>
          </w:p>
        </w:tc>
        <w:tc>
          <w:tcPr>
            <w:tcW w:w="3544" w:type="dxa"/>
            <w:tcBorders>
              <w:top w:val="single" w:sz="4" w:space="0" w:color="auto"/>
              <w:left w:val="single" w:sz="4" w:space="0" w:color="auto"/>
              <w:bottom w:val="single" w:sz="4" w:space="0" w:color="auto"/>
              <w:right w:val="single" w:sz="4" w:space="0" w:color="auto"/>
            </w:tcBorders>
            <w:noWrap/>
            <w:vAlign w:val="center"/>
          </w:tcPr>
          <w:p w14:paraId="4A9F2ADD"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2F440B2" w14:textId="04B733CC"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6351CF71" w14:textId="3F62B6C5"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C5531E2" w14:textId="53BCCF34"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90</w:t>
            </w:r>
          </w:p>
        </w:tc>
        <w:tc>
          <w:tcPr>
            <w:tcW w:w="5763" w:type="dxa"/>
            <w:tcBorders>
              <w:top w:val="single" w:sz="4" w:space="0" w:color="auto"/>
              <w:left w:val="single" w:sz="4" w:space="0" w:color="auto"/>
              <w:bottom w:val="single" w:sz="4" w:space="0" w:color="auto"/>
              <w:right w:val="single" w:sz="4" w:space="0" w:color="auto"/>
            </w:tcBorders>
            <w:noWrap/>
            <w:vAlign w:val="center"/>
          </w:tcPr>
          <w:p w14:paraId="2B678A30"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Гараж 641150, Курганская обл., Целинный р-н, с. Целинное ул. Советская, д. 18</w:t>
            </w:r>
          </w:p>
        </w:tc>
        <w:tc>
          <w:tcPr>
            <w:tcW w:w="3544" w:type="dxa"/>
            <w:tcBorders>
              <w:top w:val="single" w:sz="4" w:space="0" w:color="auto"/>
              <w:left w:val="single" w:sz="4" w:space="0" w:color="auto"/>
              <w:bottom w:val="single" w:sz="4" w:space="0" w:color="auto"/>
              <w:right w:val="single" w:sz="4" w:space="0" w:color="auto"/>
            </w:tcBorders>
            <w:noWrap/>
            <w:vAlign w:val="center"/>
          </w:tcPr>
          <w:p w14:paraId="3E2D1A2C"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w:t>
            </w:r>
          </w:p>
        </w:tc>
        <w:tc>
          <w:tcPr>
            <w:tcW w:w="3544" w:type="dxa"/>
            <w:tcBorders>
              <w:top w:val="single" w:sz="4" w:space="0" w:color="auto"/>
              <w:left w:val="single" w:sz="4" w:space="0" w:color="auto"/>
              <w:bottom w:val="single" w:sz="4" w:space="0" w:color="auto"/>
              <w:right w:val="single" w:sz="4" w:space="0" w:color="auto"/>
            </w:tcBorders>
          </w:tcPr>
          <w:p w14:paraId="490A6FB1" w14:textId="034AD189"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6F6861C0" w14:textId="306BC81F"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77ADC2A" w14:textId="1693784C"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91</w:t>
            </w:r>
          </w:p>
        </w:tc>
        <w:tc>
          <w:tcPr>
            <w:tcW w:w="5763" w:type="dxa"/>
            <w:tcBorders>
              <w:top w:val="single" w:sz="4" w:space="0" w:color="auto"/>
              <w:left w:val="single" w:sz="4" w:space="0" w:color="auto"/>
              <w:bottom w:val="single" w:sz="4" w:space="0" w:color="auto"/>
              <w:right w:val="single" w:sz="4" w:space="0" w:color="auto"/>
            </w:tcBorders>
            <w:noWrap/>
            <w:vAlign w:val="center"/>
          </w:tcPr>
          <w:p w14:paraId="7F5D1883"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ГРК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14:paraId="318250F4"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31E9198A" w14:textId="68551FA0" w:rsidR="008B13C8" w:rsidRPr="00F82B69" w:rsidRDefault="008B13C8" w:rsidP="008B13C8">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8B13C8" w:rsidRPr="00F82B69" w14:paraId="27722A59" w14:textId="56859986" w:rsidTr="008B13C8">
        <w:trPr>
          <w:trHeight w:val="300"/>
        </w:trPr>
        <w:tc>
          <w:tcPr>
            <w:tcW w:w="660" w:type="dxa"/>
            <w:tcBorders>
              <w:top w:val="single" w:sz="4" w:space="0" w:color="auto"/>
              <w:left w:val="single" w:sz="4" w:space="0" w:color="auto"/>
              <w:bottom w:val="single" w:sz="4" w:space="0" w:color="auto"/>
              <w:right w:val="single" w:sz="4" w:space="0" w:color="auto"/>
            </w:tcBorders>
            <w:noWrap/>
          </w:tcPr>
          <w:p w14:paraId="127AFD09" w14:textId="225A047F"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14:paraId="134A0688" w14:textId="726B354E"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14:paraId="19E95518" w14:textId="15E8E1E2"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E5F9414" w14:textId="39D4D546"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3E28B9ED" w14:textId="13C09A69"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998813E" w14:textId="648C60D1"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92</w:t>
            </w:r>
          </w:p>
        </w:tc>
        <w:tc>
          <w:tcPr>
            <w:tcW w:w="5763" w:type="dxa"/>
            <w:tcBorders>
              <w:top w:val="single" w:sz="4" w:space="0" w:color="auto"/>
              <w:left w:val="single" w:sz="4" w:space="0" w:color="auto"/>
              <w:bottom w:val="single" w:sz="4" w:space="0" w:color="auto"/>
              <w:right w:val="single" w:sz="4" w:space="0" w:color="auto"/>
            </w:tcBorders>
            <w:noWrap/>
            <w:vAlign w:val="center"/>
          </w:tcPr>
          <w:p w14:paraId="2AA302B6" w14:textId="3E35D95E"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14:paraId="4AABDC21" w14:textId="32E0B301"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5EF06B22" w14:textId="35069E7F"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381A5AA6" w14:textId="484AF202"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61CF6DC0" w14:textId="4038D2A6"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93</w:t>
            </w:r>
          </w:p>
        </w:tc>
        <w:tc>
          <w:tcPr>
            <w:tcW w:w="5763" w:type="dxa"/>
            <w:tcBorders>
              <w:top w:val="single" w:sz="4" w:space="0" w:color="auto"/>
              <w:left w:val="single" w:sz="4" w:space="0" w:color="auto"/>
              <w:bottom w:val="single" w:sz="4" w:space="0" w:color="auto"/>
              <w:right w:val="single" w:sz="4" w:space="0" w:color="auto"/>
            </w:tcBorders>
            <w:noWrap/>
            <w:vAlign w:val="center"/>
          </w:tcPr>
          <w:p w14:paraId="6DB23B49"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Административное здание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14:paraId="699945DF" w14:textId="1C865D6D"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w:t>
            </w:r>
            <w:r>
              <w:rPr>
                <w:rFonts w:ascii="Times New Roman" w:hAnsi="Times New Roman"/>
                <w:sz w:val="24"/>
                <w:szCs w:val="24"/>
              </w:rPr>
              <w:t>, тревожная</w:t>
            </w:r>
          </w:p>
        </w:tc>
        <w:tc>
          <w:tcPr>
            <w:tcW w:w="3544" w:type="dxa"/>
            <w:tcBorders>
              <w:top w:val="single" w:sz="4" w:space="0" w:color="auto"/>
              <w:left w:val="single" w:sz="4" w:space="0" w:color="auto"/>
              <w:bottom w:val="single" w:sz="4" w:space="0" w:color="auto"/>
              <w:right w:val="single" w:sz="4" w:space="0" w:color="auto"/>
            </w:tcBorders>
          </w:tcPr>
          <w:p w14:paraId="7E331DD3" w14:textId="59FB2D3A"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46D4F34A" w14:textId="0A0C2576"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66145597" w14:textId="1D606442"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94</w:t>
            </w:r>
          </w:p>
        </w:tc>
        <w:tc>
          <w:tcPr>
            <w:tcW w:w="5763" w:type="dxa"/>
            <w:tcBorders>
              <w:top w:val="single" w:sz="4" w:space="0" w:color="auto"/>
              <w:left w:val="single" w:sz="4" w:space="0" w:color="auto"/>
              <w:bottom w:val="single" w:sz="4" w:space="0" w:color="auto"/>
              <w:right w:val="single" w:sz="4" w:space="0" w:color="auto"/>
            </w:tcBorders>
            <w:noWrap/>
            <w:vAlign w:val="center"/>
          </w:tcPr>
          <w:p w14:paraId="3524600B"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641600, Курганская обл., Макушинский р-н, г. Макушино, ул. Новосеверная, д.32</w:t>
            </w:r>
          </w:p>
        </w:tc>
        <w:tc>
          <w:tcPr>
            <w:tcW w:w="3544" w:type="dxa"/>
            <w:tcBorders>
              <w:top w:val="single" w:sz="4" w:space="0" w:color="auto"/>
              <w:left w:val="single" w:sz="4" w:space="0" w:color="auto"/>
              <w:bottom w:val="single" w:sz="4" w:space="0" w:color="auto"/>
              <w:right w:val="single" w:sz="4" w:space="0" w:color="auto"/>
            </w:tcBorders>
            <w:noWrap/>
            <w:vAlign w:val="center"/>
          </w:tcPr>
          <w:p w14:paraId="4F8545D6"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0F05D272" w14:textId="1402E1AA"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45110575" w14:textId="6D672A31"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28641D6" w14:textId="2298DA51"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95</w:t>
            </w:r>
          </w:p>
        </w:tc>
        <w:tc>
          <w:tcPr>
            <w:tcW w:w="5763" w:type="dxa"/>
            <w:tcBorders>
              <w:top w:val="single" w:sz="4" w:space="0" w:color="auto"/>
              <w:left w:val="single" w:sz="4" w:space="0" w:color="auto"/>
              <w:bottom w:val="single" w:sz="4" w:space="0" w:color="auto"/>
              <w:right w:val="single" w:sz="4" w:space="0" w:color="auto"/>
            </w:tcBorders>
            <w:noWrap/>
            <w:vAlign w:val="center"/>
          </w:tcPr>
          <w:p w14:paraId="2398946C"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641642, Курганская обл., Петуховский район, г. Петухово, ул. Карла Маркса, д. 121А</w:t>
            </w:r>
          </w:p>
        </w:tc>
        <w:tc>
          <w:tcPr>
            <w:tcW w:w="3544" w:type="dxa"/>
            <w:tcBorders>
              <w:top w:val="single" w:sz="4" w:space="0" w:color="auto"/>
              <w:left w:val="single" w:sz="4" w:space="0" w:color="auto"/>
              <w:bottom w:val="single" w:sz="4" w:space="0" w:color="auto"/>
              <w:right w:val="single" w:sz="4" w:space="0" w:color="auto"/>
            </w:tcBorders>
            <w:noWrap/>
            <w:vAlign w:val="center"/>
          </w:tcPr>
          <w:p w14:paraId="2F82B972"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14:paraId="29CA7E48" w14:textId="4D97F732"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054F4A30" w14:textId="585B59F6"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90B3870" w14:textId="4D30491B"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96</w:t>
            </w:r>
          </w:p>
        </w:tc>
        <w:tc>
          <w:tcPr>
            <w:tcW w:w="5763" w:type="dxa"/>
            <w:tcBorders>
              <w:top w:val="single" w:sz="4" w:space="0" w:color="auto"/>
              <w:left w:val="single" w:sz="4" w:space="0" w:color="auto"/>
              <w:bottom w:val="single" w:sz="4" w:space="0" w:color="auto"/>
              <w:right w:val="single" w:sz="4" w:space="0" w:color="auto"/>
            </w:tcBorders>
            <w:noWrap/>
            <w:vAlign w:val="center"/>
          </w:tcPr>
          <w:p w14:paraId="7E80FFD8" w14:textId="77777777"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641640, Курганская обл., Петуховский район, г. Петухово, ул. Октябрьская, дом 4</w:t>
            </w:r>
          </w:p>
        </w:tc>
        <w:tc>
          <w:tcPr>
            <w:tcW w:w="3544" w:type="dxa"/>
            <w:tcBorders>
              <w:top w:val="single" w:sz="4" w:space="0" w:color="auto"/>
              <w:left w:val="single" w:sz="4" w:space="0" w:color="auto"/>
              <w:bottom w:val="single" w:sz="4" w:space="0" w:color="auto"/>
              <w:right w:val="single" w:sz="4" w:space="0" w:color="auto"/>
            </w:tcBorders>
            <w:noWrap/>
            <w:vAlign w:val="center"/>
          </w:tcPr>
          <w:p w14:paraId="35E3F589" w14:textId="409D8253" w:rsidR="008B13C8" w:rsidRPr="00F82B69" w:rsidRDefault="008B13C8" w:rsidP="008B13C8">
            <w:pPr>
              <w:rPr>
                <w:rFonts w:ascii="Times New Roman" w:hAnsi="Times New Roman"/>
                <w:sz w:val="24"/>
                <w:szCs w:val="24"/>
              </w:rPr>
            </w:pPr>
            <w:r w:rsidRPr="00F82B69">
              <w:rPr>
                <w:rFonts w:ascii="Times New Roman" w:hAnsi="Times New Roman"/>
                <w:sz w:val="24"/>
                <w:szCs w:val="24"/>
              </w:rPr>
              <w:t xml:space="preserve">пожарная, </w:t>
            </w:r>
            <w:r>
              <w:rPr>
                <w:rFonts w:ascii="Times New Roman" w:hAnsi="Times New Roman"/>
                <w:sz w:val="24"/>
                <w:szCs w:val="24"/>
              </w:rPr>
              <w:t>охранная,</w:t>
            </w:r>
            <w:r w:rsidRPr="00F82B69">
              <w:rPr>
                <w:rFonts w:ascii="Times New Roman" w:hAnsi="Times New Roman"/>
                <w:sz w:val="24"/>
                <w:szCs w:val="24"/>
              </w:rPr>
              <w:t xml:space="preserve"> тревожная</w:t>
            </w:r>
          </w:p>
        </w:tc>
        <w:tc>
          <w:tcPr>
            <w:tcW w:w="3544" w:type="dxa"/>
            <w:tcBorders>
              <w:top w:val="single" w:sz="4" w:space="0" w:color="auto"/>
              <w:left w:val="single" w:sz="4" w:space="0" w:color="auto"/>
              <w:bottom w:val="single" w:sz="4" w:space="0" w:color="auto"/>
              <w:right w:val="single" w:sz="4" w:space="0" w:color="auto"/>
            </w:tcBorders>
          </w:tcPr>
          <w:p w14:paraId="439708FC" w14:textId="59F31B18"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377E51C4" w14:textId="1440847D"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4DDDB681" w14:textId="29D5F6D3"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97</w:t>
            </w:r>
          </w:p>
        </w:tc>
        <w:tc>
          <w:tcPr>
            <w:tcW w:w="5763" w:type="dxa"/>
            <w:tcBorders>
              <w:top w:val="single" w:sz="4" w:space="0" w:color="auto"/>
              <w:left w:val="single" w:sz="4" w:space="0" w:color="auto"/>
              <w:bottom w:val="single" w:sz="4" w:space="0" w:color="auto"/>
              <w:right w:val="single" w:sz="4" w:space="0" w:color="auto"/>
            </w:tcBorders>
            <w:noWrap/>
            <w:vAlign w:val="center"/>
          </w:tcPr>
          <w:p w14:paraId="4DAF4D00" w14:textId="40E505A9"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 641530, Курганская обл., Макроусовский р-н, с. Макроусово ул. Советская, д. 38</w:t>
            </w:r>
          </w:p>
        </w:tc>
        <w:tc>
          <w:tcPr>
            <w:tcW w:w="3544" w:type="dxa"/>
            <w:tcBorders>
              <w:top w:val="single" w:sz="4" w:space="0" w:color="auto"/>
              <w:left w:val="single" w:sz="4" w:space="0" w:color="auto"/>
              <w:bottom w:val="single" w:sz="4" w:space="0" w:color="auto"/>
              <w:right w:val="single" w:sz="4" w:space="0" w:color="auto"/>
            </w:tcBorders>
            <w:noWrap/>
            <w:vAlign w:val="center"/>
          </w:tcPr>
          <w:p w14:paraId="5929E68B"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0A277A31" w14:textId="5E635111"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F82B69" w14:paraId="661AC697" w14:textId="278767EB"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04139BEE" w14:textId="69F91C61" w:rsidR="008B13C8" w:rsidRPr="00F82B69" w:rsidRDefault="008B13C8" w:rsidP="008B13C8">
            <w:pPr>
              <w:jc w:val="center"/>
              <w:rPr>
                <w:rFonts w:ascii="Times New Roman" w:hAnsi="Times New Roman"/>
                <w:sz w:val="24"/>
                <w:szCs w:val="24"/>
              </w:rPr>
            </w:pPr>
            <w:r w:rsidRPr="00F82B69">
              <w:rPr>
                <w:rFonts w:ascii="Times New Roman" w:hAnsi="Times New Roman"/>
                <w:sz w:val="24"/>
                <w:szCs w:val="24"/>
              </w:rPr>
              <w:t>98</w:t>
            </w:r>
          </w:p>
        </w:tc>
        <w:tc>
          <w:tcPr>
            <w:tcW w:w="5763" w:type="dxa"/>
            <w:tcBorders>
              <w:top w:val="single" w:sz="4" w:space="0" w:color="auto"/>
              <w:left w:val="single" w:sz="4" w:space="0" w:color="auto"/>
              <w:bottom w:val="single" w:sz="4" w:space="0" w:color="auto"/>
              <w:right w:val="single" w:sz="4" w:space="0" w:color="auto"/>
            </w:tcBorders>
            <w:noWrap/>
            <w:vAlign w:val="center"/>
          </w:tcPr>
          <w:p w14:paraId="7F51B720" w14:textId="7425D1F3" w:rsidR="008B13C8" w:rsidRPr="00F82B69" w:rsidRDefault="008B13C8" w:rsidP="008B13C8">
            <w:pPr>
              <w:ind w:firstLine="10"/>
              <w:rPr>
                <w:rFonts w:ascii="Times New Roman" w:hAnsi="Times New Roman"/>
                <w:sz w:val="24"/>
                <w:szCs w:val="24"/>
              </w:rPr>
            </w:pPr>
            <w:r w:rsidRPr="00F82B69">
              <w:rPr>
                <w:rFonts w:ascii="Times New Roman" w:hAnsi="Times New Roman"/>
                <w:sz w:val="24"/>
                <w:szCs w:val="24"/>
              </w:rPr>
              <w:t>ОПС 641500, Курганская обл., пгт. Лебяжье, ул. Лукияновская, дом 57</w:t>
            </w:r>
          </w:p>
        </w:tc>
        <w:tc>
          <w:tcPr>
            <w:tcW w:w="3544" w:type="dxa"/>
            <w:tcBorders>
              <w:top w:val="single" w:sz="4" w:space="0" w:color="auto"/>
              <w:left w:val="single" w:sz="4" w:space="0" w:color="auto"/>
              <w:bottom w:val="single" w:sz="4" w:space="0" w:color="auto"/>
              <w:right w:val="single" w:sz="4" w:space="0" w:color="auto"/>
            </w:tcBorders>
            <w:noWrap/>
            <w:vAlign w:val="center"/>
          </w:tcPr>
          <w:p w14:paraId="7CEB3345" w14:textId="77777777" w:rsidR="008B13C8" w:rsidRPr="00F82B69" w:rsidRDefault="008B13C8" w:rsidP="008B13C8">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10AA6C1B" w14:textId="2329E1DA" w:rsidR="008B13C8" w:rsidRPr="00F82B69"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0B4462" w14:paraId="04E0169B" w14:textId="7501F117"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78A06CC3" w14:textId="7BB4C2C1" w:rsidR="008B13C8" w:rsidRPr="00F82B69" w:rsidRDefault="008B13C8" w:rsidP="008B13C8">
            <w:pPr>
              <w:jc w:val="center"/>
              <w:rPr>
                <w:rFonts w:ascii="Times New Roman" w:hAnsi="Times New Roman"/>
                <w:sz w:val="24"/>
                <w:szCs w:val="24"/>
              </w:rPr>
            </w:pPr>
            <w:r>
              <w:rPr>
                <w:rFonts w:ascii="Times New Roman" w:hAnsi="Times New Roman"/>
                <w:sz w:val="24"/>
                <w:szCs w:val="24"/>
              </w:rPr>
              <w:t>99</w:t>
            </w:r>
          </w:p>
        </w:tc>
        <w:tc>
          <w:tcPr>
            <w:tcW w:w="5763" w:type="dxa"/>
            <w:tcBorders>
              <w:top w:val="single" w:sz="4" w:space="0" w:color="auto"/>
              <w:left w:val="single" w:sz="4" w:space="0" w:color="auto"/>
              <w:bottom w:val="single" w:sz="4" w:space="0" w:color="auto"/>
              <w:right w:val="single" w:sz="4" w:space="0" w:color="auto"/>
            </w:tcBorders>
            <w:noWrap/>
            <w:vAlign w:val="center"/>
          </w:tcPr>
          <w:p w14:paraId="3D7979B0" w14:textId="44966DA2" w:rsidR="008B13C8" w:rsidRPr="00F82B69" w:rsidRDefault="008B13C8" w:rsidP="008B13C8">
            <w:pPr>
              <w:ind w:firstLine="10"/>
              <w:rPr>
                <w:rFonts w:ascii="Times New Roman" w:hAnsi="Times New Roman"/>
                <w:sz w:val="24"/>
                <w:szCs w:val="24"/>
              </w:rPr>
            </w:pPr>
            <w:r>
              <w:rPr>
                <w:rFonts w:ascii="Times New Roman" w:hAnsi="Times New Roman"/>
                <w:sz w:val="24"/>
                <w:szCs w:val="24"/>
              </w:rPr>
              <w:t>ОПС 641922, Курганская область, Каргапольский район, р.п. Каргаполье, ул. Крупской, 69</w:t>
            </w:r>
          </w:p>
        </w:tc>
        <w:tc>
          <w:tcPr>
            <w:tcW w:w="3544" w:type="dxa"/>
            <w:tcBorders>
              <w:top w:val="single" w:sz="4" w:space="0" w:color="auto"/>
              <w:left w:val="single" w:sz="4" w:space="0" w:color="auto"/>
              <w:bottom w:val="single" w:sz="4" w:space="0" w:color="auto"/>
              <w:right w:val="single" w:sz="4" w:space="0" w:color="auto"/>
            </w:tcBorders>
            <w:noWrap/>
            <w:vAlign w:val="center"/>
          </w:tcPr>
          <w:p w14:paraId="783E30B9" w14:textId="1E806753" w:rsidR="008B13C8" w:rsidRPr="00F82B69" w:rsidRDefault="008B13C8" w:rsidP="008B13C8">
            <w:pPr>
              <w:rPr>
                <w:rFonts w:ascii="Times New Roman" w:hAnsi="Times New Roman"/>
                <w:sz w:val="24"/>
                <w:szCs w:val="24"/>
              </w:rPr>
            </w:pPr>
            <w:r w:rsidRPr="00952046">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668B02C7" w14:textId="18CA3885" w:rsidR="008B13C8" w:rsidRPr="00952046"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8B13C8" w:rsidRPr="000B4462" w14:paraId="0AB92ED5" w14:textId="7DF67D35" w:rsidTr="008B13C8">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14:paraId="35B9D527" w14:textId="5CC3A324" w:rsidR="008B13C8" w:rsidRPr="000B4462" w:rsidRDefault="008B13C8" w:rsidP="008B13C8">
            <w:pPr>
              <w:jc w:val="center"/>
              <w:rPr>
                <w:rFonts w:ascii="Times New Roman" w:hAnsi="Times New Roman"/>
                <w:sz w:val="24"/>
                <w:szCs w:val="24"/>
                <w:lang w:val="en-US"/>
              </w:rPr>
            </w:pPr>
            <w:r>
              <w:rPr>
                <w:rFonts w:ascii="Times New Roman" w:hAnsi="Times New Roman"/>
                <w:sz w:val="24"/>
                <w:szCs w:val="24"/>
                <w:lang w:val="en-US"/>
              </w:rPr>
              <w:t>100</w:t>
            </w:r>
          </w:p>
        </w:tc>
        <w:tc>
          <w:tcPr>
            <w:tcW w:w="5763" w:type="dxa"/>
            <w:tcBorders>
              <w:top w:val="single" w:sz="4" w:space="0" w:color="auto"/>
              <w:left w:val="single" w:sz="4" w:space="0" w:color="auto"/>
              <w:bottom w:val="single" w:sz="4" w:space="0" w:color="auto"/>
              <w:right w:val="single" w:sz="4" w:space="0" w:color="auto"/>
            </w:tcBorders>
            <w:noWrap/>
            <w:vAlign w:val="center"/>
          </w:tcPr>
          <w:p w14:paraId="35330718" w14:textId="78443594" w:rsidR="008B13C8" w:rsidRPr="000B4462" w:rsidRDefault="008B13C8" w:rsidP="008B13C8">
            <w:pPr>
              <w:ind w:firstLine="10"/>
              <w:rPr>
                <w:rFonts w:ascii="Times New Roman" w:hAnsi="Times New Roman"/>
                <w:sz w:val="24"/>
                <w:szCs w:val="24"/>
              </w:rPr>
            </w:pPr>
            <w:r>
              <w:rPr>
                <w:rFonts w:ascii="Times New Roman" w:hAnsi="Times New Roman"/>
                <w:sz w:val="24"/>
                <w:szCs w:val="24"/>
              </w:rPr>
              <w:t>ОПС641611, Курганская область, Макушинский район, с. Обутковское, ул. Дрязгова, д. 9</w:t>
            </w:r>
          </w:p>
        </w:tc>
        <w:tc>
          <w:tcPr>
            <w:tcW w:w="3544" w:type="dxa"/>
            <w:tcBorders>
              <w:top w:val="single" w:sz="4" w:space="0" w:color="auto"/>
              <w:left w:val="single" w:sz="4" w:space="0" w:color="auto"/>
              <w:bottom w:val="single" w:sz="4" w:space="0" w:color="auto"/>
              <w:right w:val="single" w:sz="4" w:space="0" w:color="auto"/>
            </w:tcBorders>
            <w:noWrap/>
            <w:vAlign w:val="center"/>
          </w:tcPr>
          <w:p w14:paraId="01A3F9F7" w14:textId="51A9B428" w:rsidR="008B13C8" w:rsidRPr="00952046" w:rsidRDefault="008B13C8" w:rsidP="008B13C8">
            <w:pPr>
              <w:rPr>
                <w:rFonts w:ascii="Times New Roman" w:hAnsi="Times New Roman"/>
                <w:sz w:val="24"/>
                <w:szCs w:val="24"/>
              </w:rPr>
            </w:pPr>
            <w:r w:rsidRPr="000B4462">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14:paraId="742E5030" w14:textId="20E7155E" w:rsidR="008B13C8" w:rsidRPr="000B4462" w:rsidRDefault="008B13C8" w:rsidP="008B13C8">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bl>
    <w:p w14:paraId="45806E6B" w14:textId="3BDCFA56" w:rsidR="00AC3AD2" w:rsidRPr="00F82B69" w:rsidRDefault="00AC3AD2" w:rsidP="002C1C39">
      <w:pPr>
        <w:rPr>
          <w:rFonts w:ascii="Times New Roman" w:hAnsi="Times New Roman"/>
          <w:sz w:val="24"/>
          <w:szCs w:val="24"/>
        </w:rPr>
      </w:pPr>
    </w:p>
    <w:sectPr w:rsidR="00AC3AD2" w:rsidRPr="00F82B69" w:rsidSect="002C1C39">
      <w:headerReference w:type="default" r:id="rId11"/>
      <w:pgSz w:w="16838" w:h="11906" w:orient="landscape"/>
      <w:pgMar w:top="1134" w:right="1134" w:bottom="851"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C04A2" w14:textId="77777777" w:rsidR="002F7E33" w:rsidRDefault="002F7E33" w:rsidP="00607A16">
      <w:pPr>
        <w:spacing w:after="0" w:line="240" w:lineRule="auto"/>
      </w:pPr>
      <w:r>
        <w:separator/>
      </w:r>
    </w:p>
  </w:endnote>
  <w:endnote w:type="continuationSeparator" w:id="0">
    <w:p w14:paraId="50DA275A" w14:textId="77777777" w:rsidR="002F7E33" w:rsidRDefault="002F7E33"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892A0" w14:textId="77777777" w:rsidR="002F7E33" w:rsidRDefault="002F7E33" w:rsidP="00607A16">
      <w:pPr>
        <w:spacing w:after="0" w:line="240" w:lineRule="auto"/>
      </w:pPr>
      <w:r>
        <w:separator/>
      </w:r>
    </w:p>
  </w:footnote>
  <w:footnote w:type="continuationSeparator" w:id="0">
    <w:p w14:paraId="067078A5" w14:textId="77777777" w:rsidR="002F7E33" w:rsidRDefault="002F7E33" w:rsidP="00607A16">
      <w:pPr>
        <w:spacing w:after="0" w:line="240" w:lineRule="auto"/>
      </w:pPr>
      <w:r>
        <w:continuationSeparator/>
      </w:r>
    </w:p>
  </w:footnote>
  <w:footnote w:id="1">
    <w:p w14:paraId="77778493" w14:textId="77777777" w:rsidR="00A02EDA" w:rsidRPr="000E3EA7" w:rsidRDefault="00A02EDA" w:rsidP="00A02EDA">
      <w:pPr>
        <w:pStyle w:val="a7"/>
        <w:jc w:val="both"/>
        <w:rPr>
          <w:i/>
          <w:sz w:val="24"/>
          <w:szCs w:val="24"/>
        </w:rPr>
      </w:pPr>
      <w:r w:rsidRPr="000E3EA7">
        <w:rPr>
          <w:rStyle w:val="a9"/>
          <w:i/>
          <w:sz w:val="24"/>
          <w:szCs w:val="24"/>
        </w:rPr>
        <w:footnoteRef/>
      </w:r>
      <w:r w:rsidRPr="000E3EA7">
        <w:rPr>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C3900" w14:textId="289F1D9F" w:rsidR="00654A13" w:rsidRPr="000F50D8" w:rsidRDefault="00654A13" w:rsidP="009D4106">
    <w:pPr>
      <w:pStyle w:val="a5"/>
      <w:rPr>
        <w:rFonts w:ascii="Times New Roman" w:hAnsi="Times New Roman"/>
        <w:sz w:val="24"/>
        <w:szCs w:val="24"/>
      </w:rPr>
    </w:pPr>
  </w:p>
  <w:p w14:paraId="2E7385ED" w14:textId="77777777" w:rsidR="00654A13" w:rsidRPr="00084F65" w:rsidRDefault="00654A13">
    <w:pPr>
      <w:pStyle w:val="a5"/>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D6716" w14:textId="79C4C5DE" w:rsidR="00654A13" w:rsidRPr="00EF1563" w:rsidRDefault="00654A13" w:rsidP="00EF156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D9C"/>
    <w:multiLevelType w:val="multilevel"/>
    <w:tmpl w:val="27289C50"/>
    <w:lvl w:ilvl="0">
      <w:start w:val="8"/>
      <w:numFmt w:val="decimal"/>
      <w:lvlText w:val="%1"/>
      <w:lvlJc w:val="left"/>
      <w:pPr>
        <w:ind w:left="600" w:hanging="600"/>
      </w:pPr>
      <w:rPr>
        <w:rFonts w:hint="default"/>
      </w:rPr>
    </w:lvl>
    <w:lvl w:ilvl="1">
      <w:start w:val="1"/>
      <w:numFmt w:val="bullet"/>
      <w:lvlText w:val=""/>
      <w:lvlJc w:val="left"/>
      <w:pPr>
        <w:ind w:left="1669" w:hanging="600"/>
      </w:pPr>
      <w:rPr>
        <w:rFonts w:ascii="Symbol" w:hAnsi="Symbol" w:hint="default"/>
      </w:rPr>
    </w:lvl>
    <w:lvl w:ilvl="2">
      <w:start w:val="1"/>
      <w:numFmt w:val="bullet"/>
      <w:lvlText w:val=""/>
      <w:lvlJc w:val="left"/>
      <w:pPr>
        <w:ind w:left="2858" w:hanging="720"/>
      </w:pPr>
      <w:rPr>
        <w:rFonts w:ascii="Symbol" w:hAnsi="Symbol"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 w15:restartNumberingAfterBreak="0">
    <w:nsid w:val="0A16161C"/>
    <w:multiLevelType w:val="multilevel"/>
    <w:tmpl w:val="E1C24BCE"/>
    <w:lvl w:ilvl="0">
      <w:start w:val="5"/>
      <w:numFmt w:val="decimal"/>
      <w:lvlText w:val="%1."/>
      <w:lvlJc w:val="left"/>
      <w:pPr>
        <w:ind w:left="660" w:hanging="660"/>
      </w:pPr>
      <w:rPr>
        <w:rFonts w:hint="default"/>
        <w:b/>
        <w:color w:val="000000"/>
        <w:sz w:val="28"/>
        <w:szCs w:val="28"/>
      </w:rPr>
    </w:lvl>
    <w:lvl w:ilvl="1">
      <w:start w:val="1"/>
      <w:numFmt w:val="decimal"/>
      <w:lvlText w:val="%1.%2"/>
      <w:lvlJc w:val="left"/>
      <w:pPr>
        <w:ind w:left="896" w:hanging="660"/>
      </w:pPr>
      <w:rPr>
        <w:rFonts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9501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E2071"/>
    <w:multiLevelType w:val="multilevel"/>
    <w:tmpl w:val="9566F47C"/>
    <w:lvl w:ilvl="0">
      <w:start w:val="5"/>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3772F8"/>
    <w:multiLevelType w:val="hybridMultilevel"/>
    <w:tmpl w:val="D812B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8"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F3D0C52"/>
    <w:multiLevelType w:val="hybridMultilevel"/>
    <w:tmpl w:val="44BC4E2E"/>
    <w:lvl w:ilvl="0" w:tplc="D30886AA">
      <w:start w:val="1"/>
      <w:numFmt w:val="decimal"/>
      <w:lvlText w:val="5.%1."/>
      <w:lvlJc w:val="left"/>
      <w:pPr>
        <w:ind w:left="3479"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C6330D"/>
    <w:multiLevelType w:val="multilevel"/>
    <w:tmpl w:val="C8F4AE18"/>
    <w:lvl w:ilvl="0">
      <w:start w:val="7"/>
      <w:numFmt w:val="decimal"/>
      <w:lvlText w:val="%1."/>
      <w:lvlJc w:val="left"/>
      <w:pPr>
        <w:ind w:left="1440" w:hanging="360"/>
      </w:pPr>
      <w:rPr>
        <w:rFonts w:hint="default"/>
        <w:b/>
      </w:rPr>
    </w:lvl>
    <w:lvl w:ilvl="1">
      <w:start w:val="1"/>
      <w:numFmt w:val="decimal"/>
      <w:isLgl/>
      <w:lvlText w:val="%1.%2."/>
      <w:lvlJc w:val="left"/>
      <w:pPr>
        <w:ind w:left="2280" w:hanging="720"/>
      </w:pPr>
      <w:rPr>
        <w:rFonts w:hint="default"/>
        <w:sz w:val="28"/>
        <w:szCs w:val="28"/>
      </w:rPr>
    </w:lvl>
    <w:lvl w:ilvl="2">
      <w:start w:val="1"/>
      <w:numFmt w:val="decimal"/>
      <w:isLgl/>
      <w:lvlText w:val="%1.%2.%3."/>
      <w:lvlJc w:val="left"/>
      <w:pPr>
        <w:ind w:left="1997"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219205E1"/>
    <w:multiLevelType w:val="hybridMultilevel"/>
    <w:tmpl w:val="96385698"/>
    <w:lvl w:ilvl="0" w:tplc="947CDA52">
      <w:start w:val="1"/>
      <w:numFmt w:val="bullet"/>
      <w:lvlText w:val=""/>
      <w:lvlJc w:val="left"/>
      <w:pPr>
        <w:ind w:left="362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D31563"/>
    <w:multiLevelType w:val="hybridMultilevel"/>
    <w:tmpl w:val="54189BDA"/>
    <w:lvl w:ilvl="0" w:tplc="410A8902">
      <w:start w:val="1"/>
      <w:numFmt w:val="decimal"/>
      <w:lvlText w:val="%1."/>
      <w:lvlJc w:val="center"/>
      <w:pPr>
        <w:ind w:left="30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896"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6" w15:restartNumberingAfterBreak="0">
    <w:nsid w:val="338368B7"/>
    <w:multiLevelType w:val="multilevel"/>
    <w:tmpl w:val="09DC967C"/>
    <w:lvl w:ilvl="0">
      <w:start w:val="7"/>
      <w:numFmt w:val="decimal"/>
      <w:lvlText w:val="%1."/>
      <w:lvlJc w:val="left"/>
      <w:pPr>
        <w:ind w:left="360" w:hanging="360"/>
      </w:pPr>
      <w:rPr>
        <w:rFonts w:hint="default"/>
        <w:b/>
        <w:sz w:val="24"/>
        <w:szCs w:val="24"/>
      </w:rPr>
    </w:lvl>
    <w:lvl w:ilvl="1">
      <w:start w:val="1"/>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7"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8" w15:restartNumberingAfterBreak="0">
    <w:nsid w:val="39FE7CF6"/>
    <w:multiLevelType w:val="multilevel"/>
    <w:tmpl w:val="CBCCD42E"/>
    <w:lvl w:ilvl="0">
      <w:start w:val="5"/>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15D549D"/>
    <w:multiLevelType w:val="hybridMultilevel"/>
    <w:tmpl w:val="91C26052"/>
    <w:lvl w:ilvl="0" w:tplc="8F8ED2F4">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20"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48291FC6"/>
    <w:multiLevelType w:val="multilevel"/>
    <w:tmpl w:val="0B622D02"/>
    <w:lvl w:ilvl="0">
      <w:start w:val="6"/>
      <w:numFmt w:val="decimal"/>
      <w:lvlText w:val="%1."/>
      <w:lvlJc w:val="left"/>
      <w:pPr>
        <w:ind w:left="360" w:hanging="360"/>
      </w:pPr>
      <w:rPr>
        <w:rFonts w:hint="default"/>
        <w:b/>
      </w:rPr>
    </w:lvl>
    <w:lvl w:ilvl="1">
      <w:start w:val="3"/>
      <w:numFmt w:val="decimal"/>
      <w:lvlText w:val="%1.%2."/>
      <w:lvlJc w:val="left"/>
      <w:pPr>
        <w:ind w:left="4046" w:hanging="360"/>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15:restartNumberingAfterBreak="0">
    <w:nsid w:val="4D934F30"/>
    <w:multiLevelType w:val="hybridMultilevel"/>
    <w:tmpl w:val="5A8AF3E8"/>
    <w:lvl w:ilvl="0" w:tplc="E0689F3C">
      <w:start w:val="1"/>
      <w:numFmt w:val="decimal"/>
      <w:lvlText w:val="2.%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4" w15:restartNumberingAfterBreak="0">
    <w:nsid w:val="5B510D63"/>
    <w:multiLevelType w:val="multilevel"/>
    <w:tmpl w:val="5F6C0C90"/>
    <w:lvl w:ilvl="0">
      <w:start w:val="5"/>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5CCB21D5"/>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113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6" w15:restartNumberingAfterBreak="0">
    <w:nsid w:val="5E84357A"/>
    <w:multiLevelType w:val="hybridMultilevel"/>
    <w:tmpl w:val="90C08204"/>
    <w:lvl w:ilvl="0" w:tplc="947CDA52">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7" w15:restartNumberingAfterBreak="0">
    <w:nsid w:val="64BA123E"/>
    <w:multiLevelType w:val="multilevel"/>
    <w:tmpl w:val="4CDCEC4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color w:val="auto"/>
        <w:lang w:val="en-G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78D5374"/>
    <w:multiLevelType w:val="hybridMultilevel"/>
    <w:tmpl w:val="D45AF77C"/>
    <w:lvl w:ilvl="0" w:tplc="45AEAEB0">
      <w:start w:val="7"/>
      <w:numFmt w:val="decimal"/>
      <w:lvlText w:val="%1."/>
      <w:lvlJc w:val="left"/>
      <w:pPr>
        <w:ind w:left="3053" w:hanging="360"/>
      </w:pPr>
      <w:rPr>
        <w:rFonts w:hint="default"/>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79AC0C7F"/>
    <w:multiLevelType w:val="hybridMultilevel"/>
    <w:tmpl w:val="2BCA45FA"/>
    <w:lvl w:ilvl="0" w:tplc="E6CE23A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1"/>
  </w:num>
  <w:num w:numId="4">
    <w:abstractNumId w:val="16"/>
  </w:num>
  <w:num w:numId="5">
    <w:abstractNumId w:val="26"/>
  </w:num>
  <w:num w:numId="6">
    <w:abstractNumId w:val="11"/>
  </w:num>
  <w:num w:numId="7">
    <w:abstractNumId w:val="22"/>
  </w:num>
  <w:num w:numId="8">
    <w:abstractNumId w:val="1"/>
  </w:num>
  <w:num w:numId="9">
    <w:abstractNumId w:val="18"/>
  </w:num>
  <w:num w:numId="10">
    <w:abstractNumId w:val="24"/>
  </w:num>
  <w:num w:numId="11">
    <w:abstractNumId w:val="4"/>
  </w:num>
  <w:num w:numId="12">
    <w:abstractNumId w:val="20"/>
  </w:num>
  <w:num w:numId="13">
    <w:abstractNumId w:val="12"/>
  </w:num>
  <w:num w:numId="14">
    <w:abstractNumId w:val="15"/>
  </w:num>
  <w:num w:numId="15">
    <w:abstractNumId w:val="6"/>
  </w:num>
  <w:num w:numId="16">
    <w:abstractNumId w:val="26"/>
  </w:num>
  <w:num w:numId="17">
    <w:abstractNumId w:val="30"/>
  </w:num>
  <w:num w:numId="18">
    <w:abstractNumId w:val="7"/>
  </w:num>
  <w:num w:numId="19">
    <w:abstractNumId w:val="29"/>
  </w:num>
  <w:num w:numId="20">
    <w:abstractNumId w:val="0"/>
  </w:num>
  <w:num w:numId="21">
    <w:abstractNumId w:val="25"/>
  </w:num>
  <w:num w:numId="22">
    <w:abstractNumId w:val="27"/>
  </w:num>
  <w:num w:numId="23">
    <w:abstractNumId w:val="19"/>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4"/>
  </w:num>
  <w:num w:numId="27">
    <w:abstractNumId w:val="13"/>
  </w:num>
  <w:num w:numId="28">
    <w:abstractNumId w:val="2"/>
  </w:num>
  <w:num w:numId="29">
    <w:abstractNumId w:val="9"/>
  </w:num>
  <w:num w:numId="30">
    <w:abstractNumId w:val="8"/>
  </w:num>
  <w:num w:numId="31">
    <w:abstractNumId w:val="21"/>
  </w:num>
  <w:num w:numId="32">
    <w:abstractNumId w:val="10"/>
  </w:num>
  <w:num w:numId="33">
    <w:abstractNumId w:val="17"/>
  </w:num>
  <w:num w:numId="34">
    <w:abstractNumId w:val="28"/>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368"/>
    <w:rsid w:val="00004A40"/>
    <w:rsid w:val="0000628A"/>
    <w:rsid w:val="000070A9"/>
    <w:rsid w:val="00012F36"/>
    <w:rsid w:val="00014259"/>
    <w:rsid w:val="00015674"/>
    <w:rsid w:val="0001632A"/>
    <w:rsid w:val="0002059C"/>
    <w:rsid w:val="00024D75"/>
    <w:rsid w:val="00025B4F"/>
    <w:rsid w:val="0003054B"/>
    <w:rsid w:val="00030F7A"/>
    <w:rsid w:val="00037595"/>
    <w:rsid w:val="00037784"/>
    <w:rsid w:val="00040DBC"/>
    <w:rsid w:val="00042FFC"/>
    <w:rsid w:val="000432E0"/>
    <w:rsid w:val="0004398F"/>
    <w:rsid w:val="00043C77"/>
    <w:rsid w:val="00046C43"/>
    <w:rsid w:val="00050F41"/>
    <w:rsid w:val="00053A02"/>
    <w:rsid w:val="00053A89"/>
    <w:rsid w:val="00054CE3"/>
    <w:rsid w:val="00056704"/>
    <w:rsid w:val="0005790D"/>
    <w:rsid w:val="0005792B"/>
    <w:rsid w:val="00060E62"/>
    <w:rsid w:val="000619D9"/>
    <w:rsid w:val="00062847"/>
    <w:rsid w:val="000631C9"/>
    <w:rsid w:val="0006429C"/>
    <w:rsid w:val="00065164"/>
    <w:rsid w:val="000651BE"/>
    <w:rsid w:val="00065CD7"/>
    <w:rsid w:val="00065E49"/>
    <w:rsid w:val="000670F0"/>
    <w:rsid w:val="00072046"/>
    <w:rsid w:val="000737CF"/>
    <w:rsid w:val="0007481B"/>
    <w:rsid w:val="00074ED4"/>
    <w:rsid w:val="00081D3F"/>
    <w:rsid w:val="00084D36"/>
    <w:rsid w:val="00084F65"/>
    <w:rsid w:val="00086C59"/>
    <w:rsid w:val="00087ED2"/>
    <w:rsid w:val="000908D1"/>
    <w:rsid w:val="00090B72"/>
    <w:rsid w:val="00091321"/>
    <w:rsid w:val="000922DA"/>
    <w:rsid w:val="00096A91"/>
    <w:rsid w:val="000A2F1B"/>
    <w:rsid w:val="000A67F9"/>
    <w:rsid w:val="000B1085"/>
    <w:rsid w:val="000B1CF3"/>
    <w:rsid w:val="000B206F"/>
    <w:rsid w:val="000B349C"/>
    <w:rsid w:val="000B38C2"/>
    <w:rsid w:val="000B4462"/>
    <w:rsid w:val="000C0C2F"/>
    <w:rsid w:val="000C4741"/>
    <w:rsid w:val="000C56C6"/>
    <w:rsid w:val="000C5E13"/>
    <w:rsid w:val="000C6046"/>
    <w:rsid w:val="000C62AD"/>
    <w:rsid w:val="000C743B"/>
    <w:rsid w:val="000C7CCD"/>
    <w:rsid w:val="000D11AB"/>
    <w:rsid w:val="000D6BDD"/>
    <w:rsid w:val="000D76B8"/>
    <w:rsid w:val="000E1490"/>
    <w:rsid w:val="000E19DD"/>
    <w:rsid w:val="000E340E"/>
    <w:rsid w:val="000E36E3"/>
    <w:rsid w:val="000E4566"/>
    <w:rsid w:val="000E4A1A"/>
    <w:rsid w:val="000E4EC5"/>
    <w:rsid w:val="000E58D8"/>
    <w:rsid w:val="000E7541"/>
    <w:rsid w:val="000F1946"/>
    <w:rsid w:val="000F1C33"/>
    <w:rsid w:val="000F2BBE"/>
    <w:rsid w:val="000F2CBA"/>
    <w:rsid w:val="000F38D9"/>
    <w:rsid w:val="000F4DF5"/>
    <w:rsid w:val="000F50D8"/>
    <w:rsid w:val="000F6729"/>
    <w:rsid w:val="000F70FD"/>
    <w:rsid w:val="0010235A"/>
    <w:rsid w:val="00102719"/>
    <w:rsid w:val="001109E8"/>
    <w:rsid w:val="00115004"/>
    <w:rsid w:val="001154D7"/>
    <w:rsid w:val="0011573F"/>
    <w:rsid w:val="00117169"/>
    <w:rsid w:val="00121507"/>
    <w:rsid w:val="00122FAC"/>
    <w:rsid w:val="00123E87"/>
    <w:rsid w:val="00125087"/>
    <w:rsid w:val="0012601C"/>
    <w:rsid w:val="001275FC"/>
    <w:rsid w:val="00131CC2"/>
    <w:rsid w:val="00132A0B"/>
    <w:rsid w:val="00133A35"/>
    <w:rsid w:val="00137DBD"/>
    <w:rsid w:val="00140996"/>
    <w:rsid w:val="00140A0E"/>
    <w:rsid w:val="00141C4A"/>
    <w:rsid w:val="00142AB4"/>
    <w:rsid w:val="00147A81"/>
    <w:rsid w:val="0015006D"/>
    <w:rsid w:val="001522EB"/>
    <w:rsid w:val="0015441B"/>
    <w:rsid w:val="001555AF"/>
    <w:rsid w:val="0015762B"/>
    <w:rsid w:val="0016173D"/>
    <w:rsid w:val="00165269"/>
    <w:rsid w:val="00170C4C"/>
    <w:rsid w:val="0017165C"/>
    <w:rsid w:val="0017172A"/>
    <w:rsid w:val="00174137"/>
    <w:rsid w:val="00174F5B"/>
    <w:rsid w:val="00175CBC"/>
    <w:rsid w:val="0018248D"/>
    <w:rsid w:val="001831A0"/>
    <w:rsid w:val="0018349D"/>
    <w:rsid w:val="001839B8"/>
    <w:rsid w:val="00184283"/>
    <w:rsid w:val="00185D3C"/>
    <w:rsid w:val="00190FA9"/>
    <w:rsid w:val="00191721"/>
    <w:rsid w:val="0019398E"/>
    <w:rsid w:val="00194EC4"/>
    <w:rsid w:val="00196328"/>
    <w:rsid w:val="001A1684"/>
    <w:rsid w:val="001A2BF5"/>
    <w:rsid w:val="001A3480"/>
    <w:rsid w:val="001A53FC"/>
    <w:rsid w:val="001A7360"/>
    <w:rsid w:val="001A74A9"/>
    <w:rsid w:val="001A7F96"/>
    <w:rsid w:val="001B08F0"/>
    <w:rsid w:val="001B0922"/>
    <w:rsid w:val="001B09DC"/>
    <w:rsid w:val="001B0A57"/>
    <w:rsid w:val="001B3234"/>
    <w:rsid w:val="001B32D1"/>
    <w:rsid w:val="001B3879"/>
    <w:rsid w:val="001B6080"/>
    <w:rsid w:val="001C1F28"/>
    <w:rsid w:val="001C3DBE"/>
    <w:rsid w:val="001C4F81"/>
    <w:rsid w:val="001C6A0F"/>
    <w:rsid w:val="001C6FBE"/>
    <w:rsid w:val="001D0028"/>
    <w:rsid w:val="001D0F63"/>
    <w:rsid w:val="001D1FA6"/>
    <w:rsid w:val="001E0878"/>
    <w:rsid w:val="001E0A66"/>
    <w:rsid w:val="001E3FC0"/>
    <w:rsid w:val="001E411C"/>
    <w:rsid w:val="001E745E"/>
    <w:rsid w:val="001F004D"/>
    <w:rsid w:val="001F031E"/>
    <w:rsid w:val="001F0B01"/>
    <w:rsid w:val="001F5DBA"/>
    <w:rsid w:val="001F79AA"/>
    <w:rsid w:val="001F7BAB"/>
    <w:rsid w:val="001F7F25"/>
    <w:rsid w:val="00201142"/>
    <w:rsid w:val="002025DB"/>
    <w:rsid w:val="002031CB"/>
    <w:rsid w:val="00203F45"/>
    <w:rsid w:val="002054B2"/>
    <w:rsid w:val="00207D07"/>
    <w:rsid w:val="00210FA9"/>
    <w:rsid w:val="0021279B"/>
    <w:rsid w:val="00217798"/>
    <w:rsid w:val="0021792A"/>
    <w:rsid w:val="00222852"/>
    <w:rsid w:val="00224B46"/>
    <w:rsid w:val="00230B08"/>
    <w:rsid w:val="00232F8C"/>
    <w:rsid w:val="0023367F"/>
    <w:rsid w:val="00233CA7"/>
    <w:rsid w:val="0023475C"/>
    <w:rsid w:val="002355AD"/>
    <w:rsid w:val="00235E9B"/>
    <w:rsid w:val="00236351"/>
    <w:rsid w:val="002378AF"/>
    <w:rsid w:val="002422B6"/>
    <w:rsid w:val="00243629"/>
    <w:rsid w:val="00245D29"/>
    <w:rsid w:val="00246654"/>
    <w:rsid w:val="00250755"/>
    <w:rsid w:val="00254639"/>
    <w:rsid w:val="00254C54"/>
    <w:rsid w:val="0025609A"/>
    <w:rsid w:val="00256D14"/>
    <w:rsid w:val="0025700B"/>
    <w:rsid w:val="00257CB5"/>
    <w:rsid w:val="00261E09"/>
    <w:rsid w:val="0026239A"/>
    <w:rsid w:val="002646B1"/>
    <w:rsid w:val="0026574D"/>
    <w:rsid w:val="0026753E"/>
    <w:rsid w:val="0027060A"/>
    <w:rsid w:val="00273A12"/>
    <w:rsid w:val="00274BFD"/>
    <w:rsid w:val="00274CBF"/>
    <w:rsid w:val="00280975"/>
    <w:rsid w:val="00281875"/>
    <w:rsid w:val="00281B03"/>
    <w:rsid w:val="00285DFB"/>
    <w:rsid w:val="00286A05"/>
    <w:rsid w:val="002876A8"/>
    <w:rsid w:val="00290CA7"/>
    <w:rsid w:val="00291026"/>
    <w:rsid w:val="00291B66"/>
    <w:rsid w:val="00292490"/>
    <w:rsid w:val="002934B0"/>
    <w:rsid w:val="00293D96"/>
    <w:rsid w:val="002954AC"/>
    <w:rsid w:val="00295AB0"/>
    <w:rsid w:val="002965BE"/>
    <w:rsid w:val="002A0491"/>
    <w:rsid w:val="002A1B1D"/>
    <w:rsid w:val="002A2B43"/>
    <w:rsid w:val="002A3015"/>
    <w:rsid w:val="002A6F9E"/>
    <w:rsid w:val="002B43F8"/>
    <w:rsid w:val="002B50FC"/>
    <w:rsid w:val="002C0FA0"/>
    <w:rsid w:val="002C18E9"/>
    <w:rsid w:val="002C1C39"/>
    <w:rsid w:val="002C62D1"/>
    <w:rsid w:val="002C6AF1"/>
    <w:rsid w:val="002D0C1C"/>
    <w:rsid w:val="002D28CF"/>
    <w:rsid w:val="002D2C5E"/>
    <w:rsid w:val="002D4DC8"/>
    <w:rsid w:val="002D7618"/>
    <w:rsid w:val="002E2906"/>
    <w:rsid w:val="002E2FA9"/>
    <w:rsid w:val="002E3285"/>
    <w:rsid w:val="002E35B0"/>
    <w:rsid w:val="002F18D1"/>
    <w:rsid w:val="002F40E3"/>
    <w:rsid w:val="002F4FB3"/>
    <w:rsid w:val="002F5DED"/>
    <w:rsid w:val="002F641F"/>
    <w:rsid w:val="002F7E33"/>
    <w:rsid w:val="003015AA"/>
    <w:rsid w:val="00303BFB"/>
    <w:rsid w:val="00305E2C"/>
    <w:rsid w:val="00306BBD"/>
    <w:rsid w:val="0031133F"/>
    <w:rsid w:val="00311BA9"/>
    <w:rsid w:val="0031285F"/>
    <w:rsid w:val="003129FB"/>
    <w:rsid w:val="00314B70"/>
    <w:rsid w:val="003150A9"/>
    <w:rsid w:val="00315C26"/>
    <w:rsid w:val="0031756E"/>
    <w:rsid w:val="00322900"/>
    <w:rsid w:val="003245D0"/>
    <w:rsid w:val="00326874"/>
    <w:rsid w:val="0032699E"/>
    <w:rsid w:val="00326E05"/>
    <w:rsid w:val="003305E9"/>
    <w:rsid w:val="00330981"/>
    <w:rsid w:val="00330ABA"/>
    <w:rsid w:val="003311F3"/>
    <w:rsid w:val="00340D0B"/>
    <w:rsid w:val="00344B0A"/>
    <w:rsid w:val="00344D1F"/>
    <w:rsid w:val="00344E94"/>
    <w:rsid w:val="00345D95"/>
    <w:rsid w:val="00351D7E"/>
    <w:rsid w:val="00352912"/>
    <w:rsid w:val="00352A8E"/>
    <w:rsid w:val="00353247"/>
    <w:rsid w:val="00355458"/>
    <w:rsid w:val="003555ED"/>
    <w:rsid w:val="0036114E"/>
    <w:rsid w:val="003626D8"/>
    <w:rsid w:val="003627A1"/>
    <w:rsid w:val="003648FA"/>
    <w:rsid w:val="00365E10"/>
    <w:rsid w:val="0036623C"/>
    <w:rsid w:val="003662C4"/>
    <w:rsid w:val="00373590"/>
    <w:rsid w:val="00376466"/>
    <w:rsid w:val="003769A1"/>
    <w:rsid w:val="00381ABB"/>
    <w:rsid w:val="003821E9"/>
    <w:rsid w:val="00382629"/>
    <w:rsid w:val="003831FA"/>
    <w:rsid w:val="00385B5A"/>
    <w:rsid w:val="003860FD"/>
    <w:rsid w:val="003863F5"/>
    <w:rsid w:val="00387A54"/>
    <w:rsid w:val="00390134"/>
    <w:rsid w:val="00394BC2"/>
    <w:rsid w:val="00396698"/>
    <w:rsid w:val="003A10F1"/>
    <w:rsid w:val="003A1421"/>
    <w:rsid w:val="003A40F5"/>
    <w:rsid w:val="003A542B"/>
    <w:rsid w:val="003A5D41"/>
    <w:rsid w:val="003A61FB"/>
    <w:rsid w:val="003A795C"/>
    <w:rsid w:val="003B5BBF"/>
    <w:rsid w:val="003B7E9E"/>
    <w:rsid w:val="003C0B2F"/>
    <w:rsid w:val="003C6395"/>
    <w:rsid w:val="003C722C"/>
    <w:rsid w:val="003C7635"/>
    <w:rsid w:val="003D28E1"/>
    <w:rsid w:val="003D3DAD"/>
    <w:rsid w:val="003D5B8D"/>
    <w:rsid w:val="003E1F08"/>
    <w:rsid w:val="003E22BA"/>
    <w:rsid w:val="003E2848"/>
    <w:rsid w:val="003E3A0C"/>
    <w:rsid w:val="003E66B2"/>
    <w:rsid w:val="003E7D23"/>
    <w:rsid w:val="003F2E5F"/>
    <w:rsid w:val="003F567C"/>
    <w:rsid w:val="00400BEA"/>
    <w:rsid w:val="00401617"/>
    <w:rsid w:val="00404834"/>
    <w:rsid w:val="00405329"/>
    <w:rsid w:val="00405FD2"/>
    <w:rsid w:val="004066F6"/>
    <w:rsid w:val="004101BB"/>
    <w:rsid w:val="00416DE6"/>
    <w:rsid w:val="004204D0"/>
    <w:rsid w:val="00420CCA"/>
    <w:rsid w:val="00423C69"/>
    <w:rsid w:val="00424107"/>
    <w:rsid w:val="004243F7"/>
    <w:rsid w:val="00424B1A"/>
    <w:rsid w:val="00430C71"/>
    <w:rsid w:val="004327D9"/>
    <w:rsid w:val="00434856"/>
    <w:rsid w:val="00434956"/>
    <w:rsid w:val="00434AD7"/>
    <w:rsid w:val="00440A4A"/>
    <w:rsid w:val="0044283E"/>
    <w:rsid w:val="00442C6E"/>
    <w:rsid w:val="00443A77"/>
    <w:rsid w:val="0044418B"/>
    <w:rsid w:val="00444413"/>
    <w:rsid w:val="00445B62"/>
    <w:rsid w:val="004506A2"/>
    <w:rsid w:val="00452E8D"/>
    <w:rsid w:val="00454437"/>
    <w:rsid w:val="00455C17"/>
    <w:rsid w:val="004563AB"/>
    <w:rsid w:val="0045776D"/>
    <w:rsid w:val="00461AE9"/>
    <w:rsid w:val="004635CA"/>
    <w:rsid w:val="00464401"/>
    <w:rsid w:val="00465072"/>
    <w:rsid w:val="00467F70"/>
    <w:rsid w:val="004730C9"/>
    <w:rsid w:val="00473F06"/>
    <w:rsid w:val="0047636E"/>
    <w:rsid w:val="00476DB4"/>
    <w:rsid w:val="00481BED"/>
    <w:rsid w:val="00482C86"/>
    <w:rsid w:val="00484E1F"/>
    <w:rsid w:val="00485B93"/>
    <w:rsid w:val="004907FC"/>
    <w:rsid w:val="004921F4"/>
    <w:rsid w:val="00493EAD"/>
    <w:rsid w:val="00495043"/>
    <w:rsid w:val="004953E6"/>
    <w:rsid w:val="00496578"/>
    <w:rsid w:val="004A1D16"/>
    <w:rsid w:val="004A281A"/>
    <w:rsid w:val="004A5ABB"/>
    <w:rsid w:val="004A757C"/>
    <w:rsid w:val="004A7A08"/>
    <w:rsid w:val="004B0273"/>
    <w:rsid w:val="004B07C9"/>
    <w:rsid w:val="004B147B"/>
    <w:rsid w:val="004B1BE6"/>
    <w:rsid w:val="004B1C33"/>
    <w:rsid w:val="004B2E1B"/>
    <w:rsid w:val="004B4A5B"/>
    <w:rsid w:val="004B4CF2"/>
    <w:rsid w:val="004B6F81"/>
    <w:rsid w:val="004C18DC"/>
    <w:rsid w:val="004C325B"/>
    <w:rsid w:val="004C35C6"/>
    <w:rsid w:val="004C37BE"/>
    <w:rsid w:val="004C4808"/>
    <w:rsid w:val="004C73E9"/>
    <w:rsid w:val="004C7B71"/>
    <w:rsid w:val="004D139E"/>
    <w:rsid w:val="004D3F4F"/>
    <w:rsid w:val="004E05EF"/>
    <w:rsid w:val="004E14ED"/>
    <w:rsid w:val="004E1747"/>
    <w:rsid w:val="004E23A9"/>
    <w:rsid w:val="004E2429"/>
    <w:rsid w:val="004E37A7"/>
    <w:rsid w:val="004E503B"/>
    <w:rsid w:val="004F1515"/>
    <w:rsid w:val="004F1ADF"/>
    <w:rsid w:val="004F3140"/>
    <w:rsid w:val="004F3D3D"/>
    <w:rsid w:val="004F4780"/>
    <w:rsid w:val="004F4F27"/>
    <w:rsid w:val="004F7B75"/>
    <w:rsid w:val="00504B76"/>
    <w:rsid w:val="0050591C"/>
    <w:rsid w:val="00512A58"/>
    <w:rsid w:val="00514088"/>
    <w:rsid w:val="0052322B"/>
    <w:rsid w:val="00523799"/>
    <w:rsid w:val="00524EA3"/>
    <w:rsid w:val="0052510D"/>
    <w:rsid w:val="00525578"/>
    <w:rsid w:val="00525785"/>
    <w:rsid w:val="00533642"/>
    <w:rsid w:val="00534856"/>
    <w:rsid w:val="005355CB"/>
    <w:rsid w:val="005366BC"/>
    <w:rsid w:val="0053685C"/>
    <w:rsid w:val="0053769F"/>
    <w:rsid w:val="00537BDE"/>
    <w:rsid w:val="005400FA"/>
    <w:rsid w:val="005406F8"/>
    <w:rsid w:val="00540769"/>
    <w:rsid w:val="00540C82"/>
    <w:rsid w:val="005435C2"/>
    <w:rsid w:val="00543A97"/>
    <w:rsid w:val="0054552E"/>
    <w:rsid w:val="00545588"/>
    <w:rsid w:val="00552DB5"/>
    <w:rsid w:val="00554DA8"/>
    <w:rsid w:val="00557696"/>
    <w:rsid w:val="005602E7"/>
    <w:rsid w:val="00564933"/>
    <w:rsid w:val="00565508"/>
    <w:rsid w:val="00572747"/>
    <w:rsid w:val="00572A64"/>
    <w:rsid w:val="00572FF3"/>
    <w:rsid w:val="005746A9"/>
    <w:rsid w:val="00576A97"/>
    <w:rsid w:val="00581D97"/>
    <w:rsid w:val="00582196"/>
    <w:rsid w:val="005829A3"/>
    <w:rsid w:val="00583C0D"/>
    <w:rsid w:val="00586AB6"/>
    <w:rsid w:val="00586BAB"/>
    <w:rsid w:val="00587570"/>
    <w:rsid w:val="00591DC3"/>
    <w:rsid w:val="00593A66"/>
    <w:rsid w:val="005951CD"/>
    <w:rsid w:val="00595B14"/>
    <w:rsid w:val="00596A56"/>
    <w:rsid w:val="005A1620"/>
    <w:rsid w:val="005A2461"/>
    <w:rsid w:val="005A3192"/>
    <w:rsid w:val="005A3B5D"/>
    <w:rsid w:val="005A3F4D"/>
    <w:rsid w:val="005A650E"/>
    <w:rsid w:val="005A676E"/>
    <w:rsid w:val="005B0384"/>
    <w:rsid w:val="005B0A71"/>
    <w:rsid w:val="005B486D"/>
    <w:rsid w:val="005B4C41"/>
    <w:rsid w:val="005B7A06"/>
    <w:rsid w:val="005C047E"/>
    <w:rsid w:val="005C1370"/>
    <w:rsid w:val="005C2E52"/>
    <w:rsid w:val="005C3E66"/>
    <w:rsid w:val="005C51A3"/>
    <w:rsid w:val="005C75E7"/>
    <w:rsid w:val="005D1368"/>
    <w:rsid w:val="005D32AB"/>
    <w:rsid w:val="005E48DF"/>
    <w:rsid w:val="005E6847"/>
    <w:rsid w:val="005F06A2"/>
    <w:rsid w:val="005F1B6F"/>
    <w:rsid w:val="005F4CC4"/>
    <w:rsid w:val="005F5EBD"/>
    <w:rsid w:val="00600297"/>
    <w:rsid w:val="00600717"/>
    <w:rsid w:val="00601443"/>
    <w:rsid w:val="006030BA"/>
    <w:rsid w:val="006036A7"/>
    <w:rsid w:val="00605430"/>
    <w:rsid w:val="00607A16"/>
    <w:rsid w:val="0061423F"/>
    <w:rsid w:val="006149B9"/>
    <w:rsid w:val="00622A3C"/>
    <w:rsid w:val="0062319F"/>
    <w:rsid w:val="00624DCD"/>
    <w:rsid w:val="006265EC"/>
    <w:rsid w:val="00632E75"/>
    <w:rsid w:val="006351DF"/>
    <w:rsid w:val="00636F9B"/>
    <w:rsid w:val="00641423"/>
    <w:rsid w:val="00643C87"/>
    <w:rsid w:val="006471FC"/>
    <w:rsid w:val="00647283"/>
    <w:rsid w:val="0064742D"/>
    <w:rsid w:val="006478AA"/>
    <w:rsid w:val="00651122"/>
    <w:rsid w:val="00652FA9"/>
    <w:rsid w:val="00654A13"/>
    <w:rsid w:val="00654F89"/>
    <w:rsid w:val="00656242"/>
    <w:rsid w:val="00656F53"/>
    <w:rsid w:val="00660C78"/>
    <w:rsid w:val="0066384C"/>
    <w:rsid w:val="00663DD8"/>
    <w:rsid w:val="00670600"/>
    <w:rsid w:val="006706B3"/>
    <w:rsid w:val="006748D5"/>
    <w:rsid w:val="00676240"/>
    <w:rsid w:val="006771F9"/>
    <w:rsid w:val="006815A1"/>
    <w:rsid w:val="00687C3A"/>
    <w:rsid w:val="00691F7C"/>
    <w:rsid w:val="00693883"/>
    <w:rsid w:val="00693B4B"/>
    <w:rsid w:val="00696641"/>
    <w:rsid w:val="00696961"/>
    <w:rsid w:val="006A394D"/>
    <w:rsid w:val="006A480B"/>
    <w:rsid w:val="006A5BF6"/>
    <w:rsid w:val="006A60DB"/>
    <w:rsid w:val="006A623F"/>
    <w:rsid w:val="006B2620"/>
    <w:rsid w:val="006B551F"/>
    <w:rsid w:val="006B65DF"/>
    <w:rsid w:val="006C09ED"/>
    <w:rsid w:val="006C1E68"/>
    <w:rsid w:val="006C32D0"/>
    <w:rsid w:val="006C32FD"/>
    <w:rsid w:val="006C51FD"/>
    <w:rsid w:val="006C767F"/>
    <w:rsid w:val="006C7744"/>
    <w:rsid w:val="006C7CF2"/>
    <w:rsid w:val="006D0B37"/>
    <w:rsid w:val="006D1B22"/>
    <w:rsid w:val="006D3441"/>
    <w:rsid w:val="006D4602"/>
    <w:rsid w:val="006D56EB"/>
    <w:rsid w:val="006D77B9"/>
    <w:rsid w:val="006E0339"/>
    <w:rsid w:val="006E0C19"/>
    <w:rsid w:val="006E2DEB"/>
    <w:rsid w:val="006E6390"/>
    <w:rsid w:val="006E6D79"/>
    <w:rsid w:val="006F2594"/>
    <w:rsid w:val="006F33AC"/>
    <w:rsid w:val="0070214C"/>
    <w:rsid w:val="00703100"/>
    <w:rsid w:val="00703496"/>
    <w:rsid w:val="00703A81"/>
    <w:rsid w:val="007120A5"/>
    <w:rsid w:val="00712E72"/>
    <w:rsid w:val="00712F77"/>
    <w:rsid w:val="00713B3E"/>
    <w:rsid w:val="007140DC"/>
    <w:rsid w:val="007152A9"/>
    <w:rsid w:val="007159FF"/>
    <w:rsid w:val="007227B7"/>
    <w:rsid w:val="00723925"/>
    <w:rsid w:val="00725C6B"/>
    <w:rsid w:val="00726D17"/>
    <w:rsid w:val="00730903"/>
    <w:rsid w:val="00730DD6"/>
    <w:rsid w:val="007344A6"/>
    <w:rsid w:val="007408F0"/>
    <w:rsid w:val="007419DA"/>
    <w:rsid w:val="00742676"/>
    <w:rsid w:val="0074350A"/>
    <w:rsid w:val="007469C0"/>
    <w:rsid w:val="00746F80"/>
    <w:rsid w:val="007515B3"/>
    <w:rsid w:val="0075538D"/>
    <w:rsid w:val="007556D3"/>
    <w:rsid w:val="00760763"/>
    <w:rsid w:val="007608BE"/>
    <w:rsid w:val="00761BA3"/>
    <w:rsid w:val="00765E80"/>
    <w:rsid w:val="00766247"/>
    <w:rsid w:val="00767AAC"/>
    <w:rsid w:val="00770181"/>
    <w:rsid w:val="00772586"/>
    <w:rsid w:val="00772C6D"/>
    <w:rsid w:val="0077573F"/>
    <w:rsid w:val="00777C3C"/>
    <w:rsid w:val="0078357A"/>
    <w:rsid w:val="0078398C"/>
    <w:rsid w:val="00783F4B"/>
    <w:rsid w:val="00787265"/>
    <w:rsid w:val="00790C21"/>
    <w:rsid w:val="0079163E"/>
    <w:rsid w:val="00791FF7"/>
    <w:rsid w:val="007A1EFF"/>
    <w:rsid w:val="007A73D7"/>
    <w:rsid w:val="007A7A39"/>
    <w:rsid w:val="007A7FE5"/>
    <w:rsid w:val="007B2AD6"/>
    <w:rsid w:val="007B41CF"/>
    <w:rsid w:val="007B5DF2"/>
    <w:rsid w:val="007B614D"/>
    <w:rsid w:val="007C31AD"/>
    <w:rsid w:val="007C40C7"/>
    <w:rsid w:val="007C465F"/>
    <w:rsid w:val="007C50DF"/>
    <w:rsid w:val="007C7D1D"/>
    <w:rsid w:val="007D02FE"/>
    <w:rsid w:val="007D28E5"/>
    <w:rsid w:val="007D42CE"/>
    <w:rsid w:val="007D71B5"/>
    <w:rsid w:val="007D78CB"/>
    <w:rsid w:val="007E05B5"/>
    <w:rsid w:val="007E0EB5"/>
    <w:rsid w:val="007E63FA"/>
    <w:rsid w:val="007E6C96"/>
    <w:rsid w:val="007E7033"/>
    <w:rsid w:val="007E71D6"/>
    <w:rsid w:val="007E796C"/>
    <w:rsid w:val="007F0D48"/>
    <w:rsid w:val="007F117B"/>
    <w:rsid w:val="007F2907"/>
    <w:rsid w:val="007F3B7B"/>
    <w:rsid w:val="007F688A"/>
    <w:rsid w:val="007F6A64"/>
    <w:rsid w:val="00803C9D"/>
    <w:rsid w:val="00805E34"/>
    <w:rsid w:val="0080789F"/>
    <w:rsid w:val="00807CA7"/>
    <w:rsid w:val="00810FE6"/>
    <w:rsid w:val="00812F9F"/>
    <w:rsid w:val="00815F61"/>
    <w:rsid w:val="008201C3"/>
    <w:rsid w:val="0082094E"/>
    <w:rsid w:val="0083138E"/>
    <w:rsid w:val="008325F1"/>
    <w:rsid w:val="00836B23"/>
    <w:rsid w:val="00842091"/>
    <w:rsid w:val="008461B4"/>
    <w:rsid w:val="00846A88"/>
    <w:rsid w:val="008528D8"/>
    <w:rsid w:val="0085586C"/>
    <w:rsid w:val="00855F32"/>
    <w:rsid w:val="00855F53"/>
    <w:rsid w:val="008563F9"/>
    <w:rsid w:val="00861024"/>
    <w:rsid w:val="008610AF"/>
    <w:rsid w:val="0086348C"/>
    <w:rsid w:val="0086488F"/>
    <w:rsid w:val="008664E4"/>
    <w:rsid w:val="008677F3"/>
    <w:rsid w:val="00870515"/>
    <w:rsid w:val="008736B7"/>
    <w:rsid w:val="00875F9E"/>
    <w:rsid w:val="00876243"/>
    <w:rsid w:val="00882203"/>
    <w:rsid w:val="008848C2"/>
    <w:rsid w:val="008915B6"/>
    <w:rsid w:val="00891E88"/>
    <w:rsid w:val="00893047"/>
    <w:rsid w:val="00893977"/>
    <w:rsid w:val="008955E6"/>
    <w:rsid w:val="008A212F"/>
    <w:rsid w:val="008A2BB9"/>
    <w:rsid w:val="008B13C8"/>
    <w:rsid w:val="008B1DAB"/>
    <w:rsid w:val="008B22E2"/>
    <w:rsid w:val="008B30BA"/>
    <w:rsid w:val="008B3BC8"/>
    <w:rsid w:val="008C0048"/>
    <w:rsid w:val="008C223F"/>
    <w:rsid w:val="008C2B95"/>
    <w:rsid w:val="008C3A3B"/>
    <w:rsid w:val="008C7B58"/>
    <w:rsid w:val="008D0332"/>
    <w:rsid w:val="008D3A2B"/>
    <w:rsid w:val="008D3AC7"/>
    <w:rsid w:val="008D3FF8"/>
    <w:rsid w:val="008D6804"/>
    <w:rsid w:val="008E2625"/>
    <w:rsid w:val="008E4186"/>
    <w:rsid w:val="008E41FF"/>
    <w:rsid w:val="008E7D58"/>
    <w:rsid w:val="008F00AF"/>
    <w:rsid w:val="008F0E12"/>
    <w:rsid w:val="008F20E3"/>
    <w:rsid w:val="008F71CE"/>
    <w:rsid w:val="008F73CA"/>
    <w:rsid w:val="00900404"/>
    <w:rsid w:val="00900D3C"/>
    <w:rsid w:val="009015A6"/>
    <w:rsid w:val="00903118"/>
    <w:rsid w:val="00904DA3"/>
    <w:rsid w:val="009105D4"/>
    <w:rsid w:val="00910EFC"/>
    <w:rsid w:val="00914114"/>
    <w:rsid w:val="009159DF"/>
    <w:rsid w:val="00916088"/>
    <w:rsid w:val="0092343F"/>
    <w:rsid w:val="00923902"/>
    <w:rsid w:val="00924A50"/>
    <w:rsid w:val="009256CB"/>
    <w:rsid w:val="0092572F"/>
    <w:rsid w:val="00927CB8"/>
    <w:rsid w:val="00933E06"/>
    <w:rsid w:val="00935C0A"/>
    <w:rsid w:val="00937DE7"/>
    <w:rsid w:val="009401A1"/>
    <w:rsid w:val="009409D5"/>
    <w:rsid w:val="00942DE7"/>
    <w:rsid w:val="00952046"/>
    <w:rsid w:val="009526DB"/>
    <w:rsid w:val="00952835"/>
    <w:rsid w:val="009529E5"/>
    <w:rsid w:val="00956919"/>
    <w:rsid w:val="00960656"/>
    <w:rsid w:val="00966FF7"/>
    <w:rsid w:val="00972184"/>
    <w:rsid w:val="009725E4"/>
    <w:rsid w:val="009727B1"/>
    <w:rsid w:val="00972F37"/>
    <w:rsid w:val="00975BBC"/>
    <w:rsid w:val="00980088"/>
    <w:rsid w:val="00980256"/>
    <w:rsid w:val="00980585"/>
    <w:rsid w:val="009807E3"/>
    <w:rsid w:val="00980A42"/>
    <w:rsid w:val="009818F1"/>
    <w:rsid w:val="00981EBF"/>
    <w:rsid w:val="00982C3B"/>
    <w:rsid w:val="00982CD7"/>
    <w:rsid w:val="00983391"/>
    <w:rsid w:val="0098521E"/>
    <w:rsid w:val="00985A08"/>
    <w:rsid w:val="00991151"/>
    <w:rsid w:val="00991B5B"/>
    <w:rsid w:val="009931A0"/>
    <w:rsid w:val="00995B32"/>
    <w:rsid w:val="00996F50"/>
    <w:rsid w:val="00997FE9"/>
    <w:rsid w:val="009A0BE2"/>
    <w:rsid w:val="009A0DAD"/>
    <w:rsid w:val="009A0EC5"/>
    <w:rsid w:val="009A2927"/>
    <w:rsid w:val="009A2A68"/>
    <w:rsid w:val="009A3773"/>
    <w:rsid w:val="009A3AFF"/>
    <w:rsid w:val="009B0853"/>
    <w:rsid w:val="009B092D"/>
    <w:rsid w:val="009B1F87"/>
    <w:rsid w:val="009B22E7"/>
    <w:rsid w:val="009B2E57"/>
    <w:rsid w:val="009B4ED6"/>
    <w:rsid w:val="009C260B"/>
    <w:rsid w:val="009C2E1C"/>
    <w:rsid w:val="009C54D6"/>
    <w:rsid w:val="009C5E60"/>
    <w:rsid w:val="009D0949"/>
    <w:rsid w:val="009D096C"/>
    <w:rsid w:val="009D1500"/>
    <w:rsid w:val="009D16F4"/>
    <w:rsid w:val="009D268D"/>
    <w:rsid w:val="009D3C5E"/>
    <w:rsid w:val="009D4106"/>
    <w:rsid w:val="009E2A9C"/>
    <w:rsid w:val="009E731C"/>
    <w:rsid w:val="009E7C14"/>
    <w:rsid w:val="009F1502"/>
    <w:rsid w:val="009F2734"/>
    <w:rsid w:val="009F31EA"/>
    <w:rsid w:val="009F3573"/>
    <w:rsid w:val="009F4065"/>
    <w:rsid w:val="009F5519"/>
    <w:rsid w:val="009F7B22"/>
    <w:rsid w:val="00A02EDA"/>
    <w:rsid w:val="00A05914"/>
    <w:rsid w:val="00A060E5"/>
    <w:rsid w:val="00A069F0"/>
    <w:rsid w:val="00A074B2"/>
    <w:rsid w:val="00A10BF4"/>
    <w:rsid w:val="00A124E7"/>
    <w:rsid w:val="00A131C3"/>
    <w:rsid w:val="00A14258"/>
    <w:rsid w:val="00A16251"/>
    <w:rsid w:val="00A16A3C"/>
    <w:rsid w:val="00A20400"/>
    <w:rsid w:val="00A22410"/>
    <w:rsid w:val="00A25896"/>
    <w:rsid w:val="00A27FFA"/>
    <w:rsid w:val="00A31B83"/>
    <w:rsid w:val="00A3225D"/>
    <w:rsid w:val="00A35564"/>
    <w:rsid w:val="00A364DE"/>
    <w:rsid w:val="00A36F08"/>
    <w:rsid w:val="00A438DB"/>
    <w:rsid w:val="00A44B84"/>
    <w:rsid w:val="00A64F6D"/>
    <w:rsid w:val="00A6501C"/>
    <w:rsid w:val="00A6574F"/>
    <w:rsid w:val="00A663C4"/>
    <w:rsid w:val="00A7121A"/>
    <w:rsid w:val="00A714D8"/>
    <w:rsid w:val="00A73BEA"/>
    <w:rsid w:val="00A74167"/>
    <w:rsid w:val="00A75CBD"/>
    <w:rsid w:val="00A76E80"/>
    <w:rsid w:val="00A837F5"/>
    <w:rsid w:val="00A860E0"/>
    <w:rsid w:val="00A87387"/>
    <w:rsid w:val="00A87924"/>
    <w:rsid w:val="00A920E9"/>
    <w:rsid w:val="00AA399B"/>
    <w:rsid w:val="00AA54EA"/>
    <w:rsid w:val="00AA6647"/>
    <w:rsid w:val="00AB04CD"/>
    <w:rsid w:val="00AB064F"/>
    <w:rsid w:val="00AB0821"/>
    <w:rsid w:val="00AB1737"/>
    <w:rsid w:val="00AB32B0"/>
    <w:rsid w:val="00AB3608"/>
    <w:rsid w:val="00AB4012"/>
    <w:rsid w:val="00AB5547"/>
    <w:rsid w:val="00AB5649"/>
    <w:rsid w:val="00AB6F08"/>
    <w:rsid w:val="00AC284F"/>
    <w:rsid w:val="00AC3AD2"/>
    <w:rsid w:val="00AC4071"/>
    <w:rsid w:val="00AC484A"/>
    <w:rsid w:val="00AC7F02"/>
    <w:rsid w:val="00AD0EED"/>
    <w:rsid w:val="00AD12D3"/>
    <w:rsid w:val="00AD276C"/>
    <w:rsid w:val="00AD343B"/>
    <w:rsid w:val="00AD47A3"/>
    <w:rsid w:val="00AD6B8D"/>
    <w:rsid w:val="00AD7A23"/>
    <w:rsid w:val="00AD7B7C"/>
    <w:rsid w:val="00AE24C3"/>
    <w:rsid w:val="00AE2A7A"/>
    <w:rsid w:val="00AE5E11"/>
    <w:rsid w:val="00AE616B"/>
    <w:rsid w:val="00AF0622"/>
    <w:rsid w:val="00AF21AA"/>
    <w:rsid w:val="00AF42C9"/>
    <w:rsid w:val="00AF648E"/>
    <w:rsid w:val="00B01818"/>
    <w:rsid w:val="00B038DF"/>
    <w:rsid w:val="00B03CDA"/>
    <w:rsid w:val="00B07BAF"/>
    <w:rsid w:val="00B148F2"/>
    <w:rsid w:val="00B14A10"/>
    <w:rsid w:val="00B2049D"/>
    <w:rsid w:val="00B218E7"/>
    <w:rsid w:val="00B24FDE"/>
    <w:rsid w:val="00B25B75"/>
    <w:rsid w:val="00B27118"/>
    <w:rsid w:val="00B32655"/>
    <w:rsid w:val="00B326FD"/>
    <w:rsid w:val="00B32B52"/>
    <w:rsid w:val="00B33A6C"/>
    <w:rsid w:val="00B33F26"/>
    <w:rsid w:val="00B36A7A"/>
    <w:rsid w:val="00B370B4"/>
    <w:rsid w:val="00B37961"/>
    <w:rsid w:val="00B40C2D"/>
    <w:rsid w:val="00B41D0D"/>
    <w:rsid w:val="00B425B1"/>
    <w:rsid w:val="00B4286F"/>
    <w:rsid w:val="00B441D8"/>
    <w:rsid w:val="00B44E0D"/>
    <w:rsid w:val="00B4581E"/>
    <w:rsid w:val="00B507F9"/>
    <w:rsid w:val="00B513FD"/>
    <w:rsid w:val="00B5177C"/>
    <w:rsid w:val="00B540ED"/>
    <w:rsid w:val="00B553E0"/>
    <w:rsid w:val="00B55484"/>
    <w:rsid w:val="00B56499"/>
    <w:rsid w:val="00B57699"/>
    <w:rsid w:val="00B6181F"/>
    <w:rsid w:val="00B6507C"/>
    <w:rsid w:val="00B659E5"/>
    <w:rsid w:val="00B67983"/>
    <w:rsid w:val="00B70A51"/>
    <w:rsid w:val="00B70B1F"/>
    <w:rsid w:val="00B7246F"/>
    <w:rsid w:val="00B73877"/>
    <w:rsid w:val="00B75197"/>
    <w:rsid w:val="00B757D5"/>
    <w:rsid w:val="00B776D5"/>
    <w:rsid w:val="00B84112"/>
    <w:rsid w:val="00B84258"/>
    <w:rsid w:val="00B8491F"/>
    <w:rsid w:val="00B866C0"/>
    <w:rsid w:val="00B8776D"/>
    <w:rsid w:val="00B9225A"/>
    <w:rsid w:val="00B9225C"/>
    <w:rsid w:val="00B936C3"/>
    <w:rsid w:val="00B94A7A"/>
    <w:rsid w:val="00B95023"/>
    <w:rsid w:val="00B96112"/>
    <w:rsid w:val="00B976AB"/>
    <w:rsid w:val="00BA0FC5"/>
    <w:rsid w:val="00BA2816"/>
    <w:rsid w:val="00BA730F"/>
    <w:rsid w:val="00BA7EFB"/>
    <w:rsid w:val="00BB146E"/>
    <w:rsid w:val="00BB329A"/>
    <w:rsid w:val="00BB3F8F"/>
    <w:rsid w:val="00BB42C8"/>
    <w:rsid w:val="00BB5832"/>
    <w:rsid w:val="00BB7CD5"/>
    <w:rsid w:val="00BC3EB0"/>
    <w:rsid w:val="00BC45BD"/>
    <w:rsid w:val="00BC4D90"/>
    <w:rsid w:val="00BC5425"/>
    <w:rsid w:val="00BC6CE8"/>
    <w:rsid w:val="00BD229D"/>
    <w:rsid w:val="00BD324E"/>
    <w:rsid w:val="00BD5BAD"/>
    <w:rsid w:val="00BD6A6A"/>
    <w:rsid w:val="00BE1CD4"/>
    <w:rsid w:val="00BE346F"/>
    <w:rsid w:val="00BE3AB6"/>
    <w:rsid w:val="00BE53E0"/>
    <w:rsid w:val="00BE5C3B"/>
    <w:rsid w:val="00BF05A6"/>
    <w:rsid w:val="00BF3AA4"/>
    <w:rsid w:val="00C009A6"/>
    <w:rsid w:val="00C01346"/>
    <w:rsid w:val="00C014A2"/>
    <w:rsid w:val="00C03246"/>
    <w:rsid w:val="00C04707"/>
    <w:rsid w:val="00C0585D"/>
    <w:rsid w:val="00C05DE9"/>
    <w:rsid w:val="00C06168"/>
    <w:rsid w:val="00C10B97"/>
    <w:rsid w:val="00C11086"/>
    <w:rsid w:val="00C11C41"/>
    <w:rsid w:val="00C17C29"/>
    <w:rsid w:val="00C17F27"/>
    <w:rsid w:val="00C229A3"/>
    <w:rsid w:val="00C22F56"/>
    <w:rsid w:val="00C24F38"/>
    <w:rsid w:val="00C25062"/>
    <w:rsid w:val="00C27142"/>
    <w:rsid w:val="00C3068A"/>
    <w:rsid w:val="00C31267"/>
    <w:rsid w:val="00C32B00"/>
    <w:rsid w:val="00C34D72"/>
    <w:rsid w:val="00C45AF4"/>
    <w:rsid w:val="00C46103"/>
    <w:rsid w:val="00C4787D"/>
    <w:rsid w:val="00C50CB7"/>
    <w:rsid w:val="00C51CEF"/>
    <w:rsid w:val="00C5227A"/>
    <w:rsid w:val="00C52AAE"/>
    <w:rsid w:val="00C53198"/>
    <w:rsid w:val="00C5714A"/>
    <w:rsid w:val="00C57A43"/>
    <w:rsid w:val="00C6028C"/>
    <w:rsid w:val="00C60C1C"/>
    <w:rsid w:val="00C66C1B"/>
    <w:rsid w:val="00C71308"/>
    <w:rsid w:val="00C71A1B"/>
    <w:rsid w:val="00C741FC"/>
    <w:rsid w:val="00C7550D"/>
    <w:rsid w:val="00C80198"/>
    <w:rsid w:val="00C81072"/>
    <w:rsid w:val="00C8191C"/>
    <w:rsid w:val="00C830F7"/>
    <w:rsid w:val="00C83416"/>
    <w:rsid w:val="00C850F0"/>
    <w:rsid w:val="00C851FE"/>
    <w:rsid w:val="00C86924"/>
    <w:rsid w:val="00C92A60"/>
    <w:rsid w:val="00C9318D"/>
    <w:rsid w:val="00C9403E"/>
    <w:rsid w:val="00C9440A"/>
    <w:rsid w:val="00C971E2"/>
    <w:rsid w:val="00CA1E2C"/>
    <w:rsid w:val="00CA508D"/>
    <w:rsid w:val="00CA6486"/>
    <w:rsid w:val="00CA7CFA"/>
    <w:rsid w:val="00CB056F"/>
    <w:rsid w:val="00CB1035"/>
    <w:rsid w:val="00CB1E1D"/>
    <w:rsid w:val="00CB4762"/>
    <w:rsid w:val="00CB6069"/>
    <w:rsid w:val="00CB783F"/>
    <w:rsid w:val="00CC00D0"/>
    <w:rsid w:val="00CC38A9"/>
    <w:rsid w:val="00CC4B1C"/>
    <w:rsid w:val="00CC5D52"/>
    <w:rsid w:val="00CD14FA"/>
    <w:rsid w:val="00CD252B"/>
    <w:rsid w:val="00CD59F0"/>
    <w:rsid w:val="00CD65D8"/>
    <w:rsid w:val="00CD7047"/>
    <w:rsid w:val="00CD76AF"/>
    <w:rsid w:val="00CE1EB2"/>
    <w:rsid w:val="00CE217B"/>
    <w:rsid w:val="00CE52DD"/>
    <w:rsid w:val="00CE576A"/>
    <w:rsid w:val="00CE6EEE"/>
    <w:rsid w:val="00CF091E"/>
    <w:rsid w:val="00CF1087"/>
    <w:rsid w:val="00CF2B7F"/>
    <w:rsid w:val="00CF3E6C"/>
    <w:rsid w:val="00CF4812"/>
    <w:rsid w:val="00CF699E"/>
    <w:rsid w:val="00CF69B7"/>
    <w:rsid w:val="00D02032"/>
    <w:rsid w:val="00D0210D"/>
    <w:rsid w:val="00D045F1"/>
    <w:rsid w:val="00D06913"/>
    <w:rsid w:val="00D076E0"/>
    <w:rsid w:val="00D124CC"/>
    <w:rsid w:val="00D12A3E"/>
    <w:rsid w:val="00D12A99"/>
    <w:rsid w:val="00D1442F"/>
    <w:rsid w:val="00D161D8"/>
    <w:rsid w:val="00D2332B"/>
    <w:rsid w:val="00D24567"/>
    <w:rsid w:val="00D24DE2"/>
    <w:rsid w:val="00D24F51"/>
    <w:rsid w:val="00D26C9A"/>
    <w:rsid w:val="00D30647"/>
    <w:rsid w:val="00D3214B"/>
    <w:rsid w:val="00D336D5"/>
    <w:rsid w:val="00D33A00"/>
    <w:rsid w:val="00D35E1A"/>
    <w:rsid w:val="00D40479"/>
    <w:rsid w:val="00D41380"/>
    <w:rsid w:val="00D42687"/>
    <w:rsid w:val="00D462F9"/>
    <w:rsid w:val="00D47192"/>
    <w:rsid w:val="00D52861"/>
    <w:rsid w:val="00D53151"/>
    <w:rsid w:val="00D53A33"/>
    <w:rsid w:val="00D560D6"/>
    <w:rsid w:val="00D57ABE"/>
    <w:rsid w:val="00D6262C"/>
    <w:rsid w:val="00D62E6C"/>
    <w:rsid w:val="00D63FDE"/>
    <w:rsid w:val="00D641B5"/>
    <w:rsid w:val="00D65314"/>
    <w:rsid w:val="00D65C83"/>
    <w:rsid w:val="00D66E84"/>
    <w:rsid w:val="00D6748D"/>
    <w:rsid w:val="00D720AD"/>
    <w:rsid w:val="00D73D48"/>
    <w:rsid w:val="00D740BA"/>
    <w:rsid w:val="00D743E3"/>
    <w:rsid w:val="00D74E7B"/>
    <w:rsid w:val="00D74F2A"/>
    <w:rsid w:val="00D75379"/>
    <w:rsid w:val="00D754FD"/>
    <w:rsid w:val="00D77DD0"/>
    <w:rsid w:val="00D86057"/>
    <w:rsid w:val="00D9123A"/>
    <w:rsid w:val="00D95D6F"/>
    <w:rsid w:val="00D96ADB"/>
    <w:rsid w:val="00D97BB7"/>
    <w:rsid w:val="00DA0908"/>
    <w:rsid w:val="00DA11AB"/>
    <w:rsid w:val="00DA1BB7"/>
    <w:rsid w:val="00DA4B29"/>
    <w:rsid w:val="00DA6D93"/>
    <w:rsid w:val="00DA7B2C"/>
    <w:rsid w:val="00DB0050"/>
    <w:rsid w:val="00DB379F"/>
    <w:rsid w:val="00DB452E"/>
    <w:rsid w:val="00DB455B"/>
    <w:rsid w:val="00DB4D25"/>
    <w:rsid w:val="00DB5294"/>
    <w:rsid w:val="00DB5FC2"/>
    <w:rsid w:val="00DC0521"/>
    <w:rsid w:val="00DC350C"/>
    <w:rsid w:val="00DC508E"/>
    <w:rsid w:val="00DC5098"/>
    <w:rsid w:val="00DC5EB2"/>
    <w:rsid w:val="00DC68DE"/>
    <w:rsid w:val="00DC6FAF"/>
    <w:rsid w:val="00DD1A1D"/>
    <w:rsid w:val="00DD5971"/>
    <w:rsid w:val="00DD5AA8"/>
    <w:rsid w:val="00DE09A3"/>
    <w:rsid w:val="00DE2A89"/>
    <w:rsid w:val="00DE3A24"/>
    <w:rsid w:val="00DE3EBB"/>
    <w:rsid w:val="00DE458A"/>
    <w:rsid w:val="00DE5EC6"/>
    <w:rsid w:val="00DF1C62"/>
    <w:rsid w:val="00DF55E3"/>
    <w:rsid w:val="00DF7FB9"/>
    <w:rsid w:val="00E00D35"/>
    <w:rsid w:val="00E0246B"/>
    <w:rsid w:val="00E02524"/>
    <w:rsid w:val="00E03E6A"/>
    <w:rsid w:val="00E04ACF"/>
    <w:rsid w:val="00E04F07"/>
    <w:rsid w:val="00E0551A"/>
    <w:rsid w:val="00E10551"/>
    <w:rsid w:val="00E1104D"/>
    <w:rsid w:val="00E11A92"/>
    <w:rsid w:val="00E125A7"/>
    <w:rsid w:val="00E14158"/>
    <w:rsid w:val="00E142A9"/>
    <w:rsid w:val="00E159E6"/>
    <w:rsid w:val="00E15E65"/>
    <w:rsid w:val="00E16FEB"/>
    <w:rsid w:val="00E22D85"/>
    <w:rsid w:val="00E27111"/>
    <w:rsid w:val="00E27CE6"/>
    <w:rsid w:val="00E27F54"/>
    <w:rsid w:val="00E30ED3"/>
    <w:rsid w:val="00E351AF"/>
    <w:rsid w:val="00E406CD"/>
    <w:rsid w:val="00E41F06"/>
    <w:rsid w:val="00E433E1"/>
    <w:rsid w:val="00E501CF"/>
    <w:rsid w:val="00E50868"/>
    <w:rsid w:val="00E540D9"/>
    <w:rsid w:val="00E556E7"/>
    <w:rsid w:val="00E5570D"/>
    <w:rsid w:val="00E577CF"/>
    <w:rsid w:val="00E60D69"/>
    <w:rsid w:val="00E60FA3"/>
    <w:rsid w:val="00E61867"/>
    <w:rsid w:val="00E61BF7"/>
    <w:rsid w:val="00E61EB7"/>
    <w:rsid w:val="00E62CFF"/>
    <w:rsid w:val="00E62FF8"/>
    <w:rsid w:val="00E676A1"/>
    <w:rsid w:val="00E70EF4"/>
    <w:rsid w:val="00E72E2A"/>
    <w:rsid w:val="00E8173D"/>
    <w:rsid w:val="00E82997"/>
    <w:rsid w:val="00E84647"/>
    <w:rsid w:val="00E852C6"/>
    <w:rsid w:val="00E86464"/>
    <w:rsid w:val="00E9273C"/>
    <w:rsid w:val="00E92C51"/>
    <w:rsid w:val="00E94E66"/>
    <w:rsid w:val="00E9571E"/>
    <w:rsid w:val="00E96189"/>
    <w:rsid w:val="00E97C15"/>
    <w:rsid w:val="00E97F84"/>
    <w:rsid w:val="00EA08D3"/>
    <w:rsid w:val="00EA2CBE"/>
    <w:rsid w:val="00EA753C"/>
    <w:rsid w:val="00EB1F20"/>
    <w:rsid w:val="00EB7593"/>
    <w:rsid w:val="00EC0CB5"/>
    <w:rsid w:val="00EC28E0"/>
    <w:rsid w:val="00EC3237"/>
    <w:rsid w:val="00EC464F"/>
    <w:rsid w:val="00EC502E"/>
    <w:rsid w:val="00EC54D8"/>
    <w:rsid w:val="00EC6679"/>
    <w:rsid w:val="00EC6E86"/>
    <w:rsid w:val="00EC7F64"/>
    <w:rsid w:val="00ED1F57"/>
    <w:rsid w:val="00ED430C"/>
    <w:rsid w:val="00ED4372"/>
    <w:rsid w:val="00ED543D"/>
    <w:rsid w:val="00EE10B4"/>
    <w:rsid w:val="00EE1FDF"/>
    <w:rsid w:val="00EE2DF1"/>
    <w:rsid w:val="00EE42F5"/>
    <w:rsid w:val="00EF0C32"/>
    <w:rsid w:val="00EF1563"/>
    <w:rsid w:val="00EF2152"/>
    <w:rsid w:val="00EF259E"/>
    <w:rsid w:val="00EF5B94"/>
    <w:rsid w:val="00EF64D8"/>
    <w:rsid w:val="00EF6F1A"/>
    <w:rsid w:val="00F02B6A"/>
    <w:rsid w:val="00F05C12"/>
    <w:rsid w:val="00F06ECC"/>
    <w:rsid w:val="00F07BDC"/>
    <w:rsid w:val="00F113A8"/>
    <w:rsid w:val="00F12DF9"/>
    <w:rsid w:val="00F14EE3"/>
    <w:rsid w:val="00F15E7E"/>
    <w:rsid w:val="00F164C8"/>
    <w:rsid w:val="00F17FC9"/>
    <w:rsid w:val="00F212CD"/>
    <w:rsid w:val="00F21BF3"/>
    <w:rsid w:val="00F21E95"/>
    <w:rsid w:val="00F2209B"/>
    <w:rsid w:val="00F22875"/>
    <w:rsid w:val="00F23597"/>
    <w:rsid w:val="00F252AE"/>
    <w:rsid w:val="00F25485"/>
    <w:rsid w:val="00F25DD1"/>
    <w:rsid w:val="00F27AC8"/>
    <w:rsid w:val="00F27B43"/>
    <w:rsid w:val="00F3002F"/>
    <w:rsid w:val="00F337A2"/>
    <w:rsid w:val="00F33D08"/>
    <w:rsid w:val="00F33D63"/>
    <w:rsid w:val="00F3486A"/>
    <w:rsid w:val="00F36898"/>
    <w:rsid w:val="00F42EA6"/>
    <w:rsid w:val="00F4530D"/>
    <w:rsid w:val="00F45704"/>
    <w:rsid w:val="00F45DD7"/>
    <w:rsid w:val="00F45FAF"/>
    <w:rsid w:val="00F505A4"/>
    <w:rsid w:val="00F521E7"/>
    <w:rsid w:val="00F521FF"/>
    <w:rsid w:val="00F5288D"/>
    <w:rsid w:val="00F52E3F"/>
    <w:rsid w:val="00F549BC"/>
    <w:rsid w:val="00F56128"/>
    <w:rsid w:val="00F601C6"/>
    <w:rsid w:val="00F6413B"/>
    <w:rsid w:val="00F65268"/>
    <w:rsid w:val="00F66F74"/>
    <w:rsid w:val="00F66FD7"/>
    <w:rsid w:val="00F67691"/>
    <w:rsid w:val="00F7089D"/>
    <w:rsid w:val="00F70ABB"/>
    <w:rsid w:val="00F70E5D"/>
    <w:rsid w:val="00F7162A"/>
    <w:rsid w:val="00F73174"/>
    <w:rsid w:val="00F82AF1"/>
    <w:rsid w:val="00F82B69"/>
    <w:rsid w:val="00F8440B"/>
    <w:rsid w:val="00F85742"/>
    <w:rsid w:val="00F85ACE"/>
    <w:rsid w:val="00F861EA"/>
    <w:rsid w:val="00F928C4"/>
    <w:rsid w:val="00F93220"/>
    <w:rsid w:val="00F93DC2"/>
    <w:rsid w:val="00F944FB"/>
    <w:rsid w:val="00F9492D"/>
    <w:rsid w:val="00F964EC"/>
    <w:rsid w:val="00FA0BA7"/>
    <w:rsid w:val="00FA3040"/>
    <w:rsid w:val="00FA7FBB"/>
    <w:rsid w:val="00FB2FA8"/>
    <w:rsid w:val="00FB68DB"/>
    <w:rsid w:val="00FC2664"/>
    <w:rsid w:val="00FC2669"/>
    <w:rsid w:val="00FC649C"/>
    <w:rsid w:val="00FC6F62"/>
    <w:rsid w:val="00FC7673"/>
    <w:rsid w:val="00FD0BF0"/>
    <w:rsid w:val="00FD1C72"/>
    <w:rsid w:val="00FD1D1A"/>
    <w:rsid w:val="00FD4BEB"/>
    <w:rsid w:val="00FD592F"/>
    <w:rsid w:val="00FE0C02"/>
    <w:rsid w:val="00FE65D5"/>
    <w:rsid w:val="00FE700D"/>
    <w:rsid w:val="00FF0B50"/>
    <w:rsid w:val="00FF1B74"/>
    <w:rsid w:val="00FF3EAB"/>
    <w:rsid w:val="00FF799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DBFA4B"/>
  <w15:chartTrackingRefBased/>
  <w15:docId w15:val="{B308E9FE-E1F2-4BE2-AE41-9265AA1F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25A"/>
    <w:pPr>
      <w:spacing w:after="200" w:line="276" w:lineRule="auto"/>
    </w:pPr>
    <w:rPr>
      <w:rFonts w:ascii="Calibri" w:eastAsia="Calibri" w:hAnsi="Calibri" w:cs="Times New Roman"/>
    </w:rPr>
  </w:style>
  <w:style w:type="paragraph" w:styleId="1">
    <w:name w:val="heading 1"/>
    <w:basedOn w:val="a"/>
    <w:next w:val="a"/>
    <w:link w:val="10"/>
    <w:uiPriority w:val="9"/>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A02ED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A02EDA"/>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A02ED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31C3"/>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4"/>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465072"/>
  </w:style>
  <w:style w:type="paragraph" w:styleId="a5">
    <w:name w:val="header"/>
    <w:basedOn w:val="a"/>
    <w:link w:val="a6"/>
    <w:uiPriority w:val="99"/>
    <w:unhideWhenUsed/>
    <w:rsid w:val="003E1F0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uiPriority w:val="99"/>
    <w:rsid w:val="00607A16"/>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607A16"/>
    <w:rPr>
      <w:vertAlign w:val="superscript"/>
    </w:rPr>
  </w:style>
  <w:style w:type="character" w:customStyle="1" w:styleId="30">
    <w:name w:val="Заголовок 3 Знак"/>
    <w:basedOn w:val="a0"/>
    <w:link w:val="3"/>
    <w:uiPriority w:val="9"/>
    <w:rsid w:val="00F70E5D"/>
    <w:rPr>
      <w:rFonts w:asciiTheme="majorHAnsi" w:eastAsiaTheme="majorEastAsia" w:hAnsiTheme="majorHAnsi" w:cstheme="majorBidi"/>
      <w:color w:val="1F4D78" w:themeColor="accent1" w:themeShade="7F"/>
      <w:sz w:val="24"/>
      <w:szCs w:val="24"/>
    </w:rPr>
  </w:style>
  <w:style w:type="paragraph" w:styleId="aa">
    <w:name w:val="annotation text"/>
    <w:aliases w:val="ct,Used by Word for text of author queries, Знак2,Знак2"/>
    <w:basedOn w:val="a"/>
    <w:link w:val="ab"/>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aliases w:val="ct Знак,Used by Word for text of author queries Знак, Знак2 Знак,Знак2 Знак"/>
    <w:basedOn w:val="a0"/>
    <w:link w:val="aa"/>
    <w:uiPriority w:val="99"/>
    <w:rsid w:val="003E2848"/>
    <w:rPr>
      <w:rFonts w:ascii="Times New Roman" w:eastAsia="Times New Roman" w:hAnsi="Times New Roman" w:cs="Times New Roman"/>
      <w:sz w:val="20"/>
      <w:szCs w:val="20"/>
      <w:lang w:eastAsia="ru-RU"/>
    </w:rPr>
  </w:style>
  <w:style w:type="character" w:styleId="ac">
    <w:name w:val="annotation reference"/>
    <w:basedOn w:val="a0"/>
    <w:uiPriority w:val="99"/>
    <w:unhideWhenUsed/>
    <w:rsid w:val="003E2848"/>
    <w:rPr>
      <w:sz w:val="16"/>
      <w:szCs w:val="16"/>
    </w:rPr>
  </w:style>
  <w:style w:type="paragraph" w:styleId="ad">
    <w:name w:val="Balloon Text"/>
    <w:basedOn w:val="a"/>
    <w:link w:val="ae"/>
    <w:uiPriority w:val="99"/>
    <w:semiHidden/>
    <w:unhideWhenUsed/>
    <w:rsid w:val="003E284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E2848"/>
    <w:rPr>
      <w:rFonts w:ascii="Segoe UI" w:eastAsia="Calibri" w:hAnsi="Segoe UI" w:cs="Segoe UI"/>
      <w:sz w:val="18"/>
      <w:szCs w:val="18"/>
    </w:rPr>
  </w:style>
  <w:style w:type="paragraph" w:styleId="af">
    <w:name w:val="annotation subject"/>
    <w:basedOn w:val="aa"/>
    <w:next w:val="aa"/>
    <w:link w:val="af0"/>
    <w:uiPriority w:val="99"/>
    <w:semiHidden/>
    <w:unhideWhenUsed/>
    <w:rsid w:val="003E2848"/>
    <w:pPr>
      <w:spacing w:after="200"/>
    </w:pPr>
    <w:rPr>
      <w:rFonts w:ascii="Calibri" w:eastAsia="Calibri" w:hAnsi="Calibri"/>
      <w:b/>
      <w:bCs/>
      <w:lang w:eastAsia="en-US"/>
    </w:rPr>
  </w:style>
  <w:style w:type="character" w:customStyle="1" w:styleId="af0">
    <w:name w:val="Тема примечания Знак"/>
    <w:basedOn w:val="ab"/>
    <w:link w:val="af"/>
    <w:uiPriority w:val="99"/>
    <w:semiHidden/>
    <w:rsid w:val="003E2848"/>
    <w:rPr>
      <w:rFonts w:ascii="Calibri" w:eastAsia="Calibri" w:hAnsi="Calibri" w:cs="Times New Roman"/>
      <w:b/>
      <w:bCs/>
      <w:sz w:val="20"/>
      <w:szCs w:val="20"/>
      <w:lang w:eastAsia="ru-RU"/>
    </w:rPr>
  </w:style>
  <w:style w:type="paragraph" w:styleId="af1">
    <w:name w:val="footer"/>
    <w:basedOn w:val="a"/>
    <w:link w:val="af2"/>
    <w:uiPriority w:val="99"/>
    <w:unhideWhenUsed/>
    <w:rsid w:val="00DA1BB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A1BB7"/>
    <w:rPr>
      <w:rFonts w:ascii="Calibri" w:eastAsia="Calibri" w:hAnsi="Calibri" w:cs="Times New Roman"/>
    </w:rPr>
  </w:style>
  <w:style w:type="character" w:customStyle="1" w:styleId="af3">
    <w:name w:val="Основной текст Знак"/>
    <w:aliases w:val="бпОсновной текст Знак,body text Знак"/>
    <w:link w:val="af4"/>
    <w:semiHidden/>
    <w:locked/>
    <w:rsid w:val="00982CD7"/>
    <w:rPr>
      <w:sz w:val="24"/>
      <w:szCs w:val="24"/>
    </w:rPr>
  </w:style>
  <w:style w:type="paragraph" w:styleId="af4">
    <w:name w:val="Body Text"/>
    <w:aliases w:val="бпОсновной текст,body text"/>
    <w:basedOn w:val="a"/>
    <w:link w:val="af3"/>
    <w:semiHidden/>
    <w:unhideWhenUsed/>
    <w:rsid w:val="00982CD7"/>
    <w:pPr>
      <w:spacing w:after="120" w:line="240" w:lineRule="auto"/>
    </w:pPr>
    <w:rPr>
      <w:rFonts w:asciiTheme="minorHAnsi" w:eastAsiaTheme="minorHAnsi" w:hAnsiTheme="minorHAnsi" w:cstheme="minorBidi"/>
      <w:sz w:val="24"/>
      <w:szCs w:val="24"/>
    </w:rPr>
  </w:style>
  <w:style w:type="character" w:customStyle="1" w:styleId="11">
    <w:name w:val="Основной текст Знак1"/>
    <w:basedOn w:val="a0"/>
    <w:uiPriority w:val="99"/>
    <w:semiHidden/>
    <w:rsid w:val="00982CD7"/>
    <w:rPr>
      <w:rFonts w:ascii="Calibri" w:eastAsia="Calibri" w:hAnsi="Calibri" w:cs="Times New Roman"/>
    </w:rPr>
  </w:style>
  <w:style w:type="paragraph" w:styleId="af5">
    <w:name w:val="Revision"/>
    <w:hidden/>
    <w:uiPriority w:val="99"/>
    <w:semiHidden/>
    <w:rsid w:val="009D16F4"/>
    <w:pPr>
      <w:spacing w:after="0" w:line="240" w:lineRule="auto"/>
    </w:pPr>
    <w:rPr>
      <w:rFonts w:ascii="Calibri" w:eastAsia="Calibri" w:hAnsi="Calibri" w:cs="Times New Roman"/>
    </w:rPr>
  </w:style>
  <w:style w:type="character" w:styleId="af6">
    <w:name w:val="Hyperlink"/>
    <w:basedOn w:val="a0"/>
    <w:uiPriority w:val="99"/>
    <w:semiHidden/>
    <w:unhideWhenUsed/>
    <w:rsid w:val="001154D7"/>
    <w:rPr>
      <w:color w:val="0000FF"/>
      <w:u w:val="single"/>
    </w:rPr>
  </w:style>
  <w:style w:type="character" w:customStyle="1" w:styleId="ConsPlusNormal0">
    <w:name w:val="ConsPlusNormal Знак"/>
    <w:link w:val="ConsPlusNormal"/>
    <w:locked/>
    <w:rsid w:val="003A5D41"/>
    <w:rPr>
      <w:rFonts w:ascii="Arial" w:eastAsia="Times New Roman" w:hAnsi="Arial" w:cs="Arial"/>
      <w:sz w:val="20"/>
      <w:szCs w:val="20"/>
      <w:lang w:eastAsia="ru-RU"/>
    </w:rPr>
  </w:style>
  <w:style w:type="character" w:customStyle="1" w:styleId="40">
    <w:name w:val="Заголовок 4 Знак"/>
    <w:basedOn w:val="a0"/>
    <w:link w:val="4"/>
    <w:uiPriority w:val="9"/>
    <w:rsid w:val="00A02EDA"/>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A02EDA"/>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A02EDA"/>
    <w:rPr>
      <w:rFonts w:asciiTheme="majorHAnsi" w:eastAsiaTheme="majorEastAsia" w:hAnsiTheme="majorHAnsi" w:cstheme="majorBidi"/>
      <w:color w:val="1F4D78" w:themeColor="accent1" w:themeShade="7F"/>
    </w:rPr>
  </w:style>
  <w:style w:type="paragraph" w:styleId="af7">
    <w:name w:val="Title"/>
    <w:basedOn w:val="a"/>
    <w:next w:val="a"/>
    <w:link w:val="af8"/>
    <w:uiPriority w:val="10"/>
    <w:qFormat/>
    <w:rsid w:val="00A02ED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uiPriority w:val="10"/>
    <w:rsid w:val="00A02EDA"/>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A02ED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a">
    <w:name w:val="Подзаголовок Знак"/>
    <w:basedOn w:val="a0"/>
    <w:link w:val="af9"/>
    <w:uiPriority w:val="11"/>
    <w:rsid w:val="00A02EDA"/>
    <w:rPr>
      <w:rFonts w:eastAsiaTheme="minorEastAsia"/>
      <w:color w:val="5A5A5A" w:themeColor="text1" w:themeTint="A5"/>
      <w:spacing w:val="15"/>
    </w:rPr>
  </w:style>
  <w:style w:type="character" w:styleId="afb">
    <w:name w:val="Strong"/>
    <w:basedOn w:val="a0"/>
    <w:uiPriority w:val="22"/>
    <w:qFormat/>
    <w:rsid w:val="007A73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32390">
      <w:bodyDiv w:val="1"/>
      <w:marLeft w:val="0"/>
      <w:marRight w:val="0"/>
      <w:marTop w:val="0"/>
      <w:marBottom w:val="0"/>
      <w:divBdr>
        <w:top w:val="none" w:sz="0" w:space="0" w:color="auto"/>
        <w:left w:val="none" w:sz="0" w:space="0" w:color="auto"/>
        <w:bottom w:val="none" w:sz="0" w:space="0" w:color="auto"/>
        <w:right w:val="none" w:sz="0" w:space="0" w:color="auto"/>
      </w:divBdr>
    </w:div>
    <w:div w:id="312637835">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6495006">
      <w:bodyDiv w:val="1"/>
      <w:marLeft w:val="0"/>
      <w:marRight w:val="0"/>
      <w:marTop w:val="0"/>
      <w:marBottom w:val="0"/>
      <w:divBdr>
        <w:top w:val="none" w:sz="0" w:space="0" w:color="auto"/>
        <w:left w:val="none" w:sz="0" w:space="0" w:color="auto"/>
        <w:bottom w:val="none" w:sz="0" w:space="0" w:color="auto"/>
        <w:right w:val="none" w:sz="0" w:space="0" w:color="auto"/>
      </w:divBdr>
    </w:div>
    <w:div w:id="1017390468">
      <w:bodyDiv w:val="1"/>
      <w:marLeft w:val="0"/>
      <w:marRight w:val="0"/>
      <w:marTop w:val="0"/>
      <w:marBottom w:val="0"/>
      <w:divBdr>
        <w:top w:val="none" w:sz="0" w:space="0" w:color="auto"/>
        <w:left w:val="none" w:sz="0" w:space="0" w:color="auto"/>
        <w:bottom w:val="none" w:sz="0" w:space="0" w:color="auto"/>
        <w:right w:val="none" w:sz="0" w:space="0" w:color="auto"/>
      </w:divBdr>
    </w:div>
    <w:div w:id="1217397461">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64531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5%D1%89%D1%8C_(%D0%BF%D1%80%D0%B0%D0%B2%D0%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u.wikipedia.org/wiki/%D0%A1%D0%BE%D0%B1%D1%81%D1%82%D0%B2%D0%B5%D0%BD%D0%BD%D0%BE%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6E0B-5AFA-4369-9F80-515ADF9C8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6008</Words>
  <Characters>34250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Пасхина Татьяна Ивановна</cp:lastModifiedBy>
  <cp:revision>2</cp:revision>
  <cp:lastPrinted>2021-04-23T11:15:00Z</cp:lastPrinted>
  <dcterms:created xsi:type="dcterms:W3CDTF">2026-10-23T04:10:00Z</dcterms:created>
  <dcterms:modified xsi:type="dcterms:W3CDTF">2026-10-23T04:10:00Z</dcterms:modified>
</cp:coreProperties>
</file>