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2B6CF4" w14:textId="77777777" w:rsidR="00DE3E34" w:rsidRDefault="00DE3E34" w:rsidP="003860A7">
      <w:pPr>
        <w:widowControl w:val="0"/>
        <w:autoSpaceDE w:val="0"/>
        <w:autoSpaceDN w:val="0"/>
        <w:adjustRightInd w:val="0"/>
        <w:rPr>
          <w:rFonts w:ascii="Times New Roman" w:hAnsi="Times New Roman" w:cs="Times New Roman"/>
          <w:b/>
          <w:caps/>
        </w:rPr>
      </w:pPr>
    </w:p>
    <w:p w14:paraId="172136CA" w14:textId="77777777" w:rsidR="00EA7923" w:rsidRDefault="00EA7923" w:rsidP="004C3B70">
      <w:pPr>
        <w:widowControl w:val="0"/>
        <w:autoSpaceDE w:val="0"/>
        <w:autoSpaceDN w:val="0"/>
        <w:adjustRightInd w:val="0"/>
        <w:jc w:val="center"/>
        <w:rPr>
          <w:rFonts w:ascii="Times New Roman" w:hAnsi="Times New Roman" w:cs="Times New Roman"/>
          <w:b/>
          <w:caps/>
        </w:rPr>
      </w:pPr>
    </w:p>
    <w:p w14:paraId="52D8E41A" w14:textId="7C03629E" w:rsidR="00EA7923" w:rsidRPr="00EA7923" w:rsidRDefault="00EA7923" w:rsidP="00EA7923">
      <w:pPr>
        <w:pStyle w:val="a7"/>
        <w:jc w:val="right"/>
        <w:rPr>
          <w:rFonts w:ascii="Times New Roman" w:hAnsi="Times New Roman" w:cs="Times New Roman"/>
        </w:rPr>
      </w:pPr>
      <w:r w:rsidRPr="00EA7923">
        <w:rPr>
          <w:rFonts w:ascii="Times New Roman" w:hAnsi="Times New Roman" w:cs="Times New Roman"/>
        </w:rPr>
        <w:t>Приложение №2 к извещению</w:t>
      </w:r>
    </w:p>
    <w:p w14:paraId="41522E05" w14:textId="77777777" w:rsidR="00EA7923" w:rsidRDefault="00EA7923" w:rsidP="004C3B70">
      <w:pPr>
        <w:widowControl w:val="0"/>
        <w:autoSpaceDE w:val="0"/>
        <w:autoSpaceDN w:val="0"/>
        <w:adjustRightInd w:val="0"/>
        <w:jc w:val="center"/>
        <w:rPr>
          <w:rFonts w:ascii="Times New Roman" w:hAnsi="Times New Roman" w:cs="Times New Roman"/>
          <w:b/>
          <w:caps/>
        </w:rPr>
      </w:pPr>
    </w:p>
    <w:p w14:paraId="2BB9FC4C" w14:textId="594EDBC6" w:rsidR="004C3B70" w:rsidRPr="005A2792" w:rsidRDefault="004C3B70" w:rsidP="004C3B70">
      <w:pPr>
        <w:widowControl w:val="0"/>
        <w:autoSpaceDE w:val="0"/>
        <w:autoSpaceDN w:val="0"/>
        <w:adjustRightInd w:val="0"/>
        <w:jc w:val="center"/>
        <w:rPr>
          <w:rFonts w:ascii="Times New Roman" w:hAnsi="Times New Roman" w:cs="Times New Roman"/>
          <w:b/>
          <w:caps/>
        </w:rPr>
      </w:pPr>
      <w:r w:rsidRPr="005A2792">
        <w:rPr>
          <w:rFonts w:ascii="Times New Roman" w:hAnsi="Times New Roman" w:cs="Times New Roman"/>
          <w:b/>
          <w:caps/>
        </w:rPr>
        <w:t xml:space="preserve">ПРОЕКТ Договора </w:t>
      </w:r>
    </w:p>
    <w:p w14:paraId="1910CC86"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caps/>
        </w:rPr>
      </w:pPr>
      <w:r w:rsidRPr="005A2792">
        <w:rPr>
          <w:rFonts w:ascii="Times New Roman" w:hAnsi="Times New Roman" w:cs="Times New Roman"/>
          <w:b/>
          <w:caps/>
        </w:rPr>
        <w:t xml:space="preserve">на поставку ПРОДУКТОВ ПИТАНИЯ: </w:t>
      </w:r>
    </w:p>
    <w:p w14:paraId="3482ED26" w14:textId="70396A1B" w:rsidR="004C3B70" w:rsidRPr="005A2792" w:rsidRDefault="004C3B70" w:rsidP="004C3B70">
      <w:pPr>
        <w:widowControl w:val="0"/>
        <w:autoSpaceDE w:val="0"/>
        <w:autoSpaceDN w:val="0"/>
        <w:adjustRightInd w:val="0"/>
        <w:ind w:firstLine="567"/>
        <w:jc w:val="center"/>
        <w:rPr>
          <w:rFonts w:ascii="Times New Roman" w:hAnsi="Times New Roman" w:cs="Times New Roman"/>
          <w:b/>
          <w:caps/>
        </w:rPr>
      </w:pPr>
      <w:r w:rsidRPr="005A2792">
        <w:rPr>
          <w:rFonts w:ascii="Times New Roman" w:hAnsi="Times New Roman" w:cs="Times New Roman"/>
          <w:b/>
          <w:caps/>
        </w:rPr>
        <w:t>«Молоко, молочные продукты</w:t>
      </w:r>
      <w:r w:rsidR="00BC008C">
        <w:rPr>
          <w:rFonts w:ascii="Times New Roman" w:hAnsi="Times New Roman" w:cs="Times New Roman"/>
          <w:b/>
          <w:caps/>
        </w:rPr>
        <w:t>, яйцо столовое</w:t>
      </w:r>
      <w:r w:rsidRPr="005A2792">
        <w:rPr>
          <w:rFonts w:ascii="Times New Roman" w:hAnsi="Times New Roman" w:cs="Times New Roman"/>
          <w:b/>
          <w:caps/>
        </w:rPr>
        <w:t>»</w:t>
      </w:r>
    </w:p>
    <w:p w14:paraId="1DD094B0" w14:textId="77777777" w:rsidR="004C3B70" w:rsidRDefault="004C3B70" w:rsidP="004C3B70">
      <w:pPr>
        <w:widowControl w:val="0"/>
        <w:autoSpaceDE w:val="0"/>
        <w:autoSpaceDN w:val="0"/>
        <w:adjustRightInd w:val="0"/>
        <w:ind w:firstLine="567"/>
        <w:jc w:val="center"/>
        <w:rPr>
          <w:rFonts w:ascii="Times New Roman" w:hAnsi="Times New Roman" w:cs="Times New Roman"/>
        </w:rPr>
      </w:pPr>
      <w:r w:rsidRPr="005A2792">
        <w:rPr>
          <w:rFonts w:ascii="Times New Roman" w:hAnsi="Times New Roman" w:cs="Times New Roman"/>
        </w:rPr>
        <w:t xml:space="preserve">(идентификационный код закупки </w:t>
      </w:r>
      <w:r w:rsidRPr="005A2792">
        <w:rPr>
          <w:rFonts w:ascii="Times New Roman" w:hAnsi="Times New Roman" w:cs="Times New Roman"/>
          <w:szCs w:val="23"/>
        </w:rPr>
        <w:t>_________________________________</w:t>
      </w:r>
      <w:r w:rsidRPr="005A2792">
        <w:rPr>
          <w:rFonts w:ascii="Times New Roman" w:hAnsi="Times New Roman" w:cs="Times New Roman"/>
        </w:rPr>
        <w:t>)</w:t>
      </w:r>
    </w:p>
    <w:p w14:paraId="65E4DB28"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caps/>
        </w:rPr>
      </w:pPr>
    </w:p>
    <w:p w14:paraId="17B888B7" w14:textId="77777777" w:rsidR="004C3B70" w:rsidRPr="005A2792" w:rsidRDefault="004C3B70" w:rsidP="004C3B70">
      <w:pPr>
        <w:widowControl w:val="0"/>
        <w:autoSpaceDE w:val="0"/>
        <w:autoSpaceDN w:val="0"/>
        <w:adjustRightInd w:val="0"/>
        <w:jc w:val="both"/>
        <w:rPr>
          <w:rFonts w:ascii="Times New Roman" w:hAnsi="Times New Roman" w:cs="Times New Roman"/>
        </w:rPr>
      </w:pPr>
      <w:r w:rsidRPr="005A2792">
        <w:rPr>
          <w:rFonts w:ascii="Times New Roman" w:hAnsi="Times New Roman" w:cs="Times New Roman"/>
        </w:rPr>
        <w:t xml:space="preserve">г. Мегион                                                                                                                                              </w:t>
      </w:r>
      <w:proofErr w:type="gramStart"/>
      <w:r w:rsidRPr="005A2792">
        <w:rPr>
          <w:rFonts w:ascii="Times New Roman" w:hAnsi="Times New Roman" w:cs="Times New Roman"/>
        </w:rPr>
        <w:t xml:space="preserve">   «</w:t>
      </w:r>
      <w:proofErr w:type="gramEnd"/>
      <w:r w:rsidRPr="005A2792">
        <w:rPr>
          <w:rFonts w:ascii="Times New Roman" w:hAnsi="Times New Roman" w:cs="Times New Roman"/>
        </w:rPr>
        <w:t>___»__________20___г.</w:t>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r w:rsidRPr="005A2792">
        <w:rPr>
          <w:rFonts w:ascii="Times New Roman" w:hAnsi="Times New Roman" w:cs="Times New Roman"/>
        </w:rPr>
        <w:tab/>
      </w:r>
    </w:p>
    <w:p w14:paraId="3A4FED46" w14:textId="6170BBF0" w:rsidR="003B448E" w:rsidRPr="003B448E" w:rsidRDefault="004C3B70" w:rsidP="003B448E">
      <w:pPr>
        <w:ind w:firstLine="567"/>
        <w:jc w:val="both"/>
        <w:rPr>
          <w:rFonts w:ascii="Times New Roman" w:hAnsi="Times New Roman" w:cs="Times New Roman"/>
          <w:kern w:val="16"/>
        </w:rPr>
      </w:pPr>
      <w:r w:rsidRPr="005A2792">
        <w:rPr>
          <w:rFonts w:ascii="Times New Roman" w:hAnsi="Times New Roman" w:cs="Times New Roman"/>
        </w:rPr>
        <w:t xml:space="preserve">Муниципальное автономное дошкольное образовательное учреждение «Детский сад №4 «Морозко», именуемое в дальнейшем «Заказчик», в лице заведующего </w:t>
      </w:r>
      <w:r w:rsidR="00F85888">
        <w:rPr>
          <w:rFonts w:ascii="Times New Roman" w:hAnsi="Times New Roman" w:cs="Times New Roman"/>
        </w:rPr>
        <w:t>Гвоздь Татьяны Леонидовны</w:t>
      </w:r>
      <w:r w:rsidRPr="005A2792">
        <w:rPr>
          <w:rFonts w:ascii="Times New Roman" w:hAnsi="Times New Roman" w:cs="Times New Roman"/>
        </w:rPr>
        <w:t xml:space="preserve">,  действующее на основании Устава, с одной стороны, и ___________________________________, именуемое в дальнейшем «Поставщик», в лице ______________________ действующего на основании _________, с другой стороны, вместе именуемые «Стороны», </w:t>
      </w:r>
      <w:r w:rsidRPr="005A2792">
        <w:rPr>
          <w:rFonts w:ascii="Times New Roman" w:hAnsi="Times New Roman" w:cs="Times New Roman"/>
          <w:kern w:val="16"/>
        </w:rPr>
        <w:t>в соответствии с Федеральным законом от 18.07.2011 № 223-ФЗ «О закупках товаров, работ, услуг отдельными вида</w:t>
      </w:r>
      <w:r w:rsidR="00DE3E34">
        <w:rPr>
          <w:rFonts w:ascii="Times New Roman" w:hAnsi="Times New Roman" w:cs="Times New Roman"/>
          <w:kern w:val="16"/>
        </w:rPr>
        <w:t>ми юридических лиц» и единой закупочной комиссией</w:t>
      </w:r>
      <w:r w:rsidRPr="005A2792">
        <w:rPr>
          <w:rFonts w:ascii="Times New Roman" w:hAnsi="Times New Roman" w:cs="Times New Roman"/>
          <w:kern w:val="16"/>
        </w:rPr>
        <w:t xml:space="preserve"> (протокол_________ от _____ № _____) </w:t>
      </w:r>
      <w:r w:rsidR="003B448E" w:rsidRPr="003B448E">
        <w:rPr>
          <w:rFonts w:ascii="Times New Roman" w:hAnsi="Times New Roman" w:cs="Times New Roman"/>
          <w:kern w:val="16"/>
        </w:rPr>
        <w:t>заключили настоящий Договор по итогам электронного аукциона, именуемый в дальнейшем «Договор», о нижеследующем:</w:t>
      </w:r>
    </w:p>
    <w:p w14:paraId="4535EACF" w14:textId="37545BBB" w:rsidR="004C3B70" w:rsidRPr="005A2792" w:rsidRDefault="004C3B70" w:rsidP="003B448E">
      <w:pPr>
        <w:ind w:firstLine="567"/>
        <w:jc w:val="both"/>
        <w:rPr>
          <w:rFonts w:ascii="Times New Roman" w:hAnsi="Times New Roman" w:cs="Times New Roman"/>
          <w:b/>
        </w:rPr>
      </w:pPr>
    </w:p>
    <w:p w14:paraId="407DE2B0"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 Предмет Договора</w:t>
      </w:r>
    </w:p>
    <w:p w14:paraId="386E4B76" w14:textId="2B18115C"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1.1. Поставщик являющийся (субъектом МСП)   обязуется передать Заказчику продукты питания </w:t>
      </w:r>
      <w:r w:rsidRPr="005A2792">
        <w:rPr>
          <w:rFonts w:ascii="Times New Roman" w:hAnsi="Times New Roman" w:cs="Times New Roman"/>
          <w:b/>
        </w:rPr>
        <w:t>«Молоко, молочные продукты</w:t>
      </w:r>
      <w:r w:rsidR="00BC008C">
        <w:rPr>
          <w:rFonts w:ascii="Times New Roman" w:hAnsi="Times New Roman" w:cs="Times New Roman"/>
          <w:b/>
        </w:rPr>
        <w:t>, яйцо столовое</w:t>
      </w:r>
      <w:r w:rsidRPr="005A2792">
        <w:rPr>
          <w:rFonts w:ascii="Times New Roman" w:hAnsi="Times New Roman" w:cs="Times New Roman"/>
          <w:b/>
        </w:rPr>
        <w:t>»</w:t>
      </w:r>
      <w:r w:rsidRPr="005A2792">
        <w:rPr>
          <w:rFonts w:ascii="Times New Roman" w:hAnsi="Times New Roman" w:cs="Times New Roman"/>
        </w:rPr>
        <w:t xml:space="preserve"> (далее – товар) по наименованиям, в количестве, ассортименте и с характеристиками, согласно Спецификации (Приложение № 1), в срок согласно Графику поставки (Приложение № 2), являющемуся неотъемлемой частью Договора, а Заказчик обязуется обеспечить оплату поставленных товаров. </w:t>
      </w:r>
    </w:p>
    <w:p w14:paraId="7A51B951"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1.2. Поставщик гарантирует качество и безопасность поставляемого товара в соответствии с требованиями Договора,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2C3F5542"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1.3. Товар должен быть пригоден для целей, указанных в Договоре, а также для целей, для которых товары такого рода обычно используются.</w:t>
      </w:r>
    </w:p>
    <w:p w14:paraId="14B69022"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1.4.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и подлежит уборке и вывозу Поставщиком (п. 6.5 Договора). </w:t>
      </w:r>
    </w:p>
    <w:p w14:paraId="3AC422F2"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1.5. Маркировка упаковки и (или) товара должна содержать: наименование товара, наименование фирмы-изготовителя (при необходимости),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052D0BBE" w14:textId="77777777" w:rsidR="009D60D9"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1.6. Место поставки товара: </w:t>
      </w:r>
    </w:p>
    <w:p w14:paraId="15A735F1" w14:textId="5D3730EB" w:rsidR="004C3B70" w:rsidRDefault="009D60D9" w:rsidP="003860A7">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xml:space="preserve">- </w:t>
      </w:r>
      <w:r w:rsidR="004C3B70" w:rsidRPr="005A2792">
        <w:rPr>
          <w:rFonts w:ascii="Times New Roman" w:hAnsi="Times New Roman" w:cs="Times New Roman"/>
        </w:rPr>
        <w:t xml:space="preserve">628680, Ханты-Мансийский автономный округ-Югра, г. Мегион, ул. Заречная 16/1 </w:t>
      </w:r>
      <w:r>
        <w:rPr>
          <w:rFonts w:ascii="Times New Roman" w:hAnsi="Times New Roman" w:cs="Times New Roman"/>
        </w:rPr>
        <w:t>– 1 корпус далее «место поставки»;</w:t>
      </w:r>
    </w:p>
    <w:p w14:paraId="0A66CACD" w14:textId="638A155D" w:rsidR="009D60D9" w:rsidRPr="005A2792" w:rsidRDefault="009D60D9" w:rsidP="009D60D9">
      <w:pPr>
        <w:widowControl w:val="0"/>
        <w:autoSpaceDE w:val="0"/>
        <w:autoSpaceDN w:val="0"/>
        <w:adjustRightInd w:val="0"/>
        <w:ind w:firstLine="567"/>
        <w:jc w:val="both"/>
        <w:rPr>
          <w:rFonts w:ascii="Times New Roman" w:hAnsi="Times New Roman" w:cs="Times New Roman"/>
        </w:rPr>
      </w:pPr>
      <w:r>
        <w:rPr>
          <w:rFonts w:ascii="Times New Roman" w:hAnsi="Times New Roman" w:cs="Times New Roman"/>
        </w:rPr>
        <w:t xml:space="preserve">-  </w:t>
      </w:r>
      <w:r w:rsidRPr="005A2792">
        <w:rPr>
          <w:rFonts w:ascii="Times New Roman" w:hAnsi="Times New Roman" w:cs="Times New Roman"/>
        </w:rPr>
        <w:t>628680, Ханты-Мансийский автономный округ-Ю</w:t>
      </w:r>
      <w:r>
        <w:rPr>
          <w:rFonts w:ascii="Times New Roman" w:hAnsi="Times New Roman" w:cs="Times New Roman"/>
        </w:rPr>
        <w:t>гра, г. Мегион, ул. Заречная 16/4</w:t>
      </w:r>
      <w:r w:rsidRPr="005A2792">
        <w:rPr>
          <w:rFonts w:ascii="Times New Roman" w:hAnsi="Times New Roman" w:cs="Times New Roman"/>
        </w:rPr>
        <w:t xml:space="preserve"> </w:t>
      </w:r>
      <w:r>
        <w:rPr>
          <w:rFonts w:ascii="Times New Roman" w:hAnsi="Times New Roman" w:cs="Times New Roman"/>
        </w:rPr>
        <w:t>– 2 корпус далее «место поставки»;</w:t>
      </w:r>
    </w:p>
    <w:p w14:paraId="295C8A81" w14:textId="7A4028B6" w:rsidR="009D60D9" w:rsidRPr="005A2792" w:rsidRDefault="009D60D9" w:rsidP="003860A7">
      <w:pPr>
        <w:widowControl w:val="0"/>
        <w:autoSpaceDE w:val="0"/>
        <w:autoSpaceDN w:val="0"/>
        <w:adjustRightInd w:val="0"/>
        <w:ind w:firstLine="567"/>
        <w:jc w:val="both"/>
        <w:rPr>
          <w:rFonts w:ascii="Times New Roman" w:hAnsi="Times New Roman" w:cs="Times New Roman"/>
        </w:rPr>
      </w:pPr>
    </w:p>
    <w:p w14:paraId="4ACD2A01"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2. Цена Договора и порядок расчетов</w:t>
      </w:r>
    </w:p>
    <w:p w14:paraId="65643C61" w14:textId="56266746" w:rsidR="004C3B70" w:rsidRPr="005A2792" w:rsidRDefault="004C3B70" w:rsidP="003B448E">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2.1. Цена Договора является твердой, не может изменяться в ходе исполнения Договора, за исключением случаев, установленных Договором и (или) предусмотренных законодательством Российской Федерации</w:t>
      </w:r>
      <w:r w:rsidR="003B448E">
        <w:rPr>
          <w:rFonts w:ascii="Times New Roman" w:hAnsi="Times New Roman" w:cs="Times New Roman"/>
        </w:rPr>
        <w:t>.</w:t>
      </w:r>
    </w:p>
    <w:p w14:paraId="516D4E9F"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i/>
        </w:rPr>
      </w:pPr>
      <w:r w:rsidRPr="005A2792">
        <w:rPr>
          <w:rFonts w:ascii="Times New Roman" w:hAnsi="Times New Roman" w:cs="Times New Roman"/>
        </w:rPr>
        <w:t xml:space="preserve">2.2. Общая цена Договора составляет _________________________ рублей __ копеек, включая налог на добавленную стоимость (__  %): _________________________ рублей __ копеек </w:t>
      </w:r>
      <w:r w:rsidRPr="005A2792">
        <w:rPr>
          <w:rFonts w:ascii="Times New Roman" w:hAnsi="Times New Roman" w:cs="Times New Roman"/>
          <w:i/>
        </w:rPr>
        <w:t>(НДС не облагается на основании ______________ Налогового кодекса РФ и ________).</w:t>
      </w:r>
    </w:p>
    <w:p w14:paraId="696E0D7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Стоимость единицы товара указана в Спецификации (Приложение № 1).</w:t>
      </w:r>
    </w:p>
    <w:p w14:paraId="3E086B8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2.3. В общую цену Договора включены все расходы Поставщика,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(выгрузки товара на склад Заказчика)  и иные расходы, связанные с поставкой товара.</w:t>
      </w:r>
    </w:p>
    <w:p w14:paraId="6412AC5B"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B6AF860"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2.4.  Расчеты по Договору производится в следующем порядке:</w:t>
      </w:r>
    </w:p>
    <w:p w14:paraId="11C74223"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2.4.1. Оплата производится в безналичном порядке путем перечисления Заказчиком денежных средств на указанный в Договоре расчетный счет Поставщика.</w:t>
      </w:r>
    </w:p>
    <w:p w14:paraId="2440E23A"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2.4.2. Оплата производится в рублях Российской Федерации.</w:t>
      </w:r>
    </w:p>
    <w:p w14:paraId="683396A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2.4.3. Расчет за поставленный товар (партию товара) осуществляется в течение </w:t>
      </w:r>
      <w:r>
        <w:rPr>
          <w:rFonts w:ascii="Times New Roman" w:hAnsi="Times New Roman" w:cs="Times New Roman"/>
          <w:b/>
        </w:rPr>
        <w:t>7</w:t>
      </w:r>
      <w:r w:rsidRPr="005A2792">
        <w:rPr>
          <w:rFonts w:ascii="Times New Roman" w:hAnsi="Times New Roman" w:cs="Times New Roman"/>
          <w:b/>
        </w:rPr>
        <w:t xml:space="preserve"> (</w:t>
      </w:r>
      <w:r>
        <w:rPr>
          <w:rFonts w:ascii="Times New Roman" w:hAnsi="Times New Roman" w:cs="Times New Roman"/>
          <w:b/>
        </w:rPr>
        <w:t>семи</w:t>
      </w:r>
      <w:r w:rsidRPr="005A2792">
        <w:rPr>
          <w:rFonts w:ascii="Times New Roman" w:hAnsi="Times New Roman" w:cs="Times New Roman"/>
          <w:b/>
        </w:rPr>
        <w:t xml:space="preserve">) </w:t>
      </w:r>
      <w:r>
        <w:rPr>
          <w:rFonts w:ascii="Times New Roman" w:hAnsi="Times New Roman" w:cs="Times New Roman"/>
          <w:b/>
        </w:rPr>
        <w:t>рабочих</w:t>
      </w:r>
      <w:r w:rsidRPr="005A2792">
        <w:rPr>
          <w:rFonts w:ascii="Times New Roman" w:hAnsi="Times New Roman" w:cs="Times New Roman"/>
          <w:b/>
        </w:rPr>
        <w:t xml:space="preserve"> дней</w:t>
      </w:r>
      <w:r w:rsidRPr="005A2792">
        <w:rPr>
          <w:rFonts w:ascii="Times New Roman" w:hAnsi="Times New Roman" w:cs="Times New Roman"/>
        </w:rPr>
        <w:t xml:space="preserve"> со дня подписания Заказчиком товарной накладной на данный товар (партию товара) или универсального передаточного документа либо, в случаях, предусмотренных Договором, со дня подписания Акта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на основании представленных Поставщиком счета и счета-фактуры. </w:t>
      </w:r>
    </w:p>
    <w:p w14:paraId="1E2828E4"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2.4.4. В случаях, предусмотренных пунктом 2.6 Договора, оплата поставленного товара (партии товара) </w:t>
      </w:r>
      <w:r w:rsidRPr="005A2792">
        <w:rPr>
          <w:rFonts w:ascii="Times New Roman" w:hAnsi="Times New Roman" w:cs="Times New Roman"/>
        </w:rPr>
        <w:lastRenderedPageBreak/>
        <w:t>производится в течение 10 (десяти)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товарных накладных и представленных Поставщиком счета и счета-фактуры или  универсального передаточного документа.</w:t>
      </w:r>
    </w:p>
    <w:p w14:paraId="05B57598"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2.4.5. В случае если поставка товара по Договору осуществляется в пользу третьего лица основанием для предусмотренной пунктами 2.4.3 и 2.4.4 Договора оплаты Заказчиком поставленного товара (партии товара) будут являться товарная накладная, подписанная таким Получателем, и представленные Поставщиком счет и счет-фактура или универсальный передаточный документ.</w:t>
      </w:r>
    </w:p>
    <w:p w14:paraId="1D6CF5A1"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2.5. В случае начисления Заказчиком Поставщику неустойки (штрафа, пени) и (или) предъявления требования о возмещении убытков, Стороны подписывают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по Договору, в котором, помимо прочего, указываются: сведения о фактически исполненных обязательствах по Договору, сумма, подлежащая оплате в соответствии с условиями Договора, размер неустойки (штрафа, пени) и (или) убытков, подлежащей взысканию, основания применения и порядок расчета неустойки (штрафа, пени) и (или) убытков, итоговая сумма, подлежащая оплате Поставщику по Договору. </w:t>
      </w:r>
    </w:p>
    <w:p w14:paraId="7817D7CF" w14:textId="77777777" w:rsidR="004C3B70" w:rsidRPr="005A2792" w:rsidRDefault="004C3B70" w:rsidP="004C3B70">
      <w:pPr>
        <w:widowControl w:val="0"/>
        <w:autoSpaceDE w:val="0"/>
        <w:autoSpaceDN w:val="0"/>
        <w:adjustRightInd w:val="0"/>
        <w:ind w:firstLine="540"/>
        <w:jc w:val="both"/>
        <w:rPr>
          <w:rFonts w:ascii="Times New Roman" w:hAnsi="Times New Roman" w:cs="Times New Roman"/>
          <w:i/>
        </w:rPr>
      </w:pPr>
      <w:r w:rsidRPr="005A2792">
        <w:rPr>
          <w:rFonts w:ascii="Times New Roman" w:hAnsi="Times New Roman" w:cs="Times New Roman"/>
        </w:rPr>
        <w:t xml:space="preserve">В случае подписания Сторонами Акта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по Договору оплата поставленных товаров осуществляется Поставщику за вычетом соответствующего размера неустойки (штрафа, пени) и (или) убытков согласно указанному Акту и на основании представленных Поставщиком счета и счета-фактуры или универсального передаточного документа.</w:t>
      </w:r>
      <w:r w:rsidRPr="005A2792">
        <w:rPr>
          <w:rFonts w:ascii="Times New Roman" w:hAnsi="Times New Roman" w:cs="Times New Roman"/>
          <w:i/>
        </w:rPr>
        <w:t xml:space="preserve"> </w:t>
      </w:r>
    </w:p>
    <w:p w14:paraId="45BF147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2.6. В случае, если при начислении Заказчиком Поставщику неустойки (штрафа, пени) и (или) предъявления требования о возмещении убытков, Стороны не подписали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по Договору, указанный в п. 2.5 Договора, Заказчик вправе не производить оплату по Договору до уплаты Поставщиком начисленной и выставленной Заказчиком неустойки (штрафа, пени) и (или) до возмещения Поставщиком убытков, согласно предъявленным Заказчиком требованиям. </w:t>
      </w:r>
    </w:p>
    <w:p w14:paraId="65EE4421" w14:textId="5F81AEFA" w:rsidR="004C3B70" w:rsidRPr="003860A7"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2.7. В случае уменьшения Заказчику соответствующими органами в установленном порядке ранее доведенных лимитов бюджетных обязательств, приводящего к невозможности исполнения Заказчиком обязательств по Договору, о чем Заказчик уведомляет Поставщика, Стороны согласовывают в соответствии с законодательством Российской Федерации новые условия, в том числе по цене и (или) количеству товаров.</w:t>
      </w:r>
    </w:p>
    <w:p w14:paraId="00B88560"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3. Права и обязанности сторон</w:t>
      </w:r>
    </w:p>
    <w:p w14:paraId="41E1701E"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3.1. Заказчик имеет право:</w:t>
      </w:r>
    </w:p>
    <w:p w14:paraId="00970A3E"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3.1.1. Досрочно принять и оплатить товар (часть товара).</w:t>
      </w:r>
    </w:p>
    <w:p w14:paraId="3D709536"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3.1.2. По согласованию с Поставщиком изменить количество поставляемых товаров в соответствии с пунктом 12.6 Договора.</w:t>
      </w:r>
    </w:p>
    <w:p w14:paraId="2319044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3.1.3. Привлекать экспертов, экспертные организации для проверки соответствия качества поставляемого товара требованиям, установленным Договором.</w:t>
      </w:r>
    </w:p>
    <w:p w14:paraId="11C6A816"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3.1.4. Требовать возмещения неустойки (штрафа, пени) и (или) убытков, причиненных по вине Поставщика.</w:t>
      </w:r>
    </w:p>
    <w:p w14:paraId="0D2B0A9E"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3.2. Заказчик обязан:</w:t>
      </w:r>
    </w:p>
    <w:p w14:paraId="474312D5"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3.2.1. Обеспечить приемку поставляемого по Договору товара в соответствии с условиями Договора.</w:t>
      </w:r>
    </w:p>
    <w:p w14:paraId="7336617F" w14:textId="77777777" w:rsidR="004C3B70" w:rsidRPr="005A2792" w:rsidRDefault="004C3B70" w:rsidP="004C3B70">
      <w:pPr>
        <w:widowControl w:val="0"/>
        <w:tabs>
          <w:tab w:val="num" w:pos="2443"/>
        </w:tabs>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3.2.2. Оплатить поставленный и принятый товар в порядке, предусмотренном Договором.</w:t>
      </w:r>
    </w:p>
    <w:p w14:paraId="08474977"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3.3. Поставщик обязан:</w:t>
      </w:r>
    </w:p>
    <w:p w14:paraId="31DA0551" w14:textId="77777777" w:rsidR="004C3B70" w:rsidRPr="005A2792" w:rsidRDefault="004C3B70" w:rsidP="004C3B70">
      <w:pPr>
        <w:widowControl w:val="0"/>
        <w:shd w:val="clear" w:color="auto" w:fill="FFFFFF"/>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3.3.1. Поставить товар в сроки, предусмотренные Договором.</w:t>
      </w:r>
    </w:p>
    <w:p w14:paraId="140AB8EA"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3.3.2. Доставить товар своим транспортом и за свой счет, а также представить все документы, относящиеся к товару (декларации о соответствии, санитарно-эпидемиологические заключения, товарные накладные (акты сдачи-приемки товара) или универсальный передаточный документ и др. </w:t>
      </w:r>
    </w:p>
    <w:p w14:paraId="7A649D3B"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3.3.3. Передать Заказчику</w:t>
      </w:r>
      <w:r w:rsidRPr="005A2792">
        <w:rPr>
          <w:rFonts w:ascii="Times New Roman" w:hAnsi="Times New Roman" w:cs="Times New Roman"/>
          <w:i/>
        </w:rPr>
        <w:t xml:space="preserve"> </w:t>
      </w:r>
      <w:r w:rsidRPr="005A2792">
        <w:rPr>
          <w:rFonts w:ascii="Times New Roman" w:hAnsi="Times New Roman" w:cs="Times New Roman"/>
        </w:rPr>
        <w:t>товары надлежащего качества, в количестве и ассортименте согласно Спецификации (Приложения № 1).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 и ассортимента.</w:t>
      </w:r>
    </w:p>
    <w:p w14:paraId="00F0D16E"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3.3.4. Поставить товар в соответствии с условиями и в сроки, предусмотренные настоящим Договором в место поставки. Срок годности на поставленный товар должен составлять на момент передачи Заказчику: не менее 70%.</w:t>
      </w:r>
    </w:p>
    <w:p w14:paraId="319F1924" w14:textId="77777777" w:rsidR="004C3B70" w:rsidRPr="005A2792" w:rsidRDefault="004C3B70" w:rsidP="004C3B70">
      <w:pPr>
        <w:widowControl w:val="0"/>
        <w:tabs>
          <w:tab w:val="num" w:pos="709"/>
        </w:tabs>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3.3.5. Поставщик обязуется предоставлять Заказчику контактный телефон, по которому пользователи товара могли бы связаться с квалифицированным персоналом Поставщика для решения вопросов о выявленных недостатках товара. Такой контактный телефон должен функционировать по рабочим дням с 10 до 18 часов (местное время Заказчика). </w:t>
      </w:r>
    </w:p>
    <w:p w14:paraId="3F944C0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i/>
        </w:rPr>
      </w:pPr>
      <w:r w:rsidRPr="005A2792">
        <w:rPr>
          <w:rFonts w:ascii="Times New Roman" w:hAnsi="Times New Roman" w:cs="Times New Roman"/>
        </w:rPr>
        <w:t xml:space="preserve">3.3.6. Соблюдать пропускной и внутриобъектовый режим Заказчика. </w:t>
      </w:r>
    </w:p>
    <w:p w14:paraId="37366920"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3.3.7. В случаях, предусмотренных Договором, подписать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по Договору. </w:t>
      </w:r>
    </w:p>
    <w:p w14:paraId="3D6BBD0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iCs/>
        </w:rPr>
      </w:pPr>
      <w:r w:rsidRPr="005A2792">
        <w:rPr>
          <w:rFonts w:ascii="Times New Roman" w:hAnsi="Times New Roman" w:cs="Times New Roman"/>
        </w:rPr>
        <w:t>3.3.8. Предоставлять своевременно достоверную информацию о ходе исполнения своих обязательств, в том числе о сложностях, возникающих при исполнении Договора.</w:t>
      </w:r>
    </w:p>
    <w:p w14:paraId="6940800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3.3.9. Выполнять иные обязанности, предусмотренные Договором.</w:t>
      </w:r>
    </w:p>
    <w:p w14:paraId="6A7D54E0"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b/>
        </w:rPr>
        <w:t>3.4. Поставщик вправе</w:t>
      </w:r>
      <w:r w:rsidRPr="005A2792">
        <w:rPr>
          <w:rFonts w:ascii="Times New Roman" w:hAnsi="Times New Roman" w:cs="Times New Roman"/>
        </w:rPr>
        <w:t>:</w:t>
      </w:r>
    </w:p>
    <w:p w14:paraId="652E13A1"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3.4.1. Требовать приемки поставляемого товара в соответствии с условиями Договора.</w:t>
      </w:r>
    </w:p>
    <w:p w14:paraId="33B3E3C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3.4.2. Требовать оплаты поставленного и принятого товара в соответствии с условиями Договора.</w:t>
      </w:r>
    </w:p>
    <w:p w14:paraId="342B2238" w14:textId="43EFAA1B" w:rsidR="004C3B70"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3.4.3. По согласованию с Заказчиком досрочно поставить товар (часть товара).</w:t>
      </w:r>
    </w:p>
    <w:p w14:paraId="5C5D9CEE" w14:textId="77777777" w:rsidR="009D60D9" w:rsidRPr="003860A7" w:rsidRDefault="009D60D9" w:rsidP="003860A7">
      <w:pPr>
        <w:widowControl w:val="0"/>
        <w:autoSpaceDE w:val="0"/>
        <w:autoSpaceDN w:val="0"/>
        <w:adjustRightInd w:val="0"/>
        <w:ind w:firstLine="567"/>
        <w:jc w:val="both"/>
        <w:rPr>
          <w:rFonts w:ascii="Times New Roman" w:hAnsi="Times New Roman" w:cs="Times New Roman"/>
        </w:rPr>
      </w:pPr>
    </w:p>
    <w:p w14:paraId="75CC98EE" w14:textId="77777777" w:rsidR="004C3B70" w:rsidRPr="005A2792" w:rsidRDefault="004C3B70" w:rsidP="004C3B70">
      <w:pPr>
        <w:widowControl w:val="0"/>
        <w:autoSpaceDE w:val="0"/>
        <w:autoSpaceDN w:val="0"/>
        <w:adjustRightInd w:val="0"/>
        <w:jc w:val="center"/>
        <w:rPr>
          <w:rFonts w:ascii="Times New Roman" w:hAnsi="Times New Roman" w:cs="Times New Roman"/>
          <w:b/>
        </w:rPr>
      </w:pPr>
      <w:r w:rsidRPr="005A2792">
        <w:rPr>
          <w:rFonts w:ascii="Times New Roman" w:hAnsi="Times New Roman" w:cs="Times New Roman"/>
          <w:b/>
        </w:rPr>
        <w:t>4. Порядок и сроки поставки товара</w:t>
      </w:r>
    </w:p>
    <w:p w14:paraId="6D5B0848" w14:textId="3C573430" w:rsidR="003B448E" w:rsidRPr="003B448E" w:rsidRDefault="004C3B70" w:rsidP="003B448E">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4.1. </w:t>
      </w:r>
      <w:r w:rsidR="003B448E" w:rsidRPr="003B448E">
        <w:rPr>
          <w:rFonts w:ascii="Times New Roman" w:hAnsi="Times New Roman" w:cs="Times New Roman"/>
        </w:rPr>
        <w:t xml:space="preserve">Поставка продуктов питания должна осуществляется </w:t>
      </w:r>
      <w:r w:rsidR="003B448E" w:rsidRPr="00136F5C">
        <w:rPr>
          <w:rFonts w:ascii="Times New Roman" w:hAnsi="Times New Roman" w:cs="Times New Roman"/>
          <w:b/>
          <w:bCs/>
        </w:rPr>
        <w:t xml:space="preserve">с </w:t>
      </w:r>
      <w:r w:rsidR="004516ED">
        <w:rPr>
          <w:rFonts w:ascii="Times New Roman" w:hAnsi="Times New Roman" w:cs="Times New Roman"/>
          <w:b/>
          <w:bCs/>
        </w:rPr>
        <w:t>01</w:t>
      </w:r>
      <w:r w:rsidR="00136F5C" w:rsidRPr="00136F5C">
        <w:rPr>
          <w:rFonts w:ascii="Times New Roman" w:hAnsi="Times New Roman" w:cs="Times New Roman"/>
          <w:b/>
          <w:bCs/>
        </w:rPr>
        <w:t>.</w:t>
      </w:r>
      <w:r w:rsidR="00EA7923">
        <w:rPr>
          <w:rFonts w:ascii="Times New Roman" w:hAnsi="Times New Roman" w:cs="Times New Roman"/>
          <w:b/>
          <w:bCs/>
        </w:rPr>
        <w:t>0</w:t>
      </w:r>
      <w:r w:rsidR="001C734A">
        <w:rPr>
          <w:rFonts w:ascii="Times New Roman" w:hAnsi="Times New Roman" w:cs="Times New Roman"/>
          <w:b/>
          <w:bCs/>
        </w:rPr>
        <w:t>1</w:t>
      </w:r>
      <w:r w:rsidR="00136F5C" w:rsidRPr="00136F5C">
        <w:rPr>
          <w:rFonts w:ascii="Times New Roman" w:hAnsi="Times New Roman" w:cs="Times New Roman"/>
          <w:b/>
          <w:bCs/>
        </w:rPr>
        <w:t>.202</w:t>
      </w:r>
      <w:r w:rsidR="001C734A">
        <w:rPr>
          <w:rFonts w:ascii="Times New Roman" w:hAnsi="Times New Roman" w:cs="Times New Roman"/>
          <w:b/>
          <w:bCs/>
        </w:rPr>
        <w:t>7</w:t>
      </w:r>
      <w:r w:rsidR="00136F5C" w:rsidRPr="00136F5C">
        <w:rPr>
          <w:rFonts w:ascii="Times New Roman" w:hAnsi="Times New Roman" w:cs="Times New Roman"/>
          <w:b/>
          <w:bCs/>
        </w:rPr>
        <w:t xml:space="preserve"> г</w:t>
      </w:r>
      <w:r w:rsidR="003B448E" w:rsidRPr="00136F5C">
        <w:rPr>
          <w:rFonts w:ascii="Times New Roman" w:hAnsi="Times New Roman" w:cs="Times New Roman"/>
          <w:b/>
          <w:bCs/>
        </w:rPr>
        <w:t xml:space="preserve"> по</w:t>
      </w:r>
      <w:r w:rsidR="003B448E" w:rsidRPr="003B448E">
        <w:rPr>
          <w:rFonts w:ascii="Times New Roman" w:hAnsi="Times New Roman" w:cs="Times New Roman"/>
        </w:rPr>
        <w:t xml:space="preserve"> </w:t>
      </w:r>
      <w:r w:rsidR="001C734A">
        <w:rPr>
          <w:rFonts w:ascii="Times New Roman" w:hAnsi="Times New Roman" w:cs="Times New Roman"/>
          <w:b/>
          <w:bCs/>
        </w:rPr>
        <w:t>30</w:t>
      </w:r>
      <w:r w:rsidR="00136F5C">
        <w:rPr>
          <w:rFonts w:ascii="Times New Roman" w:hAnsi="Times New Roman" w:cs="Times New Roman"/>
          <w:b/>
          <w:bCs/>
        </w:rPr>
        <w:t>.</w:t>
      </w:r>
      <w:r w:rsidR="001C734A">
        <w:rPr>
          <w:rFonts w:ascii="Times New Roman" w:hAnsi="Times New Roman" w:cs="Times New Roman"/>
          <w:b/>
          <w:bCs/>
        </w:rPr>
        <w:t>06</w:t>
      </w:r>
      <w:r w:rsidR="003B448E" w:rsidRPr="003B448E">
        <w:rPr>
          <w:rFonts w:ascii="Times New Roman" w:hAnsi="Times New Roman" w:cs="Times New Roman"/>
          <w:b/>
          <w:bCs/>
        </w:rPr>
        <w:t>.202</w:t>
      </w:r>
      <w:r w:rsidR="001C734A">
        <w:rPr>
          <w:rFonts w:ascii="Times New Roman" w:hAnsi="Times New Roman" w:cs="Times New Roman"/>
          <w:b/>
          <w:bCs/>
        </w:rPr>
        <w:t>7</w:t>
      </w:r>
      <w:r w:rsidR="003B448E" w:rsidRPr="003B448E">
        <w:rPr>
          <w:rFonts w:ascii="Times New Roman" w:hAnsi="Times New Roman" w:cs="Times New Roman"/>
          <w:b/>
          <w:bCs/>
        </w:rPr>
        <w:t>г (включительно).</w:t>
      </w:r>
      <w:r w:rsidR="003B448E" w:rsidRPr="003B448E">
        <w:rPr>
          <w:rFonts w:ascii="Times New Roman" w:hAnsi="Times New Roman" w:cs="Times New Roman"/>
        </w:rPr>
        <w:t xml:space="preserve"> Заявка на поставку продуктов питания направляется поставщику в письменном виде, не позднее, чем за 5 дней до поставки продуктов питания. Поставка осуществляется согласно Графику поставки (Приложение №2) являющемуся неотъемлемой частью Договора.</w:t>
      </w:r>
    </w:p>
    <w:p w14:paraId="24A3DFAF" w14:textId="44F7B156"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4.2. Датой поставки товара является дата подписания Заказчиком (Получателем) соответствующей товарной накладной. </w:t>
      </w:r>
    </w:p>
    <w:p w14:paraId="3DC90E8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4.3. Досрочная поставка допускается только по согласованию с Заказчиком. </w:t>
      </w:r>
    </w:p>
    <w:p w14:paraId="4D5C039A" w14:textId="7A0C8591" w:rsidR="00DE3E34"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lastRenderedPageBreak/>
        <w:t xml:space="preserve">4.4. Поставщик не позднее, чем за 24 часа до момента поставки товара должен уведомить Заказчика (Получателя) о планируемой отгрузке. Сообщение должно содержать ссылку на реквизиты Договора, реквизиты соответствующей </w:t>
      </w:r>
    </w:p>
    <w:p w14:paraId="653FDFC2" w14:textId="3A4A3EE7" w:rsidR="004C3B70" w:rsidRPr="005A2792" w:rsidRDefault="004C3B70" w:rsidP="00DE3E34">
      <w:pPr>
        <w:widowControl w:val="0"/>
        <w:autoSpaceDE w:val="0"/>
        <w:autoSpaceDN w:val="0"/>
        <w:adjustRightInd w:val="0"/>
        <w:jc w:val="both"/>
        <w:rPr>
          <w:rFonts w:ascii="Times New Roman" w:hAnsi="Times New Roman" w:cs="Times New Roman"/>
          <w:b/>
        </w:rPr>
      </w:pPr>
      <w:r w:rsidRPr="005A2792">
        <w:rPr>
          <w:rFonts w:ascii="Times New Roman" w:hAnsi="Times New Roman" w:cs="Times New Roman"/>
        </w:rPr>
        <w:t xml:space="preserve">отгрузочной разнарядки (при ее наличии), а также дату и планируемое время отгрузки. Сообщение может быть направлено Заказчику путем использования электронных или факсимильных средств связи. Адресом электронной почты для получения сообщений является: </w:t>
      </w:r>
      <w:r w:rsidRPr="005A2792">
        <w:rPr>
          <w:rFonts w:ascii="Times New Roman" w:hAnsi="Times New Roman" w:cs="Times New Roman"/>
          <w:b/>
          <w:lang w:val="en-US"/>
        </w:rPr>
        <w:t>ds</w:t>
      </w:r>
      <w:r w:rsidRPr="005A2792">
        <w:rPr>
          <w:rFonts w:ascii="Times New Roman" w:hAnsi="Times New Roman" w:cs="Times New Roman"/>
          <w:b/>
        </w:rPr>
        <w:t>_</w:t>
      </w:r>
      <w:r w:rsidRPr="005A2792">
        <w:rPr>
          <w:rFonts w:ascii="Times New Roman" w:hAnsi="Times New Roman" w:cs="Times New Roman"/>
          <w:b/>
          <w:lang w:val="en-US"/>
        </w:rPr>
        <w:t>morozko</w:t>
      </w:r>
      <w:r w:rsidRPr="005A2792">
        <w:rPr>
          <w:rFonts w:ascii="Times New Roman" w:hAnsi="Times New Roman" w:cs="Times New Roman"/>
          <w:b/>
        </w:rPr>
        <w:t>@</w:t>
      </w:r>
      <w:r w:rsidRPr="005A2792">
        <w:rPr>
          <w:rFonts w:ascii="Times New Roman" w:hAnsi="Times New Roman" w:cs="Times New Roman"/>
          <w:b/>
          <w:lang w:val="en-US"/>
        </w:rPr>
        <w:t>mail</w:t>
      </w:r>
      <w:r w:rsidRPr="005A2792">
        <w:rPr>
          <w:rFonts w:ascii="Times New Roman" w:hAnsi="Times New Roman" w:cs="Times New Roman"/>
          <w:b/>
        </w:rPr>
        <w:t>.</w:t>
      </w:r>
      <w:proofErr w:type="spellStart"/>
      <w:r w:rsidRPr="005A2792">
        <w:rPr>
          <w:rFonts w:ascii="Times New Roman" w:hAnsi="Times New Roman" w:cs="Times New Roman"/>
          <w:b/>
          <w:lang w:val="en-US"/>
        </w:rPr>
        <w:t>ru</w:t>
      </w:r>
      <w:proofErr w:type="spellEnd"/>
      <w:r w:rsidRPr="005A2792">
        <w:rPr>
          <w:rFonts w:ascii="Times New Roman" w:hAnsi="Times New Roman" w:cs="Times New Roman"/>
          <w:b/>
        </w:rPr>
        <w:t>.</w:t>
      </w:r>
      <w:r w:rsidRPr="005A2792">
        <w:rPr>
          <w:rFonts w:ascii="Times New Roman" w:hAnsi="Times New Roman" w:cs="Times New Roman"/>
        </w:rPr>
        <w:t xml:space="preserve"> Номером факса для получения сообщений является </w:t>
      </w:r>
      <w:r w:rsidRPr="005A2792">
        <w:rPr>
          <w:rFonts w:ascii="Times New Roman" w:hAnsi="Times New Roman" w:cs="Times New Roman"/>
          <w:b/>
        </w:rPr>
        <w:t>8 (34643) 3-95-24.</w:t>
      </w:r>
    </w:p>
    <w:p w14:paraId="5E77F994"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4.5. В Договоре указана дата, при наступлении которой обязательства сторон прекращаются, за исключением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Договора в части поставки и приемки товара. При наступлении указанной даты Заказчиком в двух экземплярах составляется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по Договору, в котором указываются сведения о прекращении действия Договора; сведения о фактически исполненных обязательствах по Договору; сумма, подлежащая оплате в соответствии с условиями Договора. </w:t>
      </w:r>
    </w:p>
    <w:p w14:paraId="33CBEB7E" w14:textId="4A714EA2" w:rsidR="004C3B70"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Поставщик обязан подписать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В случае уклонения Поставщика от подписания данного акта Заказчик проставляет в нем соответствующую отметку. Акт </w:t>
      </w:r>
      <w:proofErr w:type="spellStart"/>
      <w:r w:rsidRPr="005A2792">
        <w:rPr>
          <w:rFonts w:ascii="Times New Roman" w:hAnsi="Times New Roman" w:cs="Times New Roman"/>
        </w:rPr>
        <w:t>взаимосверки</w:t>
      </w:r>
      <w:proofErr w:type="spellEnd"/>
      <w:r w:rsidRPr="005A2792">
        <w:rPr>
          <w:rFonts w:ascii="Times New Roman" w:hAnsi="Times New Roman" w:cs="Times New Roman"/>
        </w:rPr>
        <w:t xml:space="preserve"> обязательств является основанием для проведения взаиморасчетов между Сторонами. </w:t>
      </w:r>
    </w:p>
    <w:p w14:paraId="77E26DFF" w14:textId="77777777" w:rsidR="00EA7923" w:rsidRPr="003860A7" w:rsidRDefault="00EA7923" w:rsidP="003860A7">
      <w:pPr>
        <w:widowControl w:val="0"/>
        <w:autoSpaceDE w:val="0"/>
        <w:autoSpaceDN w:val="0"/>
        <w:adjustRightInd w:val="0"/>
        <w:ind w:firstLine="567"/>
        <w:jc w:val="both"/>
        <w:rPr>
          <w:rFonts w:ascii="Times New Roman" w:hAnsi="Times New Roman" w:cs="Times New Roman"/>
        </w:rPr>
      </w:pPr>
    </w:p>
    <w:p w14:paraId="31161BF6"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5. Порядок сдачи и приемки товара</w:t>
      </w:r>
    </w:p>
    <w:p w14:paraId="383B8861"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5.1. Поставщик в срок, указанный в разделе 4 настоящего Договора, при поставке товара должен передать Заказчику следующие документы на русском языке:</w:t>
      </w:r>
    </w:p>
    <w:p w14:paraId="5EEBCD2C" w14:textId="77777777" w:rsidR="004C3B70" w:rsidRPr="005A2792" w:rsidRDefault="004C3B70" w:rsidP="004C3B70">
      <w:pPr>
        <w:widowControl w:val="0"/>
        <w:autoSpaceDE w:val="0"/>
        <w:autoSpaceDN w:val="0"/>
        <w:adjustRightInd w:val="0"/>
        <w:ind w:left="566"/>
        <w:jc w:val="both"/>
        <w:rPr>
          <w:rFonts w:ascii="Times New Roman" w:hAnsi="Times New Roman" w:cs="Times New Roman"/>
          <w:kern w:val="16"/>
        </w:rPr>
      </w:pPr>
      <w:r w:rsidRPr="005A2792">
        <w:rPr>
          <w:rFonts w:ascii="Times New Roman" w:hAnsi="Times New Roman" w:cs="Times New Roman"/>
          <w:kern w:val="16"/>
        </w:rPr>
        <w:t xml:space="preserve">5.1.1. декларации о соответствии, </w:t>
      </w:r>
    </w:p>
    <w:p w14:paraId="172B0C52" w14:textId="77777777" w:rsidR="004C3B70" w:rsidRPr="005A2792" w:rsidRDefault="004C3B70" w:rsidP="004C3B70">
      <w:pPr>
        <w:widowControl w:val="0"/>
        <w:autoSpaceDE w:val="0"/>
        <w:autoSpaceDN w:val="0"/>
        <w:adjustRightInd w:val="0"/>
        <w:ind w:left="566"/>
        <w:jc w:val="both"/>
        <w:rPr>
          <w:rFonts w:ascii="Times New Roman" w:hAnsi="Times New Roman" w:cs="Times New Roman"/>
          <w:kern w:val="16"/>
        </w:rPr>
      </w:pPr>
      <w:r w:rsidRPr="005A2792">
        <w:rPr>
          <w:rFonts w:ascii="Times New Roman" w:hAnsi="Times New Roman" w:cs="Times New Roman"/>
          <w:kern w:val="16"/>
        </w:rPr>
        <w:t>5.1.2. санитарно-эпидемиологические заключения,</w:t>
      </w:r>
    </w:p>
    <w:p w14:paraId="69845883" w14:textId="77777777" w:rsidR="004C3B70" w:rsidRPr="005A2792" w:rsidRDefault="004C3B70" w:rsidP="004C3B70">
      <w:pPr>
        <w:widowControl w:val="0"/>
        <w:autoSpaceDE w:val="0"/>
        <w:autoSpaceDN w:val="0"/>
        <w:adjustRightInd w:val="0"/>
        <w:ind w:left="566"/>
        <w:jc w:val="both"/>
        <w:rPr>
          <w:rFonts w:ascii="Times New Roman" w:hAnsi="Times New Roman" w:cs="Times New Roman"/>
          <w:kern w:val="16"/>
        </w:rPr>
      </w:pPr>
      <w:r w:rsidRPr="005A2792">
        <w:rPr>
          <w:rFonts w:ascii="Times New Roman" w:hAnsi="Times New Roman" w:cs="Times New Roman"/>
          <w:kern w:val="16"/>
        </w:rPr>
        <w:t>5.1.3. товарные накладные в 2-х экз.</w:t>
      </w:r>
      <w:r w:rsidRPr="005A2792">
        <w:rPr>
          <w:rFonts w:ascii="Times New Roman" w:hAnsi="Times New Roman" w:cs="Times New Roman"/>
        </w:rPr>
        <w:t>,</w:t>
      </w:r>
    </w:p>
    <w:p w14:paraId="154498AC" w14:textId="77777777" w:rsidR="004C3B70" w:rsidRPr="005A2792" w:rsidRDefault="004C3B70" w:rsidP="004C3B70">
      <w:pPr>
        <w:widowControl w:val="0"/>
        <w:autoSpaceDE w:val="0"/>
        <w:autoSpaceDN w:val="0"/>
        <w:adjustRightInd w:val="0"/>
        <w:ind w:firstLine="566"/>
        <w:jc w:val="both"/>
        <w:rPr>
          <w:rFonts w:ascii="Times New Roman" w:hAnsi="Times New Roman" w:cs="Times New Roman"/>
          <w:kern w:val="16"/>
        </w:rPr>
      </w:pPr>
      <w:r w:rsidRPr="005A2792">
        <w:rPr>
          <w:rFonts w:ascii="Times New Roman" w:hAnsi="Times New Roman" w:cs="Times New Roman"/>
        </w:rPr>
        <w:t xml:space="preserve">5.1.4. счет и счет-фактуру </w:t>
      </w:r>
      <w:r w:rsidRPr="005A2792">
        <w:rPr>
          <w:rFonts w:ascii="Times New Roman" w:hAnsi="Times New Roman" w:cs="Times New Roman"/>
          <w:kern w:val="16"/>
        </w:rPr>
        <w:t>в 2-х экз. или универсальный передаточный документ.</w:t>
      </w:r>
    </w:p>
    <w:p w14:paraId="03A1B45D"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5.2. Приемка товара осуществляется в месте поставки товара.</w:t>
      </w:r>
    </w:p>
    <w:p w14:paraId="6D90F7E6"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5.3. Приемка осуществляется уполномоченным представителем Заказчика</w:t>
      </w:r>
      <w:r w:rsidRPr="005A2792">
        <w:rPr>
          <w:rFonts w:ascii="Times New Roman" w:hAnsi="Times New Roman" w:cs="Times New Roman"/>
          <w:i/>
        </w:rPr>
        <w:t xml:space="preserve">. </w:t>
      </w:r>
      <w:r w:rsidRPr="005A2792">
        <w:rPr>
          <w:rFonts w:ascii="Times New Roman" w:hAnsi="Times New Roman" w:cs="Times New Roman"/>
        </w:rPr>
        <w:t>Представители Поставщика вправе присутствовать при проведении приемки. Заказчик вправе создать приемочную комиссию, состоящую из не менее пяти человек, для проверки соответствия товара требованиям, установленным Договором Проверка соответствия качества поставляемого товара требованиям, установленным Договором, может также осуществляться с привлечением экспертов, экспертных организаций.</w:t>
      </w:r>
    </w:p>
    <w:p w14:paraId="6D832185"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5.4. Проверка соответствия товара требованиям, установленным Договором, осуществляется в следующем порядке:</w:t>
      </w:r>
    </w:p>
    <w:p w14:paraId="5AA9EBF8"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5.4.1. В присутствии представителей Заказчика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w:t>
      </w:r>
      <w:r w:rsidRPr="005A2792">
        <w:rPr>
          <w:rFonts w:ascii="Times New Roman" w:hAnsi="Times New Roman" w:cs="Times New Roman"/>
          <w:i/>
        </w:rPr>
        <w:t xml:space="preserve">и </w:t>
      </w:r>
      <w:r w:rsidRPr="005A2792">
        <w:rPr>
          <w:rFonts w:ascii="Times New Roman" w:hAnsi="Times New Roman" w:cs="Times New Roman"/>
        </w:rPr>
        <w:t xml:space="preserve">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6.1), а также проверка целостности и маркировки упаковки, вскрытие упаковки (в случае, если товар поставляется в упаковке), осмотр товара на наличие сколов, трещин, внешних повреждений. </w:t>
      </w:r>
    </w:p>
    <w:p w14:paraId="43CE5E4A"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5.4.2. После внешнего осмотра товара (п. 5.4.1) осуществляется проверка товара по количеству путем пересчета единиц товара и сопоставления полученного количества с количеством товара, указанным в отгрузочной разнарядке, составленной по установленной форме (Приложение №2).</w:t>
      </w:r>
    </w:p>
    <w:p w14:paraId="5F040483"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Одновременно проверяется соответствие наименования, ассортимента и комплектности товара, указанного в отгрузочной разнарядке, с фактическим наименованием, ассортиментом и комплектностью товара, и со сведениями, содержащимися в сопроводительных документах на товар (п. 5.1).</w:t>
      </w:r>
    </w:p>
    <w:p w14:paraId="382E084E"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5.4.3. В случае выявления несоответствия товара условиям Договор Заказчик вправе отказаться от приемки товара полностью или частично. </w:t>
      </w:r>
    </w:p>
    <w:p w14:paraId="590175B2"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Если Поставщик передал меньшее количество товара, чем определено в отгрузочных разнарядках и Спецификации (Приложение № 1), Заказчик вправе потребовать передать недостающее количество товара и (или) направить Поставщику требование о расторжении Договора по соглашению сторон </w:t>
      </w:r>
      <w:r w:rsidRPr="005A2792">
        <w:rPr>
          <w:rFonts w:ascii="Times New Roman" w:hAnsi="Times New Roman" w:cs="Times New Roman"/>
          <w:kern w:val="16"/>
        </w:rPr>
        <w:t xml:space="preserve">или принять решение </w:t>
      </w:r>
      <w:r w:rsidRPr="005A2792">
        <w:rPr>
          <w:rFonts w:ascii="Times New Roman" w:hAnsi="Times New Roman" w:cs="Times New Roman"/>
        </w:rPr>
        <w:t xml:space="preserve">об одностороннем отказе от исполнения Договора, в случае, если поставка недостающего количества товара потребует больших временных затрат или нецелесообразна, в связи с чем Заказчик утрачивает интерес к Договору. </w:t>
      </w:r>
    </w:p>
    <w:p w14:paraId="280D13F1"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Если Поставщик передал Заказчику товар в количестве, превышающем указанное в Спецификации (Приложение № 1), Заказчик извещает об этом Поставщика в порядке, предусмотренном п. 5.4.7 Договора. Приемка излишнего количества товара не осуществляется. </w:t>
      </w:r>
    </w:p>
    <w:p w14:paraId="18C2DC12"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5.4.4. При приемке товара по качеству Заказчик</w:t>
      </w:r>
      <w:r w:rsidRPr="005A2792">
        <w:rPr>
          <w:rFonts w:ascii="Times New Roman" w:hAnsi="Times New Roman" w:cs="Times New Roman"/>
          <w:i/>
        </w:rPr>
        <w:t xml:space="preserve"> </w:t>
      </w:r>
      <w:r w:rsidRPr="005A2792">
        <w:rPr>
          <w:rFonts w:ascii="Times New Roman" w:hAnsi="Times New Roman" w:cs="Times New Roman"/>
        </w:rPr>
        <w:t>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Договора, результаты такой проверки распространяются на всю партию товара, поставляемого по отгрузочной разнарядке.</w:t>
      </w:r>
    </w:p>
    <w:p w14:paraId="06815803"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5.4.5. В случае обнаружения недостатков в качестве поставляемого товара,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 5.4.7 Договора. </w:t>
      </w:r>
    </w:p>
    <w:p w14:paraId="2B1A2AC8"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5.4.6.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w:t>
      </w:r>
      <w:r w:rsidRPr="005A2792">
        <w:rPr>
          <w:rFonts w:ascii="Times New Roman" w:hAnsi="Times New Roman" w:cs="Times New Roman"/>
          <w:kern w:val="16"/>
        </w:rPr>
        <w:t>заключением эксперта,</w:t>
      </w:r>
      <w:r w:rsidRPr="005A2792">
        <w:rPr>
          <w:rFonts w:ascii="Times New Roman" w:hAnsi="Times New Roman" w:cs="Times New Roman"/>
        </w:rPr>
        <w:t xml:space="preserve"> экспертной организации и оригинал экспертного заключения представить Заказчику. Выбор эксперта, экспертной организации осуществляется Поставщиком и в письменной форме согласовывается с Заказчиком.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 </w:t>
      </w:r>
    </w:p>
    <w:p w14:paraId="318B6346" w14:textId="77777777" w:rsidR="00DE3E34" w:rsidRDefault="004C3B70" w:rsidP="004C3B70">
      <w:pPr>
        <w:widowControl w:val="0"/>
        <w:tabs>
          <w:tab w:val="left" w:pos="709"/>
        </w:tabs>
        <w:autoSpaceDE w:val="0"/>
        <w:autoSpaceDN w:val="0"/>
        <w:adjustRightInd w:val="0"/>
        <w:ind w:firstLine="567"/>
        <w:jc w:val="both"/>
        <w:rPr>
          <w:rFonts w:ascii="Times New Roman" w:hAnsi="Times New Roman" w:cs="Times New Roman"/>
          <w:kern w:val="16"/>
        </w:rPr>
      </w:pPr>
      <w:r w:rsidRPr="005A2792">
        <w:rPr>
          <w:rFonts w:ascii="Times New Roman" w:hAnsi="Times New Roman" w:cs="Times New Roman"/>
        </w:rPr>
        <w:t xml:space="preserve">5.4.7. </w:t>
      </w:r>
      <w:r w:rsidRPr="005A2792">
        <w:rPr>
          <w:rFonts w:ascii="Times New Roman" w:hAnsi="Times New Roman" w:cs="Times New Roman"/>
          <w:kern w:val="16"/>
        </w:rPr>
        <w:t xml:space="preserve">Обо всех нарушениях условий Договора по наименованиям, количеству, ассортименту, комплектности, качеству товара, его таре и (или) маркировке и упаковке Заказчик извещает Поставщика не позднее трех рабочих дней с даты обнаружения указанных нарушений. Извещение о невыполнении или ненадлежащем выполнении Поставщиком обязательств по Договору составляется Заказчиком в письменной форме с указанием сроков по устранению допущенных </w:t>
      </w:r>
      <w:r w:rsidRPr="005A2792">
        <w:rPr>
          <w:rFonts w:ascii="Times New Roman" w:hAnsi="Times New Roman" w:cs="Times New Roman"/>
          <w:kern w:val="16"/>
        </w:rPr>
        <w:lastRenderedPageBreak/>
        <w:t xml:space="preserve">Поставщиком нарушений, вручается Поставщику под расписку. В случае отсутствия уполномоченного представителя </w:t>
      </w:r>
    </w:p>
    <w:p w14:paraId="25E7FD45" w14:textId="4B6C3F35" w:rsidR="004C3B70" w:rsidRPr="005A2792" w:rsidRDefault="004C3B70" w:rsidP="00DE3E34">
      <w:pPr>
        <w:widowControl w:val="0"/>
        <w:tabs>
          <w:tab w:val="left" w:pos="709"/>
        </w:tabs>
        <w:autoSpaceDE w:val="0"/>
        <w:autoSpaceDN w:val="0"/>
        <w:adjustRightInd w:val="0"/>
        <w:jc w:val="both"/>
        <w:rPr>
          <w:rFonts w:ascii="Times New Roman" w:hAnsi="Times New Roman" w:cs="Times New Roman"/>
          <w:kern w:val="16"/>
        </w:rPr>
      </w:pPr>
      <w:r w:rsidRPr="005A2792">
        <w:rPr>
          <w:rFonts w:ascii="Times New Roman" w:hAnsi="Times New Roman" w:cs="Times New Roman"/>
          <w:kern w:val="16"/>
        </w:rPr>
        <w:t>Поставщика уведомление о недопоставке или некачественной поставке направляется Поставщику по почте, факсу, электронной почте либо нарочным. Адресом электронной почты для получения извещений является: _________. Номером факса для получения извещений является: ________________.</w:t>
      </w:r>
    </w:p>
    <w:p w14:paraId="4FEC05E6"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5.4.8. Поставщик в установленный в извещении (п. 5.4.7) срок обязан устранить все допущенные нарушения.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 (или) направить Поставщику требование о расторжении Договора по соглашению сторон </w:t>
      </w:r>
      <w:r w:rsidRPr="005A2792">
        <w:rPr>
          <w:rFonts w:ascii="Times New Roman" w:hAnsi="Times New Roman" w:cs="Times New Roman"/>
          <w:i/>
          <w:kern w:val="16"/>
        </w:rPr>
        <w:t xml:space="preserve">(и (или) принять решение </w:t>
      </w:r>
      <w:r w:rsidRPr="005A2792">
        <w:rPr>
          <w:rFonts w:ascii="Times New Roman" w:hAnsi="Times New Roman" w:cs="Times New Roman"/>
          <w:i/>
        </w:rPr>
        <w:t>об одностороннем отказе от исполнения Договора)</w:t>
      </w:r>
      <w:r w:rsidRPr="005A2792">
        <w:rPr>
          <w:rFonts w:ascii="Times New Roman" w:hAnsi="Times New Roman" w:cs="Times New Roman"/>
        </w:rPr>
        <w:t>, в случае, если устранение нарушений потребует больших временных затрат, в связи с чем Заказчик утрачивает интерес к Договору.</w:t>
      </w:r>
    </w:p>
    <w:p w14:paraId="2CAB2D7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5.4.9. Во всем, что не предусмотрено настоящим разделом Договора, стороны руководствуются инструкциями, утвержденными постановлениями Госарбитража при Совете Министров СССР:</w:t>
      </w:r>
    </w:p>
    <w:p w14:paraId="3DFCBB39"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«О порядке приемки продукции производственно-технического назначения и товаров народного потребления по качеству» № П-7 от 25.04.1966;</w:t>
      </w:r>
    </w:p>
    <w:p w14:paraId="23A756FF"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«О порядке приемки продукции производственно-технического назначения и товаров народного потребления по количеству» № П-6 от 15.06.1965.</w:t>
      </w:r>
    </w:p>
    <w:p w14:paraId="65C12D95"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5.5. Поставщик за свой счет и своими силами должен произвести уборку упаковки и прочего мусора, образовавшегося в ходе приемки товара.</w:t>
      </w:r>
    </w:p>
    <w:p w14:paraId="3EFE88C4"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5.6. Приемка товара (части товара) оформляется товарной накладной, которая составляется в двух экземплярах и подписывается Заказчиком (в случае создания приемочной комиссии подписывается всеми членами приемочной комиссии и утверждается Заказчиком) и Поставщиком. В случае, когда поставка товара осуществляется в интересах Получателя, товарная накладная или универсальный передаточный документ составляется в трех экземплярах и подписывается Получателем, Заказчиком (в случае создания приемочной комиссии подписывается всеми членами приемочной комиссии и утверждается Заказчиком) и Поставщиком. </w:t>
      </w:r>
    </w:p>
    <w:p w14:paraId="45D1A6A9"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5.7. Риск случайной гибели или случайного повреждения товаров до их приемки Заказчиком (до подписания товарной накладной или универсального передаточного документа) несет Поставщик. </w:t>
      </w:r>
    </w:p>
    <w:p w14:paraId="18272350" w14:textId="73AF351A" w:rsidR="004C3B70" w:rsidRPr="003860A7"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5.8. Поставщик обеспечивает хранение товара до момента его сдачи – приемки</w:t>
      </w:r>
      <w:r w:rsidR="003860A7">
        <w:rPr>
          <w:rFonts w:ascii="Times New Roman" w:hAnsi="Times New Roman" w:cs="Times New Roman"/>
        </w:rPr>
        <w:t>.</w:t>
      </w:r>
    </w:p>
    <w:p w14:paraId="30827806"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6. Ответственность сторон</w:t>
      </w:r>
    </w:p>
    <w:p w14:paraId="18434E5B" w14:textId="77777777" w:rsidR="004C3B70" w:rsidRPr="005A2792" w:rsidRDefault="004C3B70" w:rsidP="004C3B70">
      <w:pPr>
        <w:autoSpaceDE w:val="0"/>
        <w:autoSpaceDN w:val="0"/>
        <w:adjustRightInd w:val="0"/>
        <w:ind w:firstLine="426"/>
        <w:jc w:val="both"/>
        <w:outlineLvl w:val="0"/>
        <w:rPr>
          <w:rFonts w:ascii="Times New Roman" w:hAnsi="Times New Roman" w:cs="Times New Roman"/>
          <w:kern w:val="16"/>
        </w:rPr>
      </w:pPr>
      <w:r w:rsidRPr="005A2792">
        <w:rPr>
          <w:rFonts w:ascii="Times New Roman" w:hAnsi="Times New Roman" w:cs="Times New Roman"/>
          <w:kern w:val="16"/>
        </w:rPr>
        <w:t xml:space="preserve">6.1. Стороны несут ответственность за неисполнение и ненадлежащее исполнение Договора, в том числе за неполное и (или) несвоевременное исполнение своих обязательств по Договору. </w:t>
      </w:r>
    </w:p>
    <w:p w14:paraId="6921BA2B" w14:textId="77777777" w:rsidR="004C3B70" w:rsidRPr="005A2792" w:rsidRDefault="004C3B70" w:rsidP="004C3B70">
      <w:pPr>
        <w:autoSpaceDE w:val="0"/>
        <w:autoSpaceDN w:val="0"/>
        <w:adjustRightInd w:val="0"/>
        <w:ind w:firstLine="426"/>
        <w:jc w:val="both"/>
        <w:outlineLvl w:val="0"/>
        <w:rPr>
          <w:rFonts w:ascii="Times New Roman" w:hAnsi="Times New Roman" w:cs="Times New Roman"/>
          <w:kern w:val="16"/>
        </w:rPr>
      </w:pPr>
      <w:r w:rsidRPr="005A2792">
        <w:rPr>
          <w:rFonts w:ascii="Times New Roman" w:hAnsi="Times New Roman" w:cs="Times New Roman"/>
          <w:kern w:val="16"/>
        </w:rPr>
        <w:t>6.2. В случае поставки товара, несоответствующего требованиям настоящего Договора, Поставщик по требованию Заказчика производит устранение недостатков за свой счет в согласованные с Заказчиком сроки. В случае невозможности устранения недостатков Заказчик вправе потребовать замены товара на товар, соответствующий условиям и требованиям настоящего Договора или потребовать возврата, уплаченного за него денежных средств.</w:t>
      </w:r>
    </w:p>
    <w:p w14:paraId="4DEFFDE7" w14:textId="0C23315A" w:rsidR="004C3B70" w:rsidRPr="00EA7923" w:rsidRDefault="004C3B70" w:rsidP="004C3B70">
      <w:pPr>
        <w:autoSpaceDE w:val="0"/>
        <w:autoSpaceDN w:val="0"/>
        <w:adjustRightInd w:val="0"/>
        <w:ind w:firstLine="426"/>
        <w:jc w:val="both"/>
        <w:outlineLvl w:val="0"/>
        <w:rPr>
          <w:rFonts w:ascii="Times New Roman" w:hAnsi="Times New Roman" w:cs="Times New Roman"/>
          <w:b/>
          <w:kern w:val="16"/>
        </w:rPr>
      </w:pPr>
      <w:r w:rsidRPr="005A2792">
        <w:rPr>
          <w:rFonts w:ascii="Times New Roman" w:hAnsi="Times New Roman" w:cs="Times New Roman"/>
          <w:kern w:val="16"/>
        </w:rPr>
        <w:t xml:space="preserve">6.3. В случае нарушения сроков поставки товара Поставщик уплачивает Заказчику пени </w:t>
      </w:r>
      <w:r w:rsidRPr="00EA7923">
        <w:rPr>
          <w:rFonts w:ascii="Times New Roman" w:hAnsi="Times New Roman" w:cs="Times New Roman"/>
          <w:b/>
          <w:kern w:val="16"/>
        </w:rPr>
        <w:t xml:space="preserve">в размере </w:t>
      </w:r>
      <w:r w:rsidR="00EA7923" w:rsidRPr="00EA7923">
        <w:rPr>
          <w:rFonts w:ascii="Times New Roman" w:hAnsi="Times New Roman" w:cs="Times New Roman"/>
          <w:b/>
          <w:kern w:val="16"/>
        </w:rPr>
        <w:t>2,5% от суммы Договора,</w:t>
      </w:r>
      <w:r w:rsidRPr="00EA7923">
        <w:rPr>
          <w:rFonts w:ascii="Times New Roman" w:hAnsi="Times New Roman" w:cs="Times New Roman"/>
          <w:b/>
          <w:kern w:val="16"/>
        </w:rPr>
        <w:t xml:space="preserve"> за каждый день просрочки.</w:t>
      </w:r>
    </w:p>
    <w:p w14:paraId="0AEC718B" w14:textId="77777777" w:rsidR="004C3B70" w:rsidRPr="005A2792" w:rsidRDefault="004C3B70" w:rsidP="004C3B70">
      <w:pPr>
        <w:autoSpaceDE w:val="0"/>
        <w:autoSpaceDN w:val="0"/>
        <w:adjustRightInd w:val="0"/>
        <w:ind w:firstLine="426"/>
        <w:jc w:val="both"/>
        <w:outlineLvl w:val="0"/>
        <w:rPr>
          <w:rFonts w:ascii="Times New Roman" w:hAnsi="Times New Roman" w:cs="Times New Roman"/>
          <w:kern w:val="16"/>
        </w:rPr>
      </w:pPr>
      <w:r w:rsidRPr="005A2792">
        <w:rPr>
          <w:rFonts w:ascii="Times New Roman" w:hAnsi="Times New Roman" w:cs="Times New Roman"/>
          <w:kern w:val="16"/>
        </w:rPr>
        <w:t>6.4. В случае просрочки исполнения Заказчиком обязательств, предусмотренных уплачивает Продавцу пени в размере 1/300 (одной трехсотой) действующей на день ее уплаты ключевой ставки Центрального банка Российской Федерации от стоимости товара за каждый день просрочки.</w:t>
      </w:r>
    </w:p>
    <w:p w14:paraId="2BCCA72E" w14:textId="77777777" w:rsidR="004C3B70" w:rsidRPr="005A2792" w:rsidRDefault="004C3B70" w:rsidP="004C3B70">
      <w:pPr>
        <w:autoSpaceDE w:val="0"/>
        <w:autoSpaceDN w:val="0"/>
        <w:adjustRightInd w:val="0"/>
        <w:ind w:firstLine="426"/>
        <w:jc w:val="both"/>
        <w:outlineLvl w:val="0"/>
        <w:rPr>
          <w:rFonts w:ascii="Times New Roman" w:hAnsi="Times New Roman" w:cs="Times New Roman"/>
          <w:kern w:val="16"/>
        </w:rPr>
      </w:pPr>
      <w:r w:rsidRPr="005A2792">
        <w:rPr>
          <w:rFonts w:ascii="Times New Roman" w:hAnsi="Times New Roman" w:cs="Times New Roman"/>
          <w:kern w:val="16"/>
        </w:rPr>
        <w:t>6.5. Применение штрафных санкций не освобождает Стороны от выполнения принятых ими обязательств.</w:t>
      </w:r>
    </w:p>
    <w:p w14:paraId="730EDCCE" w14:textId="2395198A" w:rsidR="004C3B70" w:rsidRPr="003860A7" w:rsidRDefault="004C3B70" w:rsidP="003860A7">
      <w:pPr>
        <w:autoSpaceDE w:val="0"/>
        <w:autoSpaceDN w:val="0"/>
        <w:adjustRightInd w:val="0"/>
        <w:ind w:firstLine="426"/>
        <w:jc w:val="both"/>
        <w:outlineLvl w:val="0"/>
        <w:rPr>
          <w:rFonts w:ascii="Times New Roman" w:hAnsi="Times New Roman" w:cs="Times New Roman"/>
          <w:kern w:val="16"/>
        </w:rPr>
      </w:pPr>
      <w:r w:rsidRPr="005A2792">
        <w:rPr>
          <w:rFonts w:ascii="Times New Roman" w:hAnsi="Times New Roman" w:cs="Times New Roman"/>
          <w:kern w:val="16"/>
        </w:rPr>
        <w:t>6.6. За неисполнение или ненадлежащее исполнение обязательств по настоящему Договору, Заказчик и Поставщик несут ответственность в соответствии с действующим законодательством.</w:t>
      </w:r>
    </w:p>
    <w:p w14:paraId="1C39CDBD" w14:textId="77777777" w:rsidR="004C3B70" w:rsidRPr="005A2792" w:rsidRDefault="004C3B70" w:rsidP="004C3B70">
      <w:pPr>
        <w:keepNext/>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7. Порядок разрешения споров</w:t>
      </w:r>
    </w:p>
    <w:p w14:paraId="70968BB9"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7.1. Заказчик и Поставщик должны приложить все усилия, чтобы путем прямых переговоров разрешить к обоюдному удовлетворению сторон все противоречия или спорные вопросы, возникающие между ними в рамках настоящего Договора.</w:t>
      </w:r>
    </w:p>
    <w:p w14:paraId="01AB8548" w14:textId="2A01769C" w:rsidR="003860A7" w:rsidRPr="005A2792"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7.2. Любые споры, разногласия и требования, возникающие из настоящего Договора, подлежат разрешению в Арбитражном суде Ханты-Мансийского автономного округа – Югры.</w:t>
      </w:r>
    </w:p>
    <w:p w14:paraId="402DB423" w14:textId="77777777" w:rsidR="004C3B70" w:rsidRPr="005A2792" w:rsidRDefault="004C3B70" w:rsidP="004C3B70">
      <w:pPr>
        <w:widowControl w:val="0"/>
        <w:autoSpaceDE w:val="0"/>
        <w:autoSpaceDN w:val="0"/>
        <w:adjustRightInd w:val="0"/>
        <w:spacing w:line="240" w:lineRule="atLeast"/>
        <w:ind w:firstLine="567"/>
        <w:jc w:val="center"/>
        <w:rPr>
          <w:rFonts w:ascii="Times New Roman" w:hAnsi="Times New Roman" w:cs="Times New Roman"/>
          <w:b/>
        </w:rPr>
      </w:pPr>
      <w:r w:rsidRPr="005A2792">
        <w:rPr>
          <w:rFonts w:ascii="Times New Roman" w:hAnsi="Times New Roman" w:cs="Times New Roman"/>
          <w:b/>
        </w:rPr>
        <w:t>8. Форс-мажорные обстоятельства</w:t>
      </w:r>
    </w:p>
    <w:p w14:paraId="34647117"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8.1.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и если эти обстоятельства непосредственно повлияли на исполнение Договора. </w:t>
      </w:r>
    </w:p>
    <w:p w14:paraId="0C53590C"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8.2.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ссылается на них в будущем.</w:t>
      </w:r>
    </w:p>
    <w:p w14:paraId="748BE517"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8.3. Обязанность доказать наличие обстоятельств непреодолимой силы лежит на Стороне Договора, не выполнившей свои обязательства по Договору.</w:t>
      </w:r>
    </w:p>
    <w:p w14:paraId="35E0AB5A"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округа-Югры, или иной торгово-промышленной палаты, где имели место обстоятельства непреодолимой силы.</w:t>
      </w:r>
    </w:p>
    <w:p w14:paraId="5281076B" w14:textId="15301059" w:rsidR="003860A7" w:rsidRPr="003860A7" w:rsidRDefault="004C3B70" w:rsidP="003860A7">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8.4. Если обстоятельства и их последствия будут длиться более 1 (одного) месяца, то стороны расторгают Договор. В этом случае ни одна из сторон не имеет права потребовать от другой стороны возмещения убытков.</w:t>
      </w:r>
    </w:p>
    <w:p w14:paraId="2B7C2460"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9. Расторжение Договора</w:t>
      </w:r>
    </w:p>
    <w:p w14:paraId="548C2E05"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9.1.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20CE6A08"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9.2.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29C6842F"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9.3. В случае расторжения Договора по соглашению сторон Исполнитель возвращает Заказчику все денежные </w:t>
      </w:r>
      <w:r w:rsidRPr="005A2792">
        <w:rPr>
          <w:rFonts w:ascii="Times New Roman" w:hAnsi="Times New Roman" w:cs="Times New Roman"/>
        </w:rPr>
        <w:lastRenderedPageBreak/>
        <w:t>средства, перечисленные для исполнения обязательств по Договору, а Заказчик оплачивает расходы (издержки) Исполнителя за фактически исполненные обязательства по Договору.</w:t>
      </w:r>
    </w:p>
    <w:p w14:paraId="3FC9B94B" w14:textId="77777777" w:rsidR="004C3B70" w:rsidRPr="005A2792"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9.4. Заказчик вправе принять решение об одностороннем отказе от исполнения Договора. До принятия такого решения Заказчик вправе провести экспертизу поставленного товара с привлечением экспертов, экспертных организаций.</w:t>
      </w:r>
    </w:p>
    <w:p w14:paraId="38D65142" w14:textId="77777777" w:rsidR="004C3B70" w:rsidRPr="005A2792" w:rsidRDefault="004C3B70" w:rsidP="004C3B70">
      <w:pPr>
        <w:widowControl w:val="0"/>
        <w:autoSpaceDE w:val="0"/>
        <w:autoSpaceDN w:val="0"/>
        <w:adjustRightInd w:val="0"/>
        <w:ind w:firstLine="540"/>
        <w:jc w:val="both"/>
        <w:rPr>
          <w:rFonts w:ascii="Times New Roman" w:hAnsi="Times New Roman" w:cs="Times New Roman"/>
        </w:rPr>
      </w:pPr>
      <w:r w:rsidRPr="005A2792">
        <w:rPr>
          <w:rFonts w:ascii="Times New Roman" w:hAnsi="Times New Roman" w:cs="Times New Roman"/>
        </w:rPr>
        <w:t>9.5.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0F810BE" w14:textId="77777777" w:rsidR="004C3B70" w:rsidRPr="005A2792" w:rsidRDefault="004C3B70" w:rsidP="004C3B70">
      <w:pPr>
        <w:widowControl w:val="0"/>
        <w:autoSpaceDE w:val="0"/>
        <w:autoSpaceDN w:val="0"/>
        <w:adjustRightInd w:val="0"/>
        <w:ind w:firstLine="540"/>
        <w:jc w:val="both"/>
        <w:rPr>
          <w:rFonts w:ascii="Times New Roman" w:hAnsi="Times New Roman" w:cs="Times New Roman"/>
        </w:rPr>
      </w:pPr>
      <w:r w:rsidRPr="005A2792">
        <w:rPr>
          <w:rFonts w:ascii="Times New Roman" w:hAnsi="Times New Roman" w:cs="Times New Roman"/>
        </w:rPr>
        <w:t>9.6. Решение Заказчика об одностороннем отказе от исполнения 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вышеуказанных требований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разделе 13 Договора.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Договора в единой информационной системе.</w:t>
      </w:r>
    </w:p>
    <w:p w14:paraId="17A7129B"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9.7. 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Договора.</w:t>
      </w:r>
    </w:p>
    <w:p w14:paraId="7F818604"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9.8.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предусмотренной п. 10.5 Договора.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26FF531F"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9.9. Заказчик принимает решение об одностороннем отказе от исполнения Договора, если в ходе исполнения Договора будет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2C2495EB"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9.10. Поставщик вправе принять решение об одностороннем отказе от исполнения Договора в соответствии с гражданским законодательством. Такое решение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разделе 13 Договора,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Поставщиком вышеуказанных требований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Поставщиком подтверждения о вручении Заказчику указанного уведомления.</w:t>
      </w:r>
    </w:p>
    <w:p w14:paraId="1298210E"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9.11. Решение Поставщика об одностороннем отказе от исполнения Договора вступает в силу и Договор считается расторгнутым через десять дней с даты надлежащего уведомления Поставщиком Заказчика об одностороннем отказе от исполнения Договора.</w:t>
      </w:r>
    </w:p>
    <w:p w14:paraId="7138D0E7"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9.12.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14:paraId="2BB31E50" w14:textId="77777777" w:rsidR="004C3B70" w:rsidRPr="005A2792" w:rsidRDefault="004C3B70" w:rsidP="004C3B70">
      <w:pPr>
        <w:widowControl w:val="0"/>
        <w:autoSpaceDE w:val="0"/>
        <w:autoSpaceDN w:val="0"/>
        <w:adjustRightInd w:val="0"/>
        <w:ind w:firstLine="539"/>
        <w:jc w:val="both"/>
        <w:rPr>
          <w:rFonts w:ascii="Times New Roman" w:hAnsi="Times New Roman" w:cs="Times New Roman"/>
        </w:rPr>
      </w:pPr>
      <w:r w:rsidRPr="005A2792">
        <w:rPr>
          <w:rFonts w:ascii="Times New Roman" w:hAnsi="Times New Roman" w:cs="Times New Roman"/>
        </w:rPr>
        <w:t>9.13.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19EA839"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p>
    <w:p w14:paraId="0EA85F49" w14:textId="77777777"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10. Срок действия Договора</w:t>
      </w:r>
    </w:p>
    <w:p w14:paraId="6C5C3F6B" w14:textId="7ACBB238" w:rsidR="004C3B70" w:rsidRDefault="004C3B70" w:rsidP="004C3B70">
      <w:pPr>
        <w:widowControl w:val="0"/>
        <w:autoSpaceDE w:val="0"/>
        <w:autoSpaceDN w:val="0"/>
        <w:adjustRightInd w:val="0"/>
        <w:ind w:firstLine="567"/>
        <w:jc w:val="both"/>
        <w:rPr>
          <w:rFonts w:ascii="Times New Roman" w:hAnsi="Times New Roman" w:cs="Times New Roman"/>
        </w:rPr>
      </w:pPr>
      <w:r w:rsidRPr="005A2792">
        <w:rPr>
          <w:rFonts w:ascii="Times New Roman" w:hAnsi="Times New Roman" w:cs="Times New Roman"/>
        </w:rPr>
        <w:t xml:space="preserve">10.1. </w:t>
      </w:r>
      <w:bookmarkStart w:id="0" w:name="_Hlk118807286"/>
      <w:r w:rsidRPr="005A2792">
        <w:rPr>
          <w:rFonts w:ascii="Times New Roman" w:hAnsi="Times New Roman" w:cs="Times New Roman"/>
        </w:rPr>
        <w:t xml:space="preserve">Договор вступает в силу со дня подписания его Сторонами и действует по </w:t>
      </w:r>
      <w:r w:rsidRPr="005A2792">
        <w:rPr>
          <w:rFonts w:ascii="Times New Roman" w:hAnsi="Times New Roman" w:cs="Times New Roman"/>
          <w:b/>
        </w:rPr>
        <w:t>31.12.202</w:t>
      </w:r>
      <w:r w:rsidR="001C734A">
        <w:rPr>
          <w:rFonts w:ascii="Times New Roman" w:hAnsi="Times New Roman" w:cs="Times New Roman"/>
          <w:b/>
        </w:rPr>
        <w:t>7</w:t>
      </w:r>
      <w:r w:rsidRPr="005A2792">
        <w:rPr>
          <w:rFonts w:ascii="Times New Roman" w:hAnsi="Times New Roman" w:cs="Times New Roman"/>
          <w:b/>
        </w:rPr>
        <w:t>г</w:t>
      </w:r>
      <w:r w:rsidRPr="005A2792">
        <w:rPr>
          <w:rFonts w:ascii="Times New Roman" w:hAnsi="Times New Roman" w:cs="Times New Roman"/>
        </w:rPr>
        <w:t>. (включительно), за исключением обязательств по оплате товара, обязательств по возмещению убытков и выплате неустойки.</w:t>
      </w:r>
    </w:p>
    <w:p w14:paraId="12DF68F6" w14:textId="77777777" w:rsidR="003860A7" w:rsidRDefault="003860A7" w:rsidP="004C3B70">
      <w:pPr>
        <w:widowControl w:val="0"/>
        <w:autoSpaceDE w:val="0"/>
        <w:autoSpaceDN w:val="0"/>
        <w:adjustRightInd w:val="0"/>
        <w:ind w:firstLine="567"/>
        <w:jc w:val="both"/>
        <w:rPr>
          <w:rFonts w:ascii="Times New Roman" w:hAnsi="Times New Roman" w:cs="Times New Roman"/>
        </w:rPr>
      </w:pPr>
      <w:bookmarkStart w:id="1" w:name="_Hlk118807212"/>
      <w:bookmarkEnd w:id="0"/>
    </w:p>
    <w:p w14:paraId="3CF98869" w14:textId="776734CD" w:rsidR="003B448E" w:rsidRPr="002A72AB" w:rsidRDefault="003B448E" w:rsidP="00795937">
      <w:pPr>
        <w:ind w:firstLine="567"/>
        <w:jc w:val="center"/>
        <w:rPr>
          <w:rFonts w:ascii="Times New Roman" w:hAnsi="Times New Roman" w:cs="Times New Roman"/>
          <w:b/>
        </w:rPr>
      </w:pPr>
      <w:r>
        <w:rPr>
          <w:rFonts w:ascii="Times New Roman" w:hAnsi="Times New Roman" w:cs="Times New Roman"/>
          <w:b/>
        </w:rPr>
        <w:t>11</w:t>
      </w:r>
      <w:r w:rsidRPr="002A72AB">
        <w:rPr>
          <w:rFonts w:ascii="Times New Roman" w:hAnsi="Times New Roman" w:cs="Times New Roman"/>
          <w:b/>
        </w:rPr>
        <w:t xml:space="preserve">. </w:t>
      </w:r>
      <w:r>
        <w:rPr>
          <w:rFonts w:ascii="Times New Roman" w:hAnsi="Times New Roman" w:cs="Times New Roman"/>
          <w:b/>
        </w:rPr>
        <w:t>Антикоррупционная оговорка</w:t>
      </w:r>
    </w:p>
    <w:p w14:paraId="4BF2EA5A" w14:textId="75FDC541" w:rsidR="003B448E" w:rsidRPr="002A72AB" w:rsidRDefault="003B448E" w:rsidP="003B448E">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.1. При исполнении своих обязательств по </w:t>
      </w:r>
      <w:r w:rsidR="008C7960">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w:t>
      </w:r>
      <w:r>
        <w:rPr>
          <w:rFonts w:ascii="Times New Roman" w:hAnsi="Times New Roman" w:cs="Times New Roman"/>
        </w:rPr>
        <w:t>Договору</w:t>
      </w:r>
      <w:r w:rsidRPr="002A72AB">
        <w:rPr>
          <w:rFonts w:ascii="Times New Roman" w:hAnsi="Times New Roman" w:cs="Times New Roman"/>
        </w:rPr>
        <w:t xml:space="preserve"> Стороны, их аффилированные лица, работники или посредники не осуществляют действия, квалифицируемые применимым для целей </w:t>
      </w:r>
      <w:r>
        <w:rPr>
          <w:rFonts w:ascii="Times New Roman" w:hAnsi="Times New Roman" w:cs="Times New Roman"/>
        </w:rPr>
        <w:t>Договора</w:t>
      </w:r>
      <w:r w:rsidRPr="002A72AB">
        <w:rPr>
          <w:rFonts w:ascii="Times New Roman" w:hAnsi="Times New Roman" w:cs="Times New Roman"/>
        </w:rPr>
        <w:t xml:space="preserve">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476283CD" w14:textId="77777777" w:rsidR="008C7960" w:rsidRDefault="003B448E" w:rsidP="003B448E">
      <w:pPr>
        <w:ind w:firstLine="708"/>
        <w:jc w:val="both"/>
        <w:rPr>
          <w:rFonts w:ascii="Times New Roman" w:hAnsi="Times New Roman" w:cs="Times New Roman"/>
        </w:rPr>
      </w:pPr>
      <w:r w:rsidRPr="002A72AB">
        <w:rPr>
          <w:rFonts w:ascii="Times New Roman" w:hAnsi="Times New Roman" w:cs="Times New Roman"/>
        </w:rPr>
        <w:lastRenderedPageBreak/>
        <w:t>1</w:t>
      </w:r>
      <w:r>
        <w:rPr>
          <w:rFonts w:ascii="Times New Roman" w:hAnsi="Times New Roman" w:cs="Times New Roman"/>
        </w:rPr>
        <w:t>1</w:t>
      </w:r>
      <w:r w:rsidRPr="002A72AB">
        <w:rPr>
          <w:rFonts w:ascii="Times New Roman" w:hAnsi="Times New Roman" w:cs="Times New Roman"/>
        </w:rPr>
        <w:t xml:space="preserve">.2.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соответствующая Сторона обязуется уведомить другую Сторону в письменной форме не позднее 5 рабочих дней с момента возникновения указанных </w:t>
      </w:r>
    </w:p>
    <w:p w14:paraId="4115601A" w14:textId="2C73F1DE" w:rsidR="003B448E" w:rsidRPr="002A72AB" w:rsidRDefault="003B448E" w:rsidP="008C7960">
      <w:pPr>
        <w:jc w:val="both"/>
        <w:rPr>
          <w:rFonts w:ascii="Times New Roman" w:hAnsi="Times New Roman" w:cs="Times New Roman"/>
        </w:rPr>
      </w:pPr>
      <w:r w:rsidRPr="002A72AB">
        <w:rPr>
          <w:rFonts w:ascii="Times New Roman" w:hAnsi="Times New Roman" w:cs="Times New Roman"/>
        </w:rPr>
        <w:t xml:space="preserve">подозрений. В письменном уведомлении указываются лица, причастные к нарушению условий </w:t>
      </w:r>
      <w:r>
        <w:rPr>
          <w:rFonts w:ascii="Times New Roman" w:hAnsi="Times New Roman" w:cs="Times New Roman"/>
        </w:rPr>
        <w:t>Договора</w:t>
      </w:r>
      <w:r w:rsidRPr="002A72AB">
        <w:rPr>
          <w:rFonts w:ascii="Times New Roman" w:hAnsi="Times New Roman" w:cs="Times New Roman"/>
        </w:rPr>
        <w:t xml:space="preserve">,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w:t>
      </w:r>
      <w:r>
        <w:rPr>
          <w:rFonts w:ascii="Times New Roman" w:hAnsi="Times New Roman" w:cs="Times New Roman"/>
        </w:rPr>
        <w:t>Договора</w:t>
      </w:r>
      <w:r w:rsidRPr="002A72AB">
        <w:rPr>
          <w:rFonts w:ascii="Times New Roman" w:hAnsi="Times New Roman" w:cs="Times New Roman"/>
        </w:rPr>
        <w:t xml:space="preserve">. </w:t>
      </w:r>
    </w:p>
    <w:p w14:paraId="6C14A461" w14:textId="77777777" w:rsidR="003B448E" w:rsidRPr="002A72AB" w:rsidRDefault="003B448E" w:rsidP="003B448E">
      <w:pPr>
        <w:jc w:val="both"/>
        <w:rPr>
          <w:rFonts w:ascii="Times New Roman" w:hAnsi="Times New Roman" w:cs="Times New Roman"/>
        </w:rPr>
      </w:pPr>
      <w:r w:rsidRPr="002A72AB">
        <w:rPr>
          <w:rFonts w:ascii="Times New Roman" w:hAnsi="Times New Roman" w:cs="Times New Roman"/>
        </w:rPr>
        <w:t>К</w:t>
      </w:r>
      <w:r>
        <w:rPr>
          <w:rFonts w:ascii="Times New Roman" w:hAnsi="Times New Roman" w:cs="Times New Roman"/>
        </w:rPr>
        <w:t xml:space="preserve">аналы уведомления </w:t>
      </w:r>
      <w:r w:rsidRPr="002A72AB">
        <w:rPr>
          <w:rFonts w:ascii="Times New Roman" w:hAnsi="Times New Roman" w:cs="Times New Roman"/>
        </w:rPr>
        <w:t xml:space="preserve">о нарушениях каких-либо положений настоящего раздела: </w:t>
      </w:r>
      <w:r>
        <w:rPr>
          <w:rFonts w:ascii="Times New Roman" w:hAnsi="Times New Roman" w:cs="Times New Roman"/>
        </w:rPr>
        <w:t>______________.</w:t>
      </w:r>
    </w:p>
    <w:p w14:paraId="6EF2FC65" w14:textId="6BFAAAD2" w:rsidR="003B448E" w:rsidRPr="002A72AB" w:rsidRDefault="003B448E" w:rsidP="003B448E">
      <w:pPr>
        <w:jc w:val="both"/>
        <w:rPr>
          <w:rFonts w:ascii="Times New Roman" w:hAnsi="Times New Roman" w:cs="Times New Roman"/>
        </w:rPr>
      </w:pPr>
      <w:r w:rsidRPr="002A72AB">
        <w:rPr>
          <w:rFonts w:ascii="Times New Roman" w:hAnsi="Times New Roman" w:cs="Times New Roman"/>
        </w:rPr>
        <w:t xml:space="preserve">Каналы уведомления Заказчика о нарушениях каких-либо положений настоящего раздела: </w:t>
      </w:r>
      <w:r w:rsidRPr="002A72AB">
        <w:rPr>
          <w:rFonts w:ascii="Times New Roman" w:hAnsi="Times New Roman" w:cs="Times New Roman"/>
          <w:lang w:val="en-US"/>
        </w:rPr>
        <w:t>e</w:t>
      </w:r>
      <w:r w:rsidRPr="002A72AB">
        <w:rPr>
          <w:rFonts w:ascii="Times New Roman" w:hAnsi="Times New Roman" w:cs="Times New Roman"/>
        </w:rPr>
        <w:t>-</w:t>
      </w:r>
      <w:r w:rsidRPr="002A72AB">
        <w:rPr>
          <w:rFonts w:ascii="Times New Roman" w:hAnsi="Times New Roman" w:cs="Times New Roman"/>
          <w:lang w:val="en-US"/>
        </w:rPr>
        <w:t>mail</w:t>
      </w:r>
      <w:r w:rsidR="00EA7923">
        <w:rPr>
          <w:rFonts w:ascii="Times New Roman" w:hAnsi="Times New Roman" w:cs="Times New Roman"/>
        </w:rPr>
        <w:t xml:space="preserve">: </w:t>
      </w:r>
      <w:r w:rsidRPr="002A72AB">
        <w:rPr>
          <w:rFonts w:ascii="Times New Roman" w:hAnsi="Times New Roman" w:cs="Times New Roman"/>
        </w:rPr>
        <w:t>_________________)</w:t>
      </w:r>
    </w:p>
    <w:p w14:paraId="7AC9A2E7" w14:textId="77777777" w:rsidR="003B448E" w:rsidRPr="002A72AB" w:rsidRDefault="003B448E" w:rsidP="003B448E">
      <w:pPr>
        <w:jc w:val="both"/>
        <w:rPr>
          <w:rFonts w:ascii="Times New Roman" w:hAnsi="Times New Roman" w:cs="Times New Roman"/>
        </w:rPr>
      </w:pPr>
      <w:r w:rsidRPr="002A72AB">
        <w:rPr>
          <w:rFonts w:ascii="Times New Roman" w:hAnsi="Times New Roman" w:cs="Times New Roman"/>
        </w:rPr>
        <w:t xml:space="preserve">Сторона, получившая письменное уведомление о нарушении положений настоящего раздела </w:t>
      </w:r>
      <w:r>
        <w:rPr>
          <w:rFonts w:ascii="Times New Roman" w:hAnsi="Times New Roman" w:cs="Times New Roman"/>
        </w:rPr>
        <w:t>Договора</w:t>
      </w:r>
      <w:r w:rsidRPr="002A72AB">
        <w:rPr>
          <w:rFonts w:ascii="Times New Roman" w:hAnsi="Times New Roman" w:cs="Times New Roman"/>
        </w:rPr>
        <w:t>,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47B6DA2" w14:textId="77777777" w:rsidR="003B448E" w:rsidRPr="002A72AB" w:rsidRDefault="003B448E" w:rsidP="003B448E">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.3. Стороны гарантируют осуществление надлежащего разбирательства по фактам нарушения положений настоящего раздела </w:t>
      </w:r>
      <w:r>
        <w:rPr>
          <w:rFonts w:ascii="Times New Roman" w:hAnsi="Times New Roman" w:cs="Times New Roman"/>
        </w:rPr>
        <w:t>Договора</w:t>
      </w:r>
      <w:r w:rsidRPr="002A72AB">
        <w:rPr>
          <w:rFonts w:ascii="Times New Roman" w:hAnsi="Times New Roman" w:cs="Times New Roman"/>
        </w:rPr>
        <w:t xml:space="preserve">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w:t>
      </w:r>
      <w:r>
        <w:rPr>
          <w:rFonts w:ascii="Times New Roman" w:hAnsi="Times New Roman" w:cs="Times New Roman"/>
        </w:rPr>
        <w:t>Договора</w:t>
      </w:r>
      <w:r w:rsidRPr="002A72AB">
        <w:rPr>
          <w:rFonts w:ascii="Times New Roman" w:hAnsi="Times New Roman" w:cs="Times New Roman"/>
        </w:rPr>
        <w:t>.</w:t>
      </w:r>
    </w:p>
    <w:p w14:paraId="2E29A11E" w14:textId="77777777" w:rsidR="003B448E" w:rsidRPr="002A72AB" w:rsidRDefault="003B448E" w:rsidP="003B448E">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 xml:space="preserve">.4.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w:t>
      </w:r>
      <w:r>
        <w:rPr>
          <w:rFonts w:ascii="Times New Roman" w:hAnsi="Times New Roman" w:cs="Times New Roman"/>
        </w:rPr>
        <w:t>Договора</w:t>
      </w:r>
      <w:r w:rsidRPr="002A72AB">
        <w:rPr>
          <w:rFonts w:ascii="Times New Roman" w:hAnsi="Times New Roman" w:cs="Times New Roman"/>
        </w:rPr>
        <w:t xml:space="preserve">, другая Сторона имеет право расторгнуть настоящий </w:t>
      </w:r>
      <w:r>
        <w:rPr>
          <w:rFonts w:ascii="Times New Roman" w:hAnsi="Times New Roman" w:cs="Times New Roman"/>
        </w:rPr>
        <w:t>Договор</w:t>
      </w:r>
      <w:r w:rsidRPr="002A72AB">
        <w:rPr>
          <w:rFonts w:ascii="Times New Roman" w:hAnsi="Times New Roman" w:cs="Times New Roman"/>
        </w:rPr>
        <w:t xml:space="preserve"> в судебном порядке.</w:t>
      </w:r>
    </w:p>
    <w:p w14:paraId="0E16B765" w14:textId="77777777" w:rsidR="003B448E" w:rsidRDefault="003B448E" w:rsidP="003B448E">
      <w:pPr>
        <w:ind w:firstLine="708"/>
        <w:jc w:val="both"/>
        <w:rPr>
          <w:rFonts w:ascii="Times New Roman" w:hAnsi="Times New Roman" w:cs="Times New Roman"/>
        </w:rPr>
      </w:pPr>
      <w:r w:rsidRPr="002A72AB">
        <w:rPr>
          <w:rFonts w:ascii="Times New Roman" w:hAnsi="Times New Roman" w:cs="Times New Roman"/>
        </w:rPr>
        <w:t>1</w:t>
      </w:r>
      <w:r>
        <w:rPr>
          <w:rFonts w:ascii="Times New Roman" w:hAnsi="Times New Roman" w:cs="Times New Roman"/>
        </w:rPr>
        <w:t>1</w:t>
      </w:r>
      <w:r w:rsidRPr="002A72AB">
        <w:rPr>
          <w:rFonts w:ascii="Times New Roman" w:hAnsi="Times New Roman" w:cs="Times New Roman"/>
        </w:rPr>
        <w:t>.5. Стороны информируют в письменной форме Департамент противодействия коррупции и контроля о случаях коррупционных нарушений не позднее 5 рабочих дней с момента подтверждения факта соответствующего нарушения.</w:t>
      </w:r>
    </w:p>
    <w:p w14:paraId="188659B6" w14:textId="77777777" w:rsidR="003B448E" w:rsidRPr="005A2792" w:rsidRDefault="003B448E" w:rsidP="003B448E">
      <w:pPr>
        <w:widowControl w:val="0"/>
        <w:autoSpaceDE w:val="0"/>
        <w:autoSpaceDN w:val="0"/>
        <w:adjustRightInd w:val="0"/>
        <w:ind w:firstLine="567"/>
        <w:jc w:val="both"/>
        <w:rPr>
          <w:rFonts w:ascii="Times New Roman" w:hAnsi="Times New Roman" w:cs="Times New Roman"/>
        </w:rPr>
      </w:pPr>
    </w:p>
    <w:p w14:paraId="29F9EC26" w14:textId="5762A0ED"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w:t>
      </w:r>
      <w:r w:rsidR="003860A7">
        <w:rPr>
          <w:rFonts w:ascii="Times New Roman" w:hAnsi="Times New Roman" w:cs="Times New Roman"/>
          <w:b/>
        </w:rPr>
        <w:t>2</w:t>
      </w:r>
      <w:r w:rsidRPr="005A2792">
        <w:rPr>
          <w:rFonts w:ascii="Times New Roman" w:hAnsi="Times New Roman" w:cs="Times New Roman"/>
          <w:b/>
        </w:rPr>
        <w:t>. Прочие условия</w:t>
      </w:r>
    </w:p>
    <w:p w14:paraId="476E47ED" w14:textId="0097B214" w:rsidR="004C3B70" w:rsidRPr="00742A05" w:rsidRDefault="003860A7" w:rsidP="004C3B70">
      <w:pPr>
        <w:ind w:firstLine="567"/>
        <w:jc w:val="both"/>
        <w:rPr>
          <w:rFonts w:ascii="Times New Roman" w:hAnsi="Times New Roman" w:cs="Times New Roman"/>
        </w:rPr>
      </w:pPr>
      <w:r>
        <w:rPr>
          <w:rFonts w:ascii="Times New Roman" w:hAnsi="Times New Roman" w:cs="Times New Roman"/>
        </w:rPr>
        <w:t>12</w:t>
      </w:r>
      <w:r w:rsidR="004C3B70" w:rsidRPr="00742A05">
        <w:rPr>
          <w:rFonts w:ascii="Times New Roman" w:hAnsi="Times New Roman" w:cs="Times New Roman"/>
        </w:rPr>
        <w:t>.1. Договор составлен и заключен в форме электронного документа. После заключения Договора Стороны вправе изготовить копию Договора на бумажном носителе в 2 (двух) экземплярах, по одному для Заказчика и Поставщика).</w:t>
      </w:r>
    </w:p>
    <w:p w14:paraId="0A731D11" w14:textId="060AB68C" w:rsidR="00DE3E34" w:rsidRPr="00742A05" w:rsidRDefault="004C3B70" w:rsidP="003860A7">
      <w:pPr>
        <w:ind w:firstLine="567"/>
        <w:jc w:val="both"/>
        <w:rPr>
          <w:rFonts w:ascii="Times New Roman" w:hAnsi="Times New Roman" w:cs="Times New Roman"/>
        </w:rPr>
      </w:pPr>
      <w:r w:rsidRPr="00742A05">
        <w:rPr>
          <w:rFonts w:ascii="Times New Roman" w:hAnsi="Times New Roman" w:cs="Times New Roman"/>
        </w:rPr>
        <w:t>1</w:t>
      </w:r>
      <w:r w:rsidR="003860A7">
        <w:rPr>
          <w:rFonts w:ascii="Times New Roman" w:hAnsi="Times New Roman" w:cs="Times New Roman"/>
        </w:rPr>
        <w:t>2</w:t>
      </w:r>
      <w:r w:rsidRPr="00742A05">
        <w:rPr>
          <w:rFonts w:ascii="Times New Roman" w:hAnsi="Times New Roman" w:cs="Times New Roman"/>
        </w:rPr>
        <w:t>.2. Все приложения к Договору являются его неотъемной частью.</w:t>
      </w:r>
    </w:p>
    <w:p w14:paraId="25712FC1" w14:textId="65BA5EE1" w:rsidR="004C3B70" w:rsidRPr="00742A05" w:rsidRDefault="004C3B70" w:rsidP="004C3B70">
      <w:pPr>
        <w:ind w:firstLine="567"/>
        <w:jc w:val="both"/>
        <w:rPr>
          <w:rFonts w:ascii="Times New Roman" w:hAnsi="Times New Roman" w:cs="Times New Roman"/>
        </w:rPr>
      </w:pPr>
      <w:r w:rsidRPr="00742A05">
        <w:rPr>
          <w:rFonts w:ascii="Times New Roman" w:hAnsi="Times New Roman" w:cs="Times New Roman"/>
        </w:rPr>
        <w:t>1</w:t>
      </w:r>
      <w:r w:rsidR="003860A7">
        <w:rPr>
          <w:rFonts w:ascii="Times New Roman" w:hAnsi="Times New Roman" w:cs="Times New Roman"/>
        </w:rPr>
        <w:t>2</w:t>
      </w:r>
      <w:r w:rsidRPr="00742A05">
        <w:rPr>
          <w:rFonts w:ascii="Times New Roman" w:hAnsi="Times New Roman" w:cs="Times New Roman"/>
        </w:rPr>
        <w:t>.3. К Договору прилагаются:</w:t>
      </w:r>
    </w:p>
    <w:p w14:paraId="0241C57A" w14:textId="77777777" w:rsidR="004C3B70" w:rsidRPr="00742A05" w:rsidRDefault="004C3B70" w:rsidP="004C3B70">
      <w:pPr>
        <w:ind w:firstLine="567"/>
        <w:jc w:val="both"/>
        <w:rPr>
          <w:rFonts w:ascii="Times New Roman" w:hAnsi="Times New Roman" w:cs="Times New Roman"/>
        </w:rPr>
      </w:pPr>
      <w:r w:rsidRPr="00742A05">
        <w:rPr>
          <w:rFonts w:ascii="Times New Roman" w:hAnsi="Times New Roman" w:cs="Times New Roman"/>
        </w:rPr>
        <w:t xml:space="preserve">- Спецификация (Приложение </w:t>
      </w:r>
      <w:r w:rsidRPr="00742A05">
        <w:rPr>
          <w:rFonts w:ascii="Times New Roman" w:eastAsia="Segoe UI Symbol" w:hAnsi="Times New Roman" w:cs="Times New Roman"/>
        </w:rPr>
        <w:t>№</w:t>
      </w:r>
      <w:r w:rsidRPr="00742A05">
        <w:rPr>
          <w:rFonts w:ascii="Times New Roman" w:hAnsi="Times New Roman" w:cs="Times New Roman"/>
        </w:rPr>
        <w:t> 1);</w:t>
      </w:r>
    </w:p>
    <w:p w14:paraId="30417BF0" w14:textId="77777777" w:rsidR="004C3B70" w:rsidRPr="00742A05" w:rsidRDefault="004C3B70" w:rsidP="004C3B70">
      <w:pPr>
        <w:ind w:firstLine="567"/>
        <w:jc w:val="both"/>
        <w:rPr>
          <w:rFonts w:ascii="Times New Roman" w:hAnsi="Times New Roman" w:cs="Times New Roman"/>
        </w:rPr>
      </w:pPr>
      <w:r w:rsidRPr="00742A05">
        <w:rPr>
          <w:rFonts w:ascii="Times New Roman" w:hAnsi="Times New Roman" w:cs="Times New Roman"/>
        </w:rPr>
        <w:t xml:space="preserve">- График поставки (Приложение </w:t>
      </w:r>
      <w:r w:rsidRPr="00742A05">
        <w:rPr>
          <w:rFonts w:ascii="Times New Roman" w:eastAsia="Segoe UI Symbol" w:hAnsi="Times New Roman" w:cs="Times New Roman"/>
        </w:rPr>
        <w:t>№</w:t>
      </w:r>
      <w:r w:rsidRPr="00742A05">
        <w:rPr>
          <w:rFonts w:ascii="Times New Roman" w:hAnsi="Times New Roman" w:cs="Times New Roman"/>
        </w:rPr>
        <w:t xml:space="preserve"> 2) </w:t>
      </w:r>
    </w:p>
    <w:p w14:paraId="5B3C7CE1" w14:textId="00B19363" w:rsidR="004C3B70" w:rsidRPr="00742A05" w:rsidRDefault="004C3B70" w:rsidP="004C3B70">
      <w:pPr>
        <w:ind w:firstLine="567"/>
        <w:jc w:val="both"/>
        <w:rPr>
          <w:rFonts w:ascii="Times New Roman" w:hAnsi="Times New Roman" w:cs="Times New Roman"/>
        </w:rPr>
      </w:pPr>
      <w:r w:rsidRPr="00742A05">
        <w:rPr>
          <w:rFonts w:ascii="Times New Roman" w:hAnsi="Times New Roman" w:cs="Times New Roman"/>
        </w:rPr>
        <w:t>1</w:t>
      </w:r>
      <w:r w:rsidR="003860A7">
        <w:rPr>
          <w:rFonts w:ascii="Times New Roman" w:hAnsi="Times New Roman" w:cs="Times New Roman"/>
        </w:rPr>
        <w:t>2</w:t>
      </w:r>
      <w:r w:rsidRPr="00742A05">
        <w:rPr>
          <w:rFonts w:ascii="Times New Roman" w:hAnsi="Times New Roman" w:cs="Times New Roman"/>
        </w:rPr>
        <w:t>.4. В случае изменения наименования, адреса места нахождения или банковских реквизитов Стороны, она письменно извещает об этом другую Сторону в течение 3 рабочих дней с даты такого изменения.</w:t>
      </w:r>
    </w:p>
    <w:p w14:paraId="7EBC7E29" w14:textId="31672D9E" w:rsidR="004C3B70" w:rsidRPr="00742A05" w:rsidRDefault="003860A7" w:rsidP="004C3B70">
      <w:pPr>
        <w:ind w:firstLine="540"/>
        <w:jc w:val="both"/>
        <w:rPr>
          <w:rFonts w:ascii="Times New Roman" w:hAnsi="Times New Roman" w:cs="Times New Roman"/>
        </w:rPr>
      </w:pPr>
      <w:r>
        <w:rPr>
          <w:rFonts w:ascii="Times New Roman" w:hAnsi="Times New Roman" w:cs="Times New Roman"/>
          <w:color w:val="000000" w:themeColor="text1"/>
        </w:rPr>
        <w:t>12</w:t>
      </w:r>
      <w:r w:rsidR="004C3B70" w:rsidRPr="00742A05">
        <w:rPr>
          <w:rFonts w:ascii="Times New Roman" w:hAnsi="Times New Roman" w:cs="Times New Roman"/>
          <w:color w:val="000000" w:themeColor="text1"/>
        </w:rPr>
        <w:t xml:space="preserve">.5. Заказчик по согласованию с поставщиком в ходе исполнения Договора вправе изменить количество всех предусмотренных Договором товаров при изменении потребности в товарах, на поставку которых заключен Договор. При </w:t>
      </w:r>
      <w:r w:rsidR="004C3B70" w:rsidRPr="00742A05">
        <w:rPr>
          <w:rFonts w:ascii="Times New Roman" w:hAnsi="Times New Roman" w:cs="Times New Roman"/>
        </w:rPr>
        <w:t>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2040EBB3" w14:textId="6B24E6E7" w:rsidR="004C3B70" w:rsidRPr="00742A05" w:rsidRDefault="004C3B70" w:rsidP="004C3B70">
      <w:pPr>
        <w:ind w:firstLine="540"/>
        <w:jc w:val="both"/>
        <w:rPr>
          <w:rFonts w:ascii="Times New Roman" w:hAnsi="Times New Roman" w:cs="Times New Roman"/>
          <w:i/>
        </w:rPr>
      </w:pPr>
      <w:r w:rsidRPr="00742A05">
        <w:rPr>
          <w:rFonts w:ascii="Times New Roman" w:hAnsi="Times New Roman" w:cs="Times New Roman"/>
        </w:rPr>
        <w:t>1</w:t>
      </w:r>
      <w:r w:rsidR="003860A7">
        <w:rPr>
          <w:rFonts w:ascii="Times New Roman" w:hAnsi="Times New Roman" w:cs="Times New Roman"/>
        </w:rPr>
        <w:t>2</w:t>
      </w:r>
      <w:r w:rsidRPr="00742A05">
        <w:rPr>
          <w:rFonts w:ascii="Times New Roman" w:hAnsi="Times New Roman" w:cs="Times New Roman"/>
        </w:rPr>
        <w:t>.6.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759EEECB" w14:textId="7FCFEA19" w:rsidR="004C3B70" w:rsidRPr="00742A05" w:rsidRDefault="004C3B70" w:rsidP="004C3B70">
      <w:pPr>
        <w:ind w:firstLine="567"/>
        <w:jc w:val="both"/>
        <w:rPr>
          <w:rFonts w:ascii="Times New Roman" w:hAnsi="Times New Roman" w:cs="Times New Roman"/>
        </w:rPr>
      </w:pPr>
      <w:r w:rsidRPr="00742A05">
        <w:rPr>
          <w:rFonts w:ascii="Times New Roman" w:hAnsi="Times New Roman" w:cs="Times New Roman"/>
        </w:rPr>
        <w:t>1</w:t>
      </w:r>
      <w:r w:rsidR="003860A7">
        <w:rPr>
          <w:rFonts w:ascii="Times New Roman" w:hAnsi="Times New Roman" w:cs="Times New Roman"/>
        </w:rPr>
        <w:t>2</w:t>
      </w:r>
      <w:r w:rsidRPr="00742A05">
        <w:rPr>
          <w:rFonts w:ascii="Times New Roman" w:hAnsi="Times New Roman" w:cs="Times New Roman"/>
        </w:rPr>
        <w:t>.7.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432B8803" w14:textId="0D1CEA74" w:rsidR="004C3B70" w:rsidRPr="005A2792" w:rsidRDefault="003860A7" w:rsidP="003860A7">
      <w:pPr>
        <w:widowControl w:val="0"/>
        <w:autoSpaceDE w:val="0"/>
        <w:autoSpaceDN w:val="0"/>
        <w:adjustRightInd w:val="0"/>
        <w:ind w:firstLine="142"/>
        <w:rPr>
          <w:rFonts w:ascii="Times New Roman" w:hAnsi="Times New Roman" w:cs="Times New Roman"/>
          <w:b/>
        </w:rPr>
      </w:pPr>
      <w:r>
        <w:rPr>
          <w:rFonts w:ascii="Times New Roman" w:hAnsi="Times New Roman" w:cs="Times New Roman"/>
        </w:rPr>
        <w:t xml:space="preserve">       </w:t>
      </w:r>
      <w:r w:rsidR="004C3B70" w:rsidRPr="00742A05">
        <w:rPr>
          <w:rFonts w:ascii="Times New Roman" w:hAnsi="Times New Roman" w:cs="Times New Roman"/>
        </w:rPr>
        <w:t>1</w:t>
      </w:r>
      <w:r>
        <w:rPr>
          <w:rFonts w:ascii="Times New Roman" w:hAnsi="Times New Roman" w:cs="Times New Roman"/>
        </w:rPr>
        <w:t>2</w:t>
      </w:r>
      <w:r w:rsidR="004C3B70" w:rsidRPr="00742A05">
        <w:rPr>
          <w:rFonts w:ascii="Times New Roman" w:hAnsi="Times New Roman" w:cs="Times New Roman"/>
        </w:rPr>
        <w:t>.8.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Договоре.</w:t>
      </w:r>
    </w:p>
    <w:p w14:paraId="780DA112" w14:textId="27CDECC0" w:rsidR="004C3B70" w:rsidRPr="005A2792" w:rsidRDefault="004C3B70" w:rsidP="004C3B70">
      <w:pPr>
        <w:widowControl w:val="0"/>
        <w:autoSpaceDE w:val="0"/>
        <w:autoSpaceDN w:val="0"/>
        <w:adjustRightInd w:val="0"/>
        <w:ind w:firstLine="567"/>
        <w:jc w:val="center"/>
        <w:rPr>
          <w:rFonts w:ascii="Times New Roman" w:hAnsi="Times New Roman" w:cs="Times New Roman"/>
          <w:b/>
        </w:rPr>
      </w:pPr>
      <w:r w:rsidRPr="005A2792">
        <w:rPr>
          <w:rFonts w:ascii="Times New Roman" w:hAnsi="Times New Roman" w:cs="Times New Roman"/>
          <w:b/>
        </w:rPr>
        <w:t>1</w:t>
      </w:r>
      <w:r w:rsidR="003860A7">
        <w:rPr>
          <w:rFonts w:ascii="Times New Roman" w:hAnsi="Times New Roman" w:cs="Times New Roman"/>
          <w:b/>
        </w:rPr>
        <w:t>3</w:t>
      </w:r>
      <w:r w:rsidRPr="005A2792">
        <w:rPr>
          <w:rFonts w:ascii="Times New Roman" w:hAnsi="Times New Roman" w:cs="Times New Roman"/>
          <w:b/>
        </w:rPr>
        <w:t>. Адреса места нахождения, банковские реквизиты и подписи Сторон</w:t>
      </w:r>
    </w:p>
    <w:bookmarkEnd w:id="1"/>
    <w:p w14:paraId="3DE92268" w14:textId="77777777" w:rsidR="004C3B70" w:rsidRPr="005A2792" w:rsidRDefault="004C3B70" w:rsidP="004C3B70">
      <w:pPr>
        <w:widowControl w:val="0"/>
        <w:autoSpaceDE w:val="0"/>
        <w:autoSpaceDN w:val="0"/>
        <w:adjustRightInd w:val="0"/>
        <w:ind w:firstLine="567"/>
        <w:rPr>
          <w:rFonts w:ascii="Times New Roman" w:hAnsi="Times New Roman" w:cs="Times New Roman"/>
          <w:b/>
        </w:rPr>
      </w:pPr>
      <w:proofErr w:type="gramStart"/>
      <w:r w:rsidRPr="005A2792">
        <w:rPr>
          <w:rFonts w:ascii="Times New Roman" w:hAnsi="Times New Roman" w:cs="Times New Roman"/>
          <w:b/>
        </w:rPr>
        <w:t xml:space="preserve">Заказчик:   </w:t>
      </w:r>
      <w:proofErr w:type="gramEnd"/>
      <w:r w:rsidRPr="005A2792">
        <w:rPr>
          <w:rFonts w:ascii="Times New Roman" w:hAnsi="Times New Roman" w:cs="Times New Roman"/>
          <w:b/>
        </w:rPr>
        <w:t xml:space="preserve">                                                                                       Поставщик:   </w:t>
      </w:r>
    </w:p>
    <w:p w14:paraId="086E1D01" w14:textId="77777777" w:rsidR="00EA7923" w:rsidRPr="001864A3" w:rsidRDefault="00EA7923" w:rsidP="00EA7923">
      <w:pPr>
        <w:rPr>
          <w:rFonts w:ascii="Times New Roman" w:hAnsi="Times New Roman"/>
        </w:rPr>
      </w:pPr>
      <w:r w:rsidRPr="001864A3">
        <w:rPr>
          <w:rFonts w:ascii="Times New Roman" w:hAnsi="Times New Roman"/>
        </w:rPr>
        <w:t>МАДОУ «ДС №4 «Морозко»</w:t>
      </w:r>
    </w:p>
    <w:p w14:paraId="035B69E3" w14:textId="77777777" w:rsidR="00EA7923" w:rsidRPr="001864A3" w:rsidRDefault="00EA7923" w:rsidP="00EA7923">
      <w:pPr>
        <w:rPr>
          <w:rFonts w:ascii="Times New Roman" w:hAnsi="Times New Roman"/>
        </w:rPr>
      </w:pPr>
      <w:r w:rsidRPr="001864A3">
        <w:rPr>
          <w:rFonts w:ascii="Times New Roman" w:hAnsi="Times New Roman"/>
        </w:rPr>
        <w:t>628684, РФ, ХМАО-Югра, г. Мегион</w:t>
      </w:r>
    </w:p>
    <w:p w14:paraId="64F9D79E" w14:textId="77777777" w:rsidR="00EA7923" w:rsidRPr="001864A3" w:rsidRDefault="00EA7923" w:rsidP="00EA7923">
      <w:pPr>
        <w:rPr>
          <w:rFonts w:ascii="Times New Roman" w:hAnsi="Times New Roman"/>
        </w:rPr>
      </w:pPr>
      <w:r w:rsidRPr="001864A3">
        <w:rPr>
          <w:rFonts w:ascii="Times New Roman" w:hAnsi="Times New Roman"/>
        </w:rPr>
        <w:t xml:space="preserve"> ул. Заречная 16/1</w:t>
      </w:r>
    </w:p>
    <w:p w14:paraId="5FD1C467" w14:textId="77777777" w:rsidR="00EA7923" w:rsidRPr="001864A3" w:rsidRDefault="00EA7923" w:rsidP="00EA7923">
      <w:pPr>
        <w:rPr>
          <w:rFonts w:ascii="Times New Roman" w:hAnsi="Times New Roman"/>
        </w:rPr>
      </w:pPr>
      <w:r w:rsidRPr="001864A3">
        <w:rPr>
          <w:rFonts w:ascii="Times New Roman" w:hAnsi="Times New Roman"/>
        </w:rPr>
        <w:t>ИНН/КПП 8605014807/860501001</w:t>
      </w:r>
    </w:p>
    <w:p w14:paraId="0D6894DD" w14:textId="77777777" w:rsidR="00EA7923" w:rsidRPr="001864A3" w:rsidRDefault="00EA7923" w:rsidP="00EA7923">
      <w:pPr>
        <w:rPr>
          <w:rFonts w:ascii="Times New Roman" w:hAnsi="Times New Roman"/>
        </w:rPr>
      </w:pPr>
      <w:r w:rsidRPr="001864A3">
        <w:rPr>
          <w:rFonts w:ascii="Times New Roman" w:hAnsi="Times New Roman"/>
        </w:rPr>
        <w:t>р/с</w:t>
      </w:r>
      <w:r>
        <w:rPr>
          <w:rFonts w:ascii="Times New Roman" w:hAnsi="Times New Roman"/>
        </w:rPr>
        <w:t xml:space="preserve"> </w:t>
      </w:r>
      <w:r w:rsidRPr="001864A3">
        <w:rPr>
          <w:rFonts w:ascii="Times New Roman" w:hAnsi="Times New Roman"/>
        </w:rPr>
        <w:t>03234643718730008700</w:t>
      </w:r>
    </w:p>
    <w:p w14:paraId="002395EA" w14:textId="77777777" w:rsidR="00EA7923" w:rsidRPr="001864A3" w:rsidRDefault="00EA7923" w:rsidP="00EA7923">
      <w:pPr>
        <w:rPr>
          <w:rFonts w:ascii="Times New Roman" w:hAnsi="Times New Roman"/>
        </w:rPr>
      </w:pPr>
      <w:r w:rsidRPr="001864A3">
        <w:rPr>
          <w:rFonts w:ascii="Times New Roman" w:hAnsi="Times New Roman"/>
        </w:rPr>
        <w:t>ЕКС 40102810245370000007</w:t>
      </w:r>
    </w:p>
    <w:p w14:paraId="703AEB40" w14:textId="3C5625F4" w:rsidR="00EA7923" w:rsidRPr="001864A3" w:rsidRDefault="004516ED" w:rsidP="00EA7923">
      <w:pPr>
        <w:rPr>
          <w:rFonts w:ascii="Times New Roman" w:hAnsi="Times New Roman"/>
        </w:rPr>
      </w:pPr>
      <w:r>
        <w:rPr>
          <w:rFonts w:ascii="Times New Roman" w:hAnsi="Times New Roman"/>
        </w:rPr>
        <w:t>ОКЦ №8 Уральского ГУ Банка России//УФК по ХМАО-Югре</w:t>
      </w:r>
    </w:p>
    <w:p w14:paraId="1F5FEDC4" w14:textId="77777777" w:rsidR="00EA7923" w:rsidRPr="001864A3" w:rsidRDefault="00EA7923" w:rsidP="00EA7923">
      <w:pPr>
        <w:rPr>
          <w:rFonts w:ascii="Times New Roman" w:hAnsi="Times New Roman"/>
        </w:rPr>
      </w:pPr>
      <w:r w:rsidRPr="001864A3">
        <w:rPr>
          <w:rFonts w:ascii="Times New Roman" w:hAnsi="Times New Roman"/>
        </w:rPr>
        <w:t>(Департамент финансов администрации г. Мегиона, МАДОУ «ДС №4 «Морозко»)</w:t>
      </w:r>
    </w:p>
    <w:p w14:paraId="3E312F47" w14:textId="77777777" w:rsidR="00EA7923" w:rsidRPr="001864A3" w:rsidRDefault="00EA7923" w:rsidP="00EA7923">
      <w:pPr>
        <w:rPr>
          <w:rFonts w:ascii="Times New Roman" w:hAnsi="Times New Roman"/>
        </w:rPr>
      </w:pPr>
      <w:r w:rsidRPr="001864A3">
        <w:rPr>
          <w:rFonts w:ascii="Times New Roman" w:hAnsi="Times New Roman"/>
        </w:rPr>
        <w:t>л/с 080.34.050.6; 080.34.050.7; 080.34.050.8; 080.34.050.9</w:t>
      </w:r>
    </w:p>
    <w:p w14:paraId="7FEF7DAC" w14:textId="77777777" w:rsidR="00EA7923" w:rsidRPr="001864A3" w:rsidRDefault="00EA7923" w:rsidP="00EA7923">
      <w:pPr>
        <w:rPr>
          <w:rFonts w:ascii="Times New Roman" w:hAnsi="Times New Roman"/>
        </w:rPr>
      </w:pPr>
      <w:r w:rsidRPr="001864A3">
        <w:rPr>
          <w:rFonts w:ascii="Times New Roman" w:hAnsi="Times New Roman"/>
        </w:rPr>
        <w:t>БИК 007162163</w:t>
      </w:r>
    </w:p>
    <w:p w14:paraId="21B5293F" w14:textId="77777777" w:rsidR="00EA7923" w:rsidRPr="001864A3" w:rsidRDefault="00EA7923" w:rsidP="00EA7923">
      <w:pPr>
        <w:rPr>
          <w:rFonts w:ascii="Times New Roman" w:hAnsi="Times New Roman"/>
        </w:rPr>
      </w:pPr>
      <w:r w:rsidRPr="001864A3">
        <w:rPr>
          <w:rFonts w:ascii="Times New Roman" w:hAnsi="Times New Roman"/>
        </w:rPr>
        <w:t>Тел: 8(34643) 3-24-97</w:t>
      </w:r>
    </w:p>
    <w:p w14:paraId="3DFC0FCF" w14:textId="77777777" w:rsidR="00EA7923" w:rsidRPr="001864A3" w:rsidRDefault="00EA7923" w:rsidP="00EA7923">
      <w:pPr>
        <w:autoSpaceDE w:val="0"/>
        <w:autoSpaceDN w:val="0"/>
        <w:adjustRightInd w:val="0"/>
        <w:ind w:right="317"/>
        <w:jc w:val="both"/>
        <w:rPr>
          <w:rFonts w:ascii="Times New Roman" w:hAnsi="Times New Roman"/>
        </w:rPr>
      </w:pPr>
      <w:r w:rsidRPr="001864A3">
        <w:rPr>
          <w:rFonts w:ascii="Times New Roman" w:hAnsi="Times New Roman"/>
          <w:lang w:val="en-US"/>
        </w:rPr>
        <w:t>E</w:t>
      </w:r>
      <w:r w:rsidRPr="001864A3">
        <w:rPr>
          <w:rFonts w:ascii="Times New Roman" w:hAnsi="Times New Roman"/>
        </w:rPr>
        <w:t>-</w:t>
      </w:r>
      <w:r w:rsidRPr="001864A3">
        <w:rPr>
          <w:rFonts w:ascii="Times New Roman" w:hAnsi="Times New Roman"/>
          <w:lang w:val="en-US"/>
        </w:rPr>
        <w:t>mail</w:t>
      </w:r>
      <w:r w:rsidRPr="001864A3">
        <w:rPr>
          <w:rFonts w:ascii="Times New Roman" w:hAnsi="Times New Roman"/>
        </w:rPr>
        <w:t xml:space="preserve">: </w:t>
      </w:r>
      <w:hyperlink r:id="rId6" w:history="1">
        <w:r w:rsidRPr="001864A3">
          <w:rPr>
            <w:rStyle w:val="a3"/>
            <w:rFonts w:ascii="Times New Roman" w:hAnsi="Times New Roman"/>
            <w:lang w:val="en-US"/>
          </w:rPr>
          <w:t>ds</w:t>
        </w:r>
        <w:r w:rsidRPr="001864A3">
          <w:rPr>
            <w:rStyle w:val="a3"/>
            <w:rFonts w:ascii="Times New Roman" w:hAnsi="Times New Roman"/>
          </w:rPr>
          <w:t>_</w:t>
        </w:r>
        <w:r w:rsidRPr="001864A3">
          <w:rPr>
            <w:rStyle w:val="a3"/>
            <w:rFonts w:ascii="Times New Roman" w:hAnsi="Times New Roman"/>
            <w:lang w:val="en-US"/>
          </w:rPr>
          <w:t>morozko</w:t>
        </w:r>
        <w:r w:rsidRPr="001864A3">
          <w:rPr>
            <w:rStyle w:val="a3"/>
            <w:rFonts w:ascii="Times New Roman" w:hAnsi="Times New Roman"/>
          </w:rPr>
          <w:t>@</w:t>
        </w:r>
        <w:r w:rsidRPr="001864A3">
          <w:rPr>
            <w:rStyle w:val="a3"/>
            <w:rFonts w:ascii="Times New Roman" w:hAnsi="Times New Roman"/>
            <w:lang w:val="en-US"/>
          </w:rPr>
          <w:t>mail</w:t>
        </w:r>
        <w:r w:rsidRPr="001864A3">
          <w:rPr>
            <w:rStyle w:val="a3"/>
            <w:rFonts w:ascii="Times New Roman" w:hAnsi="Times New Roman"/>
          </w:rPr>
          <w:t>.</w:t>
        </w:r>
        <w:proofErr w:type="spellStart"/>
        <w:r w:rsidRPr="001864A3">
          <w:rPr>
            <w:rStyle w:val="a3"/>
            <w:rFonts w:ascii="Times New Roman" w:hAnsi="Times New Roman"/>
            <w:lang w:val="en-US"/>
          </w:rPr>
          <w:t>ru</w:t>
        </w:r>
        <w:proofErr w:type="spellEnd"/>
      </w:hyperlink>
    </w:p>
    <w:p w14:paraId="43DCA689" w14:textId="77777777" w:rsidR="004C3B70" w:rsidRPr="00F46F64" w:rsidRDefault="004C3B70" w:rsidP="004C3B70">
      <w:pPr>
        <w:autoSpaceDE w:val="0"/>
        <w:autoSpaceDN w:val="0"/>
        <w:adjustRightInd w:val="0"/>
        <w:jc w:val="both"/>
        <w:rPr>
          <w:rFonts w:ascii="Times New Roman" w:hAnsi="Times New Roman" w:cs="Times New Roman"/>
        </w:rPr>
      </w:pPr>
    </w:p>
    <w:p w14:paraId="02EDB89B" w14:textId="6CAC227D" w:rsidR="004C3B70" w:rsidRPr="005A2792" w:rsidRDefault="00EA7923" w:rsidP="004C3B70">
      <w:pPr>
        <w:autoSpaceDE w:val="0"/>
        <w:autoSpaceDN w:val="0"/>
        <w:adjustRightInd w:val="0"/>
        <w:jc w:val="both"/>
        <w:rPr>
          <w:rFonts w:ascii="Times New Roman" w:hAnsi="Times New Roman" w:cs="Times New Roman"/>
        </w:rPr>
      </w:pPr>
      <w:r>
        <w:rPr>
          <w:rFonts w:ascii="Times New Roman" w:hAnsi="Times New Roman" w:cs="Times New Roman"/>
        </w:rPr>
        <w:t>___</w:t>
      </w:r>
      <w:r w:rsidR="004C3B70" w:rsidRPr="005A2792">
        <w:rPr>
          <w:rFonts w:ascii="Times New Roman" w:hAnsi="Times New Roman" w:cs="Times New Roman"/>
        </w:rPr>
        <w:t xml:space="preserve">__________ </w:t>
      </w:r>
      <w:r w:rsidR="00F85888" w:rsidRPr="00F85888">
        <w:rPr>
          <w:rFonts w:ascii="Times New Roman" w:hAnsi="Times New Roman" w:cs="Times New Roman"/>
        </w:rPr>
        <w:t>Т.Л. Гвоздь</w:t>
      </w:r>
    </w:p>
    <w:p w14:paraId="74CFB5D2" w14:textId="77777777" w:rsidR="004C3B70" w:rsidRPr="005A2792" w:rsidRDefault="004C3B70" w:rsidP="004C3B70">
      <w:pPr>
        <w:autoSpaceDE w:val="0"/>
        <w:autoSpaceDN w:val="0"/>
        <w:adjustRightInd w:val="0"/>
        <w:jc w:val="both"/>
        <w:rPr>
          <w:rFonts w:ascii="Times New Roman" w:hAnsi="Times New Roman" w:cs="Times New Roman"/>
        </w:rPr>
      </w:pPr>
      <w:r w:rsidRPr="005A2792">
        <w:rPr>
          <w:rFonts w:ascii="Times New Roman" w:hAnsi="Times New Roman" w:cs="Times New Roman"/>
        </w:rPr>
        <w:t>"___" ______________ 20___г.</w:t>
      </w:r>
    </w:p>
    <w:p w14:paraId="5F7F3D3D" w14:textId="77777777" w:rsidR="004C3B70" w:rsidRPr="005A2792" w:rsidRDefault="004C3B70" w:rsidP="004C3B70">
      <w:pPr>
        <w:autoSpaceDE w:val="0"/>
        <w:autoSpaceDN w:val="0"/>
        <w:adjustRightInd w:val="0"/>
        <w:ind w:right="317"/>
        <w:jc w:val="both"/>
        <w:rPr>
          <w:rFonts w:ascii="Times New Roman" w:hAnsi="Times New Roman" w:cs="Times New Roman"/>
        </w:rPr>
      </w:pPr>
      <w:r w:rsidRPr="005A2792">
        <w:rPr>
          <w:rFonts w:ascii="Times New Roman" w:hAnsi="Times New Roman" w:cs="Times New Roman"/>
        </w:rPr>
        <w:t xml:space="preserve"> М.П.</w:t>
      </w:r>
    </w:p>
    <w:p w14:paraId="2F5D38FC" w14:textId="77777777" w:rsidR="004C3B70" w:rsidRPr="005A2792" w:rsidRDefault="004C3B70" w:rsidP="004C3B70">
      <w:pPr>
        <w:autoSpaceDE w:val="0"/>
        <w:autoSpaceDN w:val="0"/>
        <w:adjustRightInd w:val="0"/>
        <w:jc w:val="both"/>
        <w:rPr>
          <w:rFonts w:ascii="Times New Roman" w:hAnsi="Times New Roman" w:cs="Times New Roman"/>
        </w:rPr>
      </w:pPr>
      <w:r w:rsidRPr="005A2792">
        <w:rPr>
          <w:rFonts w:ascii="Times New Roman" w:hAnsi="Times New Roman" w:cs="Times New Roman"/>
        </w:rPr>
        <w:t>.</w:t>
      </w:r>
    </w:p>
    <w:p w14:paraId="265FDDA3"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4AB6058D"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43FFCF0F"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252BDBDC"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1E9E4989"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13C1D6FB" w14:textId="77777777" w:rsidR="00EA7923" w:rsidRDefault="00EA7923" w:rsidP="004C3B70">
      <w:pPr>
        <w:widowControl w:val="0"/>
        <w:autoSpaceDE w:val="0"/>
        <w:autoSpaceDN w:val="0"/>
        <w:adjustRightInd w:val="0"/>
        <w:jc w:val="right"/>
        <w:rPr>
          <w:rFonts w:ascii="Times New Roman" w:hAnsi="Times New Roman" w:cs="Times New Roman"/>
        </w:rPr>
      </w:pPr>
    </w:p>
    <w:p w14:paraId="3C9BD9A5" w14:textId="77777777" w:rsidR="00EA7923" w:rsidRDefault="00EA7923" w:rsidP="004C3B70">
      <w:pPr>
        <w:widowControl w:val="0"/>
        <w:autoSpaceDE w:val="0"/>
        <w:autoSpaceDN w:val="0"/>
        <w:adjustRightInd w:val="0"/>
        <w:jc w:val="right"/>
        <w:rPr>
          <w:rFonts w:ascii="Times New Roman" w:hAnsi="Times New Roman" w:cs="Times New Roman"/>
        </w:rPr>
      </w:pPr>
    </w:p>
    <w:p w14:paraId="3977D29A" w14:textId="0E610F7D" w:rsidR="004C3B70" w:rsidRPr="005A2792" w:rsidRDefault="004C3B70" w:rsidP="004C3B70">
      <w:pPr>
        <w:widowControl w:val="0"/>
        <w:autoSpaceDE w:val="0"/>
        <w:autoSpaceDN w:val="0"/>
        <w:adjustRightInd w:val="0"/>
        <w:jc w:val="right"/>
        <w:rPr>
          <w:rFonts w:ascii="Times New Roman" w:hAnsi="Times New Roman" w:cs="Times New Roman"/>
        </w:rPr>
      </w:pPr>
      <w:r w:rsidRPr="005A2792">
        <w:rPr>
          <w:rFonts w:ascii="Times New Roman" w:hAnsi="Times New Roman" w:cs="Times New Roman"/>
        </w:rPr>
        <w:t xml:space="preserve">Приложение № 1 </w:t>
      </w:r>
    </w:p>
    <w:p w14:paraId="44D742E0" w14:textId="77777777" w:rsidR="004C3B70" w:rsidRPr="005A2792" w:rsidRDefault="004C3B70" w:rsidP="004C3B70">
      <w:pPr>
        <w:widowControl w:val="0"/>
        <w:autoSpaceDE w:val="0"/>
        <w:autoSpaceDN w:val="0"/>
        <w:adjustRightInd w:val="0"/>
        <w:jc w:val="right"/>
        <w:rPr>
          <w:rFonts w:ascii="Times New Roman" w:hAnsi="Times New Roman" w:cs="Times New Roman"/>
        </w:rPr>
      </w:pPr>
      <w:r w:rsidRPr="005A2792">
        <w:rPr>
          <w:rFonts w:ascii="Times New Roman" w:hAnsi="Times New Roman" w:cs="Times New Roman"/>
        </w:rPr>
        <w:t xml:space="preserve">к проекту договора </w:t>
      </w:r>
    </w:p>
    <w:p w14:paraId="112D588E" w14:textId="77777777" w:rsidR="004C3B70" w:rsidRPr="005A2792" w:rsidRDefault="004C3B70" w:rsidP="004C3B70">
      <w:pPr>
        <w:widowControl w:val="0"/>
        <w:autoSpaceDE w:val="0"/>
        <w:autoSpaceDN w:val="0"/>
        <w:adjustRightInd w:val="0"/>
        <w:jc w:val="right"/>
        <w:rPr>
          <w:rFonts w:ascii="Times New Roman" w:hAnsi="Times New Roman" w:cs="Times New Roman"/>
        </w:rPr>
      </w:pPr>
      <w:r w:rsidRPr="005A2792">
        <w:rPr>
          <w:rFonts w:ascii="Times New Roman" w:hAnsi="Times New Roman" w:cs="Times New Roman"/>
        </w:rPr>
        <w:t>№____ от «____» ______ 20___г.</w:t>
      </w:r>
    </w:p>
    <w:p w14:paraId="13AAF683" w14:textId="77777777" w:rsidR="004C3B70" w:rsidRPr="005A2792" w:rsidRDefault="004C3B70" w:rsidP="004C3B70">
      <w:pPr>
        <w:widowControl w:val="0"/>
        <w:autoSpaceDE w:val="0"/>
        <w:autoSpaceDN w:val="0"/>
        <w:adjustRightInd w:val="0"/>
        <w:jc w:val="right"/>
        <w:rPr>
          <w:rFonts w:ascii="Times New Roman" w:hAnsi="Times New Roman" w:cs="Times New Roman"/>
        </w:rPr>
      </w:pPr>
    </w:p>
    <w:p w14:paraId="20BFB88A" w14:textId="77777777" w:rsidR="004C3B70" w:rsidRPr="003860A7" w:rsidRDefault="004C3B70" w:rsidP="004C3B70">
      <w:pPr>
        <w:widowControl w:val="0"/>
        <w:autoSpaceDE w:val="0"/>
        <w:autoSpaceDN w:val="0"/>
        <w:adjustRightInd w:val="0"/>
        <w:jc w:val="center"/>
        <w:rPr>
          <w:rFonts w:ascii="Times New Roman" w:hAnsi="Times New Roman" w:cs="Times New Roman"/>
          <w:b/>
        </w:rPr>
      </w:pPr>
      <w:r w:rsidRPr="003860A7">
        <w:rPr>
          <w:rFonts w:ascii="Times New Roman" w:hAnsi="Times New Roman" w:cs="Times New Roman"/>
          <w:b/>
        </w:rPr>
        <w:t xml:space="preserve">Спецификация на поставку продуктов питания </w:t>
      </w:r>
    </w:p>
    <w:p w14:paraId="76173B67" w14:textId="6758052D" w:rsidR="004C3B70" w:rsidRPr="003860A7" w:rsidRDefault="004C3B70" w:rsidP="004C3B70">
      <w:pPr>
        <w:widowControl w:val="0"/>
        <w:autoSpaceDE w:val="0"/>
        <w:autoSpaceDN w:val="0"/>
        <w:adjustRightInd w:val="0"/>
        <w:jc w:val="center"/>
        <w:rPr>
          <w:rFonts w:ascii="Times New Roman" w:hAnsi="Times New Roman" w:cs="Times New Roman"/>
          <w:b/>
        </w:rPr>
      </w:pPr>
      <w:r w:rsidRPr="003860A7">
        <w:rPr>
          <w:rFonts w:ascii="Times New Roman" w:hAnsi="Times New Roman" w:cs="Times New Roman"/>
          <w:b/>
        </w:rPr>
        <w:t>«Молоко, молочные продукты</w:t>
      </w:r>
      <w:r w:rsidR="00BC008C">
        <w:rPr>
          <w:rFonts w:ascii="Times New Roman" w:hAnsi="Times New Roman" w:cs="Times New Roman"/>
          <w:b/>
        </w:rPr>
        <w:t>, яйцо столовое</w:t>
      </w:r>
      <w:r w:rsidRPr="003860A7">
        <w:rPr>
          <w:rFonts w:ascii="Times New Roman" w:hAnsi="Times New Roman" w:cs="Times New Roman"/>
          <w:b/>
        </w:rPr>
        <w:t xml:space="preserve">». </w:t>
      </w:r>
    </w:p>
    <w:p w14:paraId="744EE43D" w14:textId="77777777" w:rsidR="004C3B70" w:rsidRPr="005A2792" w:rsidRDefault="004C3B70" w:rsidP="004C3B70">
      <w:pPr>
        <w:widowControl w:val="0"/>
        <w:autoSpaceDE w:val="0"/>
        <w:autoSpaceDN w:val="0"/>
        <w:adjustRightInd w:val="0"/>
        <w:jc w:val="center"/>
        <w:rPr>
          <w:rFonts w:ascii="Times New Roman" w:hAnsi="Times New Roman" w:cs="Times New Roman"/>
        </w:rPr>
      </w:pPr>
    </w:p>
    <w:tbl>
      <w:tblPr>
        <w:tblW w:w="9535" w:type="dxa"/>
        <w:tblInd w:w="-34" w:type="dxa"/>
        <w:tblLayout w:type="fixed"/>
        <w:tblLook w:val="04A0" w:firstRow="1" w:lastRow="0" w:firstColumn="1" w:lastColumn="0" w:noHBand="0" w:noVBand="1"/>
      </w:tblPr>
      <w:tblGrid>
        <w:gridCol w:w="423"/>
        <w:gridCol w:w="1278"/>
        <w:gridCol w:w="1843"/>
        <w:gridCol w:w="2297"/>
        <w:gridCol w:w="709"/>
        <w:gridCol w:w="992"/>
        <w:gridCol w:w="993"/>
        <w:gridCol w:w="7"/>
        <w:gridCol w:w="986"/>
        <w:gridCol w:w="7"/>
      </w:tblGrid>
      <w:tr w:rsidR="004C3B70" w:rsidRPr="005A2792" w14:paraId="6A3B5C3D" w14:textId="77777777" w:rsidTr="00A8605F">
        <w:trPr>
          <w:gridAfter w:val="1"/>
          <w:wAfter w:w="7" w:type="dxa"/>
          <w:trHeight w:val="920"/>
        </w:trPr>
        <w:tc>
          <w:tcPr>
            <w:tcW w:w="423" w:type="dxa"/>
            <w:tcBorders>
              <w:top w:val="single" w:sz="4" w:space="0" w:color="auto"/>
              <w:left w:val="single" w:sz="4" w:space="0" w:color="auto"/>
              <w:right w:val="single" w:sz="4" w:space="0" w:color="auto"/>
            </w:tcBorders>
          </w:tcPr>
          <w:p w14:paraId="1196E1E3"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 п/п</w:t>
            </w:r>
          </w:p>
        </w:tc>
        <w:tc>
          <w:tcPr>
            <w:tcW w:w="1278" w:type="dxa"/>
            <w:tcBorders>
              <w:top w:val="single" w:sz="4" w:space="0" w:color="auto"/>
              <w:left w:val="single" w:sz="4" w:space="0" w:color="auto"/>
              <w:right w:val="single" w:sz="4" w:space="0" w:color="auto"/>
            </w:tcBorders>
          </w:tcPr>
          <w:p w14:paraId="64648054"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 xml:space="preserve">Код </w:t>
            </w:r>
          </w:p>
          <w:p w14:paraId="7E9BFF90"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ОКПД</w:t>
            </w:r>
          </w:p>
        </w:tc>
        <w:tc>
          <w:tcPr>
            <w:tcW w:w="1843" w:type="dxa"/>
            <w:tcBorders>
              <w:top w:val="single" w:sz="4" w:space="0" w:color="auto"/>
              <w:left w:val="single" w:sz="4" w:space="0" w:color="auto"/>
              <w:right w:val="single" w:sz="4" w:space="0" w:color="auto"/>
            </w:tcBorders>
          </w:tcPr>
          <w:p w14:paraId="41A82A7A"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Наименование товара</w:t>
            </w:r>
          </w:p>
        </w:tc>
        <w:tc>
          <w:tcPr>
            <w:tcW w:w="2297" w:type="dxa"/>
            <w:tcBorders>
              <w:top w:val="single" w:sz="4" w:space="0" w:color="auto"/>
              <w:left w:val="single" w:sz="4" w:space="0" w:color="auto"/>
              <w:bottom w:val="single" w:sz="4" w:space="0" w:color="000000"/>
              <w:right w:val="nil"/>
            </w:tcBorders>
            <w:shd w:val="clear" w:color="auto" w:fill="auto"/>
          </w:tcPr>
          <w:p w14:paraId="6B726B33"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Характеристика и потребительские свойства товара</w:t>
            </w:r>
          </w:p>
        </w:tc>
        <w:tc>
          <w:tcPr>
            <w:tcW w:w="709" w:type="dxa"/>
            <w:tcBorders>
              <w:top w:val="single" w:sz="4" w:space="0" w:color="auto"/>
              <w:left w:val="single" w:sz="4" w:space="0" w:color="auto"/>
              <w:bottom w:val="single" w:sz="4" w:space="0" w:color="000000"/>
              <w:right w:val="single" w:sz="4" w:space="0" w:color="auto"/>
            </w:tcBorders>
            <w:shd w:val="clear" w:color="auto" w:fill="auto"/>
          </w:tcPr>
          <w:p w14:paraId="1F877E69"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Ед. изм.</w:t>
            </w:r>
          </w:p>
        </w:tc>
        <w:tc>
          <w:tcPr>
            <w:tcW w:w="992" w:type="dxa"/>
            <w:tcBorders>
              <w:top w:val="single" w:sz="4" w:space="0" w:color="auto"/>
              <w:left w:val="nil"/>
              <w:right w:val="single" w:sz="4" w:space="0" w:color="auto"/>
            </w:tcBorders>
            <w:shd w:val="clear" w:color="auto" w:fill="auto"/>
          </w:tcPr>
          <w:p w14:paraId="2C0957CA"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кол-во</w:t>
            </w:r>
          </w:p>
        </w:tc>
        <w:tc>
          <w:tcPr>
            <w:tcW w:w="993" w:type="dxa"/>
            <w:tcBorders>
              <w:top w:val="single" w:sz="4" w:space="0" w:color="auto"/>
              <w:left w:val="nil"/>
              <w:right w:val="single" w:sz="4" w:space="0" w:color="auto"/>
            </w:tcBorders>
          </w:tcPr>
          <w:p w14:paraId="7D79AB75"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Цена за единицу товара, руб.</w:t>
            </w:r>
          </w:p>
        </w:tc>
        <w:tc>
          <w:tcPr>
            <w:tcW w:w="993" w:type="dxa"/>
            <w:gridSpan w:val="2"/>
            <w:tcBorders>
              <w:top w:val="single" w:sz="4" w:space="0" w:color="auto"/>
              <w:left w:val="nil"/>
              <w:right w:val="single" w:sz="4" w:space="0" w:color="auto"/>
            </w:tcBorders>
          </w:tcPr>
          <w:p w14:paraId="3FB3A7DB"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Сумма, руб.</w:t>
            </w:r>
          </w:p>
        </w:tc>
      </w:tr>
      <w:tr w:rsidR="004C3B70" w:rsidRPr="005A2792" w14:paraId="1D6D71A0" w14:textId="77777777" w:rsidTr="00A8605F">
        <w:trPr>
          <w:gridAfter w:val="1"/>
          <w:wAfter w:w="7" w:type="dxa"/>
          <w:trHeight w:val="300"/>
        </w:trPr>
        <w:tc>
          <w:tcPr>
            <w:tcW w:w="423" w:type="dxa"/>
            <w:tcBorders>
              <w:top w:val="single" w:sz="4" w:space="0" w:color="auto"/>
              <w:left w:val="single" w:sz="4" w:space="0" w:color="auto"/>
              <w:bottom w:val="single" w:sz="4" w:space="0" w:color="auto"/>
              <w:right w:val="single" w:sz="4" w:space="0" w:color="auto"/>
            </w:tcBorders>
          </w:tcPr>
          <w:p w14:paraId="024E8EA5"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1</w:t>
            </w:r>
          </w:p>
        </w:tc>
        <w:tc>
          <w:tcPr>
            <w:tcW w:w="1278" w:type="dxa"/>
            <w:tcBorders>
              <w:top w:val="single" w:sz="4" w:space="0" w:color="auto"/>
              <w:left w:val="single" w:sz="4" w:space="0" w:color="auto"/>
              <w:bottom w:val="single" w:sz="4" w:space="0" w:color="auto"/>
              <w:right w:val="single" w:sz="4" w:space="0" w:color="auto"/>
            </w:tcBorders>
          </w:tcPr>
          <w:p w14:paraId="1AC2F46F"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2</w:t>
            </w:r>
          </w:p>
        </w:tc>
        <w:tc>
          <w:tcPr>
            <w:tcW w:w="1843" w:type="dxa"/>
            <w:tcBorders>
              <w:top w:val="single" w:sz="4" w:space="0" w:color="auto"/>
              <w:left w:val="single" w:sz="4" w:space="0" w:color="auto"/>
              <w:bottom w:val="single" w:sz="4" w:space="0" w:color="auto"/>
              <w:right w:val="single" w:sz="4" w:space="0" w:color="auto"/>
            </w:tcBorders>
          </w:tcPr>
          <w:p w14:paraId="44280B69"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3</w:t>
            </w:r>
          </w:p>
        </w:tc>
        <w:tc>
          <w:tcPr>
            <w:tcW w:w="2297" w:type="dxa"/>
            <w:tcBorders>
              <w:top w:val="single" w:sz="4" w:space="0" w:color="auto"/>
              <w:left w:val="nil"/>
              <w:bottom w:val="single" w:sz="4" w:space="0" w:color="auto"/>
              <w:right w:val="nil"/>
            </w:tcBorders>
            <w:shd w:val="clear" w:color="auto" w:fill="auto"/>
          </w:tcPr>
          <w:p w14:paraId="4F4A97C1"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4</w:t>
            </w:r>
          </w:p>
        </w:tc>
        <w:tc>
          <w:tcPr>
            <w:tcW w:w="709" w:type="dxa"/>
            <w:tcBorders>
              <w:top w:val="single" w:sz="4" w:space="0" w:color="auto"/>
              <w:left w:val="single" w:sz="4" w:space="0" w:color="auto"/>
              <w:bottom w:val="single" w:sz="4" w:space="0" w:color="auto"/>
              <w:right w:val="nil"/>
            </w:tcBorders>
            <w:shd w:val="clear" w:color="auto" w:fill="auto"/>
          </w:tcPr>
          <w:p w14:paraId="7BACB46E"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B92E0B0"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6</w:t>
            </w:r>
          </w:p>
        </w:tc>
        <w:tc>
          <w:tcPr>
            <w:tcW w:w="993" w:type="dxa"/>
            <w:tcBorders>
              <w:top w:val="single" w:sz="4" w:space="0" w:color="auto"/>
              <w:left w:val="single" w:sz="4" w:space="0" w:color="auto"/>
              <w:bottom w:val="single" w:sz="4" w:space="0" w:color="auto"/>
              <w:right w:val="single" w:sz="4" w:space="0" w:color="auto"/>
            </w:tcBorders>
          </w:tcPr>
          <w:p w14:paraId="3CC29C2D"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7</w:t>
            </w:r>
          </w:p>
        </w:tc>
        <w:tc>
          <w:tcPr>
            <w:tcW w:w="993" w:type="dxa"/>
            <w:gridSpan w:val="2"/>
            <w:tcBorders>
              <w:top w:val="single" w:sz="4" w:space="0" w:color="auto"/>
              <w:left w:val="single" w:sz="4" w:space="0" w:color="auto"/>
              <w:bottom w:val="single" w:sz="4" w:space="0" w:color="auto"/>
              <w:right w:val="single" w:sz="4" w:space="0" w:color="auto"/>
            </w:tcBorders>
          </w:tcPr>
          <w:p w14:paraId="10EE34D4" w14:textId="77777777" w:rsidR="004C3B70" w:rsidRPr="005A2792" w:rsidRDefault="004C3B70" w:rsidP="00A8605F">
            <w:pPr>
              <w:widowControl w:val="0"/>
              <w:autoSpaceDE w:val="0"/>
              <w:autoSpaceDN w:val="0"/>
              <w:adjustRightInd w:val="0"/>
              <w:jc w:val="center"/>
              <w:rPr>
                <w:rFonts w:ascii="Times New Roman" w:hAnsi="Times New Roman" w:cs="Times New Roman"/>
                <w:bCs/>
              </w:rPr>
            </w:pPr>
            <w:r w:rsidRPr="005A2792">
              <w:rPr>
                <w:rFonts w:ascii="Times New Roman" w:hAnsi="Times New Roman" w:cs="Times New Roman"/>
                <w:bCs/>
              </w:rPr>
              <w:t>8</w:t>
            </w:r>
          </w:p>
        </w:tc>
      </w:tr>
      <w:tr w:rsidR="004C3B70" w:rsidRPr="005A2792" w14:paraId="617E4C01"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0AACBAFB"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1</w:t>
            </w:r>
          </w:p>
        </w:tc>
        <w:tc>
          <w:tcPr>
            <w:tcW w:w="1278" w:type="dxa"/>
            <w:tcBorders>
              <w:top w:val="single" w:sz="4" w:space="0" w:color="auto"/>
              <w:left w:val="single" w:sz="4" w:space="0" w:color="auto"/>
              <w:bottom w:val="single" w:sz="4" w:space="0" w:color="auto"/>
              <w:right w:val="single" w:sz="4" w:space="0" w:color="auto"/>
            </w:tcBorders>
          </w:tcPr>
          <w:p w14:paraId="1F8DD6F9"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1F7CD33E"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12C0C1A0"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07D0D146"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F91C1B"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FB8220F"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75FF62CD"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1765004E"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4536B42E"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2</w:t>
            </w:r>
          </w:p>
        </w:tc>
        <w:tc>
          <w:tcPr>
            <w:tcW w:w="1278" w:type="dxa"/>
            <w:tcBorders>
              <w:top w:val="single" w:sz="4" w:space="0" w:color="auto"/>
              <w:left w:val="single" w:sz="4" w:space="0" w:color="auto"/>
              <w:bottom w:val="single" w:sz="4" w:space="0" w:color="auto"/>
              <w:right w:val="single" w:sz="4" w:space="0" w:color="auto"/>
            </w:tcBorders>
          </w:tcPr>
          <w:p w14:paraId="5EAB1F2D"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65D7F2B6"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28872981"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644FF73A"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ACC6334"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3E06BAC0"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23373124"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29CFC09B"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18C97C17"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3</w:t>
            </w:r>
          </w:p>
        </w:tc>
        <w:tc>
          <w:tcPr>
            <w:tcW w:w="1278" w:type="dxa"/>
            <w:tcBorders>
              <w:top w:val="single" w:sz="4" w:space="0" w:color="auto"/>
              <w:left w:val="single" w:sz="4" w:space="0" w:color="auto"/>
              <w:bottom w:val="single" w:sz="4" w:space="0" w:color="auto"/>
              <w:right w:val="single" w:sz="4" w:space="0" w:color="auto"/>
            </w:tcBorders>
          </w:tcPr>
          <w:p w14:paraId="04AA4A56"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13F27FC4"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591C305C"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29780F11"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DE6CA40"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19E9F99B"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401968A1"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07CEB8C3"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221CC52A"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4</w:t>
            </w:r>
          </w:p>
        </w:tc>
        <w:tc>
          <w:tcPr>
            <w:tcW w:w="1278" w:type="dxa"/>
            <w:tcBorders>
              <w:top w:val="single" w:sz="4" w:space="0" w:color="auto"/>
              <w:left w:val="single" w:sz="4" w:space="0" w:color="auto"/>
              <w:bottom w:val="single" w:sz="4" w:space="0" w:color="auto"/>
              <w:right w:val="single" w:sz="4" w:space="0" w:color="auto"/>
            </w:tcBorders>
          </w:tcPr>
          <w:p w14:paraId="44C4A157"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466E7294"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162E67CB"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0D5089ED"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C7FEE5"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448A8111"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108635E8"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6F97BB66"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2092BC27"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5</w:t>
            </w:r>
          </w:p>
        </w:tc>
        <w:tc>
          <w:tcPr>
            <w:tcW w:w="1278" w:type="dxa"/>
            <w:tcBorders>
              <w:top w:val="single" w:sz="4" w:space="0" w:color="auto"/>
              <w:left w:val="single" w:sz="4" w:space="0" w:color="auto"/>
              <w:bottom w:val="single" w:sz="4" w:space="0" w:color="auto"/>
              <w:right w:val="single" w:sz="4" w:space="0" w:color="auto"/>
            </w:tcBorders>
          </w:tcPr>
          <w:p w14:paraId="3848D732"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5D746763"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55AF3314"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3D47789B"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9EAB330"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3BE93352"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7C62A66E"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58381A0C"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2AFD388F"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6</w:t>
            </w:r>
          </w:p>
        </w:tc>
        <w:tc>
          <w:tcPr>
            <w:tcW w:w="1278" w:type="dxa"/>
            <w:tcBorders>
              <w:top w:val="single" w:sz="4" w:space="0" w:color="auto"/>
              <w:left w:val="single" w:sz="4" w:space="0" w:color="auto"/>
              <w:bottom w:val="single" w:sz="4" w:space="0" w:color="auto"/>
              <w:right w:val="single" w:sz="4" w:space="0" w:color="auto"/>
            </w:tcBorders>
          </w:tcPr>
          <w:p w14:paraId="4F6F8D35"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0588FA22"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72F08F97"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11C17843"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62F651A"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23466A38"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5F659CAA"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28CA6E83" w14:textId="77777777" w:rsidTr="00A8605F">
        <w:trPr>
          <w:gridAfter w:val="1"/>
          <w:wAfter w:w="7" w:type="dxa"/>
          <w:trHeight w:val="70"/>
        </w:trPr>
        <w:tc>
          <w:tcPr>
            <w:tcW w:w="423" w:type="dxa"/>
            <w:tcBorders>
              <w:top w:val="single" w:sz="4" w:space="0" w:color="auto"/>
              <w:left w:val="single" w:sz="4" w:space="0" w:color="auto"/>
              <w:bottom w:val="single" w:sz="4" w:space="0" w:color="auto"/>
              <w:right w:val="single" w:sz="4" w:space="0" w:color="auto"/>
            </w:tcBorders>
          </w:tcPr>
          <w:p w14:paraId="7B4C1499"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7</w:t>
            </w:r>
          </w:p>
        </w:tc>
        <w:tc>
          <w:tcPr>
            <w:tcW w:w="1278" w:type="dxa"/>
            <w:tcBorders>
              <w:top w:val="single" w:sz="4" w:space="0" w:color="auto"/>
              <w:left w:val="single" w:sz="4" w:space="0" w:color="auto"/>
              <w:bottom w:val="single" w:sz="4" w:space="0" w:color="auto"/>
              <w:right w:val="single" w:sz="4" w:space="0" w:color="auto"/>
            </w:tcBorders>
          </w:tcPr>
          <w:p w14:paraId="30BF3468"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1843" w:type="dxa"/>
            <w:tcBorders>
              <w:top w:val="single" w:sz="4" w:space="0" w:color="auto"/>
              <w:left w:val="single" w:sz="4" w:space="0" w:color="auto"/>
              <w:bottom w:val="single" w:sz="4" w:space="0" w:color="auto"/>
              <w:right w:val="single" w:sz="4" w:space="0" w:color="auto"/>
            </w:tcBorders>
          </w:tcPr>
          <w:p w14:paraId="324A5951"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2297" w:type="dxa"/>
            <w:tcBorders>
              <w:top w:val="single" w:sz="4" w:space="0" w:color="auto"/>
              <w:left w:val="nil"/>
              <w:bottom w:val="single" w:sz="4" w:space="0" w:color="auto"/>
              <w:right w:val="nil"/>
            </w:tcBorders>
            <w:shd w:val="clear" w:color="auto" w:fill="auto"/>
          </w:tcPr>
          <w:p w14:paraId="6951429A"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709" w:type="dxa"/>
            <w:tcBorders>
              <w:top w:val="single" w:sz="4" w:space="0" w:color="auto"/>
              <w:left w:val="single" w:sz="4" w:space="0" w:color="auto"/>
              <w:bottom w:val="single" w:sz="4" w:space="0" w:color="auto"/>
              <w:right w:val="nil"/>
            </w:tcBorders>
            <w:shd w:val="clear" w:color="auto" w:fill="auto"/>
          </w:tcPr>
          <w:p w14:paraId="6D750767"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DA9E51E"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tcBorders>
              <w:top w:val="single" w:sz="4" w:space="0" w:color="auto"/>
              <w:left w:val="single" w:sz="4" w:space="0" w:color="auto"/>
              <w:bottom w:val="single" w:sz="4" w:space="0" w:color="auto"/>
              <w:right w:val="single" w:sz="4" w:space="0" w:color="auto"/>
            </w:tcBorders>
          </w:tcPr>
          <w:p w14:paraId="39C77C8D"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c>
          <w:tcPr>
            <w:tcW w:w="993" w:type="dxa"/>
            <w:gridSpan w:val="2"/>
            <w:tcBorders>
              <w:top w:val="single" w:sz="4" w:space="0" w:color="auto"/>
              <w:left w:val="single" w:sz="4" w:space="0" w:color="auto"/>
              <w:bottom w:val="single" w:sz="4" w:space="0" w:color="auto"/>
              <w:right w:val="single" w:sz="4" w:space="0" w:color="auto"/>
            </w:tcBorders>
          </w:tcPr>
          <w:p w14:paraId="35020018"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r w:rsidR="004C3B70" w:rsidRPr="005A2792" w14:paraId="39654585" w14:textId="77777777" w:rsidTr="00A8605F">
        <w:trPr>
          <w:trHeight w:val="70"/>
        </w:trPr>
        <w:tc>
          <w:tcPr>
            <w:tcW w:w="8542" w:type="dxa"/>
            <w:gridSpan w:val="8"/>
            <w:tcBorders>
              <w:top w:val="single" w:sz="4" w:space="0" w:color="auto"/>
              <w:left w:val="single" w:sz="4" w:space="0" w:color="auto"/>
              <w:bottom w:val="single" w:sz="4" w:space="0" w:color="auto"/>
              <w:right w:val="single" w:sz="4" w:space="0" w:color="auto"/>
            </w:tcBorders>
          </w:tcPr>
          <w:p w14:paraId="78FE709A" w14:textId="77777777" w:rsidR="004C3B70" w:rsidRPr="005A2792" w:rsidRDefault="004C3B70" w:rsidP="00A8605F">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rPr>
              <w:t xml:space="preserve">                                                                                                                                               ИТОГО:</w:t>
            </w:r>
          </w:p>
        </w:tc>
        <w:tc>
          <w:tcPr>
            <w:tcW w:w="993" w:type="dxa"/>
            <w:gridSpan w:val="2"/>
            <w:tcBorders>
              <w:top w:val="single" w:sz="4" w:space="0" w:color="auto"/>
              <w:left w:val="nil"/>
              <w:bottom w:val="single" w:sz="4" w:space="0" w:color="auto"/>
              <w:right w:val="single" w:sz="4" w:space="0" w:color="auto"/>
            </w:tcBorders>
          </w:tcPr>
          <w:p w14:paraId="5432BC0E" w14:textId="77777777" w:rsidR="004C3B70" w:rsidRPr="005A2792" w:rsidRDefault="004C3B70" w:rsidP="00A8605F">
            <w:pPr>
              <w:widowControl w:val="0"/>
              <w:autoSpaceDE w:val="0"/>
              <w:autoSpaceDN w:val="0"/>
              <w:adjustRightInd w:val="0"/>
              <w:jc w:val="center"/>
              <w:rPr>
                <w:rFonts w:ascii="Times New Roman" w:hAnsi="Times New Roman" w:cs="Times New Roman"/>
              </w:rPr>
            </w:pPr>
          </w:p>
        </w:tc>
      </w:tr>
    </w:tbl>
    <w:p w14:paraId="7D28D063" w14:textId="77777777" w:rsidR="004C3B70" w:rsidRPr="005A2792" w:rsidRDefault="004C3B70" w:rsidP="004C3B70">
      <w:pPr>
        <w:widowControl w:val="0"/>
        <w:autoSpaceDE w:val="0"/>
        <w:autoSpaceDN w:val="0"/>
        <w:adjustRightInd w:val="0"/>
        <w:jc w:val="center"/>
        <w:rPr>
          <w:rFonts w:ascii="Times New Roman" w:hAnsi="Times New Roman" w:cs="Times New Roman"/>
        </w:rPr>
      </w:pPr>
    </w:p>
    <w:p w14:paraId="21CF5456" w14:textId="77777777" w:rsidR="004C3B70" w:rsidRPr="005A2792" w:rsidRDefault="004C3B70" w:rsidP="004C3B70">
      <w:pPr>
        <w:widowControl w:val="0"/>
        <w:autoSpaceDE w:val="0"/>
        <w:autoSpaceDN w:val="0"/>
        <w:adjustRightInd w:val="0"/>
        <w:jc w:val="center"/>
        <w:rPr>
          <w:rFonts w:ascii="Times New Roman" w:hAnsi="Times New Roman" w:cs="Times New Roman"/>
        </w:rPr>
      </w:pPr>
    </w:p>
    <w:tbl>
      <w:tblPr>
        <w:tblpPr w:leftFromText="180" w:rightFromText="180" w:vertAnchor="text" w:horzAnchor="margin" w:tblpX="-36" w:tblpY="13"/>
        <w:tblW w:w="10206" w:type="dxa"/>
        <w:tblLook w:val="01E0" w:firstRow="1" w:lastRow="1" w:firstColumn="1" w:lastColumn="1" w:noHBand="0" w:noVBand="0"/>
      </w:tblPr>
      <w:tblGrid>
        <w:gridCol w:w="10125"/>
        <w:gridCol w:w="222"/>
      </w:tblGrid>
      <w:tr w:rsidR="004C3B70" w:rsidRPr="005A2792" w14:paraId="0E535683" w14:textId="77777777" w:rsidTr="00A8605F">
        <w:tc>
          <w:tcPr>
            <w:tcW w:w="4932" w:type="dxa"/>
          </w:tcPr>
          <w:tbl>
            <w:tblPr>
              <w:tblpPr w:leftFromText="180" w:rightFromText="180" w:vertAnchor="text" w:horzAnchor="margin" w:tblpX="214" w:tblpY="13"/>
              <w:tblW w:w="10026" w:type="dxa"/>
              <w:tblLook w:val="01E0" w:firstRow="1" w:lastRow="1" w:firstColumn="1" w:lastColumn="1" w:noHBand="0" w:noVBand="0"/>
            </w:tblPr>
            <w:tblGrid>
              <w:gridCol w:w="4644"/>
              <w:gridCol w:w="5382"/>
            </w:tblGrid>
            <w:tr w:rsidR="00F85888" w:rsidRPr="005A2792" w14:paraId="186F39CE" w14:textId="77777777" w:rsidTr="0034348C">
              <w:tc>
                <w:tcPr>
                  <w:tcW w:w="4644" w:type="dxa"/>
                </w:tcPr>
                <w:p w14:paraId="1919C06C" w14:textId="77777777" w:rsidR="00F85888" w:rsidRPr="005A2792" w:rsidRDefault="00F85888" w:rsidP="00F85888">
                  <w:pPr>
                    <w:widowControl w:val="0"/>
                    <w:autoSpaceDE w:val="0"/>
                    <w:autoSpaceDN w:val="0"/>
                    <w:adjustRightInd w:val="0"/>
                    <w:rPr>
                      <w:rFonts w:ascii="Times New Roman" w:hAnsi="Times New Roman" w:cs="Times New Roman"/>
                    </w:rPr>
                  </w:pPr>
                  <w:r>
                    <w:rPr>
                      <w:rFonts w:ascii="Times New Roman" w:hAnsi="Times New Roman" w:cs="Times New Roman"/>
                    </w:rPr>
                    <w:t>Заказчик</w:t>
                  </w:r>
                  <w:r w:rsidRPr="005A2792">
                    <w:rPr>
                      <w:rFonts w:ascii="Times New Roman" w:hAnsi="Times New Roman" w:cs="Times New Roman"/>
                    </w:rPr>
                    <w:t xml:space="preserve">: </w:t>
                  </w:r>
                </w:p>
                <w:p w14:paraId="0BF79F44" w14:textId="77777777" w:rsidR="00F85888" w:rsidRPr="005A2792" w:rsidRDefault="00F85888" w:rsidP="00F85888">
                  <w:pPr>
                    <w:widowControl w:val="0"/>
                    <w:autoSpaceDE w:val="0"/>
                    <w:autoSpaceDN w:val="0"/>
                    <w:adjustRightInd w:val="0"/>
                    <w:rPr>
                      <w:rFonts w:ascii="Times New Roman" w:hAnsi="Times New Roman" w:cs="Times New Roman"/>
                    </w:rPr>
                  </w:pPr>
                  <w:r w:rsidRPr="005A2792">
                    <w:rPr>
                      <w:rFonts w:ascii="Times New Roman" w:hAnsi="Times New Roman" w:cs="Times New Roman"/>
                    </w:rPr>
                    <w:t>____________________</w:t>
                  </w:r>
                  <w:r w:rsidRPr="00F85888">
                    <w:rPr>
                      <w:rFonts w:ascii="Times New Roman" w:hAnsi="Times New Roman" w:cs="Times New Roman"/>
                    </w:rPr>
                    <w:t xml:space="preserve"> Т.Л. Гвоздь</w:t>
                  </w:r>
                </w:p>
                <w:p w14:paraId="35A5B7BD" w14:textId="77777777" w:rsidR="00F85888" w:rsidRPr="005A2792" w:rsidRDefault="00F85888" w:rsidP="00F85888">
                  <w:pPr>
                    <w:widowControl w:val="0"/>
                    <w:autoSpaceDE w:val="0"/>
                    <w:autoSpaceDN w:val="0"/>
                    <w:adjustRightInd w:val="0"/>
                    <w:rPr>
                      <w:rFonts w:ascii="Times New Roman" w:hAnsi="Times New Roman" w:cs="Times New Roman"/>
                    </w:rPr>
                  </w:pPr>
                </w:p>
              </w:tc>
              <w:tc>
                <w:tcPr>
                  <w:tcW w:w="5382" w:type="dxa"/>
                </w:tcPr>
                <w:p w14:paraId="3186A4CE" w14:textId="77777777" w:rsidR="00F85888" w:rsidRPr="005A2792" w:rsidRDefault="00F85888" w:rsidP="00F85888">
                  <w:pPr>
                    <w:widowControl w:val="0"/>
                    <w:autoSpaceDE w:val="0"/>
                    <w:autoSpaceDN w:val="0"/>
                    <w:adjustRightInd w:val="0"/>
                    <w:rPr>
                      <w:rFonts w:ascii="Times New Roman" w:hAnsi="Times New Roman" w:cs="Times New Roman"/>
                    </w:rPr>
                  </w:pPr>
                  <w:r>
                    <w:rPr>
                      <w:rFonts w:ascii="Times New Roman" w:hAnsi="Times New Roman" w:cs="Times New Roman"/>
                    </w:rPr>
                    <w:t>Поставщи</w:t>
                  </w:r>
                  <w:r w:rsidRPr="005A2792">
                    <w:rPr>
                      <w:rFonts w:ascii="Times New Roman" w:hAnsi="Times New Roman" w:cs="Times New Roman"/>
                    </w:rPr>
                    <w:t xml:space="preserve">к:                   </w:t>
                  </w:r>
                </w:p>
                <w:p w14:paraId="156D2FD5" w14:textId="77777777" w:rsidR="00F85888" w:rsidRPr="005A2792" w:rsidRDefault="00F85888" w:rsidP="00F85888">
                  <w:pPr>
                    <w:widowControl w:val="0"/>
                    <w:autoSpaceDE w:val="0"/>
                    <w:autoSpaceDN w:val="0"/>
                    <w:adjustRightInd w:val="0"/>
                    <w:rPr>
                      <w:rFonts w:ascii="Times New Roman" w:hAnsi="Times New Roman" w:cs="Times New Roman"/>
                    </w:rPr>
                  </w:pPr>
                  <w:r w:rsidRPr="005A2792">
                    <w:rPr>
                      <w:rFonts w:ascii="Times New Roman" w:hAnsi="Times New Roman" w:cs="Times New Roman"/>
                    </w:rPr>
                    <w:t xml:space="preserve"> ___________________</w:t>
                  </w:r>
                </w:p>
                <w:p w14:paraId="18D0AC50" w14:textId="77777777" w:rsidR="00F85888" w:rsidRPr="005A2792" w:rsidRDefault="00F85888" w:rsidP="00F85888">
                  <w:pPr>
                    <w:widowControl w:val="0"/>
                    <w:autoSpaceDE w:val="0"/>
                    <w:autoSpaceDN w:val="0"/>
                    <w:adjustRightInd w:val="0"/>
                    <w:rPr>
                      <w:rFonts w:ascii="Times New Roman" w:hAnsi="Times New Roman" w:cs="Times New Roman"/>
                    </w:rPr>
                  </w:pPr>
                </w:p>
              </w:tc>
            </w:tr>
          </w:tbl>
          <w:p w14:paraId="69661B2F"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5274" w:type="dxa"/>
          </w:tcPr>
          <w:p w14:paraId="4B7CD063" w14:textId="77777777" w:rsidR="004C3B70" w:rsidRPr="005A2792" w:rsidRDefault="004C3B70" w:rsidP="00A8605F">
            <w:pPr>
              <w:widowControl w:val="0"/>
              <w:autoSpaceDE w:val="0"/>
              <w:autoSpaceDN w:val="0"/>
              <w:adjustRightInd w:val="0"/>
              <w:rPr>
                <w:rFonts w:ascii="Times New Roman" w:hAnsi="Times New Roman" w:cs="Times New Roman"/>
              </w:rPr>
            </w:pPr>
          </w:p>
        </w:tc>
      </w:tr>
    </w:tbl>
    <w:p w14:paraId="2E2A8C53" w14:textId="77777777" w:rsidR="004C3B70" w:rsidRPr="005A2792" w:rsidRDefault="004C3B70" w:rsidP="004C3B70">
      <w:pPr>
        <w:autoSpaceDE w:val="0"/>
        <w:autoSpaceDN w:val="0"/>
        <w:adjustRightInd w:val="0"/>
        <w:jc w:val="both"/>
        <w:rPr>
          <w:rFonts w:ascii="Times New Roman" w:hAnsi="Times New Roman" w:cs="Times New Roman"/>
        </w:rPr>
      </w:pPr>
    </w:p>
    <w:p w14:paraId="3156107D" w14:textId="10481752" w:rsidR="004C3B70" w:rsidRPr="005A2792" w:rsidRDefault="004C3B70" w:rsidP="004C3B70">
      <w:pPr>
        <w:widowControl w:val="0"/>
        <w:autoSpaceDE w:val="0"/>
        <w:autoSpaceDN w:val="0"/>
        <w:adjustRightInd w:val="0"/>
        <w:jc w:val="center"/>
        <w:rPr>
          <w:rFonts w:ascii="Times New Roman" w:hAnsi="Times New Roman" w:cs="Times New Roman"/>
        </w:rPr>
      </w:pPr>
      <w:r w:rsidRPr="005A2792">
        <w:rPr>
          <w:rFonts w:ascii="Times New Roman" w:hAnsi="Times New Roman" w:cs="Times New Roman"/>
          <w:b/>
        </w:rPr>
        <w:t xml:space="preserve">                                                                                                                                                       </w:t>
      </w:r>
      <w:r w:rsidR="00DE3E34">
        <w:rPr>
          <w:rFonts w:ascii="Times New Roman" w:hAnsi="Times New Roman" w:cs="Times New Roman"/>
          <w:b/>
        </w:rPr>
        <w:t xml:space="preserve">              </w:t>
      </w:r>
      <w:r w:rsidR="001C734A">
        <w:rPr>
          <w:rFonts w:ascii="Times New Roman" w:hAnsi="Times New Roman" w:cs="Times New Roman"/>
          <w:b/>
        </w:rPr>
        <w:t xml:space="preserve">          </w:t>
      </w:r>
      <w:bookmarkStart w:id="2" w:name="_GoBack"/>
      <w:bookmarkEnd w:id="2"/>
      <w:r w:rsidR="00DE3E34">
        <w:rPr>
          <w:rFonts w:ascii="Times New Roman" w:hAnsi="Times New Roman" w:cs="Times New Roman"/>
          <w:b/>
        </w:rPr>
        <w:t xml:space="preserve">  </w:t>
      </w:r>
      <w:r w:rsidRPr="005A2792">
        <w:rPr>
          <w:rFonts w:ascii="Times New Roman" w:hAnsi="Times New Roman" w:cs="Times New Roman"/>
        </w:rPr>
        <w:t>Приложение № 2</w:t>
      </w:r>
    </w:p>
    <w:p w14:paraId="4DC35810" w14:textId="44A59DDF" w:rsidR="004C3B70" w:rsidRPr="005A2792" w:rsidRDefault="00DE3E34" w:rsidP="004C3B70">
      <w:pPr>
        <w:widowControl w:val="0"/>
        <w:autoSpaceDE w:val="0"/>
        <w:autoSpaceDN w:val="0"/>
        <w:adjustRightInd w:val="0"/>
        <w:jc w:val="right"/>
        <w:rPr>
          <w:rFonts w:ascii="Times New Roman" w:hAnsi="Times New Roman" w:cs="Times New Roman"/>
        </w:rPr>
      </w:pPr>
      <w:r>
        <w:rPr>
          <w:rFonts w:ascii="Times New Roman" w:hAnsi="Times New Roman" w:cs="Times New Roman"/>
        </w:rPr>
        <w:t xml:space="preserve"> </w:t>
      </w:r>
      <w:r w:rsidR="00F85888" w:rsidRPr="005A2792">
        <w:rPr>
          <w:rFonts w:ascii="Times New Roman" w:hAnsi="Times New Roman" w:cs="Times New Roman"/>
        </w:rPr>
        <w:t>к проекту</w:t>
      </w:r>
      <w:r w:rsidR="004C3B70" w:rsidRPr="005A2792">
        <w:rPr>
          <w:rFonts w:ascii="Times New Roman" w:hAnsi="Times New Roman" w:cs="Times New Roman"/>
        </w:rPr>
        <w:t xml:space="preserve"> договора </w:t>
      </w:r>
    </w:p>
    <w:p w14:paraId="5A1630AF" w14:textId="77777777" w:rsidR="004C3B70" w:rsidRPr="005A2792" w:rsidRDefault="004C3B70" w:rsidP="004C3B70">
      <w:pPr>
        <w:widowControl w:val="0"/>
        <w:autoSpaceDE w:val="0"/>
        <w:autoSpaceDN w:val="0"/>
        <w:adjustRightInd w:val="0"/>
        <w:jc w:val="right"/>
        <w:rPr>
          <w:rFonts w:ascii="Times New Roman" w:hAnsi="Times New Roman" w:cs="Times New Roman"/>
        </w:rPr>
      </w:pPr>
      <w:r w:rsidRPr="005A2792">
        <w:rPr>
          <w:rFonts w:ascii="Times New Roman" w:hAnsi="Times New Roman" w:cs="Times New Roman"/>
        </w:rPr>
        <w:t>№____ от «___</w:t>
      </w:r>
      <w:proofErr w:type="gramStart"/>
      <w:r w:rsidRPr="005A2792">
        <w:rPr>
          <w:rFonts w:ascii="Times New Roman" w:hAnsi="Times New Roman" w:cs="Times New Roman"/>
        </w:rPr>
        <w:t>_»_</w:t>
      </w:r>
      <w:proofErr w:type="gramEnd"/>
      <w:r w:rsidRPr="005A2792">
        <w:rPr>
          <w:rFonts w:ascii="Times New Roman" w:hAnsi="Times New Roman" w:cs="Times New Roman"/>
        </w:rPr>
        <w:t>_________20____года</w:t>
      </w:r>
    </w:p>
    <w:p w14:paraId="20567F5F" w14:textId="77777777" w:rsidR="004C3B70" w:rsidRPr="005A2792" w:rsidRDefault="004C3B70" w:rsidP="004C3B70">
      <w:pPr>
        <w:widowControl w:val="0"/>
        <w:autoSpaceDE w:val="0"/>
        <w:autoSpaceDN w:val="0"/>
        <w:adjustRightInd w:val="0"/>
        <w:ind w:left="5664"/>
        <w:rPr>
          <w:rFonts w:ascii="Times New Roman" w:hAnsi="Times New Roman" w:cs="Times New Roman"/>
        </w:rPr>
      </w:pPr>
    </w:p>
    <w:p w14:paraId="3161122A" w14:textId="77777777" w:rsidR="004C3B70" w:rsidRPr="003860A7" w:rsidRDefault="004C3B70" w:rsidP="004C3B70">
      <w:pPr>
        <w:widowControl w:val="0"/>
        <w:autoSpaceDE w:val="0"/>
        <w:autoSpaceDN w:val="0"/>
        <w:adjustRightInd w:val="0"/>
        <w:jc w:val="center"/>
        <w:rPr>
          <w:rFonts w:ascii="Times New Roman" w:hAnsi="Times New Roman" w:cs="Times New Roman"/>
          <w:b/>
          <w:bCs/>
        </w:rPr>
      </w:pPr>
      <w:r w:rsidRPr="003860A7">
        <w:rPr>
          <w:rFonts w:ascii="Times New Roman" w:hAnsi="Times New Roman" w:cs="Times New Roman"/>
          <w:b/>
          <w:bCs/>
        </w:rPr>
        <w:t>ГРАФИК</w:t>
      </w:r>
    </w:p>
    <w:p w14:paraId="7402A700" w14:textId="77777777" w:rsidR="004C3B70" w:rsidRPr="003860A7" w:rsidRDefault="004C3B70" w:rsidP="004C3B70">
      <w:pPr>
        <w:widowControl w:val="0"/>
        <w:autoSpaceDE w:val="0"/>
        <w:autoSpaceDN w:val="0"/>
        <w:adjustRightInd w:val="0"/>
        <w:jc w:val="center"/>
        <w:rPr>
          <w:rFonts w:ascii="Times New Roman" w:hAnsi="Times New Roman" w:cs="Times New Roman"/>
          <w:b/>
          <w:bCs/>
        </w:rPr>
      </w:pPr>
      <w:r w:rsidRPr="003860A7">
        <w:rPr>
          <w:rFonts w:ascii="Times New Roman" w:hAnsi="Times New Roman" w:cs="Times New Roman"/>
          <w:b/>
          <w:bCs/>
        </w:rPr>
        <w:t xml:space="preserve"> поставки продуктов питания МАДОУ «ДС №4 «Морозко»». </w:t>
      </w:r>
    </w:p>
    <w:p w14:paraId="24CDB1B9" w14:textId="77777777" w:rsidR="004C3B70" w:rsidRPr="005A2792" w:rsidRDefault="004C3B70" w:rsidP="004C3B70">
      <w:pPr>
        <w:widowControl w:val="0"/>
        <w:autoSpaceDE w:val="0"/>
        <w:autoSpaceDN w:val="0"/>
        <w:adjustRightInd w:val="0"/>
        <w:rPr>
          <w:rFonts w:ascii="Times New Roman" w:hAnsi="Times New Roman" w:cs="Times New Roman"/>
        </w:rPr>
      </w:pPr>
    </w:p>
    <w:tbl>
      <w:tblPr>
        <w:tblpPr w:leftFromText="180" w:rightFromText="180" w:vertAnchor="text" w:horzAnchor="margin" w:tblpXSpec="center" w:tblpY="19"/>
        <w:tblW w:w="48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2918"/>
        <w:gridCol w:w="2634"/>
        <w:gridCol w:w="2916"/>
      </w:tblGrid>
      <w:tr w:rsidR="004C3B70" w:rsidRPr="005A2792" w14:paraId="364A880B" w14:textId="77777777" w:rsidTr="00A8605F">
        <w:tc>
          <w:tcPr>
            <w:tcW w:w="789" w:type="pct"/>
            <w:tcBorders>
              <w:top w:val="single" w:sz="4" w:space="0" w:color="auto"/>
              <w:left w:val="single" w:sz="4" w:space="0" w:color="auto"/>
              <w:bottom w:val="single" w:sz="4" w:space="0" w:color="auto"/>
              <w:right w:val="single" w:sz="4" w:space="0" w:color="auto"/>
            </w:tcBorders>
          </w:tcPr>
          <w:p w14:paraId="0227D077" w14:textId="77777777" w:rsidR="004C3B70" w:rsidRPr="005A2792" w:rsidRDefault="004C3B70" w:rsidP="00A8605F">
            <w:pPr>
              <w:widowControl w:val="0"/>
              <w:autoSpaceDE w:val="0"/>
              <w:autoSpaceDN w:val="0"/>
              <w:adjustRightInd w:val="0"/>
              <w:spacing w:after="60"/>
              <w:jc w:val="center"/>
              <w:rPr>
                <w:rFonts w:ascii="Times New Roman" w:hAnsi="Times New Roman" w:cs="Times New Roman"/>
              </w:rPr>
            </w:pPr>
            <w:r w:rsidRPr="005A2792">
              <w:rPr>
                <w:rFonts w:ascii="Times New Roman" w:hAnsi="Times New Roman" w:cs="Times New Roman"/>
              </w:rPr>
              <w:t>Дни недели</w:t>
            </w:r>
          </w:p>
        </w:tc>
        <w:tc>
          <w:tcPr>
            <w:tcW w:w="1451" w:type="pct"/>
            <w:tcBorders>
              <w:top w:val="single" w:sz="4" w:space="0" w:color="auto"/>
              <w:left w:val="single" w:sz="4" w:space="0" w:color="auto"/>
              <w:bottom w:val="single" w:sz="4" w:space="0" w:color="auto"/>
              <w:right w:val="single" w:sz="4" w:space="0" w:color="auto"/>
            </w:tcBorders>
          </w:tcPr>
          <w:p w14:paraId="4C7518EE" w14:textId="77777777" w:rsidR="004C3B70" w:rsidRPr="005A2792" w:rsidRDefault="004C3B70" w:rsidP="00A8605F">
            <w:pPr>
              <w:widowControl w:val="0"/>
              <w:autoSpaceDE w:val="0"/>
              <w:autoSpaceDN w:val="0"/>
              <w:adjustRightInd w:val="0"/>
              <w:spacing w:after="60"/>
              <w:jc w:val="center"/>
              <w:rPr>
                <w:rFonts w:ascii="Times New Roman" w:hAnsi="Times New Roman" w:cs="Times New Roman"/>
              </w:rPr>
            </w:pPr>
            <w:r w:rsidRPr="005A2792">
              <w:rPr>
                <w:rFonts w:ascii="Times New Roman" w:hAnsi="Times New Roman" w:cs="Times New Roman"/>
              </w:rPr>
              <w:t>Время подачи заявок</w:t>
            </w:r>
          </w:p>
        </w:tc>
        <w:tc>
          <w:tcPr>
            <w:tcW w:w="1310" w:type="pct"/>
            <w:tcBorders>
              <w:top w:val="single" w:sz="4" w:space="0" w:color="auto"/>
              <w:left w:val="single" w:sz="4" w:space="0" w:color="auto"/>
              <w:bottom w:val="single" w:sz="4" w:space="0" w:color="auto"/>
              <w:right w:val="single" w:sz="4" w:space="0" w:color="auto"/>
            </w:tcBorders>
          </w:tcPr>
          <w:p w14:paraId="434A490A" w14:textId="77777777" w:rsidR="004C3B70" w:rsidRPr="005A2792" w:rsidRDefault="004C3B70" w:rsidP="00A8605F">
            <w:pPr>
              <w:widowControl w:val="0"/>
              <w:autoSpaceDE w:val="0"/>
              <w:autoSpaceDN w:val="0"/>
              <w:adjustRightInd w:val="0"/>
              <w:spacing w:after="60"/>
              <w:jc w:val="center"/>
              <w:rPr>
                <w:rFonts w:ascii="Times New Roman" w:hAnsi="Times New Roman" w:cs="Times New Roman"/>
              </w:rPr>
            </w:pPr>
            <w:r w:rsidRPr="005A2792">
              <w:rPr>
                <w:rFonts w:ascii="Times New Roman" w:hAnsi="Times New Roman" w:cs="Times New Roman"/>
              </w:rPr>
              <w:t>Время поставки товара</w:t>
            </w:r>
          </w:p>
        </w:tc>
        <w:tc>
          <w:tcPr>
            <w:tcW w:w="1451" w:type="pct"/>
            <w:tcBorders>
              <w:top w:val="single" w:sz="4" w:space="0" w:color="auto"/>
              <w:left w:val="single" w:sz="4" w:space="0" w:color="auto"/>
              <w:bottom w:val="single" w:sz="4" w:space="0" w:color="auto"/>
              <w:right w:val="single" w:sz="4" w:space="0" w:color="auto"/>
            </w:tcBorders>
          </w:tcPr>
          <w:p w14:paraId="13E0E8AA" w14:textId="77777777" w:rsidR="004C3B70" w:rsidRPr="005A2792" w:rsidRDefault="004C3B70" w:rsidP="00A8605F">
            <w:pPr>
              <w:widowControl w:val="0"/>
              <w:autoSpaceDE w:val="0"/>
              <w:autoSpaceDN w:val="0"/>
              <w:adjustRightInd w:val="0"/>
              <w:spacing w:after="60"/>
              <w:jc w:val="center"/>
              <w:rPr>
                <w:rFonts w:ascii="Times New Roman" w:hAnsi="Times New Roman" w:cs="Times New Roman"/>
              </w:rPr>
            </w:pPr>
            <w:r w:rsidRPr="005A2792">
              <w:rPr>
                <w:rFonts w:ascii="Times New Roman" w:hAnsi="Times New Roman" w:cs="Times New Roman"/>
              </w:rPr>
              <w:t>Адреса поставки товара</w:t>
            </w:r>
          </w:p>
        </w:tc>
      </w:tr>
      <w:tr w:rsidR="004C3B70" w:rsidRPr="005A2792" w14:paraId="1A97DB07" w14:textId="77777777" w:rsidTr="00A8605F">
        <w:tc>
          <w:tcPr>
            <w:tcW w:w="789" w:type="pct"/>
            <w:tcBorders>
              <w:top w:val="single" w:sz="4" w:space="0" w:color="auto"/>
              <w:left w:val="single" w:sz="4" w:space="0" w:color="auto"/>
              <w:bottom w:val="single" w:sz="4" w:space="0" w:color="auto"/>
              <w:right w:val="single" w:sz="4" w:space="0" w:color="auto"/>
            </w:tcBorders>
          </w:tcPr>
          <w:p w14:paraId="6451D002"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Понедельник</w:t>
            </w:r>
          </w:p>
        </w:tc>
        <w:tc>
          <w:tcPr>
            <w:tcW w:w="1451" w:type="pct"/>
            <w:tcBorders>
              <w:top w:val="single" w:sz="4" w:space="0" w:color="auto"/>
              <w:left w:val="single" w:sz="4" w:space="0" w:color="auto"/>
              <w:bottom w:val="single" w:sz="4" w:space="0" w:color="auto"/>
              <w:right w:val="single" w:sz="4" w:space="0" w:color="auto"/>
            </w:tcBorders>
          </w:tcPr>
          <w:p w14:paraId="31A5B78A"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310" w:type="pct"/>
            <w:tcBorders>
              <w:top w:val="single" w:sz="4" w:space="0" w:color="auto"/>
              <w:left w:val="single" w:sz="4" w:space="0" w:color="auto"/>
              <w:bottom w:val="single" w:sz="4" w:space="0" w:color="auto"/>
              <w:right w:val="single" w:sz="4" w:space="0" w:color="auto"/>
            </w:tcBorders>
          </w:tcPr>
          <w:p w14:paraId="3D7F08AB"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08.00- 15.00</w:t>
            </w:r>
          </w:p>
          <w:p w14:paraId="4D7C524D"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451" w:type="pct"/>
            <w:vMerge w:val="restart"/>
            <w:tcBorders>
              <w:top w:val="single" w:sz="4" w:space="0" w:color="auto"/>
              <w:left w:val="single" w:sz="4" w:space="0" w:color="auto"/>
              <w:right w:val="single" w:sz="4" w:space="0" w:color="auto"/>
            </w:tcBorders>
          </w:tcPr>
          <w:p w14:paraId="356E2712" w14:textId="4A0FBCBA" w:rsidR="004C3B70" w:rsidRPr="005A2792" w:rsidRDefault="006D4574" w:rsidP="006D4574">
            <w:pPr>
              <w:widowControl w:val="0"/>
              <w:autoSpaceDE w:val="0"/>
              <w:autoSpaceDN w:val="0"/>
              <w:adjustRightInd w:val="0"/>
              <w:spacing w:after="60"/>
              <w:jc w:val="both"/>
              <w:rPr>
                <w:rFonts w:ascii="Times New Roman" w:hAnsi="Times New Roman" w:cs="Times New Roman"/>
                <w:b/>
              </w:rPr>
            </w:pPr>
            <w:r>
              <w:rPr>
                <w:rFonts w:ascii="Times New Roman" w:hAnsi="Times New Roman" w:cs="Times New Roman"/>
                <w:b/>
              </w:rPr>
              <w:t xml:space="preserve">- </w:t>
            </w:r>
            <w:r w:rsidR="004C3B70" w:rsidRPr="005A2792">
              <w:rPr>
                <w:rFonts w:ascii="Times New Roman" w:hAnsi="Times New Roman" w:cs="Times New Roman"/>
                <w:b/>
              </w:rPr>
              <w:t>МАДОУ «ДС №4 «Морозко»</w:t>
            </w:r>
          </w:p>
          <w:p w14:paraId="51716FB3" w14:textId="6FC71C42" w:rsidR="004C3B70" w:rsidRDefault="004C3B70" w:rsidP="006D4574">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b/>
              </w:rPr>
              <w:t>ул. Заречная 16/1</w:t>
            </w:r>
            <w:r w:rsidR="006D4574">
              <w:rPr>
                <w:rFonts w:ascii="Times New Roman" w:hAnsi="Times New Roman" w:cs="Times New Roman"/>
              </w:rPr>
              <w:t xml:space="preserve"> - корпус 1</w:t>
            </w:r>
          </w:p>
          <w:p w14:paraId="61FCACF6" w14:textId="77777777" w:rsidR="006D4574" w:rsidRDefault="006D4574" w:rsidP="006D4574">
            <w:pPr>
              <w:widowControl w:val="0"/>
              <w:autoSpaceDE w:val="0"/>
              <w:autoSpaceDN w:val="0"/>
              <w:adjustRightInd w:val="0"/>
              <w:spacing w:after="60"/>
              <w:jc w:val="both"/>
              <w:rPr>
                <w:rFonts w:ascii="Times New Roman" w:hAnsi="Times New Roman" w:cs="Times New Roman"/>
              </w:rPr>
            </w:pPr>
          </w:p>
          <w:p w14:paraId="358438AD" w14:textId="77777777" w:rsidR="006D4574" w:rsidRPr="005A2792" w:rsidRDefault="006D4574" w:rsidP="006D4574">
            <w:pPr>
              <w:widowControl w:val="0"/>
              <w:autoSpaceDE w:val="0"/>
              <w:autoSpaceDN w:val="0"/>
              <w:adjustRightInd w:val="0"/>
              <w:spacing w:after="60"/>
              <w:jc w:val="both"/>
              <w:rPr>
                <w:rFonts w:ascii="Times New Roman" w:hAnsi="Times New Roman" w:cs="Times New Roman"/>
                <w:b/>
              </w:rPr>
            </w:pPr>
            <w:r>
              <w:rPr>
                <w:rFonts w:ascii="Times New Roman" w:hAnsi="Times New Roman" w:cs="Times New Roman"/>
                <w:b/>
              </w:rPr>
              <w:t xml:space="preserve">- </w:t>
            </w:r>
            <w:r w:rsidRPr="005A2792">
              <w:rPr>
                <w:rFonts w:ascii="Times New Roman" w:hAnsi="Times New Roman" w:cs="Times New Roman"/>
                <w:b/>
              </w:rPr>
              <w:t>МАДОУ «ДС №4 «Морозко»</w:t>
            </w:r>
          </w:p>
          <w:p w14:paraId="5DDDA1DF" w14:textId="1661B226" w:rsidR="006D4574" w:rsidRPr="005A2792" w:rsidRDefault="006D4574" w:rsidP="006D4574">
            <w:pPr>
              <w:widowControl w:val="0"/>
              <w:autoSpaceDE w:val="0"/>
              <w:autoSpaceDN w:val="0"/>
              <w:adjustRightInd w:val="0"/>
              <w:spacing w:after="60"/>
              <w:jc w:val="both"/>
              <w:rPr>
                <w:rFonts w:ascii="Times New Roman" w:hAnsi="Times New Roman" w:cs="Times New Roman"/>
              </w:rPr>
            </w:pPr>
            <w:r>
              <w:rPr>
                <w:rFonts w:ascii="Times New Roman" w:hAnsi="Times New Roman" w:cs="Times New Roman"/>
                <w:b/>
              </w:rPr>
              <w:t>ул. Заречная 16/4</w:t>
            </w:r>
            <w:r>
              <w:rPr>
                <w:rFonts w:ascii="Times New Roman" w:hAnsi="Times New Roman" w:cs="Times New Roman"/>
              </w:rPr>
              <w:t xml:space="preserve"> - корпус 2</w:t>
            </w:r>
          </w:p>
        </w:tc>
      </w:tr>
      <w:tr w:rsidR="004C3B70" w:rsidRPr="005A2792" w14:paraId="0BA44A70" w14:textId="77777777" w:rsidTr="00A8605F">
        <w:tc>
          <w:tcPr>
            <w:tcW w:w="789" w:type="pct"/>
            <w:tcBorders>
              <w:top w:val="single" w:sz="4" w:space="0" w:color="auto"/>
              <w:left w:val="single" w:sz="4" w:space="0" w:color="auto"/>
              <w:bottom w:val="single" w:sz="4" w:space="0" w:color="auto"/>
              <w:right w:val="single" w:sz="4" w:space="0" w:color="auto"/>
            </w:tcBorders>
          </w:tcPr>
          <w:p w14:paraId="4EBA6E6A"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Вторник</w:t>
            </w:r>
          </w:p>
        </w:tc>
        <w:tc>
          <w:tcPr>
            <w:tcW w:w="1451" w:type="pct"/>
            <w:tcBorders>
              <w:top w:val="single" w:sz="4" w:space="0" w:color="auto"/>
              <w:left w:val="single" w:sz="4" w:space="0" w:color="auto"/>
              <w:bottom w:val="single" w:sz="4" w:space="0" w:color="auto"/>
              <w:right w:val="single" w:sz="4" w:space="0" w:color="auto"/>
            </w:tcBorders>
          </w:tcPr>
          <w:p w14:paraId="612AAE4D"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08.00 - 15.00</w:t>
            </w:r>
          </w:p>
        </w:tc>
        <w:tc>
          <w:tcPr>
            <w:tcW w:w="1310" w:type="pct"/>
            <w:tcBorders>
              <w:top w:val="single" w:sz="4" w:space="0" w:color="auto"/>
              <w:left w:val="single" w:sz="4" w:space="0" w:color="auto"/>
              <w:bottom w:val="single" w:sz="4" w:space="0" w:color="auto"/>
              <w:right w:val="single" w:sz="4" w:space="0" w:color="auto"/>
            </w:tcBorders>
          </w:tcPr>
          <w:p w14:paraId="3D6D98FD"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p w14:paraId="3092F3A8"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451" w:type="pct"/>
            <w:vMerge/>
            <w:tcBorders>
              <w:left w:val="single" w:sz="4" w:space="0" w:color="auto"/>
              <w:right w:val="single" w:sz="4" w:space="0" w:color="auto"/>
            </w:tcBorders>
          </w:tcPr>
          <w:p w14:paraId="109A5464"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highlight w:val="yellow"/>
              </w:rPr>
            </w:pPr>
          </w:p>
        </w:tc>
      </w:tr>
      <w:tr w:rsidR="004C3B70" w:rsidRPr="005A2792" w14:paraId="5A00F9CA" w14:textId="77777777" w:rsidTr="00A8605F">
        <w:tc>
          <w:tcPr>
            <w:tcW w:w="789" w:type="pct"/>
            <w:tcBorders>
              <w:top w:val="single" w:sz="4" w:space="0" w:color="auto"/>
              <w:left w:val="single" w:sz="4" w:space="0" w:color="auto"/>
              <w:bottom w:val="single" w:sz="4" w:space="0" w:color="auto"/>
              <w:right w:val="single" w:sz="4" w:space="0" w:color="auto"/>
            </w:tcBorders>
          </w:tcPr>
          <w:p w14:paraId="38C85074"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Среда</w:t>
            </w:r>
          </w:p>
        </w:tc>
        <w:tc>
          <w:tcPr>
            <w:tcW w:w="1451" w:type="pct"/>
            <w:tcBorders>
              <w:top w:val="single" w:sz="4" w:space="0" w:color="auto"/>
              <w:left w:val="single" w:sz="4" w:space="0" w:color="auto"/>
              <w:bottom w:val="single" w:sz="4" w:space="0" w:color="auto"/>
              <w:right w:val="single" w:sz="4" w:space="0" w:color="auto"/>
            </w:tcBorders>
          </w:tcPr>
          <w:p w14:paraId="77C33A98"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08.00 - 15.00</w:t>
            </w:r>
          </w:p>
        </w:tc>
        <w:tc>
          <w:tcPr>
            <w:tcW w:w="1310" w:type="pct"/>
            <w:tcBorders>
              <w:top w:val="single" w:sz="4" w:space="0" w:color="auto"/>
              <w:left w:val="single" w:sz="4" w:space="0" w:color="auto"/>
              <w:bottom w:val="single" w:sz="4" w:space="0" w:color="auto"/>
              <w:right w:val="single" w:sz="4" w:space="0" w:color="auto"/>
            </w:tcBorders>
          </w:tcPr>
          <w:p w14:paraId="17ABCBDD"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p w14:paraId="34B88D77"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451" w:type="pct"/>
            <w:vMerge/>
            <w:tcBorders>
              <w:left w:val="single" w:sz="4" w:space="0" w:color="auto"/>
              <w:right w:val="single" w:sz="4" w:space="0" w:color="auto"/>
            </w:tcBorders>
          </w:tcPr>
          <w:p w14:paraId="2717E034"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highlight w:val="yellow"/>
              </w:rPr>
            </w:pPr>
          </w:p>
        </w:tc>
      </w:tr>
      <w:tr w:rsidR="004C3B70" w:rsidRPr="005A2792" w14:paraId="1462282A" w14:textId="77777777" w:rsidTr="00A8605F">
        <w:tc>
          <w:tcPr>
            <w:tcW w:w="789" w:type="pct"/>
            <w:tcBorders>
              <w:top w:val="single" w:sz="4" w:space="0" w:color="auto"/>
              <w:left w:val="single" w:sz="4" w:space="0" w:color="auto"/>
              <w:bottom w:val="single" w:sz="4" w:space="0" w:color="auto"/>
              <w:right w:val="single" w:sz="4" w:space="0" w:color="auto"/>
            </w:tcBorders>
          </w:tcPr>
          <w:p w14:paraId="727B9E7C"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Четверг</w:t>
            </w:r>
          </w:p>
        </w:tc>
        <w:tc>
          <w:tcPr>
            <w:tcW w:w="1451" w:type="pct"/>
            <w:tcBorders>
              <w:top w:val="single" w:sz="4" w:space="0" w:color="auto"/>
              <w:left w:val="single" w:sz="4" w:space="0" w:color="auto"/>
              <w:bottom w:val="single" w:sz="4" w:space="0" w:color="auto"/>
              <w:right w:val="single" w:sz="4" w:space="0" w:color="auto"/>
            </w:tcBorders>
          </w:tcPr>
          <w:p w14:paraId="0B7BEEAA"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310" w:type="pct"/>
            <w:tcBorders>
              <w:top w:val="single" w:sz="4" w:space="0" w:color="auto"/>
              <w:left w:val="single" w:sz="4" w:space="0" w:color="auto"/>
              <w:bottom w:val="single" w:sz="4" w:space="0" w:color="auto"/>
              <w:right w:val="single" w:sz="4" w:space="0" w:color="auto"/>
            </w:tcBorders>
          </w:tcPr>
          <w:p w14:paraId="2C7FADBA"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08.00 - 15.00</w:t>
            </w:r>
          </w:p>
          <w:p w14:paraId="3938745D"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1451" w:type="pct"/>
            <w:vMerge/>
            <w:tcBorders>
              <w:left w:val="single" w:sz="4" w:space="0" w:color="auto"/>
              <w:right w:val="single" w:sz="4" w:space="0" w:color="auto"/>
            </w:tcBorders>
          </w:tcPr>
          <w:p w14:paraId="45D4EBAD"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highlight w:val="yellow"/>
              </w:rPr>
            </w:pPr>
          </w:p>
        </w:tc>
      </w:tr>
      <w:tr w:rsidR="004C3B70" w:rsidRPr="005A2792" w14:paraId="1A247B88" w14:textId="77777777" w:rsidTr="00A8605F">
        <w:tc>
          <w:tcPr>
            <w:tcW w:w="789" w:type="pct"/>
            <w:tcBorders>
              <w:top w:val="single" w:sz="4" w:space="0" w:color="auto"/>
              <w:left w:val="single" w:sz="4" w:space="0" w:color="auto"/>
              <w:bottom w:val="single" w:sz="4" w:space="0" w:color="auto"/>
              <w:right w:val="single" w:sz="4" w:space="0" w:color="auto"/>
            </w:tcBorders>
          </w:tcPr>
          <w:p w14:paraId="14AB7E58"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r w:rsidRPr="005A2792">
              <w:rPr>
                <w:rFonts w:ascii="Times New Roman" w:hAnsi="Times New Roman" w:cs="Times New Roman"/>
              </w:rPr>
              <w:t>Пятница</w:t>
            </w:r>
          </w:p>
        </w:tc>
        <w:tc>
          <w:tcPr>
            <w:tcW w:w="1451" w:type="pct"/>
            <w:tcBorders>
              <w:top w:val="single" w:sz="4" w:space="0" w:color="auto"/>
              <w:left w:val="single" w:sz="4" w:space="0" w:color="auto"/>
              <w:bottom w:val="single" w:sz="4" w:space="0" w:color="auto"/>
              <w:right w:val="single" w:sz="4" w:space="0" w:color="auto"/>
            </w:tcBorders>
          </w:tcPr>
          <w:p w14:paraId="121ABA75"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310" w:type="pct"/>
            <w:tcBorders>
              <w:top w:val="single" w:sz="4" w:space="0" w:color="auto"/>
              <w:left w:val="single" w:sz="4" w:space="0" w:color="auto"/>
              <w:bottom w:val="single" w:sz="4" w:space="0" w:color="auto"/>
              <w:right w:val="single" w:sz="4" w:space="0" w:color="auto"/>
            </w:tcBorders>
          </w:tcPr>
          <w:p w14:paraId="266FCEBB"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p w14:paraId="2A5AA690"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c>
          <w:tcPr>
            <w:tcW w:w="1451" w:type="pct"/>
            <w:vMerge/>
            <w:tcBorders>
              <w:left w:val="single" w:sz="4" w:space="0" w:color="auto"/>
              <w:bottom w:val="single" w:sz="4" w:space="0" w:color="auto"/>
              <w:right w:val="single" w:sz="4" w:space="0" w:color="auto"/>
            </w:tcBorders>
          </w:tcPr>
          <w:p w14:paraId="72B4B8DA" w14:textId="77777777" w:rsidR="004C3B70" w:rsidRPr="005A2792" w:rsidRDefault="004C3B70" w:rsidP="00A8605F">
            <w:pPr>
              <w:widowControl w:val="0"/>
              <w:autoSpaceDE w:val="0"/>
              <w:autoSpaceDN w:val="0"/>
              <w:adjustRightInd w:val="0"/>
              <w:spacing w:after="60"/>
              <w:jc w:val="both"/>
              <w:rPr>
                <w:rFonts w:ascii="Times New Roman" w:hAnsi="Times New Roman" w:cs="Times New Roman"/>
              </w:rPr>
            </w:pPr>
          </w:p>
        </w:tc>
      </w:tr>
    </w:tbl>
    <w:p w14:paraId="04A3DF76" w14:textId="77777777" w:rsidR="004C3B70" w:rsidRPr="005A2792" w:rsidRDefault="004C3B70" w:rsidP="004C3B70">
      <w:pPr>
        <w:widowControl w:val="0"/>
        <w:autoSpaceDE w:val="0"/>
        <w:autoSpaceDN w:val="0"/>
        <w:adjustRightInd w:val="0"/>
        <w:rPr>
          <w:rFonts w:ascii="Times New Roman" w:hAnsi="Times New Roman" w:cs="Times New Roman"/>
        </w:rPr>
      </w:pPr>
    </w:p>
    <w:p w14:paraId="1DC0572F" w14:textId="77777777" w:rsidR="004C3B70" w:rsidRPr="005A2792" w:rsidRDefault="004C3B70" w:rsidP="004C3B70">
      <w:pPr>
        <w:widowControl w:val="0"/>
        <w:autoSpaceDE w:val="0"/>
        <w:autoSpaceDN w:val="0"/>
        <w:adjustRightInd w:val="0"/>
        <w:rPr>
          <w:rFonts w:ascii="Times New Roman" w:hAnsi="Times New Roman" w:cs="Times New Roman"/>
        </w:rPr>
      </w:pPr>
    </w:p>
    <w:p w14:paraId="76DD6B15" w14:textId="77777777" w:rsidR="004C3B70" w:rsidRPr="005A2792" w:rsidRDefault="004C3B70" w:rsidP="004C3B70">
      <w:pPr>
        <w:widowControl w:val="0"/>
        <w:autoSpaceDE w:val="0"/>
        <w:autoSpaceDN w:val="0"/>
        <w:adjustRightInd w:val="0"/>
        <w:rPr>
          <w:rFonts w:ascii="Times New Roman" w:hAnsi="Times New Roman" w:cs="Times New Roman"/>
        </w:rPr>
      </w:pPr>
    </w:p>
    <w:tbl>
      <w:tblPr>
        <w:tblpPr w:leftFromText="180" w:rightFromText="180" w:vertAnchor="text" w:horzAnchor="margin" w:tblpX="214" w:tblpY="13"/>
        <w:tblW w:w="10026" w:type="dxa"/>
        <w:tblLook w:val="01E0" w:firstRow="1" w:lastRow="1" w:firstColumn="1" w:lastColumn="1" w:noHBand="0" w:noVBand="0"/>
      </w:tblPr>
      <w:tblGrid>
        <w:gridCol w:w="4644"/>
        <w:gridCol w:w="5382"/>
      </w:tblGrid>
      <w:tr w:rsidR="004C3B70" w:rsidRPr="005A2792" w14:paraId="672D7920" w14:textId="77777777" w:rsidTr="00A8605F">
        <w:tc>
          <w:tcPr>
            <w:tcW w:w="4644" w:type="dxa"/>
          </w:tcPr>
          <w:p w14:paraId="2761E9A2" w14:textId="4869FF9A" w:rsidR="004C3B70" w:rsidRPr="005A2792" w:rsidRDefault="00F85888" w:rsidP="00A8605F">
            <w:pPr>
              <w:widowControl w:val="0"/>
              <w:autoSpaceDE w:val="0"/>
              <w:autoSpaceDN w:val="0"/>
              <w:adjustRightInd w:val="0"/>
              <w:rPr>
                <w:rFonts w:ascii="Times New Roman" w:hAnsi="Times New Roman" w:cs="Times New Roman"/>
              </w:rPr>
            </w:pPr>
            <w:r>
              <w:rPr>
                <w:rFonts w:ascii="Times New Roman" w:hAnsi="Times New Roman" w:cs="Times New Roman"/>
              </w:rPr>
              <w:t>Заказчик</w:t>
            </w:r>
            <w:r w:rsidR="004C3B70" w:rsidRPr="005A2792">
              <w:rPr>
                <w:rFonts w:ascii="Times New Roman" w:hAnsi="Times New Roman" w:cs="Times New Roman"/>
              </w:rPr>
              <w:t xml:space="preserve">: </w:t>
            </w:r>
          </w:p>
          <w:p w14:paraId="724CBFFE" w14:textId="306DD969" w:rsidR="004C3B70" w:rsidRPr="005A2792" w:rsidRDefault="004C3B70" w:rsidP="00A8605F">
            <w:pPr>
              <w:widowControl w:val="0"/>
              <w:autoSpaceDE w:val="0"/>
              <w:autoSpaceDN w:val="0"/>
              <w:adjustRightInd w:val="0"/>
              <w:rPr>
                <w:rFonts w:ascii="Times New Roman" w:hAnsi="Times New Roman" w:cs="Times New Roman"/>
              </w:rPr>
            </w:pPr>
            <w:r w:rsidRPr="005A2792">
              <w:rPr>
                <w:rFonts w:ascii="Times New Roman" w:hAnsi="Times New Roman" w:cs="Times New Roman"/>
              </w:rPr>
              <w:t>____________________</w:t>
            </w:r>
            <w:r w:rsidR="00F85888" w:rsidRPr="00F85888">
              <w:rPr>
                <w:rFonts w:ascii="Times New Roman" w:hAnsi="Times New Roman" w:cs="Times New Roman"/>
              </w:rPr>
              <w:t xml:space="preserve"> Т.Л. Гвоздь</w:t>
            </w:r>
          </w:p>
          <w:p w14:paraId="056E72CE" w14:textId="77777777" w:rsidR="004C3B70" w:rsidRPr="005A2792" w:rsidRDefault="004C3B70" w:rsidP="00A8605F">
            <w:pPr>
              <w:widowControl w:val="0"/>
              <w:autoSpaceDE w:val="0"/>
              <w:autoSpaceDN w:val="0"/>
              <w:adjustRightInd w:val="0"/>
              <w:rPr>
                <w:rFonts w:ascii="Times New Roman" w:hAnsi="Times New Roman" w:cs="Times New Roman"/>
              </w:rPr>
            </w:pPr>
          </w:p>
        </w:tc>
        <w:tc>
          <w:tcPr>
            <w:tcW w:w="5382" w:type="dxa"/>
          </w:tcPr>
          <w:p w14:paraId="7937024E" w14:textId="4EB3AA3A" w:rsidR="004C3B70" w:rsidRPr="005A2792" w:rsidRDefault="00F85888" w:rsidP="00A8605F">
            <w:pPr>
              <w:widowControl w:val="0"/>
              <w:autoSpaceDE w:val="0"/>
              <w:autoSpaceDN w:val="0"/>
              <w:adjustRightInd w:val="0"/>
              <w:rPr>
                <w:rFonts w:ascii="Times New Roman" w:hAnsi="Times New Roman" w:cs="Times New Roman"/>
              </w:rPr>
            </w:pPr>
            <w:r>
              <w:rPr>
                <w:rFonts w:ascii="Times New Roman" w:hAnsi="Times New Roman" w:cs="Times New Roman"/>
              </w:rPr>
              <w:t>Поставщи</w:t>
            </w:r>
            <w:r w:rsidR="004C3B70" w:rsidRPr="005A2792">
              <w:rPr>
                <w:rFonts w:ascii="Times New Roman" w:hAnsi="Times New Roman" w:cs="Times New Roman"/>
              </w:rPr>
              <w:t xml:space="preserve">к:                   </w:t>
            </w:r>
          </w:p>
          <w:p w14:paraId="4E605063" w14:textId="51B5AFEB" w:rsidR="004C3B70" w:rsidRPr="005A2792" w:rsidRDefault="004C3B70" w:rsidP="00A8605F">
            <w:pPr>
              <w:widowControl w:val="0"/>
              <w:autoSpaceDE w:val="0"/>
              <w:autoSpaceDN w:val="0"/>
              <w:adjustRightInd w:val="0"/>
              <w:rPr>
                <w:rFonts w:ascii="Times New Roman" w:hAnsi="Times New Roman" w:cs="Times New Roman"/>
              </w:rPr>
            </w:pPr>
            <w:r w:rsidRPr="005A2792">
              <w:rPr>
                <w:rFonts w:ascii="Times New Roman" w:hAnsi="Times New Roman" w:cs="Times New Roman"/>
              </w:rPr>
              <w:t xml:space="preserve"> ___________________</w:t>
            </w:r>
          </w:p>
          <w:p w14:paraId="5FF8CF16" w14:textId="77777777" w:rsidR="004C3B70" w:rsidRPr="005A2792" w:rsidRDefault="004C3B70" w:rsidP="00A8605F">
            <w:pPr>
              <w:widowControl w:val="0"/>
              <w:autoSpaceDE w:val="0"/>
              <w:autoSpaceDN w:val="0"/>
              <w:adjustRightInd w:val="0"/>
              <w:rPr>
                <w:rFonts w:ascii="Times New Roman" w:hAnsi="Times New Roman" w:cs="Times New Roman"/>
              </w:rPr>
            </w:pPr>
          </w:p>
        </w:tc>
      </w:tr>
    </w:tbl>
    <w:p w14:paraId="568C9D4F" w14:textId="77777777" w:rsidR="004C3B70" w:rsidRPr="005A2792" w:rsidRDefault="004C3B70" w:rsidP="004C3B70">
      <w:pPr>
        <w:widowControl w:val="0"/>
        <w:tabs>
          <w:tab w:val="num" w:pos="720"/>
          <w:tab w:val="left" w:pos="6045"/>
          <w:tab w:val="left" w:pos="6225"/>
          <w:tab w:val="left" w:pos="6480"/>
          <w:tab w:val="right" w:pos="8820"/>
        </w:tabs>
        <w:autoSpaceDE w:val="0"/>
        <w:autoSpaceDN w:val="0"/>
        <w:adjustRightInd w:val="0"/>
        <w:rPr>
          <w:rFonts w:ascii="Times New Roman" w:hAnsi="Times New Roman" w:cs="Times New Roman"/>
          <w:b/>
        </w:rPr>
      </w:pPr>
    </w:p>
    <w:p w14:paraId="6B7BD3FC" w14:textId="77777777" w:rsidR="004C3B70" w:rsidRPr="005A2792" w:rsidRDefault="004C3B70" w:rsidP="004C3B70">
      <w:pPr>
        <w:widowControl w:val="0"/>
        <w:jc w:val="center"/>
        <w:rPr>
          <w:rFonts w:ascii="Times New Roman" w:hAnsi="Times New Roman" w:cs="Times New Roman"/>
          <w:b/>
          <w:sz w:val="22"/>
          <w:szCs w:val="22"/>
        </w:rPr>
      </w:pPr>
    </w:p>
    <w:p w14:paraId="48A4D3DE" w14:textId="77777777" w:rsidR="00895F06" w:rsidRDefault="00895F06"/>
    <w:sectPr w:rsidR="00895F06" w:rsidSect="00EA7923">
      <w:pgSz w:w="11906" w:h="16838"/>
      <w:pgMar w:top="142" w:right="566" w:bottom="568"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CDDF83" w14:textId="77777777" w:rsidR="00E81A98" w:rsidRDefault="00E81A98" w:rsidP="003860A7">
      <w:r>
        <w:separator/>
      </w:r>
    </w:p>
  </w:endnote>
  <w:endnote w:type="continuationSeparator" w:id="0">
    <w:p w14:paraId="088500E7" w14:textId="77777777" w:rsidR="00E81A98" w:rsidRDefault="00E81A98" w:rsidP="0038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32747C" w14:textId="77777777" w:rsidR="00E81A98" w:rsidRDefault="00E81A98" w:rsidP="003860A7">
      <w:r>
        <w:separator/>
      </w:r>
    </w:p>
  </w:footnote>
  <w:footnote w:type="continuationSeparator" w:id="0">
    <w:p w14:paraId="195C0485" w14:textId="77777777" w:rsidR="00E81A98" w:rsidRDefault="00E81A98" w:rsidP="003860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9D1"/>
    <w:rsid w:val="00053C1B"/>
    <w:rsid w:val="00095CFE"/>
    <w:rsid w:val="000C1DAB"/>
    <w:rsid w:val="00136F5C"/>
    <w:rsid w:val="001A4BAC"/>
    <w:rsid w:val="001C734A"/>
    <w:rsid w:val="003552DD"/>
    <w:rsid w:val="00361DB2"/>
    <w:rsid w:val="003860A7"/>
    <w:rsid w:val="003B448E"/>
    <w:rsid w:val="00403024"/>
    <w:rsid w:val="004516ED"/>
    <w:rsid w:val="004C3B70"/>
    <w:rsid w:val="005F79D1"/>
    <w:rsid w:val="00651C1C"/>
    <w:rsid w:val="006D4574"/>
    <w:rsid w:val="00795937"/>
    <w:rsid w:val="00895F06"/>
    <w:rsid w:val="008C7960"/>
    <w:rsid w:val="00994D50"/>
    <w:rsid w:val="009D60D9"/>
    <w:rsid w:val="00BC008C"/>
    <w:rsid w:val="00DE3E34"/>
    <w:rsid w:val="00E81A98"/>
    <w:rsid w:val="00EA7923"/>
    <w:rsid w:val="00F85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391A7"/>
  <w15:chartTrackingRefBased/>
  <w15:docId w15:val="{5AE172AC-077F-4F37-AC25-0BD770859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C3B70"/>
    <w:pPr>
      <w:spacing w:after="0" w:line="240" w:lineRule="auto"/>
    </w:pPr>
    <w:rPr>
      <w:rFonts w:ascii="Calibri" w:eastAsia="Times New Roman" w:hAnsi="Calibri" w:cs="Calibri"/>
      <w:sz w:val="20"/>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4C3B70"/>
    <w:rPr>
      <w:color w:val="0000FF"/>
      <w:u w:val="single"/>
    </w:rPr>
  </w:style>
  <w:style w:type="paragraph" w:styleId="a4">
    <w:name w:val="footnote text"/>
    <w:aliases w:val="Footnote Text Char Знак Знак,Footnote Text Char Знак,Footnote Text Char Знак Знак Знак Знак,Знак1 Знак1,Текст сноски Знак Знак1,Текст сноски Знак Знак Знак1,Текст сноски Знак Знак Знак Знак,Текст сноски Знак1 Знак Знак Знак Знак"/>
    <w:basedOn w:val="a"/>
    <w:link w:val="a5"/>
    <w:uiPriority w:val="99"/>
    <w:rsid w:val="003860A7"/>
    <w:rPr>
      <w:rFonts w:ascii="Times New Roman" w:hAnsi="Times New Roman" w:cs="Times New Roman"/>
      <w:lang w:val="en-AU" w:eastAsia="x-none"/>
    </w:rPr>
  </w:style>
  <w:style w:type="character" w:customStyle="1" w:styleId="a5">
    <w:name w:val="Текст сноски Знак"/>
    <w:aliases w:val="Footnote Text Char Знак Знак Знак,Footnote Text Char Знак Знак1,Footnote Text Char Знак Знак Знак Знак Знак,Знак1 Знак1 Знак,Текст сноски Знак Знак1 Знак,Текст сноски Знак Знак Знак1 Знак,Текст сноски Знак Знак Знак Знак Знак"/>
    <w:basedOn w:val="a0"/>
    <w:link w:val="a4"/>
    <w:uiPriority w:val="99"/>
    <w:rsid w:val="003860A7"/>
    <w:rPr>
      <w:rFonts w:ascii="Times New Roman" w:eastAsia="Times New Roman" w:hAnsi="Times New Roman" w:cs="Times New Roman"/>
      <w:sz w:val="20"/>
      <w:szCs w:val="20"/>
      <w:lang w:val="en-AU" w:eastAsia="x-none"/>
    </w:rPr>
  </w:style>
  <w:style w:type="character" w:styleId="a6">
    <w:name w:val="footnote reference"/>
    <w:aliases w:val="SUPERS"/>
    <w:uiPriority w:val="99"/>
    <w:qFormat/>
    <w:rsid w:val="003860A7"/>
    <w:rPr>
      <w:vertAlign w:val="superscript"/>
    </w:rPr>
  </w:style>
  <w:style w:type="paragraph" w:styleId="a7">
    <w:name w:val="No Spacing"/>
    <w:uiPriority w:val="1"/>
    <w:qFormat/>
    <w:rsid w:val="00EA7923"/>
    <w:pPr>
      <w:spacing w:after="0" w:line="240" w:lineRule="auto"/>
    </w:pPr>
    <w:rPr>
      <w:rFonts w:ascii="Calibri" w:eastAsia="Times New Roman" w:hAnsi="Calibri" w:cs="Calibri"/>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s_morozko@mail.r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5340</Words>
  <Characters>30442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dcterms:created xsi:type="dcterms:W3CDTF">2022-04-19T03:50:00Z</dcterms:created>
  <dcterms:modified xsi:type="dcterms:W3CDTF">2026-10-06T09:42:00Z</dcterms:modified>
</cp:coreProperties>
</file>