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9465" w:type="dxa"/>
        <w:tblLayout w:type="fixed"/>
        <w:tblLook w:val="04A0" w:firstRow="1" w:lastRow="0" w:firstColumn="1" w:lastColumn="0" w:noHBand="0" w:noVBand="1"/>
      </w:tblPr>
      <w:tblGrid>
        <w:gridCol w:w="637"/>
        <w:gridCol w:w="1610"/>
        <w:gridCol w:w="295"/>
        <w:gridCol w:w="1951"/>
        <w:gridCol w:w="330"/>
        <w:gridCol w:w="277"/>
        <w:gridCol w:w="4365"/>
      </w:tblGrid>
      <w:tr w:rsidR="002C1C83">
        <w:trPr>
          <w:trHeight w:val="63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13"/>
              <w:rPr>
                <w:rFonts w:ascii="Calibri" w:eastAsia="Calibri" w:hAnsi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УТВЕРЖДАЮ»</w:t>
            </w:r>
          </w:p>
          <w:p w:rsidR="002C1C83" w:rsidRDefault="00305020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 договора</w:t>
            </w:r>
          </w:p>
          <w:p w:rsidR="002C1C83" w:rsidRDefault="0030502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иректор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Камчатского филиала </w:t>
            </w:r>
          </w:p>
          <w:p w:rsidR="002C1C83" w:rsidRDefault="0030502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АО «ТК РусГидро» </w:t>
            </w:r>
          </w:p>
          <w:p w:rsidR="002C1C83" w:rsidRDefault="002C1C83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C1C83" w:rsidRDefault="0030502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 /____________</w:t>
            </w:r>
          </w:p>
          <w:p w:rsidR="002C1C83" w:rsidRDefault="00305020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«___» ____________ 2026 год</w:t>
            </w:r>
          </w:p>
        </w:tc>
      </w:tr>
      <w:tr w:rsidR="002C1C8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2C1C83">
        <w:trPr>
          <w:trHeight w:val="472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филиал</w:t>
            </w: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АО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«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ТК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РусГидро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2C1C83">
        <w:trPr>
          <w:trHeight w:val="488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2C1C83">
        <w:trPr>
          <w:trHeight w:val="1165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4"/>
                <w:sz w:val="17"/>
                <w:szCs w:val="17"/>
              </w:rPr>
              <w:t>ул. Пограничная 14а, г. Петропавловск-Камчатский,</w:t>
            </w: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 xml:space="preserve"> край, Российская Федерация, 683032</w:t>
            </w:r>
          </w:p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30-08-23</w:t>
            </w: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30-08-25</w:t>
            </w:r>
          </w:p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kftk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info</w:t>
            </w:r>
            <w:r>
              <w:rPr>
                <w:rFonts w:ascii="Verdana" w:eastAsia="Calibri" w:hAnsi="Verdana"/>
                <w:sz w:val="17"/>
                <w:szCs w:val="17"/>
              </w:rPr>
              <w:t>@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rushydro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</w:t>
            </w:r>
          </w:p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www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tk</w:t>
            </w:r>
            <w:r>
              <w:rPr>
                <w:rFonts w:ascii="Verdana" w:eastAsia="Calibri" w:hAnsi="Verdana"/>
                <w:sz w:val="17"/>
                <w:szCs w:val="17"/>
              </w:rPr>
              <w:t>.rushydro.ru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2C1C8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2C1C83">
        <w:trPr>
          <w:trHeight w:val="19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 w:rsidP="00305020">
            <w:pPr>
              <w:widowControl w:val="0"/>
              <w:spacing w:after="0" w:line="240" w:lineRule="auto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>___________</w:t>
            </w:r>
            <w:r>
              <w:rPr>
                <w:rFonts w:eastAsia="Calibri"/>
                <w:u w:val="single"/>
              </w:rPr>
              <w:t>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</w:t>
            </w:r>
            <w:r>
              <w:rPr>
                <w:rFonts w:ascii="Times New Roman" w:eastAsia="Calibri" w:hAnsi="Times New Roman" w:cs="Times New Roman"/>
              </w:rPr>
              <w:t>_____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2C1C83">
        <w:trPr>
          <w:trHeight w:val="179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на №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305020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C83" w:rsidRDefault="002C1C8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</w:tbl>
    <w:p w:rsidR="002C1C83" w:rsidRDefault="002C1C8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2C1C83" w:rsidRDefault="002C1C8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2C1C83" w:rsidRDefault="00305020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Запрос технико-коммерческих предложений в рамках закупочной процедуры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05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</w:r>
    </w:p>
    <w:p w:rsidR="002C1C83" w:rsidRDefault="002C1C83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2C1C83" w:rsidRDefault="00305020" w:rsidP="00305020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Камчатский филиал АО «ТК РусГидро»</w:t>
      </w:r>
      <w:r w:rsidRPr="0030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анализа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технико-коммерческих предложений потенциальных поставщиков в рамках закупочной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процедуры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антийных обязательств) – см. приложение 2 к настоящему запросу.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 (см. приложения к настоящему запросу), является цена договора (без учета НДС).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заключения с ним договора.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 информацию: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данные, адрес регистрации, ИНН (при налич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ии)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</w:t>
      </w:r>
      <w:r>
        <w:rPr>
          <w:rFonts w:ascii="Times New Roman" w:eastAsia="Times New Roman" w:hAnsi="Times New Roman" w:cs="Times New Roman"/>
          <w:sz w:val="24"/>
          <w:szCs w:val="24"/>
        </w:rPr>
        <w:t>тва, стадии ликвидации или приостановления деятельности;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к поставке прод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подтверждение возможности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требуемого объема продукции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числе условия оплаты и поставки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2C1C83" w:rsidRDefault="00305020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С).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подачи технико-коммерческих предложений: до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0:00 МСК 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 г. </w:t>
      </w:r>
    </w:p>
    <w:p w:rsidR="002C1C83" w:rsidRDefault="00305020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группы контроля эксплуатации, обслуживания и ремонта технических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Камчатского филиала АО «ТК РусГидро». Тел.: +7-4152-300-827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9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PutintsevAA@rushydro.ru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1C83" w:rsidRDefault="002C1C83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C83" w:rsidRDefault="00305020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2C1C83" w:rsidRDefault="00305020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 w:rsidR="002C1C83" w:rsidRDefault="00305020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типового договора / Существенные условия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 w:rsidR="002C1C83" w:rsidRDefault="002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C83" w:rsidRDefault="002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C83" w:rsidRDefault="002C1C83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2C1C83">
      <w:headerReference w:type="default" r:id="rId10"/>
      <w:pgSz w:w="11906" w:h="16838"/>
      <w:pgMar w:top="1134" w:right="709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05020">
      <w:pPr>
        <w:spacing w:after="0" w:line="240" w:lineRule="auto"/>
      </w:pPr>
      <w:r>
        <w:separator/>
      </w:r>
    </w:p>
  </w:endnote>
  <w:endnote w:type="continuationSeparator" w:id="0">
    <w:p w:rsidR="00000000" w:rsidRDefault="0030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05020">
      <w:pPr>
        <w:spacing w:after="0" w:line="240" w:lineRule="auto"/>
      </w:pPr>
      <w:r>
        <w:separator/>
      </w:r>
    </w:p>
  </w:footnote>
  <w:footnote w:type="continuationSeparator" w:id="0">
    <w:p w:rsidR="00000000" w:rsidRDefault="00305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517080"/>
      <w:docPartObj>
        <w:docPartGallery w:val="Page Numbers (Top of Page)"/>
        <w:docPartUnique/>
      </w:docPartObj>
    </w:sdtPr>
    <w:sdtEndPr/>
    <w:sdtContent>
      <w:p w:rsidR="002C1C83" w:rsidRDefault="00305020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1C83" w:rsidRDefault="002C1C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82CD2"/>
    <w:multiLevelType w:val="multilevel"/>
    <w:tmpl w:val="53041E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8D70C7"/>
    <w:multiLevelType w:val="multilevel"/>
    <w:tmpl w:val="87707936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ACB6A9C"/>
    <w:multiLevelType w:val="multilevel"/>
    <w:tmpl w:val="632874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83"/>
    <w:rsid w:val="002C1C83"/>
    <w:rsid w:val="0030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849A94"/>
  <w15:docId w15:val="{1B17B491-A0DD-437A-875B-7F58C22E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8F54A8"/>
  </w:style>
  <w:style w:type="character" w:customStyle="1" w:styleId="a8">
    <w:name w:val="Нижний колонтитул Знак"/>
    <w:basedOn w:val="a0"/>
    <w:link w:val="a9"/>
    <w:uiPriority w:val="99"/>
    <w:qFormat/>
    <w:rsid w:val="008F54A8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D55ED"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054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tintsevAA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838FC-49F7-4E5B-8317-2448EFF4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671</Words>
  <Characters>3826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dc:description/>
  <cp:lastModifiedBy>Путинцев Артур Анатольевич</cp:lastModifiedBy>
  <cp:revision>39</cp:revision>
  <cp:lastPrinted>2026-10-02T11:36:00Z</cp:lastPrinted>
  <dcterms:created xsi:type="dcterms:W3CDTF">2024-04-17T23:00:00Z</dcterms:created>
  <dcterms:modified xsi:type="dcterms:W3CDTF">2026-10-29T22:30:00Z</dcterms:modified>
  <dc:language>ru-RU</dc:language>
</cp:coreProperties>
</file>