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0E8B" w14:textId="394A12F0" w:rsidR="001A691A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</w:p>
    <w:p w14:paraId="129DC516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9EA79F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91554D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82634E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5289C99" w14:textId="77777777" w:rsidR="001A691A" w:rsidRPr="003F1B68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C7DC4" w14:textId="77777777" w:rsidR="001A691A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417610" w14:textId="77777777" w:rsidR="00A132F2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AFD95" w14:textId="77777777" w:rsidR="00A132F2" w:rsidRPr="00D118F0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3BF18B0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2316CB" w14:textId="77777777" w:rsidR="001A691A" w:rsidRPr="000C0F72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2E3115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1DA31B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730A8" w14:textId="77777777" w:rsidR="0075516B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1730C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730C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1FE25B99" w14:textId="2AA3A019" w:rsidR="001A691A" w:rsidRPr="00C1730C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1730C">
        <w:rPr>
          <w:rFonts w:ascii="Times New Roman" w:hAnsi="Times New Roman" w:cs="Times New Roman"/>
          <w:sz w:val="28"/>
          <w:szCs w:val="28"/>
        </w:rPr>
        <w:t xml:space="preserve">на </w:t>
      </w:r>
      <w:r w:rsidR="001F1C95">
        <w:rPr>
          <w:rFonts w:ascii="Times New Roman" w:hAnsi="Times New Roman" w:cs="Times New Roman"/>
          <w:sz w:val="28"/>
          <w:szCs w:val="28"/>
        </w:rPr>
        <w:t>п</w:t>
      </w:r>
      <w:r w:rsidR="001F1C95" w:rsidRPr="001F1C95">
        <w:rPr>
          <w:rFonts w:ascii="Times New Roman" w:hAnsi="Times New Roman" w:cs="Times New Roman"/>
          <w:sz w:val="28"/>
          <w:szCs w:val="28"/>
        </w:rPr>
        <w:t>оставк</w:t>
      </w:r>
      <w:r w:rsidR="001F1C95">
        <w:rPr>
          <w:rFonts w:ascii="Times New Roman" w:hAnsi="Times New Roman" w:cs="Times New Roman"/>
          <w:sz w:val="28"/>
          <w:szCs w:val="28"/>
        </w:rPr>
        <w:t>у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комплектующих </w:t>
      </w:r>
      <w:r w:rsidR="00AE58CA">
        <w:rPr>
          <w:rFonts w:ascii="Times New Roman" w:hAnsi="Times New Roman" w:cs="Times New Roman"/>
          <w:sz w:val="28"/>
          <w:szCs w:val="28"/>
        </w:rPr>
        <w:t>к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</w:t>
      </w:r>
      <w:r w:rsidR="00AE58CA">
        <w:rPr>
          <w:rFonts w:ascii="Times New Roman" w:hAnsi="Times New Roman" w:cs="Times New Roman"/>
          <w:sz w:val="28"/>
          <w:szCs w:val="28"/>
        </w:rPr>
        <w:t>АРМ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для нужд </w:t>
      </w:r>
      <w:r w:rsidR="00DA2D45">
        <w:rPr>
          <w:rFonts w:ascii="Times New Roman" w:hAnsi="Times New Roman" w:cs="Times New Roman"/>
          <w:sz w:val="28"/>
          <w:szCs w:val="28"/>
        </w:rPr>
        <w:t>РЦ Москва</w:t>
      </w:r>
    </w:p>
    <w:p w14:paraId="49E0C9C2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A8F4C3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C2BC27" w14:textId="77777777" w:rsidR="001A691A" w:rsidRPr="009A3757" w:rsidRDefault="002A2378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3201">
        <w:rPr>
          <w:rFonts w:ascii="Times New Roman" w:hAnsi="Times New Roman" w:cs="Times New Roman"/>
          <w:sz w:val="24"/>
          <w:szCs w:val="24"/>
        </w:rPr>
        <w:t>(только для субъектов малого и среднего предпринимательства)</w:t>
      </w:r>
    </w:p>
    <w:p w14:paraId="0CB8D972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7AA383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F9BCD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68DEB0" w14:textId="77777777" w:rsidR="00A132F2" w:rsidRPr="009A3757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33F043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50A84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C12B11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DFF19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502658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BC3A7" w14:textId="36237445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03D15" w14:textId="1AA40315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16F5CD" w14:textId="08E083A8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2770C4" w14:textId="0C1DD38B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4921C8" w14:textId="63A1EEE3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5676C5" w14:textId="4E174A84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9299D2" w14:textId="0923EE66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7D821E" w14:textId="63F5822D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8FEAE9" w14:textId="1833E26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82847C" w14:textId="0D4F0A92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541E8" w14:textId="5DCE23F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46ADE5" w14:textId="5A8A0AF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D4CC8C" w14:textId="0AB816FE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6B2C3" w14:textId="7777777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A5D7A7" w14:textId="77777777" w:rsidR="008519B4" w:rsidRPr="009A3757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EDB4A9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88CD0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7EE419" w14:textId="7C391D3C" w:rsidR="001A691A" w:rsidRPr="009A3757" w:rsidRDefault="008519B4" w:rsidP="008519B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2026 г.</w:t>
      </w:r>
    </w:p>
    <w:p w14:paraId="6701796F" w14:textId="77777777" w:rsidR="0075516B" w:rsidRDefault="0075516B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9C75CF" w14:textId="77777777" w:rsidR="000369E2" w:rsidRDefault="000369E2" w:rsidP="00A944D0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56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602B30" w:rsidRPr="00A8351F" w14:paraId="74C8C103" w14:textId="77777777" w:rsidTr="00602B30">
        <w:tc>
          <w:tcPr>
            <w:tcW w:w="567" w:type="dxa"/>
            <w:vAlign w:val="center"/>
          </w:tcPr>
          <w:p w14:paraId="136061EA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3990E1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51BDADFE" w14:textId="77777777" w:rsidR="00602B30" w:rsidRPr="004D1350" w:rsidRDefault="00602B30" w:rsidP="00602B30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Расшифровка сокращения</w:t>
            </w:r>
          </w:p>
        </w:tc>
      </w:tr>
      <w:tr w:rsidR="00602B30" w:rsidRPr="00A8351F" w14:paraId="0BD189D4" w14:textId="77777777" w:rsidTr="00602B30">
        <w:tc>
          <w:tcPr>
            <w:tcW w:w="567" w:type="dxa"/>
          </w:tcPr>
          <w:p w14:paraId="54A184D4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</w:tcPr>
          <w:p w14:paraId="537192D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Общий срок поставки</w:t>
            </w:r>
          </w:p>
        </w:tc>
        <w:tc>
          <w:tcPr>
            <w:tcW w:w="6521" w:type="dxa"/>
          </w:tcPr>
          <w:p w14:paraId="471BAD3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</w:t>
            </w:r>
            <w:r w:rsidRPr="004D1350">
              <w:rPr>
                <w:rFonts w:ascii="Times New Roman" w:hAnsi="Times New Roman"/>
                <w:sz w:val="24"/>
              </w:rPr>
              <w:t>Покупатель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подает заявки, а </w:t>
            </w:r>
            <w:r w:rsidRPr="004D1350">
              <w:rPr>
                <w:rFonts w:ascii="Times New Roman" w:hAnsi="Times New Roman"/>
                <w:sz w:val="24"/>
              </w:rPr>
              <w:t>Поставщик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обязуется поставить товар</w:t>
            </w:r>
          </w:p>
        </w:tc>
      </w:tr>
      <w:tr w:rsidR="00602B30" w:rsidRPr="00A8351F" w14:paraId="69035B18" w14:textId="77777777" w:rsidTr="00602B30">
        <w:trPr>
          <w:trHeight w:val="260"/>
        </w:trPr>
        <w:tc>
          <w:tcPr>
            <w:tcW w:w="567" w:type="dxa"/>
          </w:tcPr>
          <w:p w14:paraId="00A131E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</w:tcPr>
          <w:p w14:paraId="4303507E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21" w:type="dxa"/>
          </w:tcPr>
          <w:p w14:paraId="7133BDC0" w14:textId="4FC23473" w:rsidR="00602B30" w:rsidRPr="004D1350" w:rsidRDefault="007303B9" w:rsidP="007303B9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02B30"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«Почта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Сервис»</w:t>
            </w:r>
          </w:p>
        </w:tc>
      </w:tr>
      <w:tr w:rsidR="00602B30" w:rsidRPr="00A8351F" w14:paraId="205FBF86" w14:textId="77777777" w:rsidTr="00602B30">
        <w:trPr>
          <w:trHeight w:val="260"/>
        </w:trPr>
        <w:tc>
          <w:tcPr>
            <w:tcW w:w="567" w:type="dxa"/>
          </w:tcPr>
          <w:p w14:paraId="40CA9AB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</w:tcPr>
          <w:p w14:paraId="379EF12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21" w:type="dxa"/>
          </w:tcPr>
          <w:p w14:paraId="6796D469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602B30" w:rsidRPr="00A8351F" w14:paraId="5B9AE55F" w14:textId="77777777" w:rsidTr="00602B30">
        <w:trPr>
          <w:trHeight w:val="260"/>
        </w:trPr>
        <w:tc>
          <w:tcPr>
            <w:tcW w:w="567" w:type="dxa"/>
          </w:tcPr>
          <w:p w14:paraId="1443496E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</w:tcPr>
          <w:p w14:paraId="7464BAF4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Стороны</w:t>
            </w:r>
          </w:p>
        </w:tc>
        <w:tc>
          <w:tcPr>
            <w:tcW w:w="6521" w:type="dxa"/>
          </w:tcPr>
          <w:p w14:paraId="5765131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Покупатель и Поставщик</w:t>
            </w:r>
          </w:p>
        </w:tc>
      </w:tr>
      <w:tr w:rsidR="00602B30" w:rsidRPr="00A8351F" w14:paraId="3521CBFE" w14:textId="77777777" w:rsidTr="006B70E8">
        <w:trPr>
          <w:trHeight w:val="19"/>
        </w:trPr>
        <w:tc>
          <w:tcPr>
            <w:tcW w:w="567" w:type="dxa"/>
          </w:tcPr>
          <w:p w14:paraId="605E634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</w:tcPr>
          <w:p w14:paraId="2014492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521" w:type="dxa"/>
          </w:tcPr>
          <w:p w14:paraId="45464DC1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02B30" w:rsidRPr="00552E72" w14:paraId="4E8AA1FA" w14:textId="77777777" w:rsidTr="00602B30">
        <w:trPr>
          <w:trHeight w:val="260"/>
        </w:trPr>
        <w:tc>
          <w:tcPr>
            <w:tcW w:w="567" w:type="dxa"/>
          </w:tcPr>
          <w:p w14:paraId="6C9B91CF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735976E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21" w:type="dxa"/>
          </w:tcPr>
          <w:p w14:paraId="4DFF19B9" w14:textId="77B06329" w:rsidR="00602B30" w:rsidRPr="00552E72" w:rsidRDefault="003E4E67" w:rsidP="00B176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Комплектующие</w:t>
            </w:r>
            <w:r w:rsidR="004D7519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1B08F8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</w:p>
        </w:tc>
      </w:tr>
      <w:tr w:rsidR="00602B30" w:rsidRPr="00552E72" w14:paraId="17C02F9C" w14:textId="77777777" w:rsidTr="00602B30">
        <w:trPr>
          <w:trHeight w:val="260"/>
        </w:trPr>
        <w:tc>
          <w:tcPr>
            <w:tcW w:w="567" w:type="dxa"/>
          </w:tcPr>
          <w:p w14:paraId="3774D08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76FD928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6521" w:type="dxa"/>
          </w:tcPr>
          <w:p w14:paraId="38EA8369" w14:textId="77777777" w:rsidR="00602B30" w:rsidRPr="00552E72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2CDC">
              <w:rPr>
                <w:rFonts w:ascii="Times New Roman" w:hAnsi="Times New Roman" w:cs="Times New Roman"/>
                <w:sz w:val="24"/>
                <w:szCs w:val="24"/>
              </w:rPr>
              <w:t>ниверсальный передаточный документ</w:t>
            </w:r>
          </w:p>
        </w:tc>
      </w:tr>
      <w:tr w:rsidR="00C419C4" w:rsidRPr="00552E72" w14:paraId="7BCFDE6B" w14:textId="77777777" w:rsidTr="00602B30">
        <w:trPr>
          <w:trHeight w:val="260"/>
        </w:trPr>
        <w:tc>
          <w:tcPr>
            <w:tcW w:w="567" w:type="dxa"/>
          </w:tcPr>
          <w:p w14:paraId="42EF2CB1" w14:textId="77777777" w:rsidR="00C419C4" w:rsidRPr="00DA2D45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C9264E7" w14:textId="77777777" w:rsidR="00C419C4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521" w:type="dxa"/>
          </w:tcPr>
          <w:p w14:paraId="4735F39E" w14:textId="77777777" w:rsidR="00C419C4" w:rsidRDefault="00C419C4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D3">
              <w:rPr>
                <w:rFonts w:asciiTheme="majorBidi" w:hAnsiTheme="majorBidi" w:cstheme="majorBidi"/>
                <w:sz w:val="24"/>
                <w:szCs w:val="24"/>
              </w:rPr>
              <w:t>Товарная накладная, унифицированная форма</w:t>
            </w:r>
          </w:p>
        </w:tc>
      </w:tr>
      <w:tr w:rsidR="007F46B3" w:rsidRPr="0075516B" w14:paraId="635BA4DA" w14:textId="77777777" w:rsidTr="00602B30">
        <w:trPr>
          <w:trHeight w:val="260"/>
        </w:trPr>
        <w:tc>
          <w:tcPr>
            <w:tcW w:w="567" w:type="dxa"/>
          </w:tcPr>
          <w:p w14:paraId="7094AFE5" w14:textId="77777777" w:rsidR="007F46B3" w:rsidRPr="00DA2D45" w:rsidRDefault="007F46B3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0" w:name="_Hlk191552248"/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32CDC4E" w14:textId="77777777" w:rsidR="007F46B3" w:rsidRPr="007C2594" w:rsidRDefault="007F46B3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Подразделение</w:t>
            </w:r>
          </w:p>
        </w:tc>
        <w:tc>
          <w:tcPr>
            <w:tcW w:w="6521" w:type="dxa"/>
          </w:tcPr>
          <w:p w14:paraId="3B0C5668" w14:textId="77777777" w:rsidR="007F46B3" w:rsidRPr="007C2594" w:rsidRDefault="007F46B3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Дирекция, департамент, отдел</w:t>
            </w:r>
          </w:p>
        </w:tc>
      </w:tr>
      <w:tr w:rsidR="007C2594" w:rsidRPr="0075516B" w14:paraId="04E59856" w14:textId="77777777" w:rsidTr="00602B30">
        <w:trPr>
          <w:trHeight w:val="260"/>
        </w:trPr>
        <w:tc>
          <w:tcPr>
            <w:tcW w:w="567" w:type="dxa"/>
          </w:tcPr>
          <w:p w14:paraId="4DD02D90" w14:textId="77777777" w:rsidR="007C2594" w:rsidRPr="00DA2D45" w:rsidRDefault="007C2594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670DC82" w14:textId="2C6614B7" w:rsidR="007C2594" w:rsidRPr="007C2594" w:rsidRDefault="00AE58CA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АРМ</w:t>
            </w:r>
          </w:p>
        </w:tc>
        <w:tc>
          <w:tcPr>
            <w:tcW w:w="6521" w:type="dxa"/>
          </w:tcPr>
          <w:p w14:paraId="72C82FFB" w14:textId="38F5887A" w:rsidR="007C2594" w:rsidRPr="007C2594" w:rsidRDefault="00AE58CA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Автоматизированное рабочее место</w:t>
            </w:r>
          </w:p>
        </w:tc>
      </w:tr>
    </w:tbl>
    <w:bookmarkEnd w:id="0"/>
    <w:p w14:paraId="7711E14C" w14:textId="77777777" w:rsidR="000369E2" w:rsidRPr="00362569" w:rsidRDefault="000369E2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ОБЩИЕ СВЕДЕНИЯ О ТОВАРЕ </w:t>
      </w:r>
    </w:p>
    <w:p w14:paraId="03FD1A72" w14:textId="3E817DDF" w:rsidR="004C1569" w:rsidRPr="00362569" w:rsidRDefault="000369E2" w:rsidP="003D374E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Предмет закупки: </w:t>
      </w:r>
      <w:r w:rsidR="007303B9" w:rsidRPr="00362569">
        <w:rPr>
          <w:rFonts w:asciiTheme="majorBidi" w:hAnsiTheme="majorBidi" w:cstheme="majorBidi"/>
          <w:sz w:val="24"/>
          <w:szCs w:val="24"/>
        </w:rPr>
        <w:t xml:space="preserve">Поставка </w:t>
      </w:r>
      <w:r w:rsidR="00CE7457">
        <w:rPr>
          <w:rFonts w:asciiTheme="majorBidi" w:hAnsiTheme="majorBidi" w:cstheme="majorBidi"/>
          <w:sz w:val="24"/>
          <w:szCs w:val="24"/>
        </w:rPr>
        <w:t xml:space="preserve">комплектующих </w:t>
      </w:r>
      <w:r w:rsidR="00AE58CA">
        <w:rPr>
          <w:rFonts w:asciiTheme="majorBidi" w:hAnsiTheme="majorBidi" w:cstheme="majorBidi"/>
          <w:sz w:val="24"/>
          <w:szCs w:val="24"/>
        </w:rPr>
        <w:t>к</w:t>
      </w:r>
      <w:r w:rsidR="004D7519" w:rsidRPr="004D7519">
        <w:rPr>
          <w:rFonts w:asciiTheme="majorBidi" w:hAnsiTheme="majorBidi" w:cstheme="majorBidi"/>
          <w:sz w:val="24"/>
          <w:szCs w:val="24"/>
        </w:rPr>
        <w:t xml:space="preserve"> </w:t>
      </w:r>
      <w:r w:rsidR="00AE58CA">
        <w:rPr>
          <w:rFonts w:asciiTheme="majorBidi" w:hAnsiTheme="majorBidi" w:cstheme="majorBidi"/>
          <w:sz w:val="24"/>
          <w:szCs w:val="24"/>
        </w:rPr>
        <w:t>АРМ</w:t>
      </w:r>
      <w:r w:rsidR="001F1C95" w:rsidRPr="001F1C95">
        <w:rPr>
          <w:rFonts w:asciiTheme="majorBidi" w:hAnsiTheme="majorBidi" w:cstheme="majorBidi"/>
          <w:sz w:val="24"/>
          <w:szCs w:val="24"/>
        </w:rPr>
        <w:t xml:space="preserve"> для нужд </w:t>
      </w:r>
      <w:r w:rsidR="00DA2D45" w:rsidRPr="00DA2D45">
        <w:rPr>
          <w:rFonts w:asciiTheme="majorBidi" w:hAnsiTheme="majorBidi" w:cstheme="majorBidi"/>
          <w:sz w:val="24"/>
          <w:szCs w:val="24"/>
        </w:rPr>
        <w:t>РЦ Москва</w:t>
      </w:r>
      <w:r w:rsidR="00933262" w:rsidRPr="00362569">
        <w:rPr>
          <w:rFonts w:asciiTheme="majorBidi" w:hAnsiTheme="majorBidi" w:cstheme="majorBidi"/>
          <w:sz w:val="24"/>
          <w:szCs w:val="24"/>
        </w:rPr>
        <w:t>.</w:t>
      </w:r>
    </w:p>
    <w:p w14:paraId="1FEC4861" w14:textId="3942A0A8" w:rsidR="003D374E" w:rsidRPr="00362569" w:rsidRDefault="003D374E" w:rsidP="00480B45">
      <w:pPr>
        <w:pStyle w:val="ConsPlusNormal"/>
        <w:spacing w:after="24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Цель поставки Товара: </w:t>
      </w:r>
      <w:r w:rsidR="004D7519">
        <w:rPr>
          <w:rFonts w:asciiTheme="majorBidi" w:hAnsiTheme="majorBidi" w:cstheme="majorBidi"/>
          <w:sz w:val="24"/>
          <w:szCs w:val="24"/>
        </w:rPr>
        <w:t xml:space="preserve">Комплектующие 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приобрета</w:t>
      </w:r>
      <w:r w:rsidR="004540D1">
        <w:rPr>
          <w:rFonts w:asciiTheme="majorBidi" w:eastAsia="Calibri" w:hAnsiTheme="majorBidi" w:cstheme="majorBidi"/>
          <w:sz w:val="24"/>
          <w:szCs w:val="24"/>
          <w:lang w:eastAsia="en-US"/>
        </w:rPr>
        <w:t>е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тся в целях</w:t>
      </w:r>
      <w:r w:rsidR="004D7519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замены и дооснащения в </w:t>
      </w:r>
      <w:r w:rsidR="00AE58CA">
        <w:rPr>
          <w:rFonts w:asciiTheme="majorBidi" w:eastAsia="Calibri" w:hAnsiTheme="majorBidi" w:cstheme="majorBidi"/>
          <w:sz w:val="24"/>
          <w:szCs w:val="24"/>
          <w:lang w:eastAsia="en-US"/>
        </w:rPr>
        <w:t>АРМ</w:t>
      </w:r>
      <w:r w:rsidR="0075516B">
        <w:rPr>
          <w:rFonts w:asciiTheme="majorBidi" w:hAnsiTheme="majorBidi" w:cstheme="majorBidi"/>
          <w:sz w:val="24"/>
          <w:szCs w:val="24"/>
        </w:rPr>
        <w:t>,</w:t>
      </w:r>
      <w:r w:rsidR="00902600">
        <w:rPr>
          <w:rFonts w:asciiTheme="majorBidi" w:hAnsiTheme="majorBidi" w:cstheme="majorBidi"/>
          <w:sz w:val="24"/>
          <w:szCs w:val="24"/>
        </w:rPr>
        <w:t xml:space="preserve"> </w:t>
      </w:r>
      <w:r w:rsidRPr="00362569">
        <w:rPr>
          <w:rFonts w:asciiTheme="majorBidi" w:hAnsiTheme="majorBidi" w:cstheme="majorBidi"/>
          <w:sz w:val="24"/>
          <w:szCs w:val="24"/>
        </w:rPr>
        <w:t>в соответствии со спецификацией поставляемого Товара (п. 3.2 настоящего ТЗ).</w:t>
      </w:r>
    </w:p>
    <w:p w14:paraId="46A17739" w14:textId="77777777" w:rsidR="00222F3D" w:rsidRDefault="00222F3D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ОБЩИЕ</w:t>
      </w:r>
      <w:r w:rsidRPr="00362569">
        <w:rPr>
          <w:rFonts w:asciiTheme="majorBidi" w:hAnsiTheme="majorBidi" w:cstheme="majorBidi"/>
          <w:b/>
          <w:sz w:val="24"/>
          <w:szCs w:val="24"/>
          <w:lang w:val="en-US"/>
        </w:rPr>
        <w:t xml:space="preserve"> ТРЕБОВАНИЯ К ТОВАРУ</w:t>
      </w:r>
    </w:p>
    <w:p w14:paraId="3B679236" w14:textId="77777777" w:rsidR="00200934" w:rsidRDefault="00200934" w:rsidP="006C656C">
      <w:pPr>
        <w:pStyle w:val="ConsPlusNormal"/>
        <w:numPr>
          <w:ilvl w:val="1"/>
          <w:numId w:val="1"/>
        </w:numPr>
        <w:spacing w:after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6C656C">
        <w:rPr>
          <w:rFonts w:asciiTheme="majorBidi" w:hAnsiTheme="majorBidi" w:cstheme="majorBidi"/>
          <w:b/>
          <w:sz w:val="24"/>
          <w:szCs w:val="24"/>
        </w:rPr>
        <w:t xml:space="preserve">Требования к </w:t>
      </w:r>
      <w:r w:rsidR="00AA4B7A" w:rsidRPr="006C656C">
        <w:rPr>
          <w:rFonts w:asciiTheme="majorBidi" w:hAnsiTheme="majorBidi" w:cstheme="majorBidi"/>
          <w:b/>
          <w:sz w:val="24"/>
          <w:szCs w:val="24"/>
        </w:rPr>
        <w:t>Т</w:t>
      </w:r>
      <w:r w:rsidRPr="006C656C">
        <w:rPr>
          <w:rFonts w:asciiTheme="majorBidi" w:hAnsiTheme="majorBidi" w:cstheme="majorBidi"/>
          <w:b/>
          <w:sz w:val="24"/>
          <w:szCs w:val="24"/>
        </w:rPr>
        <w:t>овару</w:t>
      </w:r>
    </w:p>
    <w:p w14:paraId="0F60E68E" w14:textId="77777777" w:rsidR="00E057B2" w:rsidRDefault="000369E2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Поставляемые </w:t>
      </w:r>
      <w:r w:rsidR="00E22587" w:rsidRPr="00362569">
        <w:rPr>
          <w:rFonts w:asciiTheme="majorBidi" w:hAnsiTheme="majorBidi" w:cstheme="majorBidi"/>
          <w:sz w:val="24"/>
          <w:szCs w:val="24"/>
        </w:rPr>
        <w:t>Т</w:t>
      </w:r>
      <w:r w:rsidRPr="00362569">
        <w:rPr>
          <w:rFonts w:asciiTheme="majorBidi" w:hAnsiTheme="majorBidi" w:cstheme="majorBidi"/>
          <w:sz w:val="24"/>
          <w:szCs w:val="24"/>
        </w:rPr>
        <w:t xml:space="preserve">овары должны быть новыми, не бывшими в </w:t>
      </w:r>
      <w:r w:rsidR="00EC1C95" w:rsidRPr="00362569">
        <w:rPr>
          <w:rFonts w:asciiTheme="majorBidi" w:hAnsiTheme="majorBidi" w:cstheme="majorBidi"/>
          <w:sz w:val="24"/>
          <w:szCs w:val="24"/>
        </w:rPr>
        <w:t>употреблении</w:t>
      </w:r>
      <w:r w:rsidR="00484D70">
        <w:rPr>
          <w:rFonts w:asciiTheme="majorBidi" w:hAnsiTheme="majorBidi" w:cstheme="majorBidi"/>
          <w:sz w:val="24"/>
          <w:szCs w:val="24"/>
        </w:rPr>
        <w:t xml:space="preserve"> </w:t>
      </w:r>
      <w:r w:rsidR="00EC1C95">
        <w:rPr>
          <w:rFonts w:asciiTheme="majorBidi" w:hAnsiTheme="majorBidi" w:cstheme="majorBidi"/>
          <w:sz w:val="24"/>
          <w:szCs w:val="24"/>
        </w:rPr>
        <w:t>(в</w:t>
      </w:r>
      <w:r w:rsidR="001E6FC9">
        <w:rPr>
          <w:rFonts w:asciiTheme="majorBidi" w:hAnsiTheme="majorBidi" w:cstheme="majorBidi"/>
          <w:sz w:val="24"/>
          <w:szCs w:val="24"/>
        </w:rPr>
        <w:t xml:space="preserve"> ремонте</w:t>
      </w:r>
      <w:r w:rsidRPr="00362569">
        <w:rPr>
          <w:rFonts w:asciiTheme="majorBidi" w:hAnsiTheme="majorBidi" w:cstheme="majorBidi"/>
          <w:sz w:val="24"/>
          <w:szCs w:val="24"/>
        </w:rPr>
        <w:t>,</w:t>
      </w:r>
      <w:r w:rsidR="00EC1C95">
        <w:rPr>
          <w:rFonts w:asciiTheme="majorBidi" w:hAnsiTheme="majorBidi" w:cstheme="majorBidi"/>
          <w:sz w:val="24"/>
          <w:szCs w:val="24"/>
        </w:rPr>
        <w:t xml:space="preserve">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="000252E2">
        <w:rPr>
          <w:rFonts w:asciiTheme="majorBidi" w:hAnsiTheme="majorBidi" w:cstheme="majorBidi"/>
          <w:sz w:val="24"/>
          <w:szCs w:val="24"/>
        </w:rPr>
        <w:t>),</w:t>
      </w:r>
      <w:r w:rsidRPr="00362569">
        <w:rPr>
          <w:rFonts w:asciiTheme="majorBidi" w:hAnsiTheme="majorBidi" w:cstheme="majorBidi"/>
          <w:sz w:val="24"/>
          <w:szCs w:val="24"/>
        </w:rPr>
        <w:t xml:space="preserve"> не содержащим повторно используемые детали (части), не являться выставочными образцами и быть свободными от прав третьих лиц.</w:t>
      </w:r>
    </w:p>
    <w:p w14:paraId="13798D43" w14:textId="4FF1FAD8" w:rsidR="00EC1C95" w:rsidRDefault="00EC1C95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В стоимость Товара должны быть включены все расходы Поставщика </w:t>
      </w:r>
      <w:r w:rsidR="00744BA0">
        <w:rPr>
          <w:rFonts w:asciiTheme="majorBidi" w:hAnsiTheme="majorBidi" w:cstheme="majorBidi"/>
          <w:sz w:val="24"/>
          <w:szCs w:val="24"/>
        </w:rPr>
        <w:t>по:</w:t>
      </w:r>
      <w:r>
        <w:rPr>
          <w:rFonts w:asciiTheme="majorBidi" w:hAnsiTheme="majorBidi" w:cstheme="majorBidi"/>
          <w:sz w:val="24"/>
          <w:szCs w:val="24"/>
        </w:rPr>
        <w:t xml:space="preserve"> упаковке, маркировке, погрузке, транспортировке, доставке, разгрузке Товара, а также прочие расходы и налоги, уплаченные или подлежащие уплате.  </w:t>
      </w:r>
    </w:p>
    <w:p w14:paraId="11311B3F" w14:textId="23EEED25" w:rsidR="001B08F8" w:rsidRDefault="001B08F8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14:paraId="200C7331" w14:textId="77777777" w:rsidR="001B08F8" w:rsidRDefault="001B08F8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14:paraId="392CF53E" w14:textId="77777777" w:rsidR="003D374E" w:rsidRPr="00362569" w:rsidRDefault="00200934" w:rsidP="00A944D0">
      <w:pPr>
        <w:pStyle w:val="ConsPlusNormal"/>
        <w:numPr>
          <w:ilvl w:val="1"/>
          <w:numId w:val="1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lastRenderedPageBreak/>
        <w:t xml:space="preserve">Спецификация поставляемого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245"/>
        <w:gridCol w:w="2268"/>
        <w:gridCol w:w="1559"/>
      </w:tblGrid>
      <w:tr w:rsidR="0075516B" w:rsidRPr="001B08F8" w14:paraId="33E87375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92451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F445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E1C16D" w14:textId="77777777" w:rsidR="0075516B" w:rsidRPr="001B08F8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C63B94" w14:textId="77777777" w:rsidR="0075516B" w:rsidRPr="001B08F8" w:rsidRDefault="00647ABD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08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Прогнозное</w:t>
            </w: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516B"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</w:t>
            </w:r>
            <w:r w:rsidRPr="001B08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</w:p>
        </w:tc>
      </w:tr>
      <w:tr w:rsidR="001B08F8" w:rsidRPr="001B08F8" w14:paraId="28850679" w14:textId="77777777" w:rsidTr="003075DB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7A22F69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1BC2B" w14:textId="34FCEBF7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Батарейка CR2032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9C7C2F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550A9E" w14:textId="28FA2106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1485</w:t>
            </w:r>
          </w:p>
        </w:tc>
      </w:tr>
      <w:tr w:rsidR="001B08F8" w:rsidRPr="001B08F8" w14:paraId="456A5789" w14:textId="77777777" w:rsidTr="003075DB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25616D8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453B6" w14:textId="65F522CB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1B08F8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1B08F8">
              <w:rPr>
                <w:rFonts w:ascii="Times New Roman" w:hAnsi="Times New Roman"/>
                <w:sz w:val="24"/>
                <w:szCs w:val="24"/>
              </w:rPr>
              <w:t xml:space="preserve"> X2640G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3C2949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08A9E3" w14:textId="6C8FDA0B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B08F8" w:rsidRPr="001B08F8" w14:paraId="19A8F454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BACF62B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C8977" w14:textId="0844AB34" w:rsidR="001B08F8" w:rsidRPr="001B08F8" w:rsidRDefault="001B08F8" w:rsidP="001B0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1B08F8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1B08F8">
              <w:rPr>
                <w:rFonts w:ascii="Times New Roman" w:hAnsi="Times New Roman"/>
                <w:sz w:val="24"/>
                <w:szCs w:val="24"/>
              </w:rPr>
              <w:t xml:space="preserve"> X2665G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27CC3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D91935" w14:textId="2E54634D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B08F8" w:rsidRPr="001B08F8" w14:paraId="7182EBA1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1B1E78D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CC612" w14:textId="4D689B1E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1B08F8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1B08F8">
              <w:rPr>
                <w:rFonts w:ascii="Times New Roman" w:hAnsi="Times New Roman"/>
                <w:sz w:val="24"/>
                <w:szCs w:val="24"/>
              </w:rPr>
              <w:t xml:space="preserve"> X4610G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175CB7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4C7720" w14:textId="178C435B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1B08F8" w:rsidRPr="001B08F8" w14:paraId="753EFEEB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6966AA3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5BF77" w14:textId="4113B4B3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1B08F8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1B08F8">
              <w:rPr>
                <w:rFonts w:ascii="Times New Roman" w:hAnsi="Times New Roman"/>
                <w:sz w:val="24"/>
                <w:szCs w:val="24"/>
              </w:rPr>
              <w:t xml:space="preserve"> X4640G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F0051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8BCCDD" w14:textId="65AC1FD1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B08F8" w:rsidRPr="001B08F8" w14:paraId="03897050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665E6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3FEB04" w14:textId="2C0818F6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Блок питания ATX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27D6B6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64F149" w14:textId="13A18438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</w:tr>
      <w:tr w:rsidR="001B08F8" w:rsidRPr="001B08F8" w14:paraId="5647AD8E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AA66B07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3423EB" w14:textId="4DB2585A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Кулер процессора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2CAC3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9394CE4" w14:textId="38A97BC5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1B08F8" w:rsidRPr="001B08F8" w14:paraId="1B983B39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6D9FB8D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941754" w14:textId="4DF45D5F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ATX AM3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4FD9D1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63FAC5" w14:textId="25A97B63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B08F8" w:rsidRPr="001B08F8" w14:paraId="368E4F08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A24C383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6D4F35" w14:textId="32AED5D6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ATX AM4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847D32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C3B1F1" w14:textId="02E1C6E1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1B08F8" w:rsidRPr="001B08F8" w14:paraId="61FBD25F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7AAFA4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B0CFDD" w14:textId="784E41CA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232E58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B5D6BD" w14:textId="0C37D9CB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</w:tr>
      <w:tr w:rsidR="001B08F8" w:rsidRPr="001B08F8" w14:paraId="6629FCA2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4C26BD1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AEFA96" w14:textId="6D3ED46C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CFEED0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095C62" w14:textId="1DA6BB02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1B08F8" w:rsidRPr="001B08F8" w14:paraId="5AE0AB8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3CDB54E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B1651A" w14:textId="1E681EC2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806258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49CA3E" w14:textId="41721350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1B08F8" w:rsidRPr="001B08F8" w14:paraId="0682B09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8212F4F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20DEAA" w14:textId="1B70C521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AE811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1759284" w14:textId="6B2971BC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B08F8" w:rsidRPr="001B08F8" w14:paraId="4308CE07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5EBD5424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51C744" w14:textId="504755DC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563B8A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37140C" w14:textId="1C860403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B08F8" w:rsidRPr="001B08F8" w14:paraId="4411F566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3D4A8D3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5D8F07" w14:textId="5BB5AEB7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44DA5B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C79B497" w14:textId="357B15AF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B08F8" w:rsidRPr="001B08F8" w14:paraId="4387F0CD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0001D28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6B2581" w14:textId="63FC7B7E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1200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8A9284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23B29D" w14:textId="4B118604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08F8" w:rsidRPr="001B08F8" w14:paraId="23879304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512DB20D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1484CC" w14:textId="681A88E2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AM3+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376B69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208B2A" w14:textId="4B830BF9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08F8" w:rsidRPr="001B08F8" w14:paraId="455BA58E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31FC23E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6B8A6F" w14:textId="5D022675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FM2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A89DB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57785FA" w14:textId="2F30BC05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1B08F8" w:rsidRPr="001B08F8" w14:paraId="5C8C5198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67EB1B57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84C1E1" w14:textId="368A46F9" w:rsidR="001B08F8" w:rsidRPr="001B08F8" w:rsidRDefault="001B08F8" w:rsidP="001B0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Материнская плата Micro-ATX FM2+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0EB672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7A07DB" w14:textId="3F01B988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08F8" w:rsidRPr="001B08F8" w14:paraId="0B74F86C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E2329C9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6B744" w14:textId="71D18A95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Оперативная память DDR3 DIMM 8ГБ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B1B531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8124FF" w14:textId="2ABFE83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1B08F8" w:rsidRPr="001B08F8" w14:paraId="79A2A4F6" w14:textId="77777777" w:rsidTr="001B08F8">
        <w:trPr>
          <w:trHeight w:val="33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16AFA0A" w14:textId="19147051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070AF5" w14:textId="0EBE64F4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Оперативная память DDR3 SO-DIMM 8ГБ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3C0AC2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757F55" w14:textId="66B9B50D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B08F8" w:rsidRPr="001B08F8" w14:paraId="0761595D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6F9F5D56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CCA2B4" w14:textId="39338AA1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Оперативная память DDR4 DIMM 8ГБ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8AB3F8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273676" w14:textId="70E40BD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B08F8" w:rsidRPr="001B08F8" w14:paraId="036C1A92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CADE814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AD0FF1" w14:textId="095A1FDA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Оперативная память DDR4 SO-DIMM 8ГБ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499818" w14:textId="7777777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5CC12F" w14:textId="658B9D3D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B08F8" w:rsidRPr="001B08F8" w14:paraId="5506DA9B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3C1E9C0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3154FF" w14:textId="6184AE1C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Пневматический очиститель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96AA5C" w14:textId="4BC9FC94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12384F" w14:textId="381C0799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4454</w:t>
            </w:r>
          </w:p>
        </w:tc>
      </w:tr>
      <w:tr w:rsidR="001B08F8" w:rsidRPr="001B08F8" w14:paraId="545F0CE9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D847769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E5DB7A" w14:textId="3A183FB0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Последовательный контроллер PCI-E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21931E" w14:textId="1EEB9568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15976E" w14:textId="265C5BA4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B08F8" w:rsidRPr="001B08F8" w14:paraId="6D448C08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22545E7A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B93C2C" w14:textId="4F5022C5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Проводная клавиатура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63341" w14:textId="4ECF6FE0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294B90" w14:textId="40345B00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</w:tr>
      <w:tr w:rsidR="001B08F8" w:rsidRPr="001B08F8" w14:paraId="47C74143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A51CB80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8ECBB" w14:textId="5052C59E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Проводная мышь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9E85E5" w14:textId="0703CDF4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83725D" w14:textId="3393E039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</w:tr>
      <w:tr w:rsidR="001B08F8" w:rsidRPr="001B08F8" w14:paraId="0F2CE854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A23D11A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19AEFB" w14:textId="12742760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SSD-накопитель 120ГБ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5AB98A" w14:textId="3800BA7F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8C9B41" w14:textId="4B0DC0A6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08F8" w:rsidRPr="001B08F8" w14:paraId="5252B333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BFF070F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BE8D6F" w14:textId="0D1753B6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SSD-накопитель 240ГБ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4C400" w14:textId="0EFF5E1A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7200452" w14:textId="69A48741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1B08F8" w:rsidRPr="001B08F8" w14:paraId="12B385A6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E9ABEA0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8FDFF5" w14:textId="52F32BAE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SSD-накопитель 480ГБ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8FA00F" w14:textId="75C9B541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FC220F" w14:textId="67E5B87B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1B08F8" w:rsidRPr="001B08F8" w14:paraId="51A39B78" w14:textId="77777777" w:rsidTr="00ED0C69">
        <w:trPr>
          <w:trHeight w:val="154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66521C17" w14:textId="77777777" w:rsidR="001B08F8" w:rsidRPr="001B08F8" w:rsidRDefault="001B08F8" w:rsidP="001B08F8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0C8C92" w14:textId="55DFA5C0" w:rsidR="001B08F8" w:rsidRPr="001B08F8" w:rsidRDefault="001B08F8" w:rsidP="001B08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USB-контроллер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79C4A9" w14:textId="563B6617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7A588A" w14:textId="72E327CA" w:rsidR="001B08F8" w:rsidRPr="001B08F8" w:rsidRDefault="001B08F8" w:rsidP="001B0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F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6543F521" w14:textId="711F5991" w:rsidR="00647ABD" w:rsidRDefault="00647ABD" w:rsidP="00647A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* </w:t>
      </w:r>
      <w:r w:rsidRPr="00973AC6">
        <w:rPr>
          <w:rFonts w:ascii="Times New Roman" w:eastAsia="Times New Roman" w:hAnsi="Times New Roman"/>
          <w:lang w:eastAsia="ru-RU"/>
        </w:rPr>
        <w:t xml:space="preserve">Прогнозное количество </w:t>
      </w:r>
      <w:r w:rsidRPr="00647ABD">
        <w:rPr>
          <w:rFonts w:ascii="Times New Roman" w:eastAsia="Times New Roman" w:hAnsi="Times New Roman"/>
          <w:lang w:eastAsia="ru-RU"/>
        </w:rPr>
        <w:t xml:space="preserve">комплектующих для </w:t>
      </w:r>
      <w:r w:rsidR="00AE58CA">
        <w:rPr>
          <w:rFonts w:ascii="Times New Roman" w:eastAsia="Times New Roman" w:hAnsi="Times New Roman"/>
          <w:lang w:eastAsia="ru-RU"/>
        </w:rPr>
        <w:t>АРМ</w:t>
      </w:r>
      <w:r w:rsidRPr="00973AC6">
        <w:rPr>
          <w:rFonts w:ascii="Times New Roman" w:eastAsia="Times New Roman" w:hAnsi="Times New Roman"/>
          <w:lang w:eastAsia="ru-RU"/>
        </w:rPr>
        <w:t xml:space="preserve"> не является обязательным и </w:t>
      </w:r>
      <w:r w:rsidRPr="00973AC6">
        <w:rPr>
          <w:rFonts w:ascii="Times New Roman" w:hAnsi="Times New Roman"/>
        </w:rPr>
        <w:t>гарантированным к поставке</w:t>
      </w:r>
      <w:r>
        <w:rPr>
          <w:rFonts w:ascii="Times New Roman" w:hAnsi="Times New Roman"/>
        </w:rPr>
        <w:t xml:space="preserve">. </w:t>
      </w:r>
      <w:r w:rsidRPr="00647ABD">
        <w:rPr>
          <w:rFonts w:ascii="Times New Roman" w:hAnsi="Times New Roman"/>
        </w:rPr>
        <w:t>Конкретное количество необходимых к поставке</w:t>
      </w:r>
      <w:r>
        <w:rPr>
          <w:rFonts w:ascii="Times New Roman" w:hAnsi="Times New Roman"/>
        </w:rPr>
        <w:t xml:space="preserve"> товаров</w:t>
      </w:r>
      <w:r w:rsidRPr="00973AC6">
        <w:rPr>
          <w:rFonts w:ascii="Times New Roman" w:hAnsi="Times New Roman"/>
        </w:rPr>
        <w:t xml:space="preserve"> </w:t>
      </w:r>
      <w:r w:rsidRPr="00647ABD">
        <w:rPr>
          <w:rFonts w:ascii="Times New Roman" w:hAnsi="Times New Roman"/>
        </w:rPr>
        <w:t>будет указывается Покупателем при формировании Заявки на поставку товара, оформленной по форме Приложения № 2 к Техническому заданию.</w:t>
      </w:r>
    </w:p>
    <w:p w14:paraId="7B1FE5A0" w14:textId="77777777" w:rsidR="00C75B57" w:rsidRPr="00362569" w:rsidRDefault="000369E2" w:rsidP="006C2CE4">
      <w:pPr>
        <w:pStyle w:val="ConsPlusNormal"/>
        <w:numPr>
          <w:ilvl w:val="1"/>
          <w:numId w:val="1"/>
        </w:numPr>
        <w:spacing w:before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Основные характеристики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11B927E2" w14:textId="77777777" w:rsidR="003D374E" w:rsidRDefault="003D374E" w:rsidP="003D374E">
      <w:pPr>
        <w:pStyle w:val="ConsPlusNormal"/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603"/>
        <w:gridCol w:w="6471"/>
      </w:tblGrid>
      <w:tr w:rsidR="00C120F7" w:rsidRPr="006D61D5" w14:paraId="5FD51781" w14:textId="54225338" w:rsidTr="00864D08">
        <w:trPr>
          <w:trHeight w:val="90"/>
          <w:jc w:val="center"/>
        </w:trPr>
        <w:tc>
          <w:tcPr>
            <w:tcW w:w="560" w:type="dxa"/>
            <w:vAlign w:val="center"/>
          </w:tcPr>
          <w:p w14:paraId="073BCD37" w14:textId="77777777" w:rsidR="00C120F7" w:rsidRPr="006D61D5" w:rsidRDefault="00C120F7" w:rsidP="004771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03" w:type="dxa"/>
            <w:vAlign w:val="center"/>
          </w:tcPr>
          <w:p w14:paraId="1C3C6EBB" w14:textId="77777777" w:rsidR="00C120F7" w:rsidRPr="006D61D5" w:rsidRDefault="00C120F7" w:rsidP="00477167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6471" w:type="dxa"/>
            <w:vAlign w:val="center"/>
          </w:tcPr>
          <w:p w14:paraId="5570B4CE" w14:textId="77777777" w:rsidR="00C120F7" w:rsidRPr="006D61D5" w:rsidRDefault="00C120F7" w:rsidP="004771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eastAsia="Times New Roman" w:hAnsi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</w:tc>
      </w:tr>
      <w:tr w:rsidR="006D61D5" w:rsidRPr="006D61D5" w14:paraId="0B0FE103" w14:textId="6B2B59E6" w:rsidTr="00864D08">
        <w:trPr>
          <w:trHeight w:val="90"/>
          <w:jc w:val="center"/>
        </w:trPr>
        <w:tc>
          <w:tcPr>
            <w:tcW w:w="560" w:type="dxa"/>
            <w:vAlign w:val="center"/>
          </w:tcPr>
          <w:p w14:paraId="0CF39372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03" w:type="dxa"/>
          </w:tcPr>
          <w:p w14:paraId="776C3F3F" w14:textId="65DE8569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Батарейка CR2032</w:t>
            </w:r>
          </w:p>
        </w:tc>
        <w:tc>
          <w:tcPr>
            <w:tcW w:w="6471" w:type="dxa"/>
          </w:tcPr>
          <w:p w14:paraId="10EFD8A4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Типоразмер: CR2032</w:t>
            </w:r>
          </w:p>
          <w:p w14:paraId="5C56BC81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Напряжение: 3В</w:t>
            </w:r>
          </w:p>
          <w:p w14:paraId="3DB2AFD2" w14:textId="068A9229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Тип: литиевый</w:t>
            </w:r>
          </w:p>
        </w:tc>
      </w:tr>
      <w:tr w:rsidR="006D61D5" w:rsidRPr="006D61D5" w14:paraId="70598FF3" w14:textId="144E7A89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DBC5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10CD" w14:textId="32C515C5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X2640G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71B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Мощность, Вт: Не менее 220</w:t>
            </w:r>
          </w:p>
          <w:p w14:paraId="20D2C66D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Форм-фактор: SFF</w:t>
            </w:r>
          </w:p>
          <w:p w14:paraId="5112FF3D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Основной разъём питания,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>: 12+4</w:t>
            </w:r>
          </w:p>
          <w:p w14:paraId="15D39075" w14:textId="60D6B77A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Совместимость с компьютерами: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X2640G</w:t>
            </w:r>
          </w:p>
        </w:tc>
      </w:tr>
      <w:tr w:rsidR="006D61D5" w:rsidRPr="006D61D5" w14:paraId="3A0AFFB9" w14:textId="4F29DE12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4701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B03A" w14:textId="4ACB339C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X2665G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5119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Мощность, Вт: Не менее 180</w:t>
            </w:r>
          </w:p>
          <w:p w14:paraId="644E0ADD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Форм-фактор: TFX </w:t>
            </w:r>
          </w:p>
          <w:p w14:paraId="2103B7F3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Основной разъём питания,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>: 12+4</w:t>
            </w:r>
          </w:p>
          <w:p w14:paraId="36A02DD4" w14:textId="26B49BD4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Совместимость с компьютерами: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X2665G</w:t>
            </w:r>
          </w:p>
        </w:tc>
      </w:tr>
      <w:tr w:rsidR="006D61D5" w:rsidRPr="006D61D5" w14:paraId="1140C343" w14:textId="7428A40F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30A6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4557" w14:textId="23960A93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X4610G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507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Мощность, Вт: Не менее 350</w:t>
            </w:r>
          </w:p>
          <w:p w14:paraId="1EE8D8B3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Форм-фактор: SFF</w:t>
            </w:r>
          </w:p>
          <w:p w14:paraId="65CE1C9F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Основной разъём питания,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>: 20+4</w:t>
            </w:r>
          </w:p>
          <w:p w14:paraId="5A7D3AAC" w14:textId="2F2CF88C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Совместимость с компьютерами: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X4610G</w:t>
            </w:r>
          </w:p>
        </w:tc>
      </w:tr>
      <w:tr w:rsidR="006D61D5" w:rsidRPr="006D61D5" w14:paraId="1D7AE8D3" w14:textId="42519313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8E98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255" w14:textId="4C1EE3D2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Блок питания для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X4640G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3505" w14:textId="77777777" w:rsidR="006D61D5" w:rsidRPr="006D61D5" w:rsidRDefault="006D61D5" w:rsidP="006D61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61D5">
              <w:rPr>
                <w:rFonts w:ascii="Times New Roman" w:hAnsi="Times New Roman" w:cs="Times New Roman"/>
                <w:sz w:val="24"/>
                <w:szCs w:val="24"/>
              </w:rPr>
              <w:t>Мощность, Вт: Не менее 220</w:t>
            </w:r>
          </w:p>
          <w:p w14:paraId="1C0ECE98" w14:textId="77777777" w:rsidR="006D61D5" w:rsidRPr="006D61D5" w:rsidRDefault="006D61D5" w:rsidP="006D61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61D5">
              <w:rPr>
                <w:rFonts w:ascii="Times New Roman" w:hAnsi="Times New Roman" w:cs="Times New Roman"/>
                <w:sz w:val="24"/>
                <w:szCs w:val="24"/>
              </w:rPr>
              <w:t xml:space="preserve">Форм-фактор: TFX </w:t>
            </w:r>
          </w:p>
          <w:p w14:paraId="7F186585" w14:textId="77777777" w:rsidR="006D61D5" w:rsidRPr="006D61D5" w:rsidRDefault="006D61D5" w:rsidP="006D61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61D5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разъём питания, </w:t>
            </w:r>
            <w:proofErr w:type="spellStart"/>
            <w:r w:rsidRPr="006D61D5">
              <w:rPr>
                <w:rFonts w:ascii="Times New Roman" w:hAnsi="Times New Roman" w:cs="Times New Roman"/>
                <w:sz w:val="24"/>
                <w:szCs w:val="24"/>
              </w:rPr>
              <w:t>pin</w:t>
            </w:r>
            <w:proofErr w:type="spellEnd"/>
            <w:r w:rsidRPr="006D61D5">
              <w:rPr>
                <w:rFonts w:ascii="Times New Roman" w:hAnsi="Times New Roman" w:cs="Times New Roman"/>
                <w:sz w:val="24"/>
                <w:szCs w:val="24"/>
              </w:rPr>
              <w:t>: 12+4</w:t>
            </w:r>
          </w:p>
          <w:p w14:paraId="0EB3A984" w14:textId="65FBAA62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Совместимость с компьютерами: Acer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Veriton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 xml:space="preserve"> X4640G</w:t>
            </w:r>
          </w:p>
        </w:tc>
      </w:tr>
      <w:tr w:rsidR="006D61D5" w:rsidRPr="006D61D5" w14:paraId="4A4FFEAA" w14:textId="39F9A0EF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9F27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4D00" w14:textId="7F5C6F91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Блок питания ATX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0E3D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Мощность, Вт: Не менее 450</w:t>
            </w:r>
          </w:p>
          <w:p w14:paraId="24EB1533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Форм-фактор: ATX</w:t>
            </w:r>
          </w:p>
          <w:p w14:paraId="6999139A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Основной разъём питания,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  <w:r w:rsidRPr="006D61D5">
              <w:rPr>
                <w:rFonts w:ascii="Times New Roman" w:hAnsi="Times New Roman"/>
                <w:sz w:val="24"/>
                <w:szCs w:val="24"/>
              </w:rPr>
              <w:t>: 20+4</w:t>
            </w:r>
          </w:p>
          <w:p w14:paraId="3091DF20" w14:textId="4359189A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Количество разъёмов 15-pin SATA: Не менее 2</w:t>
            </w:r>
          </w:p>
          <w:p w14:paraId="6044CBEC" w14:textId="6729A2D8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Мощность по линии 12В, ВТ: Не менее 350</w:t>
            </w:r>
          </w:p>
        </w:tc>
      </w:tr>
      <w:tr w:rsidR="006D61D5" w:rsidRPr="006D61D5" w14:paraId="76F963A8" w14:textId="62DBA833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A91B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597D" w14:textId="2DC8B8A8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Кулер процессора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0F15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Возможность крепления под сокеты: AM2, AM2+, AM3, AM3+, AM4, FM1, FM2, FM2+, LGA 1150, LGA 1151, LGA 1151-v2, LGA 1155, LGA 1156, LGA 1200</w:t>
            </w:r>
          </w:p>
          <w:p w14:paraId="4C8F8C2B" w14:textId="77777777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Рассеиваемая мощность, Вт: Не менее 65</w:t>
            </w:r>
          </w:p>
          <w:p w14:paraId="0F7E2FB8" w14:textId="3A012B0F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Скорость вращения, об/мин: Не менее 2200</w:t>
            </w:r>
          </w:p>
        </w:tc>
      </w:tr>
      <w:tr w:rsidR="006D61D5" w:rsidRPr="006D61D5" w14:paraId="3D6F9B10" w14:textId="1F0A26F3" w:rsidTr="00864D08">
        <w:trPr>
          <w:trHeight w:val="4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1E9D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4D2C" w14:textId="075B824D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A4A4A"/>
                <w:sz w:val="24"/>
                <w:szCs w:val="24"/>
                <w:highlight w:val="yellow"/>
                <w:lang w:eastAsia="ru-RU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ATX AM3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1631" w14:textId="110DB952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ATX</w:t>
            </w:r>
          </w:p>
          <w:p w14:paraId="6F58254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AM3</w:t>
            </w:r>
          </w:p>
          <w:p w14:paraId="239BCA19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DDR3,</w:t>
            </w:r>
          </w:p>
          <w:p w14:paraId="2AA4F3B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4 x DIMM </w:t>
            </w:r>
          </w:p>
          <w:p w14:paraId="15270DD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1600 МГц,</w:t>
            </w:r>
          </w:p>
          <w:p w14:paraId="164A16A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16 Гб.</w:t>
            </w:r>
          </w:p>
          <w:p w14:paraId="33546EBF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492959F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3 х  PCI-E x8, 2 х PCI-E x1.</w:t>
            </w:r>
          </w:p>
          <w:p w14:paraId="526C7A7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не менее 6 шт.</w:t>
            </w:r>
          </w:p>
          <w:p w14:paraId="26A33A77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5F06BE2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20B9864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08604C4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41CF013F" w14:textId="715AD90B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10. Комплектация: Заглушка, SATA кабель</w:t>
            </w:r>
          </w:p>
        </w:tc>
      </w:tr>
      <w:tr w:rsidR="006D61D5" w:rsidRPr="006D61D5" w14:paraId="0003F123" w14:textId="00FB52C2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9218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A863" w14:textId="5DE1BE90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A4A4A"/>
                <w:sz w:val="24"/>
                <w:szCs w:val="24"/>
                <w:highlight w:val="yellow"/>
                <w:lang w:eastAsia="ru-RU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ATX AM4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91D4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ATX</w:t>
            </w:r>
          </w:p>
          <w:p w14:paraId="2FDB31B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AM4</w:t>
            </w:r>
          </w:p>
          <w:p w14:paraId="070EAF5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DDR4,</w:t>
            </w:r>
          </w:p>
          <w:p w14:paraId="596A6EF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4 x DIMM </w:t>
            </w:r>
          </w:p>
          <w:p w14:paraId="6330781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3200 МГц,</w:t>
            </w:r>
          </w:p>
          <w:p w14:paraId="557CBDB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16 Гб.</w:t>
            </w:r>
          </w:p>
          <w:p w14:paraId="2D86CC6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275C6AB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3 х  PCI-E x8, 2 х PCI-E x1.</w:t>
            </w:r>
          </w:p>
          <w:p w14:paraId="1F773D3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не менее 6 шт.</w:t>
            </w:r>
          </w:p>
          <w:p w14:paraId="3C73F9B7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483FA4B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4C9DF184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62473F4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0DBF53F1" w14:textId="625356F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48AF060F" w14:textId="2BE97045" w:rsidTr="00864D08">
        <w:trPr>
          <w:trHeight w:val="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821D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76E" w14:textId="367AD62D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1150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55E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Micro-ATX</w:t>
            </w:r>
          </w:p>
          <w:p w14:paraId="16713C7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1150</w:t>
            </w:r>
          </w:p>
          <w:p w14:paraId="1129732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DDR3</w:t>
            </w:r>
          </w:p>
          <w:p w14:paraId="7E3280EA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72889F9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1600 МГц,</w:t>
            </w:r>
          </w:p>
          <w:p w14:paraId="7E5F7D8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16 Гб.</w:t>
            </w:r>
          </w:p>
          <w:p w14:paraId="305FB93A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6351B26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2 х  PCI-E x1,</w:t>
            </w:r>
          </w:p>
          <w:p w14:paraId="5036B69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2.0 x4, USB 3.2 Gen1 Type-A x2</w:t>
            </w:r>
          </w:p>
          <w:p w14:paraId="5E07CB7F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6C169EA7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3AD14C80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0A70B0A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718CFC11" w14:textId="2034DA12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</w:t>
            </w:r>
          </w:p>
        </w:tc>
      </w:tr>
      <w:tr w:rsidR="006D61D5" w:rsidRPr="006D61D5" w14:paraId="4A884B4E" w14:textId="4644AF7D" w:rsidTr="00864D08">
        <w:trPr>
          <w:trHeight w:val="4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42A4" w14:textId="77777777" w:rsidR="006D61D5" w:rsidRPr="006D61D5" w:rsidRDefault="006D61D5" w:rsidP="006D61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7B92" w14:textId="76584D77" w:rsidR="006D61D5" w:rsidRPr="006D61D5" w:rsidRDefault="006D61D5" w:rsidP="006D61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4A6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Micro-ATX</w:t>
            </w:r>
          </w:p>
          <w:p w14:paraId="5B0C6C57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1151</w:t>
            </w:r>
          </w:p>
          <w:p w14:paraId="06A51E2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DDR4,</w:t>
            </w:r>
          </w:p>
          <w:p w14:paraId="07834C4A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53125F3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3200 МГц,</w:t>
            </w:r>
          </w:p>
          <w:p w14:paraId="02DC956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32 Гб.</w:t>
            </w:r>
          </w:p>
          <w:p w14:paraId="635B8B7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4A03582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2 х  PCI-E x1,</w:t>
            </w:r>
          </w:p>
          <w:p w14:paraId="7D590EC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2.0 не менее 4шт., USB 3.2 Gen1 Type-A не менее 2 шт.</w:t>
            </w:r>
          </w:p>
          <w:p w14:paraId="5C97EC5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4B537524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5BC1B93F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31EC978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303A602C" w14:textId="5C7EEB1D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4F3B46C4" w14:textId="159A8A46" w:rsidTr="00864D08">
        <w:trPr>
          <w:trHeight w:val="105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C893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960E" w14:textId="34A0C811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1A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1. Форм-фактор: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MicroATX</w:t>
            </w:r>
            <w:proofErr w:type="spellEnd"/>
          </w:p>
          <w:p w14:paraId="5567D1E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1151</w:t>
            </w:r>
          </w:p>
          <w:p w14:paraId="0AEC412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DDR4,</w:t>
            </w:r>
          </w:p>
          <w:p w14:paraId="248CD59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49EA692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2400МГц,</w:t>
            </w:r>
          </w:p>
          <w:p w14:paraId="40CFF31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Максимальный объем: Не менее 32 Гб.</w:t>
            </w:r>
          </w:p>
          <w:p w14:paraId="04AD02D0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  1 x DVI-D, 1 x VGA (D-Sub)</w:t>
            </w:r>
          </w:p>
          <w:p w14:paraId="7C51900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× PCI-E x16, 1 × PCI-E x1</w:t>
            </w:r>
          </w:p>
          <w:p w14:paraId="600FF5D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3.0 не менее 2 шт., USB 2.0 не менее 4 шт.</w:t>
            </w:r>
          </w:p>
          <w:p w14:paraId="5F5674F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12D3303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8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4AED255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  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06BF3EE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4 x порта SATA 3 Гбит/с.</w:t>
            </w:r>
          </w:p>
          <w:p w14:paraId="3C48C85C" w14:textId="71DCB66C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10. Комплектация:  Заглушка, SATA кабель    </w:t>
            </w:r>
          </w:p>
        </w:tc>
      </w:tr>
      <w:tr w:rsidR="006D61D5" w:rsidRPr="006D61D5" w14:paraId="393DFA50" w14:textId="68339D1B" w:rsidTr="00864D08">
        <w:trPr>
          <w:trHeight w:val="105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A2C6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4A09" w14:textId="72F42C0F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1155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653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Micro-ATX</w:t>
            </w:r>
          </w:p>
          <w:p w14:paraId="5414229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1155</w:t>
            </w:r>
          </w:p>
          <w:p w14:paraId="237F971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DDR4,</w:t>
            </w:r>
          </w:p>
          <w:p w14:paraId="70D4ACA4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29EFF48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3200 МГц,</w:t>
            </w:r>
          </w:p>
          <w:p w14:paraId="7583EC7A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32 Гб.</w:t>
            </w:r>
          </w:p>
          <w:p w14:paraId="6113E89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53CE2AB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2 х  PCI-E x1,</w:t>
            </w:r>
          </w:p>
          <w:p w14:paraId="274A7E9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2.0 не менее 4 шт., USB 3.2 Gen1 Type-A не менее 2 шт.</w:t>
            </w:r>
          </w:p>
          <w:p w14:paraId="6FE7FA5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317CBDD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198CBFB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47A2E58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37EA7958" w14:textId="4F4C7264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2E4FBB3A" w14:textId="044DFE99" w:rsidTr="00864D08">
        <w:trPr>
          <w:trHeight w:val="106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A4A2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9EF6" w14:textId="0B3C9E70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1155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516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Micro-ATX</w:t>
            </w:r>
          </w:p>
          <w:p w14:paraId="35FBECF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1155</w:t>
            </w:r>
          </w:p>
          <w:p w14:paraId="1CBE353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DDR3</w:t>
            </w:r>
          </w:p>
          <w:p w14:paraId="480D54E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427E0EE9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1600 МГц,</w:t>
            </w:r>
          </w:p>
          <w:p w14:paraId="790ECBF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16 Гб.</w:t>
            </w:r>
          </w:p>
          <w:p w14:paraId="47B2F1CF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36F3657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2 х  PCI-E x1,</w:t>
            </w:r>
          </w:p>
          <w:p w14:paraId="328798B0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2.0 не менее 4 шт., USB 3.2 Gen1 Type-A не менее 2 шт.</w:t>
            </w:r>
          </w:p>
          <w:p w14:paraId="16F95C5A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775895F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1C7D806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15B3529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2E37D0BD" w14:textId="1B738781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10. Комплектация:  Заглушка, SATA кабель</w:t>
            </w:r>
          </w:p>
        </w:tc>
      </w:tr>
      <w:tr w:rsidR="006D61D5" w:rsidRPr="006D61D5" w14:paraId="57BDBD38" w14:textId="366FD5BA" w:rsidTr="00864D08">
        <w:trPr>
          <w:trHeight w:val="701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6E5F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053B" w14:textId="4C1B83A9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1156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2A66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1. Форм-фактор: Micro-ATX</w:t>
            </w:r>
          </w:p>
          <w:p w14:paraId="43943AB6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2. Сокет процессора: LGA 1156</w:t>
            </w:r>
          </w:p>
          <w:p w14:paraId="289D1FA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3. Тип памяти: DIMM DDR3</w:t>
            </w:r>
          </w:p>
          <w:p w14:paraId="2ED4F53C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Слоты: Не менее 2 x DIMM </w:t>
            </w:r>
          </w:p>
          <w:p w14:paraId="3AD0B9E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Частота: Не менее 1600 МГц,</w:t>
            </w:r>
          </w:p>
          <w:p w14:paraId="74792BE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объем: Не менее 16 Гб.</w:t>
            </w:r>
          </w:p>
          <w:p w14:paraId="679664AE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4. Видеовыходы на задней панели:  DVI-D, VGA</w:t>
            </w:r>
          </w:p>
          <w:p w14:paraId="0FA15BB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5. Слоты расширения: 1 х  PCI-E x16, 2 х  PCI-E x1,</w:t>
            </w:r>
          </w:p>
          <w:p w14:paraId="3C48B35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6. Разъемы USB на задней панели: USB 2.0 не менее 4 шт., USB 3.2 Gen1 Type-A не менее 2 шт.</w:t>
            </w:r>
          </w:p>
          <w:p w14:paraId="4C157A2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7. Скорость сетевого адаптера: 1000 Мбит/с (GE)</w:t>
            </w:r>
          </w:p>
          <w:p w14:paraId="6EFC3109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5BF224AC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7375C4CE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lastRenderedPageBreak/>
              <w:t>9. Накопители; SATA: 3 x порта SATA 6 Гбит/с.</w:t>
            </w:r>
          </w:p>
          <w:p w14:paraId="7478C22A" w14:textId="080C0960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10. Комплектация:  Заглушка, SATA кабель</w:t>
            </w:r>
          </w:p>
        </w:tc>
      </w:tr>
      <w:tr w:rsidR="006D61D5" w:rsidRPr="006D61D5" w14:paraId="3D85B8BE" w14:textId="3EE86EBF" w:rsidTr="00864D08">
        <w:trPr>
          <w:trHeight w:val="105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DFD7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46C" w14:textId="70D924A1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1200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5106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1. Форм-фактор: Micro-ATX</w:t>
            </w:r>
          </w:p>
          <w:p w14:paraId="07964599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LGA 1200</w:t>
            </w:r>
          </w:p>
          <w:p w14:paraId="2AF8C02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DDR4,</w:t>
            </w:r>
          </w:p>
          <w:p w14:paraId="23F022CF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2 x DIMM </w:t>
            </w:r>
          </w:p>
          <w:p w14:paraId="4E74311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3200 МГц,</w:t>
            </w:r>
          </w:p>
          <w:p w14:paraId="5A8C540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32 Гб.</w:t>
            </w:r>
          </w:p>
          <w:p w14:paraId="547FDF50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  DVI-D, VGA</w:t>
            </w:r>
          </w:p>
          <w:p w14:paraId="48A6F34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х  PCI-E x16, 2 х  PCI-E x1,</w:t>
            </w:r>
          </w:p>
          <w:p w14:paraId="47D0B8C0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USB 2.0 x4, USB 3.2 Gen1 Type-A x2</w:t>
            </w:r>
          </w:p>
          <w:p w14:paraId="2D4C672E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671F29D9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3195576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4945ED2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3 x порта SATA 6 Гбит/с.</w:t>
            </w:r>
          </w:p>
          <w:p w14:paraId="7E2A72DE" w14:textId="1AA7742B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17CC3D57" w14:textId="2FBCE229" w:rsidTr="00864D08">
        <w:trPr>
          <w:trHeight w:val="8821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21DF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4179" w14:textId="40331EF3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AM3+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241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1. Форм-фактор: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MicroATX</w:t>
            </w:r>
            <w:proofErr w:type="spellEnd"/>
          </w:p>
          <w:p w14:paraId="2C7A931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2. Сокет процессора: AM3+</w:t>
            </w:r>
          </w:p>
          <w:p w14:paraId="7568F80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3. Тип памяти: DIMM DDR3,</w:t>
            </w:r>
          </w:p>
          <w:p w14:paraId="56FFD9E4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Слоты: Не менее 4 x DIMM </w:t>
            </w:r>
          </w:p>
          <w:p w14:paraId="3056E64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Частота: Не менее 1600 МГц,</w:t>
            </w:r>
          </w:p>
          <w:p w14:paraId="10CC311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Максимальный объем: Не менее 32 Гб.</w:t>
            </w:r>
          </w:p>
          <w:p w14:paraId="048330C5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4. Видеовыходы на задней панели:  VGA (D-Sub), DVI, HDMI</w:t>
            </w:r>
          </w:p>
          <w:p w14:paraId="37F2B601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5. Слоты расширения: 1 × PCI-E x16 (версия 2.0), 1 × PCI-E x1, 1 × PCI</w:t>
            </w:r>
          </w:p>
          <w:p w14:paraId="753D264B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6. Разъемы USB на задней панели: 4 × USB 3.1 Gen1 (до 5 Гбит/с), 4 × USB 2.0.</w:t>
            </w:r>
          </w:p>
          <w:p w14:paraId="45F2F49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7. Скорость сетевого адаптера: 1000 Мбит/с (GE)</w:t>
            </w:r>
          </w:p>
          <w:p w14:paraId="149E540C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8. Разъем питания процессора: 8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190B084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   Разъем питания материнской платы: 24 </w:t>
            </w:r>
            <w:proofErr w:type="spellStart"/>
            <w:r w:rsidRPr="006D61D5">
              <w:rPr>
                <w:rFonts w:ascii="Times New Roman" w:hAnsi="Times New Roman"/>
                <w:sz w:val="24"/>
                <w:szCs w:val="24"/>
              </w:rPr>
              <w:t>pin</w:t>
            </w:r>
            <w:proofErr w:type="spellEnd"/>
          </w:p>
          <w:p w14:paraId="574892C8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9. Накопители; SATA: 6 x порта SATA 3 Гбит/с.</w:t>
            </w:r>
          </w:p>
          <w:p w14:paraId="24B6E718" w14:textId="74FA9154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10. Комплектация:  Заглушка, SATA кабель</w:t>
            </w:r>
          </w:p>
        </w:tc>
      </w:tr>
      <w:tr w:rsidR="006D61D5" w:rsidRPr="006D61D5" w14:paraId="202BCFFE" w14:textId="4AEB6402" w:rsidTr="00864D08">
        <w:trPr>
          <w:trHeight w:val="300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003C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B82B" w14:textId="503B5665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FM2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9473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1. Форм-фактор: Micro-ATX</w:t>
            </w:r>
          </w:p>
          <w:p w14:paraId="392CDE1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2. Сокет процессора: LGA FM2</w:t>
            </w:r>
          </w:p>
          <w:p w14:paraId="0951CC50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3. Тип памяти: DIMM DDR4,</w:t>
            </w:r>
          </w:p>
          <w:p w14:paraId="2217E15F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Слоты: Не менее 2 x DIMM </w:t>
            </w:r>
          </w:p>
          <w:p w14:paraId="092DB7D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Частота: Не менее 3200 МГц,</w:t>
            </w:r>
          </w:p>
          <w:p w14:paraId="39F304D5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объем: Не менее 32 Гб.</w:t>
            </w:r>
          </w:p>
          <w:p w14:paraId="3B0D22A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4. Видеовыходы на задней панели:  DVI-D, VGA</w:t>
            </w:r>
          </w:p>
          <w:p w14:paraId="01F7B1F2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5. Слоты расширения: 1 х  PCI-E x16, 2 х  PCI-E x1,</w:t>
            </w:r>
          </w:p>
          <w:p w14:paraId="167250C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6. Разъемы USB на задней панели: USB 2.0 не менее 4 шт., USB 3.2 Gen1 Type-A не менее 2 шт.</w:t>
            </w:r>
          </w:p>
          <w:p w14:paraId="3A90CCA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7. Скорость сетевого адаптера: 1000 Мбит/с (GE)</w:t>
            </w:r>
          </w:p>
          <w:p w14:paraId="60086A5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3DE4DB4F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0FBE2CA9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9. Накопители; SATA: 3 x порта SATA 6 Гбит/с.</w:t>
            </w:r>
          </w:p>
          <w:p w14:paraId="337810DD" w14:textId="0DC40366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2166A7AC" w14:textId="1B8BCED5" w:rsidTr="00864D08">
        <w:trPr>
          <w:trHeight w:val="299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17B8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BC85" w14:textId="114FB606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Материнская плата Micro-ATX FM2+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6A2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1. Форм-фактор: Micro-ATX</w:t>
            </w:r>
          </w:p>
          <w:p w14:paraId="34FA5DD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2. Сокет процессора: LGA FM2+</w:t>
            </w:r>
          </w:p>
          <w:p w14:paraId="03EDFA3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3. Тип памяти: DIMM DDR4,</w:t>
            </w:r>
          </w:p>
          <w:p w14:paraId="5BA5AB6F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Слоты: Не менее 2 x DIMM </w:t>
            </w:r>
          </w:p>
          <w:p w14:paraId="7DAEA0C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Частота: Не менее 3200 МГц,</w:t>
            </w:r>
          </w:p>
          <w:p w14:paraId="2F5B023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объем: Не менее 32 Гб.</w:t>
            </w:r>
          </w:p>
          <w:p w14:paraId="517168B9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4. Видеовыходы на задней панели:  DVI-D, VGA</w:t>
            </w:r>
          </w:p>
          <w:p w14:paraId="06CB728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5. Слоты расширения: 1 х  PCI-E x16, 2 х  PCI-E x1,</w:t>
            </w:r>
          </w:p>
          <w:p w14:paraId="45F4648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6. Разъемы USB на задней панели: USB 2.0 не менее 4 шт., USB 3.2 Gen1 Type-A не менее 2 шт.</w:t>
            </w:r>
          </w:p>
          <w:p w14:paraId="4BC25D13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7. Скорость сетевого адаптера: 1000 Мбит/с (GE)</w:t>
            </w:r>
          </w:p>
          <w:p w14:paraId="7A79724C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8. Разъем питания процессора: 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2022C9FE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 xml:space="preserve">   Разъем питания материнской платы: 24 </w:t>
            </w:r>
            <w:proofErr w:type="spellStart"/>
            <w:r w:rsidRPr="006D61D5">
              <w:rPr>
                <w:rFonts w:cs="Times New Roman"/>
              </w:rPr>
              <w:t>pin</w:t>
            </w:r>
            <w:proofErr w:type="spellEnd"/>
          </w:p>
          <w:p w14:paraId="71ABDCD4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9. Накопители; SATA: 3 x порта SATA 6 Гбит/с.</w:t>
            </w:r>
          </w:p>
          <w:p w14:paraId="0262BFD9" w14:textId="69439CC3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 xml:space="preserve">10. Комплектация:  Заглушка, SATA кабель    </w:t>
            </w:r>
          </w:p>
        </w:tc>
      </w:tr>
      <w:tr w:rsidR="006D61D5" w:rsidRPr="006D61D5" w14:paraId="3CDC232C" w14:textId="244180C4" w:rsidTr="00864D08">
        <w:trPr>
          <w:trHeight w:val="120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4208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27DD" w14:textId="2F1995B2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Оперативная память DDR3 DIMM 8ГБ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174D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Форм-фактор: DIMM</w:t>
            </w:r>
          </w:p>
          <w:p w14:paraId="3EAAC3C2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Тип памяти: DDR3</w:t>
            </w:r>
          </w:p>
          <w:p w14:paraId="3824BAB3" w14:textId="77777777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Объём оперативной памяти, Гб: Не менее 8x1</w:t>
            </w:r>
          </w:p>
          <w:p w14:paraId="5D0C5315" w14:textId="741B3AF8" w:rsidR="006D61D5" w:rsidRPr="006D61D5" w:rsidRDefault="006D61D5" w:rsidP="006D61D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Тактовая частота, МГц: Не менее 1600</w:t>
            </w:r>
          </w:p>
        </w:tc>
      </w:tr>
      <w:tr w:rsidR="006D61D5" w:rsidRPr="006D61D5" w14:paraId="14C0567F" w14:textId="0E954605" w:rsidTr="00864D08">
        <w:trPr>
          <w:trHeight w:val="978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20F4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25E7" w14:textId="03909A65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Оперативная память DDR3 SO-DIMM 8ГБ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93F4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Форм-фактор: SO-DIMM</w:t>
            </w:r>
          </w:p>
          <w:p w14:paraId="7428CB2F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Тип памяти: DDR3</w:t>
            </w:r>
          </w:p>
          <w:p w14:paraId="5C07B83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 оперативной памяти, Гб: Не менее 8x1</w:t>
            </w:r>
          </w:p>
          <w:p w14:paraId="230BBF8D" w14:textId="2F3316C9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Тактовая частота, МГц: Не менее 1600</w:t>
            </w:r>
          </w:p>
        </w:tc>
      </w:tr>
      <w:tr w:rsidR="006D61D5" w:rsidRPr="006D61D5" w14:paraId="5F8E5BE3" w14:textId="5033C8D0" w:rsidTr="00864D08">
        <w:trPr>
          <w:trHeight w:val="115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0A8C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707B" w14:textId="0A2EEB4C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Оперативная память DDR4 DIMM 8ГБ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6812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Форм-фактор: DIMM</w:t>
            </w:r>
          </w:p>
          <w:p w14:paraId="7F454CCF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Тип памяти: DDR4</w:t>
            </w:r>
          </w:p>
          <w:p w14:paraId="20A08BF9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 оперативной памяти, Гб: Не менее 8x1</w:t>
            </w:r>
          </w:p>
          <w:p w14:paraId="40037438" w14:textId="4A26A327" w:rsidR="006D61D5" w:rsidRPr="006D61D5" w:rsidRDefault="006D61D5" w:rsidP="006D61D5">
            <w:pPr>
              <w:pStyle w:val="13"/>
              <w:rPr>
                <w:rFonts w:eastAsiaTheme="minorHAnsi" w:cs="Times New Roman"/>
              </w:rPr>
            </w:pPr>
            <w:r w:rsidRPr="006D61D5">
              <w:rPr>
                <w:rFonts w:cs="Times New Roman"/>
              </w:rPr>
              <w:t>Тактовая частота, МГц: Не менее 2666</w:t>
            </w:r>
          </w:p>
        </w:tc>
      </w:tr>
      <w:tr w:rsidR="006D61D5" w:rsidRPr="006D61D5" w14:paraId="2DA4B578" w14:textId="7083BEEE" w:rsidTr="00864D08">
        <w:trPr>
          <w:trHeight w:val="98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019B" w14:textId="7777777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7F5" w14:textId="7D7EBC70" w:rsidR="006D61D5" w:rsidRPr="006D61D5" w:rsidRDefault="006D61D5" w:rsidP="006D61D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Оперативная память DDR4 SO-DIMM 8ГБ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F06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Форм-фактор: SO-DIMM</w:t>
            </w:r>
          </w:p>
          <w:p w14:paraId="2F58C7D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Тип памяти: DDR4</w:t>
            </w:r>
          </w:p>
          <w:p w14:paraId="7BF66035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 оперативной памяти, Гб: Не менее 8x1</w:t>
            </w:r>
          </w:p>
          <w:p w14:paraId="4F593DCD" w14:textId="35D5D5CE" w:rsidR="006D61D5" w:rsidRPr="006D61D5" w:rsidRDefault="006D61D5" w:rsidP="006D61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Тактовая частота, МГц: Не менее 2666</w:t>
            </w:r>
          </w:p>
        </w:tc>
      </w:tr>
      <w:tr w:rsidR="006D61D5" w:rsidRPr="006D61D5" w14:paraId="68B241D8" w14:textId="77777777" w:rsidTr="00864D08">
        <w:trPr>
          <w:trHeight w:val="158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8480" w14:textId="7604563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E962" w14:textId="021006CF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Пневматический очиститель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12C9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Тип спрея: сжатый воздух</w:t>
            </w:r>
          </w:p>
          <w:p w14:paraId="3DD327FF" w14:textId="55229285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 ёмкости: не менее 520 мл</w:t>
            </w:r>
          </w:p>
        </w:tc>
      </w:tr>
      <w:tr w:rsidR="006D61D5" w:rsidRPr="002455E3" w14:paraId="4A2A0E75" w14:textId="77777777" w:rsidTr="00864D08">
        <w:trPr>
          <w:trHeight w:val="1268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D8F9" w14:textId="6C9E1489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908A" w14:textId="3BE1D8E4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Последовательный контроллер PCI-E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AF9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Внешний порт: 2x COM DB9 9pin.</w:t>
            </w:r>
          </w:p>
          <w:p w14:paraId="786E922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Интерфейс: PCI Express 1x</w:t>
            </w:r>
          </w:p>
          <w:p w14:paraId="44EA52B0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Передача данных: 115200 бит/с</w:t>
            </w:r>
          </w:p>
          <w:p w14:paraId="2B35CDEF" w14:textId="6C730679" w:rsidR="006D61D5" w:rsidRPr="006D61D5" w:rsidRDefault="006D61D5" w:rsidP="006D61D5">
            <w:pPr>
              <w:pStyle w:val="13"/>
              <w:rPr>
                <w:rFonts w:cs="Times New Roman"/>
                <w:lang w:val="en-US"/>
              </w:rPr>
            </w:pPr>
            <w:r w:rsidRPr="006D61D5">
              <w:rPr>
                <w:rFonts w:cs="Times New Roman"/>
              </w:rPr>
              <w:t>Поддержка</w:t>
            </w:r>
            <w:r w:rsidRPr="006D61D5">
              <w:rPr>
                <w:rFonts w:cs="Times New Roman"/>
                <w:lang w:val="en-US"/>
              </w:rPr>
              <w:t xml:space="preserve"> </w:t>
            </w:r>
            <w:r w:rsidRPr="006D61D5">
              <w:rPr>
                <w:rFonts w:cs="Times New Roman"/>
              </w:rPr>
              <w:t>ОС</w:t>
            </w:r>
            <w:r w:rsidRPr="006D61D5">
              <w:rPr>
                <w:rFonts w:cs="Times New Roman"/>
                <w:lang w:val="en-US"/>
              </w:rPr>
              <w:t>: Windows10, ALT Linux</w:t>
            </w:r>
          </w:p>
        </w:tc>
      </w:tr>
      <w:tr w:rsidR="006D61D5" w:rsidRPr="006D61D5" w14:paraId="24F2E4D4" w14:textId="77777777" w:rsidTr="00864D08">
        <w:trPr>
          <w:trHeight w:val="12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671E" w14:textId="33A2D2A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998E" w14:textId="624A6451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Проводная клавиатура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CAF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Длина кабеля, м: Не менее 1.5</w:t>
            </w:r>
          </w:p>
          <w:p w14:paraId="1F0ABCC7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 подключения к ПК: USB</w:t>
            </w:r>
          </w:p>
          <w:p w14:paraId="79F8DD9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Формат клавиатуры: Полноразмерная</w:t>
            </w:r>
          </w:p>
          <w:p w14:paraId="67B1A424" w14:textId="5CAFC404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Язык раскладки: Русский и Английский</w:t>
            </w:r>
          </w:p>
        </w:tc>
      </w:tr>
      <w:tr w:rsidR="006D61D5" w:rsidRPr="006D61D5" w14:paraId="125CD300" w14:textId="77777777" w:rsidTr="00864D08">
        <w:trPr>
          <w:trHeight w:val="619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704E" w14:textId="2C94F329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52E8" w14:textId="5AF75ED3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Проводная мышь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1F9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Длина кабеля, м: Не менее 1.5</w:t>
            </w:r>
          </w:p>
          <w:p w14:paraId="76EA376A" w14:textId="2DB72CE4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 подключения к ПК: USB</w:t>
            </w:r>
          </w:p>
        </w:tc>
      </w:tr>
      <w:tr w:rsidR="006D61D5" w:rsidRPr="006D61D5" w14:paraId="638F449B" w14:textId="77777777" w:rsidTr="00864D08">
        <w:trPr>
          <w:trHeight w:val="158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EF56" w14:textId="3FFE54F7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66CB" w14:textId="5EFDB7F7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SSD-накопитель 120ГБ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14E4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Объём, Гб: Не менее 120</w:t>
            </w:r>
          </w:p>
          <w:p w14:paraId="196C5D5A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 подключения: SATA</w:t>
            </w:r>
          </w:p>
          <w:p w14:paraId="6D45F62C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ресурс записи, Тб: Не менее 125</w:t>
            </w:r>
          </w:p>
          <w:p w14:paraId="3001E3D5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последовательной записи, Мбайт/сек: Не менее 430</w:t>
            </w:r>
          </w:p>
          <w:p w14:paraId="16A56E90" w14:textId="538E20F1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последовательного чтения, Мбайт/сек: Не менее 520</w:t>
            </w:r>
          </w:p>
        </w:tc>
      </w:tr>
      <w:tr w:rsidR="006D61D5" w:rsidRPr="006D61D5" w14:paraId="385D01C9" w14:textId="77777777" w:rsidTr="00864D08">
        <w:trPr>
          <w:trHeight w:val="158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7770" w14:textId="77EB4A86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FAD" w14:textId="46876D79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SSD-накопитель 240ГБ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85F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Объём, Гб: Не менее 240</w:t>
            </w:r>
          </w:p>
          <w:p w14:paraId="10AF253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 подключения: SATA</w:t>
            </w:r>
          </w:p>
          <w:p w14:paraId="2A343F0C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ресурс записи, Тб: Не менее 125</w:t>
            </w:r>
          </w:p>
          <w:p w14:paraId="3163777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последовательной записи, Мбайт/сек: Не менее 430</w:t>
            </w:r>
          </w:p>
          <w:p w14:paraId="265224DD" w14:textId="4FE9F9D9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последовательного чтения, Мбайт/сек: Не менее 520</w:t>
            </w:r>
          </w:p>
        </w:tc>
      </w:tr>
      <w:tr w:rsidR="006D61D5" w:rsidRPr="006D61D5" w14:paraId="7956F198" w14:textId="77777777" w:rsidTr="00864D08">
        <w:trPr>
          <w:trHeight w:val="158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EB0D" w14:textId="029C0FDA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13CF" w14:textId="547FA6A1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SSD-накопитель 480ГБ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7D1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Объём, Гб: Не менее 480</w:t>
            </w:r>
          </w:p>
          <w:p w14:paraId="6664FCA4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 подключения: SATA</w:t>
            </w:r>
          </w:p>
          <w:p w14:paraId="4B3D191D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Максимальный ресурс записи, Тб: Не менее 125</w:t>
            </w:r>
          </w:p>
          <w:p w14:paraId="01F938D8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последовательной записи, Мбайт/сек: Не менее 430</w:t>
            </w:r>
          </w:p>
          <w:p w14:paraId="6E5CCDFA" w14:textId="510658A3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Максимальная скорость последовательного чтения, Мбайт/сек: Не менее 520</w:t>
            </w:r>
          </w:p>
        </w:tc>
      </w:tr>
      <w:tr w:rsidR="006D61D5" w:rsidRPr="006D61D5" w14:paraId="3726E895" w14:textId="77777777" w:rsidTr="00864D08">
        <w:trPr>
          <w:trHeight w:val="8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A27D" w14:textId="0A58FB53" w:rsidR="006D61D5" w:rsidRPr="006D61D5" w:rsidRDefault="006D61D5" w:rsidP="006D61D5">
            <w:pPr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5E89" w14:textId="40284901" w:rsidR="006D61D5" w:rsidRPr="006D61D5" w:rsidRDefault="006D61D5" w:rsidP="006D61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D5">
              <w:rPr>
                <w:rFonts w:ascii="Times New Roman" w:hAnsi="Times New Roman"/>
                <w:sz w:val="24"/>
                <w:szCs w:val="24"/>
              </w:rPr>
              <w:t>USB-контроллер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DAAB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Внешний порт: 4x USB Type-A.</w:t>
            </w:r>
          </w:p>
          <w:p w14:paraId="02FD9D94" w14:textId="77777777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Интерфейс: PCI Express 1x</w:t>
            </w:r>
          </w:p>
          <w:p w14:paraId="6772B8C2" w14:textId="5692E6DE" w:rsidR="006D61D5" w:rsidRPr="006D61D5" w:rsidRDefault="006D61D5" w:rsidP="006D61D5">
            <w:pPr>
              <w:pStyle w:val="13"/>
              <w:rPr>
                <w:rFonts w:cs="Times New Roman"/>
              </w:rPr>
            </w:pPr>
            <w:r w:rsidRPr="006D61D5">
              <w:rPr>
                <w:rFonts w:cs="Times New Roman"/>
              </w:rPr>
              <w:t>Поддержка ОС: Windows10, ALT Linux</w:t>
            </w:r>
          </w:p>
        </w:tc>
      </w:tr>
    </w:tbl>
    <w:p w14:paraId="0CCA3F50" w14:textId="77777777" w:rsidR="00FD46D6" w:rsidRPr="008C601B" w:rsidRDefault="00FD46D6" w:rsidP="006C7F49">
      <w:pPr>
        <w:pStyle w:val="ConsPlusNormal"/>
        <w:tabs>
          <w:tab w:val="left" w:pos="993"/>
        </w:tabs>
        <w:ind w:left="360" w:firstLine="0"/>
        <w:rPr>
          <w:rFonts w:asciiTheme="majorBidi" w:hAnsiTheme="majorBidi" w:cstheme="majorBidi"/>
          <w:b/>
          <w:sz w:val="24"/>
          <w:szCs w:val="24"/>
        </w:rPr>
      </w:pPr>
    </w:p>
    <w:p w14:paraId="45EB8766" w14:textId="77777777" w:rsidR="00C60060" w:rsidRPr="00625AA8" w:rsidRDefault="00C60060" w:rsidP="00C60060">
      <w:pPr>
        <w:pStyle w:val="ConsPlusNormal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Товар должен содержать сопроводительные документы на русском языке, отражающие информацию о нем (руководство пользователя, ярлыки, этикетки или иное). В случае поставки Товара иностранного производства, к документам на иностранном языке должен быть приложен перевод на русский язык.</w:t>
      </w:r>
    </w:p>
    <w:p w14:paraId="77B63BC1" w14:textId="77777777" w:rsidR="00C60060" w:rsidRPr="00625AA8" w:rsidRDefault="00C60060" w:rsidP="00C60060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В случае обнаружения Покупателем некомплектности Товара</w:t>
      </w:r>
      <w:r w:rsidR="002130BD">
        <w:rPr>
          <w:rFonts w:asciiTheme="majorBidi" w:hAnsiTheme="majorBidi" w:cstheme="majorBidi"/>
          <w:sz w:val="24"/>
          <w:szCs w:val="24"/>
        </w:rPr>
        <w:t xml:space="preserve"> </w:t>
      </w:r>
      <w:r w:rsidR="002130BD" w:rsidRPr="0075516B">
        <w:rPr>
          <w:rFonts w:asciiTheme="majorBidi" w:hAnsiTheme="majorBidi" w:cstheme="majorBidi"/>
          <w:i/>
          <w:iCs/>
          <w:sz w:val="24"/>
          <w:szCs w:val="24"/>
        </w:rPr>
        <w:t>в каждом подразделении</w:t>
      </w:r>
      <w:r w:rsidRPr="00625AA8">
        <w:rPr>
          <w:rFonts w:asciiTheme="majorBidi" w:hAnsiTheme="majorBidi" w:cstheme="majorBidi"/>
          <w:sz w:val="24"/>
          <w:szCs w:val="24"/>
        </w:rPr>
        <w:t xml:space="preserve"> (отсутствие какой-либо составной части),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приемке Товара по форме №ТОРГ-2</w:t>
      </w:r>
      <w:r w:rsidR="006E3C0B">
        <w:rPr>
          <w:rFonts w:asciiTheme="majorBidi" w:hAnsiTheme="majorBidi" w:cstheme="majorBidi"/>
          <w:sz w:val="24"/>
          <w:szCs w:val="24"/>
        </w:rPr>
        <w:t>.</w:t>
      </w:r>
      <w:r w:rsidR="0075516B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Обязанность по доукомплектованию возникает у Поставщика при наличии требования Пок</w:t>
      </w:r>
      <w:r>
        <w:rPr>
          <w:rFonts w:asciiTheme="majorBidi" w:hAnsiTheme="majorBidi" w:cstheme="majorBidi"/>
          <w:sz w:val="24"/>
          <w:szCs w:val="24"/>
        </w:rPr>
        <w:t>упателя.</w:t>
      </w:r>
    </w:p>
    <w:p w14:paraId="251F43F1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Комплектность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3B7E2C86" w14:textId="77777777" w:rsidR="0015288F" w:rsidRDefault="00AF1DEB" w:rsidP="0015288F">
      <w:pPr>
        <w:pStyle w:val="ConsPlusNormal"/>
        <w:spacing w:before="6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Требования устанавливаются в соответствии с характеристиками Товара, указанными в п. 3.3 ТЗ</w:t>
      </w:r>
      <w:r w:rsidR="00AA4B7A">
        <w:rPr>
          <w:rFonts w:asciiTheme="majorBidi" w:hAnsiTheme="majorBidi" w:cstheme="majorBidi"/>
          <w:sz w:val="24"/>
          <w:szCs w:val="24"/>
        </w:rPr>
        <w:t>.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</w:p>
    <w:p w14:paraId="727EDE74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Объем гарантий и гарантийный срок</w:t>
      </w:r>
    </w:p>
    <w:p w14:paraId="0828F6D0" w14:textId="77777777" w:rsidR="00AF1DEB" w:rsidRPr="00362569" w:rsidRDefault="00AF1DEB" w:rsidP="00AF1DEB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lastRenderedPageBreak/>
        <w:t>Срок гарантии на Товар: не менее 12</w:t>
      </w:r>
      <w:r w:rsidR="004C2110">
        <w:rPr>
          <w:rFonts w:asciiTheme="majorBidi" w:hAnsiTheme="majorBidi" w:cstheme="majorBidi"/>
          <w:sz w:val="24"/>
          <w:szCs w:val="24"/>
        </w:rPr>
        <w:t xml:space="preserve"> </w:t>
      </w:r>
      <w:r w:rsidR="00C37FC9">
        <w:rPr>
          <w:rFonts w:asciiTheme="majorBidi" w:hAnsiTheme="majorBidi" w:cstheme="majorBidi"/>
          <w:sz w:val="24"/>
          <w:szCs w:val="24"/>
        </w:rPr>
        <w:t>(двенадцат</w:t>
      </w:r>
      <w:r w:rsidR="00744BA0">
        <w:rPr>
          <w:rFonts w:asciiTheme="majorBidi" w:hAnsiTheme="majorBidi" w:cstheme="majorBidi"/>
          <w:sz w:val="24"/>
          <w:szCs w:val="24"/>
        </w:rPr>
        <w:t>и</w:t>
      </w:r>
      <w:r w:rsidR="00C37FC9">
        <w:rPr>
          <w:rFonts w:asciiTheme="majorBidi" w:hAnsiTheme="majorBidi" w:cstheme="majorBidi"/>
          <w:sz w:val="24"/>
          <w:szCs w:val="24"/>
        </w:rPr>
        <w:t>)</w:t>
      </w:r>
      <w:r w:rsidRPr="00362569">
        <w:rPr>
          <w:rFonts w:asciiTheme="majorBidi" w:hAnsiTheme="majorBidi" w:cstheme="majorBidi"/>
          <w:sz w:val="24"/>
          <w:szCs w:val="24"/>
        </w:rPr>
        <w:t xml:space="preserve"> месяцев с даты подписания </w:t>
      </w:r>
      <w:r w:rsidR="001C5DFC" w:rsidRPr="001C5DFC">
        <w:rPr>
          <w:rFonts w:asciiTheme="majorBidi" w:hAnsiTheme="majorBidi" w:cstheme="majorBidi"/>
          <w:sz w:val="24"/>
          <w:szCs w:val="24"/>
        </w:rPr>
        <w:t xml:space="preserve">Сторонами </w:t>
      </w:r>
      <w:r w:rsidR="00D54931" w:rsidRPr="00D54931">
        <w:rPr>
          <w:rFonts w:asciiTheme="majorBidi" w:hAnsiTheme="majorBidi" w:cstheme="majorBidi"/>
          <w:sz w:val="24"/>
          <w:szCs w:val="24"/>
        </w:rPr>
        <w:t>накладной по форме № ТОРГ-12/УПД по каждому подразделению</w:t>
      </w:r>
      <w:r w:rsidR="00D54931">
        <w:rPr>
          <w:rFonts w:asciiTheme="majorBidi" w:hAnsiTheme="majorBidi" w:cstheme="majorBidi"/>
          <w:sz w:val="24"/>
          <w:szCs w:val="24"/>
        </w:rPr>
        <w:t>.</w:t>
      </w:r>
    </w:p>
    <w:p w14:paraId="269147FB" w14:textId="77777777" w:rsidR="00923A19" w:rsidRPr="00362569" w:rsidRDefault="00AF1DEB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При обнаружении в период гарантийного срока дефектов Товара Поставщик обязан за свой счет заменить некачественный Товар, Товаром надлежащего качества в течение 2 (двух)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2E83276D" w14:textId="77777777" w:rsidR="00D70B3A" w:rsidRPr="00362569" w:rsidRDefault="00D70B3A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788C3FC2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МАРКИРОВКЕ</w:t>
      </w:r>
    </w:p>
    <w:p w14:paraId="3776FA66" w14:textId="77777777" w:rsidR="000114E4" w:rsidRPr="00362569" w:rsidRDefault="000114E4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6A70FDE2" w14:textId="77777777" w:rsidR="00D70B3A" w:rsidRPr="00362569" w:rsidRDefault="00D70B3A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BC8B759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УПАКОВКЕ</w:t>
      </w:r>
    </w:p>
    <w:p w14:paraId="2E2E888E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Производственные коды на Товаре должны совпадать с производственными кодами на упаковке. </w:t>
      </w:r>
    </w:p>
    <w:p w14:paraId="4A39846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Упаковка не должна содержать вскрытий, вмятин, порезов.</w:t>
      </w:r>
    </w:p>
    <w:p w14:paraId="1B9954F0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На упаковочной таре должна быть четко нанесена следующая информация:</w:t>
      </w:r>
    </w:p>
    <w:p w14:paraId="645C35C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- наименование Товара; </w:t>
      </w:r>
    </w:p>
    <w:p w14:paraId="40881525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- товарный знак (при наличии) завода-изготовителя.</w:t>
      </w:r>
    </w:p>
    <w:p w14:paraId="3F9FFDF7" w14:textId="77777777" w:rsidR="00D70B3A" w:rsidRPr="00362569" w:rsidRDefault="00D70B3A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7DEB82E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СРОК, МЕСТО И УСЛОВИЯ ПОСТАВКИ ТОВАРА</w:t>
      </w:r>
    </w:p>
    <w:p w14:paraId="364CB98B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</w:t>
      </w:r>
      <w:bookmarkStart w:id="1" w:name="_Ref535830270"/>
      <w:r w:rsidRPr="00362569">
        <w:rPr>
          <w:rFonts w:asciiTheme="majorBidi" w:hAnsiTheme="majorBidi" w:cstheme="majorBidi"/>
          <w:b/>
          <w:sz w:val="24"/>
          <w:szCs w:val="24"/>
        </w:rPr>
        <w:t>Срок и место поставки</w:t>
      </w:r>
      <w:bookmarkEnd w:id="1"/>
    </w:p>
    <w:p w14:paraId="3876D4A6" w14:textId="77777777" w:rsidR="00D54931" w:rsidRPr="00847106" w:rsidRDefault="0040601A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Поставка Товара осуществляется Поставщиком </w:t>
      </w:r>
      <w:r w:rsidR="00AD29CE" w:rsidRPr="00847106">
        <w:rPr>
          <w:rFonts w:asciiTheme="majorBidi" w:hAnsiTheme="majorBidi" w:cstheme="majorBidi"/>
          <w:sz w:val="24"/>
          <w:szCs w:val="24"/>
        </w:rPr>
        <w:t xml:space="preserve">по </w:t>
      </w:r>
      <w:r w:rsidR="00AD29CE" w:rsidRPr="00847106">
        <w:rPr>
          <w:rFonts w:ascii="Times New Roman" w:hAnsi="Times New Roman" w:cs="Times New Roman"/>
          <w:sz w:val="24"/>
          <w:szCs w:val="24"/>
        </w:rPr>
        <w:t>заявкам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Покупателя</w:t>
      </w:r>
      <w:r w:rsidR="004B0BB4" w:rsidRPr="00847106">
        <w:rPr>
          <w:rFonts w:ascii="Times New Roman" w:hAnsi="Times New Roman" w:cs="Times New Roman"/>
          <w:sz w:val="24"/>
          <w:szCs w:val="24"/>
        </w:rPr>
        <w:t>. (приложение №2 к Техническому заданию).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Под Заявкой понимается подписанное уполномоченным лицом Покупателя указание Поставщику об отгрузке Товара в определенном количестве и ассортименте</w:t>
      </w:r>
      <w:r w:rsidR="00D54931" w:rsidRPr="00847106">
        <w:rPr>
          <w:rFonts w:ascii="Times New Roman" w:hAnsi="Times New Roman" w:cs="Times New Roman"/>
          <w:sz w:val="24"/>
          <w:szCs w:val="24"/>
        </w:rPr>
        <w:t>, направленное по эл. почте или заказным письмом.</w:t>
      </w:r>
    </w:p>
    <w:p w14:paraId="41C8C543" w14:textId="2E51D6FB" w:rsidR="0040601A" w:rsidRPr="00847106" w:rsidRDefault="00801C1E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Минимальная сумма </w:t>
      </w:r>
      <w:r w:rsidR="00D54931" w:rsidRPr="00847106">
        <w:rPr>
          <w:rFonts w:ascii="Times New Roman" w:hAnsi="Times New Roman" w:cs="Times New Roman"/>
          <w:sz w:val="24"/>
          <w:szCs w:val="24"/>
        </w:rPr>
        <w:t>Товара, указанн</w:t>
      </w:r>
      <w:r w:rsidRPr="00847106">
        <w:rPr>
          <w:rFonts w:ascii="Times New Roman" w:hAnsi="Times New Roman" w:cs="Times New Roman"/>
          <w:sz w:val="24"/>
          <w:szCs w:val="24"/>
        </w:rPr>
        <w:t>ая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в Заявке, составляет 5</w:t>
      </w:r>
      <w:r w:rsidR="00E25D1F" w:rsidRPr="00847106">
        <w:rPr>
          <w:rFonts w:ascii="Times New Roman" w:hAnsi="Times New Roman" w:cs="Times New Roman"/>
          <w:sz w:val="24"/>
          <w:szCs w:val="24"/>
        </w:rPr>
        <w:t> </w:t>
      </w:r>
      <w:r w:rsidRPr="00847106">
        <w:rPr>
          <w:rFonts w:ascii="Times New Roman" w:hAnsi="Times New Roman" w:cs="Times New Roman"/>
          <w:sz w:val="24"/>
          <w:szCs w:val="24"/>
        </w:rPr>
        <w:t>000</w:t>
      </w:r>
      <w:r w:rsidR="00E25D1F" w:rsidRPr="00847106">
        <w:rPr>
          <w:rFonts w:ascii="Times New Roman" w:hAnsi="Times New Roman" w:cs="Times New Roman"/>
          <w:sz w:val="24"/>
          <w:szCs w:val="24"/>
        </w:rPr>
        <w:t>,00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(пять</w:t>
      </w:r>
      <w:r w:rsidRPr="00847106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) </w:t>
      </w:r>
      <w:r w:rsidRPr="00847106">
        <w:rPr>
          <w:rFonts w:ascii="Times New Roman" w:hAnsi="Times New Roman" w:cs="Times New Roman"/>
          <w:sz w:val="24"/>
          <w:szCs w:val="24"/>
        </w:rPr>
        <w:t>рублей</w:t>
      </w:r>
      <w:r w:rsidR="00D54931" w:rsidRPr="00847106">
        <w:rPr>
          <w:rFonts w:ascii="Times New Roman" w:hAnsi="Times New Roman" w:cs="Times New Roman"/>
          <w:sz w:val="24"/>
          <w:szCs w:val="24"/>
        </w:rPr>
        <w:t>. Заявки направляются Покупателем по мере необходимости, но не чаще 1 раза в день</w:t>
      </w:r>
      <w:r w:rsidR="001B08F8">
        <w:rPr>
          <w:rFonts w:ascii="Times New Roman" w:hAnsi="Times New Roman" w:cs="Times New Roman"/>
          <w:sz w:val="24"/>
          <w:szCs w:val="24"/>
        </w:rPr>
        <w:t xml:space="preserve"> по каждому подразделению Покупателя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. </w:t>
      </w:r>
      <w:r w:rsidR="0040601A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476D4" w14:textId="5DA028EB" w:rsidR="00E8145B" w:rsidRPr="00847106" w:rsidRDefault="0040601A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Срок действия договора: </w:t>
      </w:r>
      <w:r w:rsidR="00111CDD" w:rsidRPr="00847106">
        <w:rPr>
          <w:rFonts w:ascii="Times New Roman" w:hAnsi="Times New Roman" w:cs="Times New Roman"/>
          <w:sz w:val="24"/>
          <w:szCs w:val="24"/>
        </w:rPr>
        <w:t xml:space="preserve">12 месяцев </w:t>
      </w:r>
      <w:r w:rsidR="000D666A" w:rsidRPr="0084710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D86F64" w:rsidRPr="00847106">
        <w:rPr>
          <w:rFonts w:ascii="Times New Roman" w:hAnsi="Times New Roman" w:cs="Times New Roman"/>
          <w:sz w:val="24"/>
          <w:szCs w:val="24"/>
        </w:rPr>
        <w:t>.</w:t>
      </w:r>
      <w:r w:rsidR="00216C98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748A" w14:textId="77777777" w:rsidR="0040601A" w:rsidRPr="00847106" w:rsidRDefault="00216C98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Срок поставки товара не позднее </w:t>
      </w:r>
      <w:r w:rsidR="004D7519" w:rsidRPr="00847106">
        <w:rPr>
          <w:rFonts w:ascii="Times New Roman" w:hAnsi="Times New Roman" w:cs="Times New Roman"/>
          <w:sz w:val="24"/>
          <w:szCs w:val="24"/>
          <w:lang w:eastAsia="en-US"/>
        </w:rPr>
        <w:t>15 календарных дней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997319" w:rsidRPr="00847106">
        <w:rPr>
          <w:rFonts w:ascii="Times New Roman" w:hAnsi="Times New Roman" w:cs="Times New Roman"/>
          <w:sz w:val="24"/>
          <w:szCs w:val="24"/>
        </w:rPr>
        <w:t>с даты получения Заявки Поставщиком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21769D96" w14:textId="77777777" w:rsidR="003E79B4" w:rsidRPr="00847106" w:rsidRDefault="00F42C62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Порядок оплаты: оплата поставленного </w:t>
      </w:r>
      <w:r w:rsidR="0054027D" w:rsidRPr="00847106">
        <w:rPr>
          <w:rFonts w:ascii="Times New Roman" w:hAnsi="Times New Roman" w:cs="Times New Roman"/>
          <w:sz w:val="24"/>
          <w:szCs w:val="24"/>
        </w:rPr>
        <w:t>товара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по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каждой заявке </w:t>
      </w:r>
      <w:r w:rsidR="0054027D" w:rsidRPr="00847106">
        <w:rPr>
          <w:rFonts w:ascii="Times New Roman" w:hAnsi="Times New Roman" w:cs="Times New Roman"/>
          <w:sz w:val="24"/>
          <w:szCs w:val="24"/>
        </w:rPr>
        <w:t>производится в течени</w:t>
      </w:r>
      <w:r w:rsidR="0075516B" w:rsidRPr="00847106">
        <w:rPr>
          <w:rFonts w:ascii="Times New Roman" w:hAnsi="Times New Roman" w:cs="Times New Roman"/>
          <w:sz w:val="24"/>
          <w:szCs w:val="24"/>
        </w:rPr>
        <w:t>е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i/>
          <w:iCs/>
          <w:sz w:val="24"/>
          <w:szCs w:val="24"/>
        </w:rPr>
        <w:t>7 (семи</w:t>
      </w:r>
      <w:r w:rsidRPr="0084710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47106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4C656B" w:rsidRPr="00847106">
        <w:rPr>
          <w:rFonts w:ascii="Times New Roman" w:hAnsi="Times New Roman" w:cs="Times New Roman"/>
          <w:sz w:val="24"/>
          <w:szCs w:val="24"/>
        </w:rPr>
        <w:t xml:space="preserve">подписания Сторонами </w:t>
      </w:r>
      <w:bookmarkStart w:id="2" w:name="_Hlk191552657"/>
      <w:r w:rsidR="00D54931" w:rsidRPr="00847106">
        <w:rPr>
          <w:rFonts w:ascii="Times New Roman" w:hAnsi="Times New Roman" w:cs="Times New Roman"/>
          <w:sz w:val="24"/>
          <w:szCs w:val="24"/>
        </w:rPr>
        <w:t xml:space="preserve">накладной по форме № ТОРГ-12/УПД по каждому подразделению. </w:t>
      </w:r>
      <w:bookmarkEnd w:id="2"/>
    </w:p>
    <w:p w14:paraId="5E8859F5" w14:textId="77777777" w:rsidR="0040601A" w:rsidRPr="00847106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Адреса поставки Товара, контактные данные ответственных за приемку Товара указаны в Приложении </w:t>
      </w:r>
      <w:r w:rsidR="00D86F64" w:rsidRPr="00847106">
        <w:rPr>
          <w:rFonts w:asciiTheme="majorBidi" w:hAnsiTheme="majorBidi" w:cstheme="majorBidi"/>
          <w:sz w:val="24"/>
          <w:szCs w:val="24"/>
        </w:rPr>
        <w:t>1 к настоящему Техническому заданию</w:t>
      </w:r>
      <w:r w:rsidRPr="00847106">
        <w:rPr>
          <w:rFonts w:asciiTheme="majorBidi" w:hAnsiTheme="majorBidi" w:cstheme="majorBidi"/>
          <w:sz w:val="24"/>
          <w:szCs w:val="24"/>
        </w:rPr>
        <w:t>.</w:t>
      </w:r>
    </w:p>
    <w:p w14:paraId="2FEFFD5F" w14:textId="77777777" w:rsidR="00F42C62" w:rsidRPr="00362569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24D7F889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3" w:name="_Ref535830399"/>
      <w:r w:rsidRPr="00362569">
        <w:rPr>
          <w:rFonts w:asciiTheme="majorBidi" w:hAnsiTheme="majorBidi" w:cstheme="majorBidi"/>
          <w:b/>
          <w:sz w:val="24"/>
          <w:szCs w:val="24"/>
        </w:rPr>
        <w:t>Условия поставки</w:t>
      </w:r>
      <w:bookmarkEnd w:id="3"/>
    </w:p>
    <w:p w14:paraId="0C665D24" w14:textId="581E7607" w:rsidR="00066533" w:rsidRPr="00362569" w:rsidRDefault="001B08F8" w:rsidP="00066533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1B08F8">
        <w:rPr>
          <w:rFonts w:asciiTheme="majorBidi" w:hAnsiTheme="majorBidi" w:cstheme="majorBidi"/>
          <w:sz w:val="24"/>
          <w:szCs w:val="24"/>
        </w:rPr>
        <w:t>Поставщик доставляет Товар Покупателю по адресам, указанным в Приложении №1 к Техническому заданию и в количестве, указанном в заявке по каждому подразделению</w:t>
      </w:r>
      <w:r w:rsidR="00066533" w:rsidRPr="00362569">
        <w:rPr>
          <w:rFonts w:asciiTheme="majorBidi" w:hAnsiTheme="majorBidi" w:cstheme="majorBidi"/>
          <w:sz w:val="24"/>
          <w:szCs w:val="24"/>
        </w:rPr>
        <w:t xml:space="preserve">. </w:t>
      </w:r>
    </w:p>
    <w:p w14:paraId="4E0FD87D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Разгрузочные работы в месте доставки Товара осуществляются за счет Поставщика.</w:t>
      </w:r>
    </w:p>
    <w:p w14:paraId="50F105E8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lastRenderedPageBreak/>
        <w:t>Выбор способа доставки Товара принадлежит Поставщику. Поставщик обязуется известить Покупателя о времени доставки Товара не позднее, чем за 3 (три) рабочих дня до момента доставки Товара.</w:t>
      </w:r>
    </w:p>
    <w:p w14:paraId="497C6E98" w14:textId="77777777" w:rsidR="004A43D9" w:rsidRPr="004A43D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Поставщик </w:t>
      </w:r>
      <w:r w:rsidRPr="004A43D9">
        <w:rPr>
          <w:rFonts w:asciiTheme="majorBidi" w:hAnsiTheme="majorBidi" w:cstheme="majorBidi"/>
          <w:sz w:val="24"/>
          <w:szCs w:val="24"/>
        </w:rPr>
        <w:t>извещает Покупателя об ожидаемой дате поставки Товара</w:t>
      </w:r>
      <w:r w:rsidR="004A43D9" w:rsidRPr="004A43D9">
        <w:rPr>
          <w:rFonts w:asciiTheme="majorBidi" w:hAnsiTheme="majorBidi" w:cstheme="majorBidi"/>
          <w:sz w:val="24"/>
          <w:szCs w:val="24"/>
        </w:rPr>
        <w:t xml:space="preserve"> одним из следующих способов: </w:t>
      </w:r>
    </w:p>
    <w:p w14:paraId="45ABAAD7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65C5C9FA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6FE26DC9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5C9A9C6C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326FC45C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Извещение должно быть направлено в адрес Покупателя в соответствии с контактными данными Покупателя. Контактные данные Покупателя будут предоставлены Поставщику по электронной почте в течение 5 (пяти) рабочих дней с даты заключения договора.</w:t>
      </w:r>
    </w:p>
    <w:p w14:paraId="04CCD132" w14:textId="77777777" w:rsidR="00F94305" w:rsidRPr="00D257D0" w:rsidRDefault="00AC0F1A" w:rsidP="00F94305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Покупатель должен подтвердить Поставщику готовность принять Товар в указанное Поставщиком время</w:t>
      </w:r>
      <w:r w:rsidR="00F94305">
        <w:rPr>
          <w:rFonts w:asciiTheme="majorBidi" w:hAnsiTheme="majorBidi" w:cstheme="majorBidi"/>
          <w:sz w:val="24"/>
          <w:szCs w:val="24"/>
        </w:rPr>
        <w:t xml:space="preserve"> </w:t>
      </w:r>
      <w:r w:rsidR="00F94305" w:rsidRPr="00D257D0">
        <w:rPr>
          <w:rFonts w:asciiTheme="majorBidi" w:hAnsiTheme="majorBidi" w:cstheme="majorBidi"/>
          <w:sz w:val="24"/>
          <w:szCs w:val="24"/>
        </w:rPr>
        <w:t xml:space="preserve">одним из следующих способов: </w:t>
      </w:r>
    </w:p>
    <w:p w14:paraId="4082217D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5B4B8656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7B6D677B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2F27DC82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274346C3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Без наличия подтверждения Покупателя доставка Товара в указанное Поставщиком время не производится.</w:t>
      </w:r>
    </w:p>
    <w:p w14:paraId="5AFE7104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УСЛОВИЯ СДАЧИ И ПРИЕМКИ ТОВАРА</w:t>
      </w:r>
    </w:p>
    <w:p w14:paraId="6E429FE9" w14:textId="77777777" w:rsidR="00E24E21" w:rsidRPr="00362569" w:rsidRDefault="007536FD" w:rsidP="00A944D0">
      <w:pPr>
        <w:pStyle w:val="ConsPlusNormal"/>
        <w:numPr>
          <w:ilvl w:val="0"/>
          <w:numId w:val="3"/>
        </w:numPr>
        <w:spacing w:after="240"/>
        <w:ind w:left="0" w:firstLine="709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Порядок сдачи и приемки</w:t>
      </w:r>
    </w:p>
    <w:p w14:paraId="0CFD985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7.1.1. Приемка Товара осуществляется Покупателем в каждом подразделении, в течение 15 (Пятнадцати) рабочих дней с момента получения документов, указанных в п. 7.2 настоящего Технического задания. </w:t>
      </w:r>
    </w:p>
    <w:p w14:paraId="77CA349E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7.1.2 Указанный в п. 7.1.1.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ТЗ и Спецификации, приведенной в п. 3.2. ТЗ.</w:t>
      </w:r>
    </w:p>
    <w:p w14:paraId="23518AA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7.1.3. При приемке Товара Покупатель проверяет поставленный Товар на его соответствие качеству, количеству, ассортименту, основным характеристикам указанными в п 3.3. Технического задания, комплектности, требованиям к безопасности, требованиям к </w:t>
      </w: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lastRenderedPageBreak/>
        <w:t xml:space="preserve">размеру, состоянию упаковки, установленным условиям настоящего ТЗ и Спецификации, приведенной в п. 3.2. Технического задания, а также проверяет наличие сопроводительных документов на Товар. </w:t>
      </w:r>
    </w:p>
    <w:p w14:paraId="0A403ECC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7.1.4. Если Товар поставлен в соответствии с условиями настоящего ТЗ и Спецификации, приведенной в п. 3.2. Технического задания и соответствует основным характеристикам указанными в п 3.3. Технического задания, Сторонами подписывается товарная накладная по форме № ТОРГ-12/УПД,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ТОРГ-12/УПД. Право собственности и риск случайной гибели или порчи Товара переходит к Покупателю при подписании Сторонами товарной накладной по форме № ТОРГ-12/ УПД по соответствующему подразделению. </w:t>
      </w:r>
    </w:p>
    <w:p w14:paraId="5DB5D8B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7.1.5.  Если Товар поставлен с нарушением условий Технического Задания о качестве Товара, в том числе в случае выявления внешних признаков ненадлежащего качества Товара,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по соответствующему подразделению и направляет его Поставщику. </w:t>
      </w:r>
    </w:p>
    <w:p w14:paraId="2447148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7.1.6. Если Товар не поставлен Поставщиком или поставлен с существенным нарушением условий Технического Задания, в результате чего Покупатель существенно лишается ожидаемых выгод, Товар не принимается Покупателем. В таком случае Покупатель направляет Поставщику мотивированный отказ от подписания товарной накладной по форме № ТОРГ-12/УПД по соответствующему подразделению.</w:t>
      </w:r>
    </w:p>
    <w:p w14:paraId="55EB8683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7.1.7. Если Поставщик не предоставил вместе с Товаром полный комплект надлежащим образом оформленных документов, указанных в пункте 7.2. Технического задания, то Покупатель устанавливает Поставщику срок для устранения допущенных нарушений. После устранения Поставщиком недостатков осуществляется приемка Товара в соответствии с пунктами 7.1.3. и 7.1.4 настоящего Технического Задания.</w:t>
      </w:r>
    </w:p>
    <w:p w14:paraId="47943904" w14:textId="77777777" w:rsidR="00081FFD" w:rsidRPr="00630BB6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7.1.8 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Стороны, виновной в случае возврата Товара Поставщику. Расходы, понесенные Покупателем в связи с принятием Товара на ответственное хранение и (или) его возвратом (заменой), возмещению Поставщиком не подлежат.</w:t>
      </w:r>
    </w:p>
    <w:p w14:paraId="1C5C17BC" w14:textId="77777777" w:rsidR="00081FFD" w:rsidRPr="00630BB6" w:rsidRDefault="00081FFD" w:rsidP="00081FFD">
      <w:pPr>
        <w:pStyle w:val="ConsPlusNormal"/>
        <w:numPr>
          <w:ilvl w:val="0"/>
          <w:numId w:val="3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1407538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Поставщик обязан передать Покупателю Товар с надлежаще оформленными документами:</w:t>
      </w:r>
    </w:p>
    <w:p w14:paraId="781B24E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товарной накладной по форме ТОРГ-12/УПД, подписанной со стороны Поставщика, в 2 (двух) экземплярах;</w:t>
      </w:r>
    </w:p>
    <w:p w14:paraId="4464604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счет-фактурой (применимо, если оформляется товарная накладная по форме ТОРГ-12);</w:t>
      </w:r>
    </w:p>
    <w:p w14:paraId="59CD747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подписывать товарную накладную ТОРГ-12/УПД и акт приемки-передачи товара (в случае подписания не первым лицом организации);</w:t>
      </w:r>
    </w:p>
    <w:p w14:paraId="39F973F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получать от Покупателя подписанный экземпляр товарной накладной ТОРГ-12 Поставщика и подписывать акт об установленном расхождении по количеству, комплектности и ассортименту;</w:t>
      </w:r>
    </w:p>
    <w:p w14:paraId="31E36F5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заверенными уполномоченным должностным лицом Поставщика копии сертификатов соответствия (деклараций о соответствии) на поставляемый Товар, подтверждающие качество Товара;</w:t>
      </w:r>
    </w:p>
    <w:p w14:paraId="7D32A8C0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-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</w:t>
      </w:r>
      <w:r w:rsidRPr="00630BB6">
        <w:rPr>
          <w:rFonts w:ascii="Times New Roman" w:hAnsi="Times New Roman" w:cs="Times New Roman"/>
          <w:sz w:val="24"/>
          <w:szCs w:val="24"/>
        </w:rPr>
        <w:lastRenderedPageBreak/>
        <w:t>виде;</w:t>
      </w:r>
    </w:p>
    <w:p w14:paraId="1B80D9A5" w14:textId="77777777" w:rsidR="007536FD" w:rsidRPr="00362569" w:rsidRDefault="00081FFD" w:rsidP="00081F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оформленными гарантийными талонами или аналогичными документами о гарантии с указанием срока гарантии и заводских (серийных) номеров Товара.</w:t>
      </w:r>
    </w:p>
    <w:p w14:paraId="392A4737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ТРАНСПОРТИРОВКЕ</w:t>
      </w:r>
    </w:p>
    <w:p w14:paraId="25FACC45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Погрузка, транспортировка и выгрузка Товара должны обеспечивать полную сохранность Товара и его характеристик, и не нарушать соответствие Товара требованиям настоящего ТЗ.</w:t>
      </w:r>
    </w:p>
    <w:p w14:paraId="217B2AE4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процессе транспортировки Товар должен быть защищен от намокания, загрязнения и механических повреждений. Разгрузочные работы и работы по складированию в месте поставки Товара осуществляются силами Поставщика. </w:t>
      </w:r>
    </w:p>
    <w:p w14:paraId="0D292CAC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ХРАНЕНИЮ</w:t>
      </w:r>
    </w:p>
    <w:p w14:paraId="7FA36CAA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Условия хранения Товара должны обеспечивать сохранность характеристик Товара и не нарушать соответствие Товара требованиям настоящего ТЗ.</w:t>
      </w:r>
    </w:p>
    <w:p w14:paraId="3B8CC013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БЕЗОПАСНОСТИ</w:t>
      </w:r>
    </w:p>
    <w:p w14:paraId="21B17EBB" w14:textId="77777777" w:rsidR="0040601A" w:rsidRPr="00362569" w:rsidRDefault="0040601A" w:rsidP="0040601A">
      <w:pPr>
        <w:spacing w:after="0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не должен содержать и выделять при хранении и эксплуатации токсичных и агрессивных веществ.</w:t>
      </w:r>
    </w:p>
    <w:p w14:paraId="3157A001" w14:textId="77777777" w:rsidR="0040601A" w:rsidRPr="00362569" w:rsidRDefault="0040601A" w:rsidP="0040601A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09A21890" w14:textId="77777777" w:rsidR="00F42C62" w:rsidRPr="00B87CBC" w:rsidRDefault="00F42C62" w:rsidP="00F42C62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B87CBC">
        <w:rPr>
          <w:rFonts w:asciiTheme="majorBidi" w:hAnsiTheme="majorBidi" w:cstheme="majorBidi"/>
          <w:b/>
          <w:sz w:val="24"/>
          <w:szCs w:val="24"/>
        </w:rPr>
        <w:t>ПЕРЕЧЕНЬ ПРИЛОЖЕНИЙ</w:t>
      </w:r>
    </w:p>
    <w:tbl>
      <w:tblPr>
        <w:tblpPr w:leftFromText="180" w:rightFromText="180" w:vertAnchor="text" w:horzAnchor="margin" w:tblpXSpec="center" w:tblpY="47"/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5954"/>
        <w:gridCol w:w="1843"/>
      </w:tblGrid>
      <w:tr w:rsidR="00081FFD" w:rsidRPr="005748FF" w14:paraId="150FB584" w14:textId="77777777" w:rsidTr="00365B2A">
        <w:trPr>
          <w:trHeight w:val="179"/>
          <w:jc w:val="center"/>
        </w:trPr>
        <w:tc>
          <w:tcPr>
            <w:tcW w:w="1696" w:type="dxa"/>
            <w:vAlign w:val="center"/>
          </w:tcPr>
          <w:p w14:paraId="2A9509C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№ приложения</w:t>
            </w:r>
          </w:p>
        </w:tc>
        <w:tc>
          <w:tcPr>
            <w:tcW w:w="5954" w:type="dxa"/>
            <w:vAlign w:val="center"/>
          </w:tcPr>
          <w:p w14:paraId="32A408DB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Наименование приложения</w:t>
            </w:r>
          </w:p>
        </w:tc>
        <w:tc>
          <w:tcPr>
            <w:tcW w:w="1843" w:type="dxa"/>
          </w:tcPr>
          <w:p w14:paraId="59F487EF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№ страницы</w:t>
            </w:r>
          </w:p>
        </w:tc>
      </w:tr>
      <w:tr w:rsidR="00081FFD" w:rsidRPr="00D30F66" w14:paraId="113D55E7" w14:textId="77777777" w:rsidTr="00365B2A">
        <w:trPr>
          <w:trHeight w:val="115"/>
          <w:jc w:val="center"/>
        </w:trPr>
        <w:tc>
          <w:tcPr>
            <w:tcW w:w="1696" w:type="dxa"/>
            <w:vAlign w:val="center"/>
          </w:tcPr>
          <w:p w14:paraId="16B34CB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954" w:type="dxa"/>
            <w:vAlign w:val="center"/>
          </w:tcPr>
          <w:p w14:paraId="7791DD91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60B7B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Адреса поставки Товара и количество поставляемого товара</w:t>
            </w:r>
          </w:p>
        </w:tc>
        <w:tc>
          <w:tcPr>
            <w:tcW w:w="1843" w:type="dxa"/>
            <w:vAlign w:val="center"/>
          </w:tcPr>
          <w:p w14:paraId="31EDF784" w14:textId="19B8A2C4" w:rsidR="00081FFD" w:rsidRPr="00360B7B" w:rsidRDefault="006D61D5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14</w:t>
            </w:r>
          </w:p>
        </w:tc>
      </w:tr>
      <w:tr w:rsidR="00081FFD" w:rsidRPr="00D30F66" w14:paraId="08D8375B" w14:textId="77777777" w:rsidTr="00365B2A">
        <w:trPr>
          <w:trHeight w:val="115"/>
          <w:jc w:val="center"/>
        </w:trPr>
        <w:tc>
          <w:tcPr>
            <w:tcW w:w="1696" w:type="dxa"/>
            <w:vAlign w:val="center"/>
          </w:tcPr>
          <w:p w14:paraId="79153550" w14:textId="77777777" w:rsidR="00081FFD" w:rsidRPr="005748FF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954" w:type="dxa"/>
            <w:vAlign w:val="center"/>
          </w:tcPr>
          <w:p w14:paraId="3DAB3952" w14:textId="77777777" w:rsidR="00081FFD" w:rsidRPr="00360B7B" w:rsidRDefault="00081FF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Форма заявки на поставку Товара</w:t>
            </w:r>
          </w:p>
        </w:tc>
        <w:tc>
          <w:tcPr>
            <w:tcW w:w="1843" w:type="dxa"/>
            <w:vAlign w:val="center"/>
          </w:tcPr>
          <w:p w14:paraId="6CC2D0FC" w14:textId="1A0285FC" w:rsidR="00081FFD" w:rsidRDefault="007462CD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</w:t>
            </w:r>
            <w:r w:rsidR="006D61D5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</w:t>
            </w:r>
          </w:p>
        </w:tc>
      </w:tr>
    </w:tbl>
    <w:p w14:paraId="69D04F6F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844A0F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1A2181" w14:textId="77777777" w:rsidR="00F42C62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8415AC" w14:textId="77777777" w:rsidR="00F42C62" w:rsidRPr="000243AB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405015" w14:textId="77777777" w:rsidR="00F42C62" w:rsidRDefault="00F42C62" w:rsidP="00F42C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4D255A" w14:textId="77777777" w:rsidR="0075516B" w:rsidRDefault="0075516B" w:rsidP="00F42C62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  <w:sectPr w:rsidR="0075516B" w:rsidSect="006C2CE4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14:paraId="589E9A80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579A122A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4CB7C427" w14:textId="4BA2E525" w:rsidR="00DA2D45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комплектующих </w:t>
      </w:r>
      <w:r w:rsidR="001B08F8">
        <w:rPr>
          <w:rFonts w:ascii="Times New Roman" w:hAnsi="Times New Roman"/>
          <w:sz w:val="24"/>
          <w:szCs w:val="24"/>
          <w:lang w:eastAsia="ru-RU"/>
        </w:rPr>
        <w:t>к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B08F8">
        <w:rPr>
          <w:rFonts w:ascii="Times New Roman" w:hAnsi="Times New Roman"/>
          <w:sz w:val="24"/>
          <w:szCs w:val="24"/>
          <w:lang w:eastAsia="ru-RU"/>
        </w:rPr>
        <w:t>АРМ</w:t>
      </w:r>
    </w:p>
    <w:p w14:paraId="40ECDF6A" w14:textId="77777777" w:rsidR="00F42C62" w:rsidRPr="004D7519" w:rsidRDefault="00DA2D45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A2D45">
        <w:rPr>
          <w:rFonts w:ascii="Times New Roman" w:hAnsi="Times New Roman"/>
          <w:sz w:val="24"/>
          <w:szCs w:val="24"/>
          <w:lang w:eastAsia="ru-RU"/>
        </w:rPr>
        <w:t xml:space="preserve"> для нужд РЦ Москва.</w:t>
      </w:r>
    </w:p>
    <w:p w14:paraId="5A43B7C7" w14:textId="77777777" w:rsidR="005748FF" w:rsidRPr="00F42C62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2EE3810" w14:textId="77777777" w:rsidR="005748FF" w:rsidRPr="00F70A21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7E9B7CC" w14:textId="77777777" w:rsidR="00F42C62" w:rsidRPr="00F42C62" w:rsidRDefault="00F42C62" w:rsidP="00F42C6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Cs w:val="20"/>
          <w:lang w:eastAsia="ru-RU"/>
        </w:rPr>
      </w:pPr>
      <w:r w:rsidRPr="00F42C62">
        <w:rPr>
          <w:rFonts w:ascii="Times New Roman" w:eastAsia="Times New Roman" w:hAnsi="Times New Roman"/>
          <w:b/>
          <w:bCs/>
          <w:szCs w:val="20"/>
          <w:lang w:eastAsia="ru-RU"/>
        </w:rPr>
        <w:t>АДРЕСА ПОСТАВКИ ТОВАРА</w:t>
      </w:r>
      <w:r w:rsidR="00B4746B" w:rsidRPr="00B4746B">
        <w:t xml:space="preserve"> </w:t>
      </w:r>
      <w:r w:rsidR="00B4746B">
        <w:rPr>
          <w:rFonts w:ascii="Times New Roman" w:eastAsia="Times New Roman" w:hAnsi="Times New Roman"/>
          <w:b/>
          <w:bCs/>
          <w:szCs w:val="20"/>
          <w:lang w:eastAsia="ru-RU"/>
        </w:rPr>
        <w:t>И КОЛИЧЕСТВО ПОСТАВЛЯЕМОГО ТОВАРА</w:t>
      </w:r>
    </w:p>
    <w:p w14:paraId="1C3CDBDD" w14:textId="77777777" w:rsidR="00F42C62" w:rsidRPr="00F42C62" w:rsidRDefault="00F42C62" w:rsidP="00F42C62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2092"/>
        <w:gridCol w:w="2439"/>
        <w:gridCol w:w="4181"/>
        <w:gridCol w:w="2787"/>
        <w:gridCol w:w="2787"/>
      </w:tblGrid>
      <w:tr w:rsidR="001B08F8" w:rsidRPr="00F42C62" w14:paraId="2095BE59" w14:textId="77777777" w:rsidTr="003A330C">
        <w:trPr>
          <w:trHeight w:val="20"/>
          <w:jc w:val="center"/>
        </w:trPr>
        <w:tc>
          <w:tcPr>
            <w:tcW w:w="233" w:type="pct"/>
            <w:vAlign w:val="center"/>
          </w:tcPr>
          <w:p w14:paraId="4E29BD73" w14:textId="79AABACC" w:rsidR="001B08F8" w:rsidRPr="00F42C62" w:rsidRDefault="00C11F51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br w:type="page"/>
            </w:r>
            <w:r w:rsidR="001B08F8" w:rsidRPr="00F42C6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98" w:type="pct"/>
            <w:vAlign w:val="center"/>
          </w:tcPr>
          <w:p w14:paraId="3255B4F4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814" w:type="pct"/>
            <w:vAlign w:val="center"/>
          </w:tcPr>
          <w:p w14:paraId="1D0BB5C1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Адрес склада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1395" w:type="pct"/>
            <w:vAlign w:val="center"/>
          </w:tcPr>
          <w:p w14:paraId="65488108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Контактное лицо (ответственное лицо за приемку товара), телефон, электронная почта</w:t>
            </w:r>
          </w:p>
        </w:tc>
        <w:tc>
          <w:tcPr>
            <w:tcW w:w="930" w:type="pct"/>
            <w:vAlign w:val="center"/>
          </w:tcPr>
          <w:p w14:paraId="298AFA88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Условия пропуска на склад</w:t>
            </w:r>
          </w:p>
        </w:tc>
        <w:tc>
          <w:tcPr>
            <w:tcW w:w="930" w:type="pct"/>
            <w:vAlign w:val="center"/>
          </w:tcPr>
          <w:p w14:paraId="53B9F917" w14:textId="77777777" w:rsidR="001B08F8" w:rsidRPr="00D86F64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Прогнозное к</w:t>
            </w:r>
            <w:r w:rsidRPr="00D86F6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оличество, шт.</w:t>
            </w:r>
          </w:p>
        </w:tc>
      </w:tr>
      <w:tr w:rsidR="001B08F8" w:rsidRPr="00F42C62" w14:paraId="61D358B3" w14:textId="77777777" w:rsidTr="003A330C">
        <w:trPr>
          <w:trHeight w:val="20"/>
          <w:jc w:val="center"/>
        </w:trPr>
        <w:tc>
          <w:tcPr>
            <w:tcW w:w="233" w:type="pct"/>
            <w:vAlign w:val="center"/>
          </w:tcPr>
          <w:p w14:paraId="2BB431C0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8" w:type="pct"/>
            <w:vAlign w:val="center"/>
          </w:tcPr>
          <w:p w14:paraId="3AE56F49" w14:textId="77777777" w:rsidR="001B08F8" w:rsidRPr="00013E4F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Департамент Белгородской области</w:t>
            </w:r>
          </w:p>
        </w:tc>
        <w:tc>
          <w:tcPr>
            <w:tcW w:w="814" w:type="pct"/>
            <w:vAlign w:val="center"/>
          </w:tcPr>
          <w:p w14:paraId="0EEB29E0" w14:textId="77777777" w:rsidR="001B08F8" w:rsidRPr="00013E4F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308009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, г.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Белгород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,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Соборная площадь д. 3</w:t>
            </w:r>
          </w:p>
          <w:p w14:paraId="6EB22E7E" w14:textId="77777777" w:rsidR="001B08F8" w:rsidRPr="00013E4F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95" w:type="pct"/>
            <w:vAlign w:val="center"/>
          </w:tcPr>
          <w:p w14:paraId="44AE99D9" w14:textId="77777777" w:rsidR="001B08F8" w:rsidRPr="00F42C62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vAlign w:val="center"/>
          </w:tcPr>
          <w:p w14:paraId="79510041" w14:textId="77777777" w:rsidR="001B08F8" w:rsidRPr="00F42C62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vAlign w:val="center"/>
          </w:tcPr>
          <w:p w14:paraId="3383C96E" w14:textId="516EAE50" w:rsidR="00864D08" w:rsidRPr="00013E4F" w:rsidRDefault="00864D08" w:rsidP="00864D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333</w:t>
            </w:r>
          </w:p>
        </w:tc>
      </w:tr>
      <w:tr w:rsidR="001B08F8" w:rsidRPr="00F42C62" w14:paraId="0D5B636B" w14:textId="77777777" w:rsidTr="003A330C">
        <w:trPr>
          <w:trHeight w:val="20"/>
          <w:jc w:val="center"/>
        </w:trPr>
        <w:tc>
          <w:tcPr>
            <w:tcW w:w="233" w:type="pct"/>
          </w:tcPr>
          <w:p w14:paraId="03FEBFC5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9BE4" w14:textId="77777777" w:rsidR="001B08F8" w:rsidRPr="00F27EB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Брянской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63EC" w14:textId="77777777" w:rsidR="001B08F8" w:rsidRPr="00F27EB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241050, г. Брянск, ул. Карла Маркса, д. 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5CBB" w14:textId="77777777" w:rsidR="001B08F8" w:rsidRPr="00F27EB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F7B" w14:textId="77777777" w:rsidR="001B08F8" w:rsidRPr="00F27EB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51D1" w14:textId="5EA64280" w:rsidR="001B08F8" w:rsidRPr="00F27EB3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435</w:t>
            </w:r>
          </w:p>
        </w:tc>
      </w:tr>
      <w:tr w:rsidR="001B08F8" w:rsidRPr="00F42C62" w14:paraId="335017A3" w14:textId="77777777" w:rsidTr="003A330C">
        <w:trPr>
          <w:trHeight w:val="20"/>
          <w:jc w:val="center"/>
        </w:trPr>
        <w:tc>
          <w:tcPr>
            <w:tcW w:w="233" w:type="pct"/>
          </w:tcPr>
          <w:p w14:paraId="0601C4F5" w14:textId="77777777" w:rsidR="001B08F8" w:rsidRPr="00486644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09E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Воронежской области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4710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394009, г. Воронеж,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 xml:space="preserve"> Революции, д. 25. </w:t>
            </w:r>
          </w:p>
          <w:p w14:paraId="4DBBE3FD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3D13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56A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403C" w14:textId="10811AEF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1011</w:t>
            </w:r>
          </w:p>
        </w:tc>
      </w:tr>
      <w:tr w:rsidR="001B08F8" w:rsidRPr="00F42C62" w14:paraId="3C0629F0" w14:textId="77777777" w:rsidTr="003A330C">
        <w:trPr>
          <w:trHeight w:val="20"/>
          <w:jc w:val="center"/>
        </w:trPr>
        <w:tc>
          <w:tcPr>
            <w:tcW w:w="233" w:type="pct"/>
          </w:tcPr>
          <w:p w14:paraId="22A799E4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2DB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Калужской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09CA" w14:textId="77777777" w:rsidR="001B08F8" w:rsidRPr="00013E4F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13E4F">
              <w:rPr>
                <w:rFonts w:ascii="Times New Roman" w:hAnsi="Times New Roman"/>
                <w:sz w:val="20"/>
                <w:szCs w:val="20"/>
              </w:rPr>
              <w:t>248000, г. Калуга, пл. Старый Торг, д. 7</w:t>
            </w:r>
          </w:p>
          <w:p w14:paraId="4C1A2FC6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AE9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C729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6AC7" w14:textId="692AEC5A" w:rsidR="001B08F8" w:rsidRPr="00CA3D43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368</w:t>
            </w:r>
          </w:p>
        </w:tc>
      </w:tr>
      <w:tr w:rsidR="001B08F8" w:rsidRPr="00F42C62" w14:paraId="776850A7" w14:textId="77777777" w:rsidTr="003A330C">
        <w:trPr>
          <w:trHeight w:val="20"/>
          <w:jc w:val="center"/>
        </w:trPr>
        <w:tc>
          <w:tcPr>
            <w:tcW w:w="233" w:type="pct"/>
          </w:tcPr>
          <w:p w14:paraId="5383A744" w14:textId="77777777" w:rsidR="001B08F8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B5B0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Краснодарского края </w:t>
            </w:r>
          </w:p>
          <w:p w14:paraId="3BAB26E9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89CB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350000 г. Краснодар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 ул. Карасунская д.68  </w:t>
            </w:r>
          </w:p>
          <w:p w14:paraId="1FB2FFB9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20EB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A080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3321" w14:textId="2BF784D0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2421</w:t>
            </w:r>
          </w:p>
        </w:tc>
      </w:tr>
      <w:tr w:rsidR="001B08F8" w:rsidRPr="00F42C62" w14:paraId="0506B485" w14:textId="77777777" w:rsidTr="003A330C">
        <w:trPr>
          <w:trHeight w:val="20"/>
          <w:jc w:val="center"/>
        </w:trPr>
        <w:tc>
          <w:tcPr>
            <w:tcW w:w="233" w:type="pct"/>
          </w:tcPr>
          <w:p w14:paraId="77EB046F" w14:textId="77777777" w:rsidR="001B08F8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1A93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Курской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643CF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305000, г. Курск, Красная площадь, д. 8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1DD6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914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CD82" w14:textId="162DAF9D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233</w:t>
            </w:r>
          </w:p>
        </w:tc>
      </w:tr>
      <w:tr w:rsidR="001B08F8" w:rsidRPr="00F42C62" w14:paraId="45129AEB" w14:textId="77777777" w:rsidTr="003A330C">
        <w:trPr>
          <w:trHeight w:val="20"/>
          <w:jc w:val="center"/>
        </w:trPr>
        <w:tc>
          <w:tcPr>
            <w:tcW w:w="233" w:type="pct"/>
          </w:tcPr>
          <w:p w14:paraId="6D47FFF2" w14:textId="77777777" w:rsidR="001B08F8" w:rsidRPr="00013E4F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D880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Липецкой области</w:t>
            </w:r>
          </w:p>
          <w:p w14:paraId="7FA8B4C9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80D4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398000, г. Липецк, ул.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Зегеля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>, д.2</w:t>
            </w:r>
          </w:p>
          <w:p w14:paraId="7456F797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CFF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745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835F" w14:textId="169E3826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631</w:t>
            </w:r>
          </w:p>
        </w:tc>
      </w:tr>
      <w:tr w:rsidR="001B08F8" w:rsidRPr="00F42C62" w14:paraId="47D9E805" w14:textId="77777777" w:rsidTr="003A330C">
        <w:trPr>
          <w:trHeight w:val="20"/>
          <w:jc w:val="center"/>
        </w:trPr>
        <w:tc>
          <w:tcPr>
            <w:tcW w:w="233" w:type="pct"/>
          </w:tcPr>
          <w:p w14:paraId="75CE072E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596E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Орловской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DC8E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302000, г. Орёл, ул. Ленина, д. 43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F658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881B" w14:textId="77777777" w:rsidR="001B08F8" w:rsidRPr="00CA3D43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2A49" w14:textId="180C4ED7" w:rsidR="001B08F8" w:rsidRPr="00CA3D43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267</w:t>
            </w:r>
          </w:p>
        </w:tc>
      </w:tr>
      <w:tr w:rsidR="001B08F8" w:rsidRPr="00F42C62" w14:paraId="14769B07" w14:textId="77777777" w:rsidTr="003A330C">
        <w:trPr>
          <w:trHeight w:val="996"/>
          <w:jc w:val="center"/>
        </w:trPr>
        <w:tc>
          <w:tcPr>
            <w:tcW w:w="233" w:type="pct"/>
          </w:tcPr>
          <w:p w14:paraId="0DA6D5D2" w14:textId="77777777" w:rsidR="001B08F8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023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Р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еспублики Адыгея </w:t>
            </w:r>
          </w:p>
          <w:p w14:paraId="5757670E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63D8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385000,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респ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>. Адыгея, г. Майкоп, ул. Краснооктябрьская, д.20</w:t>
            </w:r>
          </w:p>
          <w:p w14:paraId="1C18348E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F251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93F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CE56" w14:textId="3C4A4CF0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147</w:t>
            </w:r>
          </w:p>
        </w:tc>
      </w:tr>
      <w:tr w:rsidR="001B08F8" w:rsidRPr="00F42C62" w14:paraId="1FC77368" w14:textId="77777777" w:rsidTr="003A330C">
        <w:trPr>
          <w:trHeight w:val="20"/>
          <w:jc w:val="center"/>
        </w:trPr>
        <w:tc>
          <w:tcPr>
            <w:tcW w:w="233" w:type="pct"/>
          </w:tcPr>
          <w:p w14:paraId="25261098" w14:textId="77777777" w:rsidR="001B08F8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61C6" w14:textId="77777777" w:rsidR="001B08F8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Ростовской области </w:t>
            </w:r>
          </w:p>
          <w:p w14:paraId="734EB880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02F5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344000, Ростовская область, г.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Ростов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>-на-Дону, ул. Лермонтовская 116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3F9B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58B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BCDF" w14:textId="040222A5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777</w:t>
            </w:r>
          </w:p>
        </w:tc>
      </w:tr>
      <w:tr w:rsidR="001B08F8" w:rsidRPr="00F42C62" w14:paraId="26F1DE83" w14:textId="77777777" w:rsidTr="003A330C">
        <w:trPr>
          <w:trHeight w:val="20"/>
          <w:jc w:val="center"/>
        </w:trPr>
        <w:tc>
          <w:tcPr>
            <w:tcW w:w="233" w:type="pct"/>
          </w:tcPr>
          <w:p w14:paraId="41A31FB1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B02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Рязанской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402B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 xml:space="preserve">390000 г. Рязань </w:t>
            </w:r>
            <w:proofErr w:type="spellStart"/>
            <w:r w:rsidRPr="00630BB6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630BB6">
              <w:rPr>
                <w:rFonts w:ascii="Times New Roman" w:hAnsi="Times New Roman"/>
                <w:sz w:val="20"/>
                <w:szCs w:val="20"/>
              </w:rPr>
              <w:t>, Почтовая д. 49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A6A9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7099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50D5" w14:textId="255F4B29" w:rsidR="001B08F8" w:rsidRPr="0085603D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445</w:t>
            </w:r>
          </w:p>
        </w:tc>
      </w:tr>
      <w:tr w:rsidR="001B08F8" w:rsidRPr="00F42C62" w14:paraId="76372ED5" w14:textId="77777777" w:rsidTr="003A330C">
        <w:trPr>
          <w:trHeight w:val="20"/>
          <w:jc w:val="center"/>
        </w:trPr>
        <w:tc>
          <w:tcPr>
            <w:tcW w:w="233" w:type="pct"/>
          </w:tcPr>
          <w:p w14:paraId="27F21298" w14:textId="77777777" w:rsidR="001B08F8" w:rsidRPr="00013E4F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43E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Тамбовской области</w:t>
            </w:r>
          </w:p>
          <w:p w14:paraId="423B1BE4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CA99" w14:textId="77777777" w:rsidR="001B08F8" w:rsidRPr="00486644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392000, г. Тамбов, ул. Октябрьская, 1</w:t>
            </w:r>
          </w:p>
          <w:p w14:paraId="3CCE4871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F071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ED47" w14:textId="77777777" w:rsidR="001B08F8" w:rsidRPr="00630BB6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888D" w14:textId="063E21D6" w:rsidR="001B08F8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507</w:t>
            </w:r>
          </w:p>
        </w:tc>
      </w:tr>
      <w:tr w:rsidR="001B08F8" w:rsidRPr="00F42C62" w14:paraId="26C5B139" w14:textId="77777777" w:rsidTr="003A330C">
        <w:trPr>
          <w:trHeight w:val="20"/>
          <w:jc w:val="center"/>
        </w:trPr>
        <w:tc>
          <w:tcPr>
            <w:tcW w:w="233" w:type="pct"/>
          </w:tcPr>
          <w:p w14:paraId="3E0CA8A0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D6B9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Тульской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2D74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 xml:space="preserve">300000 г. Тула, пр. Ленина, д.33 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A876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913B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6085" w14:textId="22C52F9A" w:rsidR="001B08F8" w:rsidRPr="0085603D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197</w:t>
            </w:r>
          </w:p>
        </w:tc>
      </w:tr>
      <w:tr w:rsidR="001B08F8" w:rsidRPr="00F42C62" w14:paraId="7D740C61" w14:textId="77777777" w:rsidTr="003A330C">
        <w:trPr>
          <w:trHeight w:val="20"/>
          <w:jc w:val="center"/>
        </w:trPr>
        <w:tc>
          <w:tcPr>
            <w:tcW w:w="233" w:type="pct"/>
          </w:tcPr>
          <w:p w14:paraId="092CA88F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90E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Московской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ACEB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7B01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A1B8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C6D7" w14:textId="2CE2E263" w:rsidR="001B08F8" w:rsidRPr="0085603D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136</w:t>
            </w:r>
          </w:p>
        </w:tc>
      </w:tr>
      <w:tr w:rsidR="001B08F8" w:rsidRPr="00F42C62" w14:paraId="1B14FE8E" w14:textId="77777777" w:rsidTr="003A330C">
        <w:trPr>
          <w:trHeight w:val="20"/>
          <w:jc w:val="center"/>
        </w:trPr>
        <w:tc>
          <w:tcPr>
            <w:tcW w:w="233" w:type="pct"/>
          </w:tcPr>
          <w:p w14:paraId="680BE331" w14:textId="77777777" w:rsidR="001B08F8" w:rsidRPr="00F42C62" w:rsidRDefault="001B08F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AE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центр Москва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96BF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д.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29E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2A16" w14:textId="77777777" w:rsidR="001B08F8" w:rsidRPr="0085603D" w:rsidRDefault="001B08F8" w:rsidP="003A330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5ACC" w14:textId="3D4F227F" w:rsidR="001B08F8" w:rsidRPr="0085603D" w:rsidRDefault="00864D08" w:rsidP="003A33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824</w:t>
            </w:r>
          </w:p>
        </w:tc>
      </w:tr>
    </w:tbl>
    <w:p w14:paraId="0D7CB627" w14:textId="73EBE68D" w:rsidR="00C11F51" w:rsidRDefault="00C11F51">
      <w:pPr>
        <w:spacing w:after="160" w:line="259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p w14:paraId="0464A05B" w14:textId="77777777" w:rsidR="00C11F51" w:rsidRPr="00F42C62" w:rsidRDefault="00C11F51" w:rsidP="001B08F8">
      <w:pPr>
        <w:pageBreakBefore/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236880A7" w14:textId="77777777" w:rsidR="00C11F51" w:rsidRPr="00F42C62" w:rsidRDefault="00C11F51" w:rsidP="00C11F51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7B1C45FB" w14:textId="6F809D0B" w:rsidR="00DA2D45" w:rsidRDefault="00C11F51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комплектующих </w:t>
      </w:r>
      <w:r w:rsidR="001B08F8">
        <w:rPr>
          <w:rFonts w:ascii="Times New Roman" w:hAnsi="Times New Roman"/>
          <w:sz w:val="24"/>
          <w:szCs w:val="24"/>
          <w:lang w:eastAsia="ru-RU"/>
        </w:rPr>
        <w:t>к</w:t>
      </w:r>
      <w:r w:rsidR="004D7519" w:rsidRPr="004D75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B08F8">
        <w:rPr>
          <w:rFonts w:asciiTheme="majorBidi" w:hAnsiTheme="majorBidi" w:cstheme="majorBidi"/>
          <w:sz w:val="24"/>
          <w:szCs w:val="24"/>
        </w:rPr>
        <w:t>АРМ</w:t>
      </w:r>
    </w:p>
    <w:p w14:paraId="06B59AAF" w14:textId="3415AF93" w:rsidR="00C11F51" w:rsidRPr="00F42C62" w:rsidRDefault="00DA2D45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F1C95">
        <w:rPr>
          <w:rFonts w:asciiTheme="majorBidi" w:hAnsiTheme="majorBidi" w:cstheme="majorBidi"/>
          <w:sz w:val="24"/>
          <w:szCs w:val="24"/>
        </w:rPr>
        <w:t xml:space="preserve"> для нужд </w:t>
      </w:r>
      <w:r w:rsidRPr="00DA2D45">
        <w:rPr>
          <w:rFonts w:asciiTheme="majorBidi" w:hAnsiTheme="majorBidi" w:cstheme="majorBidi"/>
          <w:sz w:val="24"/>
          <w:szCs w:val="24"/>
        </w:rPr>
        <w:t>РЦ Москва</w:t>
      </w:r>
    </w:p>
    <w:p w14:paraId="7FFBDFA5" w14:textId="77777777" w:rsidR="00C11F51" w:rsidRPr="00C431F0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0"/>
        </w:rPr>
      </w:pPr>
      <w:r w:rsidRPr="00C431F0">
        <w:rPr>
          <w:b/>
          <w:bCs/>
          <w:sz w:val="22"/>
          <w:szCs w:val="20"/>
        </w:rPr>
        <w:t>ФОРМА ЗАЯВКИ НА ПОСТАВКУ ТОВАРА</w:t>
      </w:r>
    </w:p>
    <w:p w14:paraId="7CBFC65B" w14:textId="77777777" w:rsidR="00C11F51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Заявка на поставку Товара №</w:t>
      </w:r>
      <w:r w:rsidRPr="00C431F0">
        <w:rPr>
          <w:color w:val="000000"/>
        </w:rPr>
        <w:t xml:space="preserve"> __</w:t>
      </w:r>
    </w:p>
    <w:p w14:paraId="6429965B" w14:textId="77777777" w:rsidR="00C11F51" w:rsidRDefault="00C11F51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к Контракту/Договору от "__" _____ 20__ г.№</w:t>
      </w:r>
      <w:r w:rsidRPr="00C11F51">
        <w:rPr>
          <w:color w:val="000000"/>
        </w:rPr>
        <w:t xml:space="preserve"> ____</w:t>
      </w:r>
      <w:r>
        <w:rPr>
          <w:color w:val="000000"/>
        </w:rPr>
        <w:t xml:space="preserve"> </w:t>
      </w:r>
    </w:p>
    <w:p w14:paraId="2A7A004B" w14:textId="77777777" w:rsid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u w:val="single"/>
        </w:rPr>
      </w:pPr>
      <w:r w:rsidRPr="005814C9">
        <w:t>г. _________</w:t>
      </w:r>
      <w:r w:rsidRPr="005814C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14C9">
        <w:rPr>
          <w:u w:val="single"/>
        </w:rPr>
        <w:t>Дата:_______</w:t>
      </w:r>
    </w:p>
    <w:p w14:paraId="256A11EB" w14:textId="77777777" w:rsidR="00F73500" w:rsidRP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tbl>
      <w:tblPr>
        <w:tblStyle w:val="a9"/>
        <w:tblW w:w="15024" w:type="dxa"/>
        <w:jc w:val="center"/>
        <w:tblLook w:val="04A0" w:firstRow="1" w:lastRow="0" w:firstColumn="1" w:lastColumn="0" w:noHBand="0" w:noVBand="1"/>
      </w:tblPr>
      <w:tblGrid>
        <w:gridCol w:w="565"/>
        <w:gridCol w:w="4369"/>
        <w:gridCol w:w="654"/>
        <w:gridCol w:w="993"/>
        <w:gridCol w:w="1710"/>
        <w:gridCol w:w="1632"/>
        <w:gridCol w:w="1557"/>
        <w:gridCol w:w="1624"/>
        <w:gridCol w:w="1920"/>
      </w:tblGrid>
      <w:tr w:rsidR="00F84A75" w14:paraId="425E7E98" w14:textId="77777777" w:rsidTr="00F73500">
        <w:trPr>
          <w:trHeight w:val="787"/>
          <w:jc w:val="center"/>
        </w:trPr>
        <w:tc>
          <w:tcPr>
            <w:tcW w:w="565" w:type="dxa"/>
            <w:vAlign w:val="center"/>
          </w:tcPr>
          <w:p w14:paraId="713E219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69" w:type="dxa"/>
            <w:vAlign w:val="center"/>
          </w:tcPr>
          <w:p w14:paraId="779B60B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53" w:type="dxa"/>
            <w:vAlign w:val="center"/>
          </w:tcPr>
          <w:p w14:paraId="1ED9410B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Ед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 и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зм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14:paraId="0FA0F547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Кол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-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во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1710" w:type="dxa"/>
            <w:vAlign w:val="center"/>
          </w:tcPr>
          <w:p w14:paraId="2CEE53B3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632" w:type="dxa"/>
            <w:vAlign w:val="center"/>
          </w:tcPr>
          <w:p w14:paraId="4E0DC8A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557" w:type="dxa"/>
            <w:vAlign w:val="center"/>
          </w:tcPr>
          <w:p w14:paraId="01D690B9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Ставка НДС __%</w:t>
            </w:r>
            <w:r>
              <w:rPr>
                <w:rStyle w:val="af7"/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footnoteReference w:id="1"/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</w:t>
            </w:r>
          </w:p>
        </w:tc>
        <w:tc>
          <w:tcPr>
            <w:tcW w:w="1624" w:type="dxa"/>
            <w:vAlign w:val="center"/>
          </w:tcPr>
          <w:p w14:paraId="1F7AC095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 учетом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</w:t>
            </w:r>
          </w:p>
        </w:tc>
        <w:tc>
          <w:tcPr>
            <w:tcW w:w="1920" w:type="dxa"/>
            <w:vAlign w:val="center"/>
          </w:tcPr>
          <w:p w14:paraId="433AD08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(включая НДС) </w:t>
            </w:r>
          </w:p>
        </w:tc>
      </w:tr>
      <w:tr w:rsidR="00113E91" w14:paraId="20A8C765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3E2B65D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69" w:type="dxa"/>
            <w:vAlign w:val="center"/>
          </w:tcPr>
          <w:p w14:paraId="21EF7E31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dxa"/>
            <w:vAlign w:val="center"/>
          </w:tcPr>
          <w:p w14:paraId="7BC8EC6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621F3A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F8D050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20073364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4F4B463D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15D273DF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5B3E01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6EC49692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05F63CE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69" w:type="dxa"/>
            <w:vAlign w:val="center"/>
          </w:tcPr>
          <w:p w14:paraId="528AD071" w14:textId="77777777" w:rsidR="00113E91" w:rsidRPr="00081FFD" w:rsidRDefault="00113E91" w:rsidP="00F735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326B622F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vAlign w:val="center"/>
          </w:tcPr>
          <w:p w14:paraId="5CA2647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5CF4F65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3C9AF13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1F23EE99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4085187B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D0909A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75E95868" w14:textId="77777777" w:rsidTr="00F73500">
        <w:trPr>
          <w:trHeight w:val="341"/>
          <w:jc w:val="center"/>
        </w:trPr>
        <w:tc>
          <w:tcPr>
            <w:tcW w:w="5588" w:type="dxa"/>
            <w:gridSpan w:val="3"/>
            <w:vAlign w:val="center"/>
          </w:tcPr>
          <w:p w14:paraId="06D15AC0" w14:textId="77777777" w:rsidR="00113E91" w:rsidRPr="00200562" w:rsidRDefault="00113E91" w:rsidP="00F73500">
            <w:pPr>
              <w:tabs>
                <w:tab w:val="left" w:pos="1170"/>
              </w:tabs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200562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14:paraId="2893270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04D28F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1B2A258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3AEED861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77EFD26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666EEF0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tbl>
      <w:tblPr>
        <w:tblW w:w="9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0"/>
        <w:gridCol w:w="640"/>
        <w:gridCol w:w="640"/>
      </w:tblGrid>
      <w:tr w:rsidR="00F84A75" w:rsidRPr="00F84A75" w14:paraId="34767328" w14:textId="77777777" w:rsidTr="00E57610">
        <w:trPr>
          <w:trHeight w:val="237"/>
        </w:trPr>
        <w:tc>
          <w:tcPr>
            <w:tcW w:w="0" w:type="auto"/>
            <w:gridSpan w:val="3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F18B37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поставки Товара: ________</w:t>
            </w:r>
          </w:p>
        </w:tc>
      </w:tr>
      <w:tr w:rsidR="00F84A75" w:rsidRPr="00F84A75" w14:paraId="4C037A80" w14:textId="77777777" w:rsidTr="00E57610">
        <w:trPr>
          <w:trHeight w:val="27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F2C8585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A0B1DCD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7831D30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0C2786BB" w14:textId="77777777" w:rsidTr="00E57610">
        <w:trPr>
          <w:trHeight w:val="285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7F65F4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77193A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0FD33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2A4122A0" w14:textId="77777777" w:rsidTr="00E57610">
        <w:trPr>
          <w:trHeight w:val="2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36876EB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9A6FE0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6CE2AE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FDA1FCE" w14:textId="77777777" w:rsidR="00F84A75" w:rsidRPr="00F84A75" w:rsidRDefault="00F84A75" w:rsidP="00C431F0">
      <w:pPr>
        <w:tabs>
          <w:tab w:val="left" w:pos="1110"/>
        </w:tabs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sectPr w:rsidR="00F84A75" w:rsidRPr="00F84A75" w:rsidSect="0075516B">
      <w:pgSz w:w="16838" w:h="11906" w:orient="landscape"/>
      <w:pgMar w:top="1701" w:right="851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00C13" w14:textId="77777777" w:rsidR="00537870" w:rsidRDefault="00537870">
      <w:pPr>
        <w:spacing w:after="0" w:line="240" w:lineRule="auto"/>
      </w:pPr>
      <w:r>
        <w:separator/>
      </w:r>
    </w:p>
  </w:endnote>
  <w:endnote w:type="continuationSeparator" w:id="0">
    <w:p w14:paraId="7A8782D6" w14:textId="77777777" w:rsidR="00537870" w:rsidRDefault="0053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文泉驛微米黑">
    <w:panose1 w:val="00000000000000000000"/>
    <w:charset w:val="8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9C59" w14:textId="77777777" w:rsidR="00537870" w:rsidRDefault="00537870">
      <w:pPr>
        <w:spacing w:after="0" w:line="240" w:lineRule="auto"/>
      </w:pPr>
      <w:r>
        <w:separator/>
      </w:r>
    </w:p>
  </w:footnote>
  <w:footnote w:type="continuationSeparator" w:id="0">
    <w:p w14:paraId="10ECE7C4" w14:textId="77777777" w:rsidR="00537870" w:rsidRDefault="00537870">
      <w:pPr>
        <w:spacing w:after="0" w:line="240" w:lineRule="auto"/>
      </w:pPr>
      <w:r>
        <w:continuationSeparator/>
      </w:r>
    </w:p>
  </w:footnote>
  <w:footnote w:id="1">
    <w:p w14:paraId="0B33705E" w14:textId="77777777" w:rsidR="000717F1" w:rsidRDefault="000717F1" w:rsidP="00F84A75">
      <w:pPr>
        <w:pStyle w:val="af5"/>
      </w:pPr>
      <w:r>
        <w:rPr>
          <w:rStyle w:val="af7"/>
        </w:rPr>
        <w:footnoteRef/>
      </w:r>
      <w:r>
        <w:t xml:space="preserve"> </w:t>
      </w:r>
      <w:r w:rsidRPr="00200562">
        <w:rPr>
          <w:rFonts w:ascii="Times New Roman" w:hAnsi="Times New Roman"/>
          <w:sz w:val="16"/>
          <w:szCs w:val="16"/>
        </w:rPr>
        <w:t>если НДС не облагается указать ссылку на норму НК РФ;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ED58FC18"/>
    <w:lvl w:ilvl="0" w:tplc="2744A68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6BB6501"/>
    <w:multiLevelType w:val="multilevel"/>
    <w:tmpl w:val="5940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6C38E0"/>
    <w:multiLevelType w:val="multilevel"/>
    <w:tmpl w:val="24D8F3D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7221F4"/>
    <w:multiLevelType w:val="multilevel"/>
    <w:tmpl w:val="A75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820D2"/>
    <w:multiLevelType w:val="hybridMultilevel"/>
    <w:tmpl w:val="58AC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47DE1"/>
    <w:multiLevelType w:val="multilevel"/>
    <w:tmpl w:val="D58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6375F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7854F7C"/>
    <w:multiLevelType w:val="hybridMultilevel"/>
    <w:tmpl w:val="08D2D046"/>
    <w:lvl w:ilvl="0" w:tplc="FE2ED7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E80ADF"/>
    <w:multiLevelType w:val="hybridMultilevel"/>
    <w:tmpl w:val="80D6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E693F"/>
    <w:multiLevelType w:val="hybridMultilevel"/>
    <w:tmpl w:val="B772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26C8F"/>
    <w:multiLevelType w:val="multilevel"/>
    <w:tmpl w:val="1CFE8B20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>
      <w:start w:val="1"/>
      <w:numFmt w:val="decimal"/>
      <w:isLgl/>
      <w:lvlText w:val="2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A9D2AC3"/>
    <w:multiLevelType w:val="multilevel"/>
    <w:tmpl w:val="660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3F6F33"/>
    <w:multiLevelType w:val="multilevel"/>
    <w:tmpl w:val="901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8F13EA"/>
    <w:multiLevelType w:val="multilevel"/>
    <w:tmpl w:val="6EF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AA063F"/>
    <w:multiLevelType w:val="multilevel"/>
    <w:tmpl w:val="80A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3D5C09"/>
    <w:multiLevelType w:val="hybridMultilevel"/>
    <w:tmpl w:val="A11C3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04B9F"/>
    <w:multiLevelType w:val="multilevel"/>
    <w:tmpl w:val="A252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A832B7"/>
    <w:multiLevelType w:val="hybridMultilevel"/>
    <w:tmpl w:val="B5089F7C"/>
    <w:lvl w:ilvl="0" w:tplc="FE2ED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90C7F"/>
    <w:multiLevelType w:val="multilevel"/>
    <w:tmpl w:val="3F2C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E10D40"/>
    <w:multiLevelType w:val="hybridMultilevel"/>
    <w:tmpl w:val="03F40AAA"/>
    <w:lvl w:ilvl="0" w:tplc="70CA7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D7DEE"/>
    <w:multiLevelType w:val="multilevel"/>
    <w:tmpl w:val="E3C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19"/>
  </w:num>
  <w:num w:numId="9">
    <w:abstractNumId w:val="8"/>
  </w:num>
  <w:num w:numId="10">
    <w:abstractNumId w:val="17"/>
  </w:num>
  <w:num w:numId="11">
    <w:abstractNumId w:val="15"/>
  </w:num>
  <w:num w:numId="12">
    <w:abstractNumId w:val="1"/>
  </w:num>
  <w:num w:numId="13">
    <w:abstractNumId w:val="21"/>
  </w:num>
  <w:num w:numId="14">
    <w:abstractNumId w:val="3"/>
  </w:num>
  <w:num w:numId="15">
    <w:abstractNumId w:val="9"/>
  </w:num>
  <w:num w:numId="16">
    <w:abstractNumId w:val="16"/>
  </w:num>
  <w:num w:numId="17">
    <w:abstractNumId w:val="18"/>
  </w:num>
  <w:num w:numId="18">
    <w:abstractNumId w:val="20"/>
  </w:num>
  <w:num w:numId="19">
    <w:abstractNumId w:val="7"/>
  </w:num>
  <w:num w:numId="20">
    <w:abstractNumId w:val="4"/>
  </w:num>
  <w:num w:numId="21">
    <w:abstractNumId w:val="13"/>
  </w:num>
  <w:num w:numId="22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1A"/>
    <w:rsid w:val="000067B4"/>
    <w:rsid w:val="000114E4"/>
    <w:rsid w:val="00013E4F"/>
    <w:rsid w:val="00016AF5"/>
    <w:rsid w:val="0001736F"/>
    <w:rsid w:val="00017417"/>
    <w:rsid w:val="00024EE6"/>
    <w:rsid w:val="000252E2"/>
    <w:rsid w:val="0003003B"/>
    <w:rsid w:val="000300C3"/>
    <w:rsid w:val="000328C2"/>
    <w:rsid w:val="000369E2"/>
    <w:rsid w:val="0003755F"/>
    <w:rsid w:val="000375A9"/>
    <w:rsid w:val="000421A1"/>
    <w:rsid w:val="0004331C"/>
    <w:rsid w:val="00045254"/>
    <w:rsid w:val="000455F0"/>
    <w:rsid w:val="00050CBF"/>
    <w:rsid w:val="00056E8B"/>
    <w:rsid w:val="00057287"/>
    <w:rsid w:val="00061E08"/>
    <w:rsid w:val="00066533"/>
    <w:rsid w:val="000716E5"/>
    <w:rsid w:val="000717F1"/>
    <w:rsid w:val="00081F29"/>
    <w:rsid w:val="00081FFD"/>
    <w:rsid w:val="00082143"/>
    <w:rsid w:val="00085184"/>
    <w:rsid w:val="0008625B"/>
    <w:rsid w:val="00086855"/>
    <w:rsid w:val="00090776"/>
    <w:rsid w:val="00090A1B"/>
    <w:rsid w:val="000925CF"/>
    <w:rsid w:val="000A232A"/>
    <w:rsid w:val="000A3A6A"/>
    <w:rsid w:val="000A4FE7"/>
    <w:rsid w:val="000A6FE9"/>
    <w:rsid w:val="000B64D8"/>
    <w:rsid w:val="000B7D4E"/>
    <w:rsid w:val="000C0F72"/>
    <w:rsid w:val="000C3E82"/>
    <w:rsid w:val="000C57B6"/>
    <w:rsid w:val="000D2138"/>
    <w:rsid w:val="000D666A"/>
    <w:rsid w:val="000E14A8"/>
    <w:rsid w:val="000E6712"/>
    <w:rsid w:val="000F5580"/>
    <w:rsid w:val="0010709D"/>
    <w:rsid w:val="0010743A"/>
    <w:rsid w:val="00107A48"/>
    <w:rsid w:val="00111CDD"/>
    <w:rsid w:val="00112A5F"/>
    <w:rsid w:val="0011337D"/>
    <w:rsid w:val="00113E91"/>
    <w:rsid w:val="001141A0"/>
    <w:rsid w:val="00116D6D"/>
    <w:rsid w:val="00122DEA"/>
    <w:rsid w:val="00132966"/>
    <w:rsid w:val="00136EA0"/>
    <w:rsid w:val="001417E2"/>
    <w:rsid w:val="001452B6"/>
    <w:rsid w:val="001466CD"/>
    <w:rsid w:val="001523FC"/>
    <w:rsid w:val="0015288F"/>
    <w:rsid w:val="00152D0B"/>
    <w:rsid w:val="00152FE4"/>
    <w:rsid w:val="001639B7"/>
    <w:rsid w:val="0016477F"/>
    <w:rsid w:val="00164A9C"/>
    <w:rsid w:val="00165C30"/>
    <w:rsid w:val="00167B37"/>
    <w:rsid w:val="001731E5"/>
    <w:rsid w:val="0017453F"/>
    <w:rsid w:val="00175654"/>
    <w:rsid w:val="00180A93"/>
    <w:rsid w:val="001863D9"/>
    <w:rsid w:val="00187F47"/>
    <w:rsid w:val="001A2F7C"/>
    <w:rsid w:val="001A691A"/>
    <w:rsid w:val="001A79D7"/>
    <w:rsid w:val="001B08F8"/>
    <w:rsid w:val="001B0A14"/>
    <w:rsid w:val="001B0ECC"/>
    <w:rsid w:val="001B11DD"/>
    <w:rsid w:val="001C5DFC"/>
    <w:rsid w:val="001E6FC9"/>
    <w:rsid w:val="001F1C95"/>
    <w:rsid w:val="001F4DAC"/>
    <w:rsid w:val="00200934"/>
    <w:rsid w:val="0020094B"/>
    <w:rsid w:val="00212135"/>
    <w:rsid w:val="002130BD"/>
    <w:rsid w:val="00215C8E"/>
    <w:rsid w:val="00216C98"/>
    <w:rsid w:val="00221BC4"/>
    <w:rsid w:val="00222F3D"/>
    <w:rsid w:val="00223405"/>
    <w:rsid w:val="00225EF0"/>
    <w:rsid w:val="00227A36"/>
    <w:rsid w:val="002325F4"/>
    <w:rsid w:val="002331C9"/>
    <w:rsid w:val="00233234"/>
    <w:rsid w:val="00244BB3"/>
    <w:rsid w:val="002455E3"/>
    <w:rsid w:val="00254304"/>
    <w:rsid w:val="00254B96"/>
    <w:rsid w:val="00261460"/>
    <w:rsid w:val="00262D8D"/>
    <w:rsid w:val="002664F5"/>
    <w:rsid w:val="002679EB"/>
    <w:rsid w:val="00267C33"/>
    <w:rsid w:val="00271D71"/>
    <w:rsid w:val="00274D96"/>
    <w:rsid w:val="00283828"/>
    <w:rsid w:val="00287008"/>
    <w:rsid w:val="00294773"/>
    <w:rsid w:val="002A00F5"/>
    <w:rsid w:val="002A2378"/>
    <w:rsid w:val="002B144F"/>
    <w:rsid w:val="002D10A9"/>
    <w:rsid w:val="002D74DD"/>
    <w:rsid w:val="002E5AEC"/>
    <w:rsid w:val="002E7CD6"/>
    <w:rsid w:val="002F45BE"/>
    <w:rsid w:val="002F4D20"/>
    <w:rsid w:val="002F6C40"/>
    <w:rsid w:val="00300A61"/>
    <w:rsid w:val="00315851"/>
    <w:rsid w:val="003161D7"/>
    <w:rsid w:val="00326AFD"/>
    <w:rsid w:val="00332086"/>
    <w:rsid w:val="00343FC6"/>
    <w:rsid w:val="003501B0"/>
    <w:rsid w:val="003532D3"/>
    <w:rsid w:val="003558F1"/>
    <w:rsid w:val="00357661"/>
    <w:rsid w:val="00362569"/>
    <w:rsid w:val="003642C1"/>
    <w:rsid w:val="00365B2A"/>
    <w:rsid w:val="003668C0"/>
    <w:rsid w:val="00370A2D"/>
    <w:rsid w:val="00376889"/>
    <w:rsid w:val="00395C80"/>
    <w:rsid w:val="003A03D7"/>
    <w:rsid w:val="003A1337"/>
    <w:rsid w:val="003A3535"/>
    <w:rsid w:val="003A4F35"/>
    <w:rsid w:val="003A7D4E"/>
    <w:rsid w:val="003B29A5"/>
    <w:rsid w:val="003B58F0"/>
    <w:rsid w:val="003D374E"/>
    <w:rsid w:val="003E07C0"/>
    <w:rsid w:val="003E3250"/>
    <w:rsid w:val="003E4E67"/>
    <w:rsid w:val="003E5338"/>
    <w:rsid w:val="003E6DB0"/>
    <w:rsid w:val="003E79B4"/>
    <w:rsid w:val="003F0A81"/>
    <w:rsid w:val="003F1B68"/>
    <w:rsid w:val="00404E41"/>
    <w:rsid w:val="0040601A"/>
    <w:rsid w:val="00410AA3"/>
    <w:rsid w:val="00412E46"/>
    <w:rsid w:val="00413F83"/>
    <w:rsid w:val="00414BAE"/>
    <w:rsid w:val="0042348E"/>
    <w:rsid w:val="00430CF0"/>
    <w:rsid w:val="00435D89"/>
    <w:rsid w:val="00436A81"/>
    <w:rsid w:val="004374F4"/>
    <w:rsid w:val="00437C84"/>
    <w:rsid w:val="00447750"/>
    <w:rsid w:val="004540D1"/>
    <w:rsid w:val="004610B7"/>
    <w:rsid w:val="00464098"/>
    <w:rsid w:val="0047321F"/>
    <w:rsid w:val="00473F18"/>
    <w:rsid w:val="00477167"/>
    <w:rsid w:val="004808F8"/>
    <w:rsid w:val="00480B45"/>
    <w:rsid w:val="00484D70"/>
    <w:rsid w:val="00486644"/>
    <w:rsid w:val="00491DD3"/>
    <w:rsid w:val="004948EE"/>
    <w:rsid w:val="0049795B"/>
    <w:rsid w:val="004A007E"/>
    <w:rsid w:val="004A1A49"/>
    <w:rsid w:val="004A31F9"/>
    <w:rsid w:val="004A43D9"/>
    <w:rsid w:val="004A7172"/>
    <w:rsid w:val="004B0AFD"/>
    <w:rsid w:val="004B0BB4"/>
    <w:rsid w:val="004B3955"/>
    <w:rsid w:val="004B53D5"/>
    <w:rsid w:val="004C1569"/>
    <w:rsid w:val="004C2110"/>
    <w:rsid w:val="004C656B"/>
    <w:rsid w:val="004D120A"/>
    <w:rsid w:val="004D44C3"/>
    <w:rsid w:val="004D66C3"/>
    <w:rsid w:val="004D7519"/>
    <w:rsid w:val="004D7FC7"/>
    <w:rsid w:val="004E020A"/>
    <w:rsid w:val="004E6923"/>
    <w:rsid w:val="004F7385"/>
    <w:rsid w:val="00502B2A"/>
    <w:rsid w:val="005047A8"/>
    <w:rsid w:val="00513568"/>
    <w:rsid w:val="00514BDD"/>
    <w:rsid w:val="00531392"/>
    <w:rsid w:val="0053229B"/>
    <w:rsid w:val="00533688"/>
    <w:rsid w:val="00537870"/>
    <w:rsid w:val="0054027D"/>
    <w:rsid w:val="005456D4"/>
    <w:rsid w:val="00557909"/>
    <w:rsid w:val="00561D71"/>
    <w:rsid w:val="00570D3B"/>
    <w:rsid w:val="005712CD"/>
    <w:rsid w:val="005748FF"/>
    <w:rsid w:val="005815FB"/>
    <w:rsid w:val="00581A3C"/>
    <w:rsid w:val="00584A4E"/>
    <w:rsid w:val="00585309"/>
    <w:rsid w:val="00585C83"/>
    <w:rsid w:val="005862F3"/>
    <w:rsid w:val="005968E2"/>
    <w:rsid w:val="005A3249"/>
    <w:rsid w:val="005B0EED"/>
    <w:rsid w:val="005B258B"/>
    <w:rsid w:val="005C18C7"/>
    <w:rsid w:val="005C272B"/>
    <w:rsid w:val="005D2F15"/>
    <w:rsid w:val="005F5A24"/>
    <w:rsid w:val="00602B30"/>
    <w:rsid w:val="00605982"/>
    <w:rsid w:val="00605F45"/>
    <w:rsid w:val="00612617"/>
    <w:rsid w:val="00621219"/>
    <w:rsid w:val="00621751"/>
    <w:rsid w:val="00626022"/>
    <w:rsid w:val="006404B4"/>
    <w:rsid w:val="006462C2"/>
    <w:rsid w:val="00647ABD"/>
    <w:rsid w:val="006546F1"/>
    <w:rsid w:val="0065719C"/>
    <w:rsid w:val="00657BAC"/>
    <w:rsid w:val="00657CD1"/>
    <w:rsid w:val="00663DAB"/>
    <w:rsid w:val="00666C3E"/>
    <w:rsid w:val="006755DE"/>
    <w:rsid w:val="00676345"/>
    <w:rsid w:val="00681631"/>
    <w:rsid w:val="00684C5A"/>
    <w:rsid w:val="006855FF"/>
    <w:rsid w:val="00691BFB"/>
    <w:rsid w:val="006B0050"/>
    <w:rsid w:val="006B70E8"/>
    <w:rsid w:val="006C1499"/>
    <w:rsid w:val="006C184F"/>
    <w:rsid w:val="006C2CE4"/>
    <w:rsid w:val="006C656C"/>
    <w:rsid w:val="006C7F49"/>
    <w:rsid w:val="006D36F5"/>
    <w:rsid w:val="006D61D5"/>
    <w:rsid w:val="006E279D"/>
    <w:rsid w:val="006E3C0B"/>
    <w:rsid w:val="006F2C1D"/>
    <w:rsid w:val="00707E95"/>
    <w:rsid w:val="007131BB"/>
    <w:rsid w:val="007228C2"/>
    <w:rsid w:val="007303B9"/>
    <w:rsid w:val="00731989"/>
    <w:rsid w:val="00732BE5"/>
    <w:rsid w:val="00734997"/>
    <w:rsid w:val="007428D6"/>
    <w:rsid w:val="00742B67"/>
    <w:rsid w:val="00744BA0"/>
    <w:rsid w:val="0074628A"/>
    <w:rsid w:val="007462CD"/>
    <w:rsid w:val="00751D07"/>
    <w:rsid w:val="007536FD"/>
    <w:rsid w:val="0075516B"/>
    <w:rsid w:val="00763D6B"/>
    <w:rsid w:val="00766B45"/>
    <w:rsid w:val="00767D11"/>
    <w:rsid w:val="007850A9"/>
    <w:rsid w:val="0078672C"/>
    <w:rsid w:val="007871B7"/>
    <w:rsid w:val="00796FB3"/>
    <w:rsid w:val="007A003E"/>
    <w:rsid w:val="007A434B"/>
    <w:rsid w:val="007B126F"/>
    <w:rsid w:val="007B13F3"/>
    <w:rsid w:val="007B72AF"/>
    <w:rsid w:val="007C2594"/>
    <w:rsid w:val="007C493B"/>
    <w:rsid w:val="007D224E"/>
    <w:rsid w:val="007D2E7B"/>
    <w:rsid w:val="007E3B1B"/>
    <w:rsid w:val="007E50F7"/>
    <w:rsid w:val="007F451E"/>
    <w:rsid w:val="007F46B3"/>
    <w:rsid w:val="00801C1E"/>
    <w:rsid w:val="00804FDD"/>
    <w:rsid w:val="0080515D"/>
    <w:rsid w:val="00807940"/>
    <w:rsid w:val="00820044"/>
    <w:rsid w:val="00822966"/>
    <w:rsid w:val="00822B40"/>
    <w:rsid w:val="00826CF1"/>
    <w:rsid w:val="008379AF"/>
    <w:rsid w:val="00841D66"/>
    <w:rsid w:val="0084263A"/>
    <w:rsid w:val="00847106"/>
    <w:rsid w:val="00850E8B"/>
    <w:rsid w:val="008519B4"/>
    <w:rsid w:val="00854D46"/>
    <w:rsid w:val="0085603D"/>
    <w:rsid w:val="00856580"/>
    <w:rsid w:val="00864D08"/>
    <w:rsid w:val="008650C5"/>
    <w:rsid w:val="008738C2"/>
    <w:rsid w:val="0088134D"/>
    <w:rsid w:val="00885316"/>
    <w:rsid w:val="008A3249"/>
    <w:rsid w:val="008A5021"/>
    <w:rsid w:val="008A5F49"/>
    <w:rsid w:val="008A663F"/>
    <w:rsid w:val="008B5A78"/>
    <w:rsid w:val="008C00D5"/>
    <w:rsid w:val="008C2581"/>
    <w:rsid w:val="008C601B"/>
    <w:rsid w:val="008D0F26"/>
    <w:rsid w:val="008D1575"/>
    <w:rsid w:val="008D3F0C"/>
    <w:rsid w:val="008D439B"/>
    <w:rsid w:val="008D445A"/>
    <w:rsid w:val="008D58BA"/>
    <w:rsid w:val="008F1CCD"/>
    <w:rsid w:val="00902600"/>
    <w:rsid w:val="00903E9A"/>
    <w:rsid w:val="00911741"/>
    <w:rsid w:val="00915D3E"/>
    <w:rsid w:val="00923A19"/>
    <w:rsid w:val="00933262"/>
    <w:rsid w:val="00943140"/>
    <w:rsid w:val="00945983"/>
    <w:rsid w:val="00965A9B"/>
    <w:rsid w:val="0097521A"/>
    <w:rsid w:val="00980122"/>
    <w:rsid w:val="00986347"/>
    <w:rsid w:val="0098741A"/>
    <w:rsid w:val="00992526"/>
    <w:rsid w:val="00995DCA"/>
    <w:rsid w:val="009961A1"/>
    <w:rsid w:val="00997319"/>
    <w:rsid w:val="009A4E58"/>
    <w:rsid w:val="009A4EC4"/>
    <w:rsid w:val="009A561C"/>
    <w:rsid w:val="009B1CFC"/>
    <w:rsid w:val="009B2F22"/>
    <w:rsid w:val="009C2838"/>
    <w:rsid w:val="009C3A69"/>
    <w:rsid w:val="009C6E83"/>
    <w:rsid w:val="009D5D7F"/>
    <w:rsid w:val="009D6BAC"/>
    <w:rsid w:val="009E5B75"/>
    <w:rsid w:val="009E6E70"/>
    <w:rsid w:val="009F5F6A"/>
    <w:rsid w:val="00A04D56"/>
    <w:rsid w:val="00A132F2"/>
    <w:rsid w:val="00A31D4F"/>
    <w:rsid w:val="00A3276C"/>
    <w:rsid w:val="00A32A33"/>
    <w:rsid w:val="00A40720"/>
    <w:rsid w:val="00A819BC"/>
    <w:rsid w:val="00A83967"/>
    <w:rsid w:val="00A853F5"/>
    <w:rsid w:val="00A85B46"/>
    <w:rsid w:val="00A944D0"/>
    <w:rsid w:val="00AA2D86"/>
    <w:rsid w:val="00AA301E"/>
    <w:rsid w:val="00AA4823"/>
    <w:rsid w:val="00AA4B7A"/>
    <w:rsid w:val="00AB7794"/>
    <w:rsid w:val="00AC0F1A"/>
    <w:rsid w:val="00AC1C52"/>
    <w:rsid w:val="00AC4A32"/>
    <w:rsid w:val="00AD1323"/>
    <w:rsid w:val="00AD29CE"/>
    <w:rsid w:val="00AE22B2"/>
    <w:rsid w:val="00AE58CA"/>
    <w:rsid w:val="00AF172A"/>
    <w:rsid w:val="00AF1DEB"/>
    <w:rsid w:val="00B020D5"/>
    <w:rsid w:val="00B03465"/>
    <w:rsid w:val="00B04D96"/>
    <w:rsid w:val="00B06B63"/>
    <w:rsid w:val="00B13B97"/>
    <w:rsid w:val="00B17682"/>
    <w:rsid w:val="00B22AC5"/>
    <w:rsid w:val="00B25FB0"/>
    <w:rsid w:val="00B27327"/>
    <w:rsid w:val="00B332ED"/>
    <w:rsid w:val="00B33E64"/>
    <w:rsid w:val="00B36EAB"/>
    <w:rsid w:val="00B4746B"/>
    <w:rsid w:val="00B5047F"/>
    <w:rsid w:val="00B54F5C"/>
    <w:rsid w:val="00B56F21"/>
    <w:rsid w:val="00B62214"/>
    <w:rsid w:val="00B652A4"/>
    <w:rsid w:val="00B66F3E"/>
    <w:rsid w:val="00B72D3C"/>
    <w:rsid w:val="00B8409B"/>
    <w:rsid w:val="00B92D54"/>
    <w:rsid w:val="00BA1268"/>
    <w:rsid w:val="00BA32E2"/>
    <w:rsid w:val="00BA597C"/>
    <w:rsid w:val="00BA6BE4"/>
    <w:rsid w:val="00BB29CC"/>
    <w:rsid w:val="00BB5408"/>
    <w:rsid w:val="00BC52BD"/>
    <w:rsid w:val="00BC61BA"/>
    <w:rsid w:val="00BC7352"/>
    <w:rsid w:val="00BD27A2"/>
    <w:rsid w:val="00BE0103"/>
    <w:rsid w:val="00BF485D"/>
    <w:rsid w:val="00BF65FC"/>
    <w:rsid w:val="00BF7726"/>
    <w:rsid w:val="00C11F51"/>
    <w:rsid w:val="00C120F7"/>
    <w:rsid w:val="00C1326D"/>
    <w:rsid w:val="00C2265D"/>
    <w:rsid w:val="00C27CF7"/>
    <w:rsid w:val="00C27D35"/>
    <w:rsid w:val="00C326E5"/>
    <w:rsid w:val="00C339EF"/>
    <w:rsid w:val="00C36029"/>
    <w:rsid w:val="00C36EF6"/>
    <w:rsid w:val="00C37FC9"/>
    <w:rsid w:val="00C37FEE"/>
    <w:rsid w:val="00C419C4"/>
    <w:rsid w:val="00C431F0"/>
    <w:rsid w:val="00C52672"/>
    <w:rsid w:val="00C5766D"/>
    <w:rsid w:val="00C60060"/>
    <w:rsid w:val="00C75B57"/>
    <w:rsid w:val="00C76B0C"/>
    <w:rsid w:val="00C77D9E"/>
    <w:rsid w:val="00C858CF"/>
    <w:rsid w:val="00C859A1"/>
    <w:rsid w:val="00C92715"/>
    <w:rsid w:val="00C94FF6"/>
    <w:rsid w:val="00CA1633"/>
    <w:rsid w:val="00CA3D43"/>
    <w:rsid w:val="00CA5991"/>
    <w:rsid w:val="00CA61D7"/>
    <w:rsid w:val="00CA7493"/>
    <w:rsid w:val="00CB0F5F"/>
    <w:rsid w:val="00CB10E2"/>
    <w:rsid w:val="00CB24BC"/>
    <w:rsid w:val="00CB372D"/>
    <w:rsid w:val="00CC151E"/>
    <w:rsid w:val="00CD1A69"/>
    <w:rsid w:val="00CE19FB"/>
    <w:rsid w:val="00CE45D2"/>
    <w:rsid w:val="00CE7457"/>
    <w:rsid w:val="00CF11DB"/>
    <w:rsid w:val="00CF37BD"/>
    <w:rsid w:val="00D00C9D"/>
    <w:rsid w:val="00D01F54"/>
    <w:rsid w:val="00D05C06"/>
    <w:rsid w:val="00D12B04"/>
    <w:rsid w:val="00D14DE9"/>
    <w:rsid w:val="00D1734F"/>
    <w:rsid w:val="00D20C7F"/>
    <w:rsid w:val="00D23914"/>
    <w:rsid w:val="00D270D7"/>
    <w:rsid w:val="00D34DF3"/>
    <w:rsid w:val="00D3790C"/>
    <w:rsid w:val="00D40B32"/>
    <w:rsid w:val="00D411D0"/>
    <w:rsid w:val="00D47159"/>
    <w:rsid w:val="00D47A8B"/>
    <w:rsid w:val="00D54881"/>
    <w:rsid w:val="00D54931"/>
    <w:rsid w:val="00D60F47"/>
    <w:rsid w:val="00D66F3D"/>
    <w:rsid w:val="00D70909"/>
    <w:rsid w:val="00D70B3A"/>
    <w:rsid w:val="00D7320D"/>
    <w:rsid w:val="00D75BAC"/>
    <w:rsid w:val="00D773E7"/>
    <w:rsid w:val="00D81F6B"/>
    <w:rsid w:val="00D831BE"/>
    <w:rsid w:val="00D86CBD"/>
    <w:rsid w:val="00D86F64"/>
    <w:rsid w:val="00D8732F"/>
    <w:rsid w:val="00D950BA"/>
    <w:rsid w:val="00DA088F"/>
    <w:rsid w:val="00DA2D45"/>
    <w:rsid w:val="00DA2F46"/>
    <w:rsid w:val="00DB76AE"/>
    <w:rsid w:val="00DC0D4F"/>
    <w:rsid w:val="00DD1FF5"/>
    <w:rsid w:val="00DE217B"/>
    <w:rsid w:val="00DF5EAD"/>
    <w:rsid w:val="00DF7EB3"/>
    <w:rsid w:val="00E057B2"/>
    <w:rsid w:val="00E05C19"/>
    <w:rsid w:val="00E0630C"/>
    <w:rsid w:val="00E07842"/>
    <w:rsid w:val="00E12DBD"/>
    <w:rsid w:val="00E14BB5"/>
    <w:rsid w:val="00E14CB6"/>
    <w:rsid w:val="00E22587"/>
    <w:rsid w:val="00E235FA"/>
    <w:rsid w:val="00E24E21"/>
    <w:rsid w:val="00E25D1F"/>
    <w:rsid w:val="00E265DF"/>
    <w:rsid w:val="00E33B3A"/>
    <w:rsid w:val="00E464EE"/>
    <w:rsid w:val="00E47387"/>
    <w:rsid w:val="00E47441"/>
    <w:rsid w:val="00E56E18"/>
    <w:rsid w:val="00E57610"/>
    <w:rsid w:val="00E62126"/>
    <w:rsid w:val="00E6388C"/>
    <w:rsid w:val="00E73D6C"/>
    <w:rsid w:val="00E8145B"/>
    <w:rsid w:val="00E84796"/>
    <w:rsid w:val="00E8589C"/>
    <w:rsid w:val="00E92599"/>
    <w:rsid w:val="00E94472"/>
    <w:rsid w:val="00EA75F3"/>
    <w:rsid w:val="00EB0C43"/>
    <w:rsid w:val="00EB1F44"/>
    <w:rsid w:val="00EC1C95"/>
    <w:rsid w:val="00EC72B7"/>
    <w:rsid w:val="00ED0C69"/>
    <w:rsid w:val="00ED6FBE"/>
    <w:rsid w:val="00ED75CF"/>
    <w:rsid w:val="00EE1D11"/>
    <w:rsid w:val="00EE63D7"/>
    <w:rsid w:val="00EE6ACF"/>
    <w:rsid w:val="00EE6DB0"/>
    <w:rsid w:val="00EF23A6"/>
    <w:rsid w:val="00F15221"/>
    <w:rsid w:val="00F27EB3"/>
    <w:rsid w:val="00F324A7"/>
    <w:rsid w:val="00F32952"/>
    <w:rsid w:val="00F427F9"/>
    <w:rsid w:val="00F42C62"/>
    <w:rsid w:val="00F52853"/>
    <w:rsid w:val="00F54F80"/>
    <w:rsid w:val="00F63721"/>
    <w:rsid w:val="00F666E9"/>
    <w:rsid w:val="00F67E60"/>
    <w:rsid w:val="00F70A21"/>
    <w:rsid w:val="00F73500"/>
    <w:rsid w:val="00F761D4"/>
    <w:rsid w:val="00F84A75"/>
    <w:rsid w:val="00F94305"/>
    <w:rsid w:val="00FA05B2"/>
    <w:rsid w:val="00FB2D5B"/>
    <w:rsid w:val="00FC12D9"/>
    <w:rsid w:val="00FC37A6"/>
    <w:rsid w:val="00FC428F"/>
    <w:rsid w:val="00FD3B56"/>
    <w:rsid w:val="00FD46D6"/>
    <w:rsid w:val="00FD63EA"/>
    <w:rsid w:val="00FE2493"/>
    <w:rsid w:val="00FE358F"/>
    <w:rsid w:val="00FF2F4E"/>
    <w:rsid w:val="00FF4516"/>
    <w:rsid w:val="00FF61D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C03"/>
  <w15:chartTrackingRefBased/>
  <w15:docId w15:val="{3A2D002E-AA0D-4748-872E-349BACE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91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45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6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1A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1A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,it_List1,Абзац списка литеральный,Num Bullet 1,Table Number Paragraph,Bullet Number,Bulletr List Paragraph,列出段落,列出段落1,List Paragraph2,List Paragraph21,Listeafsnit1,Parágrafo da Lista1"/>
    <w:basedOn w:val="a"/>
    <w:link w:val="a6"/>
    <w:uiPriority w:val="34"/>
    <w:qFormat/>
    <w:rsid w:val="00CE45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C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C7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75B5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9"/>
    <w:uiPriority w:val="59"/>
    <w:rsid w:val="00036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,it_List1 Знак,Абзац списка литеральный Знак,Num Bullet 1 Знак,Table Number Paragraph Знак,Bullet Number Знак,Bulletr List Paragraph Знак,列出段落 Знак"/>
    <w:link w:val="a5"/>
    <w:uiPriority w:val="34"/>
    <w:qFormat/>
    <w:locked/>
    <w:rsid w:val="0006653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66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51E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7F451E"/>
  </w:style>
  <w:style w:type="table" w:customStyle="1" w:styleId="21">
    <w:name w:val="Сетка таблицы2"/>
    <w:basedOn w:val="a1"/>
    <w:next w:val="a9"/>
    <w:uiPriority w:val="39"/>
    <w:rsid w:val="007F451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qFormat/>
    <w:rsid w:val="007F451E"/>
    <w:pPr>
      <w:widowControl w:val="0"/>
      <w:suppressAutoHyphens/>
      <w:spacing w:after="0" w:line="240" w:lineRule="auto"/>
    </w:pPr>
    <w:rPr>
      <w:rFonts w:ascii="Times New Roman" w:eastAsia="文泉驛微米黑" w:hAnsi="Times New Roman" w:cs="Lohit Hindi"/>
      <w:kern w:val="1"/>
      <w:sz w:val="24"/>
      <w:szCs w:val="24"/>
      <w:lang w:eastAsia="zh-CN" w:bidi="hi-IN"/>
    </w:rPr>
  </w:style>
  <w:style w:type="paragraph" w:styleId="ab">
    <w:name w:val="Normal (Web)"/>
    <w:basedOn w:val="a"/>
    <w:uiPriority w:val="99"/>
    <w:unhideWhenUsed/>
    <w:rsid w:val="007F45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F451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7F451E"/>
    <w:rPr>
      <w:rFonts w:ascii="Calibri" w:eastAsia="Times New Roman" w:hAnsi="Calibri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C94FF6"/>
  </w:style>
  <w:style w:type="character" w:styleId="ae">
    <w:name w:val="Strong"/>
    <w:basedOn w:val="a0"/>
    <w:uiPriority w:val="22"/>
    <w:qFormat/>
    <w:rsid w:val="00C94FF6"/>
    <w:rPr>
      <w:b/>
      <w:bCs/>
    </w:rPr>
  </w:style>
  <w:style w:type="character" w:customStyle="1" w:styleId="name">
    <w:name w:val="name"/>
    <w:basedOn w:val="a0"/>
    <w:rsid w:val="00C94FF6"/>
  </w:style>
  <w:style w:type="character" w:customStyle="1" w:styleId="value">
    <w:name w:val="value"/>
    <w:basedOn w:val="a0"/>
    <w:rsid w:val="00C94FF6"/>
  </w:style>
  <w:style w:type="numbering" w:customStyle="1" w:styleId="3">
    <w:name w:val="Нет списка3"/>
    <w:next w:val="a2"/>
    <w:uiPriority w:val="99"/>
    <w:semiHidden/>
    <w:unhideWhenUsed/>
    <w:rsid w:val="00D70B3A"/>
  </w:style>
  <w:style w:type="table" w:customStyle="1" w:styleId="30">
    <w:name w:val="Сетка таблицы3"/>
    <w:basedOn w:val="a1"/>
    <w:next w:val="a9"/>
    <w:uiPriority w:val="39"/>
    <w:rsid w:val="00D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D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0B3A"/>
  </w:style>
  <w:style w:type="table" w:customStyle="1" w:styleId="210">
    <w:name w:val="Сетка таблицы21"/>
    <w:basedOn w:val="a1"/>
    <w:next w:val="a9"/>
    <w:uiPriority w:val="39"/>
    <w:rsid w:val="00D70B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rsid w:val="006546F1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6546F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0"/>
    <w:link w:val="af0"/>
    <w:uiPriority w:val="99"/>
    <w:rsid w:val="006546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1E6FC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965A9B"/>
    <w:pPr>
      <w:spacing w:after="200"/>
    </w:pPr>
    <w:rPr>
      <w:rFonts w:ascii="Calibri" w:eastAsia="Calibri" w:hAnsi="Calibri"/>
      <w:b/>
      <w:bCs/>
      <w:lang w:val="ru-RU" w:eastAsia="en-US"/>
    </w:rPr>
  </w:style>
  <w:style w:type="character" w:customStyle="1" w:styleId="af4">
    <w:name w:val="Тема примечания Знак"/>
    <w:basedOn w:val="af1"/>
    <w:link w:val="af3"/>
    <w:uiPriority w:val="99"/>
    <w:semiHidden/>
    <w:rsid w:val="00965A9B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aligncenter">
    <w:name w:val="align_center"/>
    <w:basedOn w:val="a"/>
    <w:rsid w:val="00C11F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F84A7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84A7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84A75"/>
    <w:rPr>
      <w:vertAlign w:val="superscript"/>
    </w:rPr>
  </w:style>
  <w:style w:type="paragraph" w:customStyle="1" w:styleId="alignleft">
    <w:name w:val="align_left"/>
    <w:basedOn w:val="a"/>
    <w:rsid w:val="00F8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46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3B3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68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35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04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37250-142E-4AFC-9576-5231A954D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4432</Words>
  <Characters>25264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Филёв Алексей Сергеевич</dc:creator>
  <cp:keywords/>
  <dc:description/>
  <cp:lastModifiedBy>Хроможенкова Наталья Юрьевна</cp:lastModifiedBy>
  <cp:revision>5</cp:revision>
  <cp:lastPrinted>2023-10-11T10:58:00Z</cp:lastPrinted>
  <dcterms:created xsi:type="dcterms:W3CDTF">2026-10-13T11:40:00Z</dcterms:created>
  <dcterms:modified xsi:type="dcterms:W3CDTF">2026-10-30T11:13:00Z</dcterms:modified>
</cp:coreProperties>
</file>