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914C0" w:rsidRPr="00895124" w14:paraId="2734D67D" w14:textId="77777777" w:rsidTr="000C0309">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245"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0309">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245"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0309">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245"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0309">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245"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1914C0" w:rsidRPr="00895124" w14:paraId="26462457" w14:textId="77777777" w:rsidTr="000C0309">
        <w:trPr>
          <w:trHeight w:val="20"/>
        </w:trPr>
        <w:tc>
          <w:tcPr>
            <w:tcW w:w="3964" w:type="dxa"/>
            <w:vAlign w:val="center"/>
          </w:tcPr>
          <w:p w14:paraId="1E21FB3D"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245" w:type="dxa"/>
            <w:vAlign w:val="center"/>
          </w:tcPr>
          <w:p w14:paraId="4CA15CD3" w14:textId="7A81076F" w:rsidR="00324640" w:rsidRDefault="00324640" w:rsidP="00324640">
            <w:pPr>
              <w:tabs>
                <w:tab w:val="right" w:pos="9354"/>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Меньших Кристина Владимировна </w:t>
            </w:r>
            <w:hyperlink r:id="rId7" w:history="1">
              <w:r w:rsidRPr="00720378">
                <w:rPr>
                  <w:rStyle w:val="af"/>
                  <w:rFonts w:ascii="Times New Roman" w:eastAsia="Times New Roman" w:hAnsi="Times New Roman" w:cs="Times New Roman"/>
                  <w:i/>
                  <w:sz w:val="24"/>
                  <w:szCs w:val="24"/>
                  <w:lang w:eastAsia="ru-RU"/>
                </w:rPr>
                <w:t>Kristina.Menshikh@russianpost.ru</w:t>
              </w:r>
            </w:hyperlink>
          </w:p>
          <w:p w14:paraId="18B00391" w14:textId="430726EF" w:rsidR="001914C0" w:rsidRPr="00895124" w:rsidRDefault="001914C0" w:rsidP="00324640">
            <w:pPr>
              <w:tabs>
                <w:tab w:val="right" w:pos="9354"/>
              </w:tabs>
              <w:spacing w:after="0" w:line="240" w:lineRule="auto"/>
              <w:jc w:val="both"/>
              <w:rPr>
                <w:rFonts w:ascii="Times New Roman" w:eastAsia="Times New Roman" w:hAnsi="Times New Roman" w:cs="Times New Roman"/>
                <w:i/>
                <w:sz w:val="24"/>
                <w:szCs w:val="24"/>
                <w:lang w:eastAsia="ru-RU"/>
              </w:rPr>
            </w:pPr>
            <w:r w:rsidRPr="002C2473">
              <w:rPr>
                <w:rFonts w:ascii="Times New Roman" w:eastAsia="Times New Roman" w:hAnsi="Times New Roman" w:cs="Times New Roman"/>
                <w:i/>
                <w:sz w:val="24"/>
                <w:szCs w:val="24"/>
                <w:lang w:eastAsia="ru-RU"/>
              </w:rPr>
              <w:t>+7 (495) 956-20-67,,</w:t>
            </w:r>
            <w:r w:rsidR="00324640">
              <w:rPr>
                <w:rFonts w:ascii="Times New Roman" w:eastAsia="Times New Roman" w:hAnsi="Times New Roman" w:cs="Times New Roman"/>
                <w:i/>
                <w:sz w:val="24"/>
                <w:szCs w:val="24"/>
                <w:lang w:eastAsia="ru-RU"/>
              </w:rPr>
              <w:t>4681</w:t>
            </w:r>
            <w:bookmarkStart w:id="2" w:name="_GoBack"/>
            <w:bookmarkEnd w:id="2"/>
          </w:p>
        </w:tc>
      </w:tr>
      <w:tr w:rsidR="001914C0" w:rsidRPr="00895124" w14:paraId="1401B586" w14:textId="77777777" w:rsidTr="000C0309">
        <w:trPr>
          <w:trHeight w:val="1214"/>
        </w:trPr>
        <w:tc>
          <w:tcPr>
            <w:tcW w:w="3964" w:type="dxa"/>
            <w:shd w:val="clear" w:color="auto" w:fill="auto"/>
            <w:vAlign w:val="center"/>
          </w:tcPr>
          <w:p w14:paraId="6BECDC7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245" w:type="dxa"/>
            <w:shd w:val="clear" w:color="auto" w:fill="auto"/>
            <w:vAlign w:val="center"/>
          </w:tcPr>
          <w:p w14:paraId="4A9B16E4" w14:textId="6C130D04" w:rsidR="001914C0" w:rsidRPr="000C0309"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1914C0" w:rsidRPr="00895124" w14:paraId="69D11401" w14:textId="77777777" w:rsidTr="000C0309">
        <w:trPr>
          <w:trHeight w:val="20"/>
        </w:trPr>
        <w:tc>
          <w:tcPr>
            <w:tcW w:w="3964" w:type="dxa"/>
            <w:vAlign w:val="center"/>
          </w:tcPr>
          <w:p w14:paraId="7DAF990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245" w:type="dxa"/>
            <w:vAlign w:val="center"/>
          </w:tcPr>
          <w:p w14:paraId="548DB665" w14:textId="0731CB38"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1914C0" w:rsidRPr="00895124" w14:paraId="7AEE7C7C" w14:textId="77777777" w:rsidTr="000C0309">
        <w:trPr>
          <w:trHeight w:val="20"/>
        </w:trPr>
        <w:tc>
          <w:tcPr>
            <w:tcW w:w="3964" w:type="dxa"/>
            <w:vAlign w:val="center"/>
          </w:tcPr>
          <w:p w14:paraId="1190BC7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245" w:type="dxa"/>
            <w:vAlign w:val="center"/>
          </w:tcPr>
          <w:p w14:paraId="7899E48F" w14:textId="0C22BA3F" w:rsidR="001914C0" w:rsidRPr="000C0309" w:rsidRDefault="00641F86" w:rsidP="000C0309">
            <w:pPr>
              <w:tabs>
                <w:tab w:val="right" w:pos="9354"/>
              </w:tabs>
              <w:spacing w:after="0" w:line="240" w:lineRule="auto"/>
              <w:jc w:val="both"/>
              <w:rPr>
                <w:rFonts w:ascii="Times New Roman" w:eastAsia="Times New Roman" w:hAnsi="Times New Roman" w:cs="Times New Roman"/>
                <w:b/>
                <w:i/>
                <w:sz w:val="24"/>
                <w:szCs w:val="24"/>
                <w:lang w:eastAsia="ru-RU"/>
              </w:rPr>
            </w:pPr>
            <w:r w:rsidRPr="00641F86">
              <w:rPr>
                <w:rFonts w:ascii="Times New Roman" w:eastAsia="Times New Roman" w:hAnsi="Times New Roman" w:cs="Times New Roman"/>
                <w:b/>
                <w:i/>
                <w:sz w:val="24"/>
                <w:szCs w:val="24"/>
                <w:lang w:eastAsia="ru-RU"/>
              </w:rPr>
              <w:t>Оказание услуг по перевозке почтовых отправлений и прочих товарно-материальных ценностей автотранспортом по магистральным маршрутам: Москва-Петрозаводск, Мурманск, Петрозаводск-Москва, 20 тонн</w:t>
            </w:r>
          </w:p>
        </w:tc>
      </w:tr>
      <w:tr w:rsidR="001914C0" w:rsidRPr="00895124" w14:paraId="40DC0C5F" w14:textId="77777777" w:rsidTr="000C0309">
        <w:trPr>
          <w:trHeight w:val="20"/>
        </w:trPr>
        <w:tc>
          <w:tcPr>
            <w:tcW w:w="3964" w:type="dxa"/>
            <w:vAlign w:val="center"/>
          </w:tcPr>
          <w:p w14:paraId="2A2A9124"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245" w:type="dxa"/>
            <w:vAlign w:val="center"/>
          </w:tcPr>
          <w:p w14:paraId="19A50642" w14:textId="3D1C31A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1914C0" w:rsidRPr="00895124" w14:paraId="426E3A75" w14:textId="77777777" w:rsidTr="000C0309">
        <w:trPr>
          <w:trHeight w:val="20"/>
        </w:trPr>
        <w:tc>
          <w:tcPr>
            <w:tcW w:w="3964" w:type="dxa"/>
            <w:vAlign w:val="center"/>
          </w:tcPr>
          <w:p w14:paraId="54D3665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245" w:type="dxa"/>
            <w:vAlign w:val="center"/>
          </w:tcPr>
          <w:p w14:paraId="4D1069C6" w14:textId="063422FF" w:rsidR="001914C0" w:rsidRPr="00895124" w:rsidRDefault="001914C0" w:rsidP="00285289">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1914C0" w:rsidRPr="00895124" w14:paraId="66D8ED1D" w14:textId="77777777" w:rsidTr="000C0309">
        <w:trPr>
          <w:trHeight w:val="20"/>
        </w:trPr>
        <w:tc>
          <w:tcPr>
            <w:tcW w:w="3964" w:type="dxa"/>
            <w:vAlign w:val="center"/>
          </w:tcPr>
          <w:p w14:paraId="19C5848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 xml:space="preserve">к заполнению, заполняется при </w:t>
            </w:r>
            <w:r w:rsidRPr="00895124">
              <w:rPr>
                <w:rFonts w:ascii="Times New Roman" w:eastAsia="Times New Roman" w:hAnsi="Times New Roman" w:cs="Times New Roman"/>
                <w:b/>
                <w:sz w:val="24"/>
                <w:szCs w:val="24"/>
                <w:lang w:eastAsia="ru-RU"/>
              </w:rPr>
              <w:lastRenderedPageBreak/>
              <w:t>наличии таких предложений</w:t>
            </w:r>
            <w:r w:rsidRPr="00895124">
              <w:rPr>
                <w:rFonts w:ascii="Times New Roman" w:eastAsia="Times New Roman" w:hAnsi="Times New Roman" w:cs="Times New Roman"/>
                <w:b/>
                <w:sz w:val="24"/>
                <w:szCs w:val="24"/>
                <w:lang w:eastAsia="ru-RU"/>
              </w:rPr>
              <w:br/>
              <w:t xml:space="preserve">и допустимости поставки эквивалентов) </w:t>
            </w:r>
          </w:p>
        </w:tc>
        <w:tc>
          <w:tcPr>
            <w:tcW w:w="5245" w:type="dxa"/>
            <w:vAlign w:val="center"/>
          </w:tcPr>
          <w:p w14:paraId="497A09B5" w14:textId="16E6304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lastRenderedPageBreak/>
              <w:t>Не применяется</w:t>
            </w:r>
          </w:p>
        </w:tc>
      </w:tr>
      <w:tr w:rsidR="001914C0" w:rsidRPr="00895124" w14:paraId="1BD8EA69" w14:textId="77777777" w:rsidTr="000C0309">
        <w:trPr>
          <w:trHeight w:val="20"/>
        </w:trPr>
        <w:tc>
          <w:tcPr>
            <w:tcW w:w="3964" w:type="dxa"/>
            <w:vAlign w:val="center"/>
          </w:tcPr>
          <w:p w14:paraId="2B0D6A3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245" w:type="dxa"/>
            <w:vAlign w:val="center"/>
          </w:tcPr>
          <w:p w14:paraId="7F43C803" w14:textId="0FBC7030"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1914C0" w:rsidRPr="00895124" w14:paraId="1E906E2A" w14:textId="77777777" w:rsidTr="000C0309">
        <w:trPr>
          <w:trHeight w:val="20"/>
        </w:trPr>
        <w:tc>
          <w:tcPr>
            <w:tcW w:w="3964" w:type="dxa"/>
            <w:vAlign w:val="center"/>
          </w:tcPr>
          <w:p w14:paraId="6BA5842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245" w:type="dxa"/>
            <w:vAlign w:val="center"/>
          </w:tcPr>
          <w:p w14:paraId="51F3408A" w14:textId="416B32DF"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7504FA" w:rsidRPr="00895124" w14:paraId="67A77BC0" w14:textId="77777777" w:rsidTr="000C0309">
        <w:trPr>
          <w:trHeight w:val="20"/>
        </w:trPr>
        <w:tc>
          <w:tcPr>
            <w:tcW w:w="3964" w:type="dxa"/>
            <w:vAlign w:val="center"/>
          </w:tcPr>
          <w:p w14:paraId="25DF1567" w14:textId="77777777" w:rsidR="007504FA" w:rsidRPr="00895124"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245" w:type="dxa"/>
            <w:vAlign w:val="center"/>
          </w:tcPr>
          <w:p w14:paraId="7A44E994" w14:textId="75BEA3F5" w:rsidR="007504FA" w:rsidRPr="000C0309"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1A139ED2" w14:textId="77777777" w:rsidTr="000C0309">
        <w:trPr>
          <w:trHeight w:val="20"/>
        </w:trPr>
        <w:tc>
          <w:tcPr>
            <w:tcW w:w="3964" w:type="dxa"/>
            <w:vAlign w:val="center"/>
          </w:tcPr>
          <w:p w14:paraId="1F436CF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245" w:type="dxa"/>
            <w:vAlign w:val="center"/>
          </w:tcPr>
          <w:p w14:paraId="78B6F426" w14:textId="06D31B94" w:rsidR="001914C0" w:rsidRPr="000C0309" w:rsidRDefault="001914C0" w:rsidP="00641F86">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00641F86">
              <w:rPr>
                <w:rFonts w:ascii="Times New Roman" w:eastAsia="Times New Roman" w:hAnsi="Times New Roman" w:cs="Times New Roman"/>
                <w:b/>
                <w:i/>
                <w:sz w:val="24"/>
                <w:szCs w:val="24"/>
                <w:lang w:eastAsia="ru-RU"/>
              </w:rPr>
              <w:t>2</w:t>
            </w:r>
            <w:r w:rsidRPr="00080FD0">
              <w:rPr>
                <w:rFonts w:ascii="Times New Roman" w:eastAsia="Times New Roman" w:hAnsi="Times New Roman" w:cs="Times New Roman"/>
                <w:b/>
                <w:i/>
                <w:sz w:val="24"/>
                <w:szCs w:val="24"/>
                <w:lang w:eastAsia="ru-RU"/>
              </w:rPr>
              <w:t xml:space="preserve"> (</w:t>
            </w:r>
            <w:r w:rsidR="00641F86">
              <w:rPr>
                <w:rFonts w:ascii="Times New Roman" w:eastAsia="Times New Roman" w:hAnsi="Times New Roman" w:cs="Times New Roman"/>
                <w:b/>
                <w:i/>
                <w:sz w:val="24"/>
                <w:szCs w:val="24"/>
                <w:lang w:eastAsia="ru-RU"/>
              </w:rPr>
              <w:t>двух</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p>
        </w:tc>
      </w:tr>
      <w:tr w:rsidR="001914C0" w:rsidRPr="00895124" w14:paraId="77475941" w14:textId="77777777" w:rsidTr="000C0309">
        <w:trPr>
          <w:trHeight w:val="20"/>
        </w:trPr>
        <w:tc>
          <w:tcPr>
            <w:tcW w:w="3964" w:type="dxa"/>
            <w:vAlign w:val="center"/>
          </w:tcPr>
          <w:p w14:paraId="7DC0B12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245" w:type="dxa"/>
            <w:vAlign w:val="center"/>
          </w:tcPr>
          <w:p w14:paraId="645947AF" w14:textId="23516446"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1914C0" w:rsidRPr="00895124" w14:paraId="6F0C520F" w14:textId="77777777" w:rsidTr="000C0309">
        <w:trPr>
          <w:trHeight w:val="20"/>
        </w:trPr>
        <w:tc>
          <w:tcPr>
            <w:tcW w:w="3964" w:type="dxa"/>
            <w:vAlign w:val="center"/>
          </w:tcPr>
          <w:p w14:paraId="0738153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245" w:type="dxa"/>
            <w:vAlign w:val="center"/>
          </w:tcPr>
          <w:p w14:paraId="58D6EE60" w14:textId="1CA66DC1" w:rsidR="001914C0" w:rsidRPr="00405447" w:rsidRDefault="00405447"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sidR="000C0309">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1914C0" w:rsidRPr="00AF4386"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1914C0" w:rsidRPr="00895124" w14:paraId="78845864" w14:textId="77777777" w:rsidTr="000C0309">
        <w:trPr>
          <w:trHeight w:val="20"/>
        </w:trPr>
        <w:tc>
          <w:tcPr>
            <w:tcW w:w="3964" w:type="dxa"/>
            <w:vAlign w:val="center"/>
          </w:tcPr>
          <w:p w14:paraId="46B4FE56" w14:textId="617ED7C4"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245" w:type="dxa"/>
            <w:vAlign w:val="center"/>
          </w:tcPr>
          <w:p w14:paraId="6D29F681" w14:textId="159E6565"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1914C0" w:rsidRPr="00895124" w14:paraId="7C081FD5" w14:textId="77777777" w:rsidTr="000C0309">
        <w:trPr>
          <w:trHeight w:val="20"/>
        </w:trPr>
        <w:tc>
          <w:tcPr>
            <w:tcW w:w="3964" w:type="dxa"/>
            <w:vAlign w:val="center"/>
          </w:tcPr>
          <w:p w14:paraId="429B1BAE"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245" w:type="dxa"/>
            <w:vAlign w:val="center"/>
          </w:tcPr>
          <w:p w14:paraId="5381C471" w14:textId="4751229C"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1914C0" w:rsidRPr="00895124" w14:paraId="241E06D1" w14:textId="77777777" w:rsidTr="000C0309">
        <w:trPr>
          <w:trHeight w:val="20"/>
        </w:trPr>
        <w:tc>
          <w:tcPr>
            <w:tcW w:w="3964" w:type="dxa"/>
            <w:vAlign w:val="center"/>
          </w:tcPr>
          <w:p w14:paraId="5EBA269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245" w:type="dxa"/>
            <w:vAlign w:val="center"/>
          </w:tcPr>
          <w:p w14:paraId="266649A4" w14:textId="1CDB1E6F" w:rsidR="001914C0" w:rsidRPr="00895124" w:rsidRDefault="001914C0" w:rsidP="00600586">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Условная единица</w:t>
            </w:r>
          </w:p>
        </w:tc>
      </w:tr>
      <w:tr w:rsidR="001914C0" w:rsidRPr="00895124" w14:paraId="5B88B3DB" w14:textId="77777777" w:rsidTr="000C0309">
        <w:trPr>
          <w:trHeight w:val="20"/>
        </w:trPr>
        <w:tc>
          <w:tcPr>
            <w:tcW w:w="3964" w:type="dxa"/>
            <w:vAlign w:val="center"/>
          </w:tcPr>
          <w:p w14:paraId="2EF844D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245" w:type="dxa"/>
            <w:vAlign w:val="center"/>
          </w:tcPr>
          <w:p w14:paraId="057689F6" w14:textId="7A3FEF03" w:rsidR="001914C0" w:rsidRPr="00895124" w:rsidRDefault="001914C0" w:rsidP="00641F86">
            <w:pPr>
              <w:tabs>
                <w:tab w:val="right" w:pos="9354"/>
              </w:tabs>
              <w:spacing w:after="0" w:line="240" w:lineRule="auto"/>
              <w:rPr>
                <w:rFonts w:ascii="Times New Roman" w:eastAsia="Times New Roman" w:hAnsi="Times New Roman" w:cs="Times New Roman"/>
                <w:i/>
                <w:sz w:val="24"/>
                <w:szCs w:val="24"/>
                <w:lang w:eastAsia="ru-RU"/>
              </w:rPr>
            </w:pPr>
            <w:r w:rsidRPr="003D308F">
              <w:rPr>
                <w:rFonts w:ascii="Times New Roman" w:eastAsia="Times New Roman" w:hAnsi="Times New Roman" w:cs="Times New Roman"/>
                <w:i/>
                <w:sz w:val="24"/>
                <w:szCs w:val="24"/>
                <w:lang w:eastAsia="ru-RU"/>
              </w:rPr>
              <w:t xml:space="preserve">Услуги по перевозке ПО и прочих ТМЦ </w:t>
            </w:r>
            <w:r w:rsidRPr="00A609C6">
              <w:rPr>
                <w:rFonts w:ascii="Times New Roman" w:eastAsia="Times New Roman" w:hAnsi="Times New Roman" w:cs="Times New Roman"/>
                <w:b/>
                <w:i/>
                <w:sz w:val="24"/>
                <w:szCs w:val="24"/>
                <w:lang w:eastAsia="ru-RU"/>
              </w:rPr>
              <w:t>–</w:t>
            </w:r>
            <w:r w:rsidR="00E71649">
              <w:rPr>
                <w:rFonts w:ascii="Times New Roman" w:eastAsia="Times New Roman" w:hAnsi="Times New Roman" w:cs="Times New Roman"/>
                <w:b/>
                <w:i/>
                <w:sz w:val="24"/>
                <w:szCs w:val="24"/>
                <w:lang w:eastAsia="ru-RU"/>
              </w:rPr>
              <w:t xml:space="preserve"> </w:t>
            </w:r>
            <w:r w:rsidR="00641F86">
              <w:rPr>
                <w:rFonts w:ascii="Times New Roman" w:eastAsia="Times New Roman" w:hAnsi="Times New Roman" w:cs="Times New Roman"/>
                <w:b/>
                <w:i/>
                <w:sz w:val="24"/>
                <w:szCs w:val="24"/>
                <w:lang w:eastAsia="ru-RU"/>
              </w:rPr>
              <w:t>59</w:t>
            </w:r>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754862D3" w14:textId="75042E24"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3C6B04CD" w14:textId="77777777"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5B0DCAD"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4A34413A"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7AF02266"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397664" w14:textId="77777777" w:rsidR="005E4A4A" w:rsidRDefault="005E4A4A"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page"/>
      </w:r>
    </w:p>
    <w:p w14:paraId="2741863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0FD0"/>
    <w:rsid w:val="00085156"/>
    <w:rsid w:val="00087224"/>
    <w:rsid w:val="000A407C"/>
    <w:rsid w:val="000C0309"/>
    <w:rsid w:val="000C1299"/>
    <w:rsid w:val="000E3CF5"/>
    <w:rsid w:val="000F6DE1"/>
    <w:rsid w:val="001325F4"/>
    <w:rsid w:val="00146A8C"/>
    <w:rsid w:val="0014751C"/>
    <w:rsid w:val="00154A67"/>
    <w:rsid w:val="0016056F"/>
    <w:rsid w:val="0016062A"/>
    <w:rsid w:val="001634D1"/>
    <w:rsid w:val="00167DF1"/>
    <w:rsid w:val="00187B4E"/>
    <w:rsid w:val="001914C0"/>
    <w:rsid w:val="001B6E83"/>
    <w:rsid w:val="001F230C"/>
    <w:rsid w:val="002000EE"/>
    <w:rsid w:val="00223B02"/>
    <w:rsid w:val="002242DC"/>
    <w:rsid w:val="002243CA"/>
    <w:rsid w:val="00242D5E"/>
    <w:rsid w:val="0027710F"/>
    <w:rsid w:val="00285289"/>
    <w:rsid w:val="002B4CD4"/>
    <w:rsid w:val="002C02BD"/>
    <w:rsid w:val="002C23F8"/>
    <w:rsid w:val="002C2473"/>
    <w:rsid w:val="002E1BC5"/>
    <w:rsid w:val="002E7F41"/>
    <w:rsid w:val="002F0FFB"/>
    <w:rsid w:val="002F6BAC"/>
    <w:rsid w:val="00313974"/>
    <w:rsid w:val="00324640"/>
    <w:rsid w:val="00355B0F"/>
    <w:rsid w:val="003A22A4"/>
    <w:rsid w:val="003A5A7C"/>
    <w:rsid w:val="003D308F"/>
    <w:rsid w:val="003E276F"/>
    <w:rsid w:val="003E2897"/>
    <w:rsid w:val="004026F3"/>
    <w:rsid w:val="00403EEA"/>
    <w:rsid w:val="004049C8"/>
    <w:rsid w:val="00405447"/>
    <w:rsid w:val="00420084"/>
    <w:rsid w:val="00452C34"/>
    <w:rsid w:val="004A7846"/>
    <w:rsid w:val="004B1393"/>
    <w:rsid w:val="004B42BA"/>
    <w:rsid w:val="004C1143"/>
    <w:rsid w:val="004D1B17"/>
    <w:rsid w:val="00516D5D"/>
    <w:rsid w:val="0053254A"/>
    <w:rsid w:val="00561CF9"/>
    <w:rsid w:val="00582F6E"/>
    <w:rsid w:val="005D739C"/>
    <w:rsid w:val="005E4A4A"/>
    <w:rsid w:val="00600586"/>
    <w:rsid w:val="0060509A"/>
    <w:rsid w:val="00626657"/>
    <w:rsid w:val="00641F86"/>
    <w:rsid w:val="00646CB8"/>
    <w:rsid w:val="00664A63"/>
    <w:rsid w:val="00675251"/>
    <w:rsid w:val="006776BC"/>
    <w:rsid w:val="006B0185"/>
    <w:rsid w:val="006E13E9"/>
    <w:rsid w:val="006E73C7"/>
    <w:rsid w:val="007346A8"/>
    <w:rsid w:val="0074709F"/>
    <w:rsid w:val="007504FA"/>
    <w:rsid w:val="00776462"/>
    <w:rsid w:val="0079617D"/>
    <w:rsid w:val="007E4F5A"/>
    <w:rsid w:val="007F7B85"/>
    <w:rsid w:val="00813F90"/>
    <w:rsid w:val="0081550B"/>
    <w:rsid w:val="00834A91"/>
    <w:rsid w:val="00867D74"/>
    <w:rsid w:val="00885B30"/>
    <w:rsid w:val="00893F84"/>
    <w:rsid w:val="008C0436"/>
    <w:rsid w:val="008C08B3"/>
    <w:rsid w:val="008C696E"/>
    <w:rsid w:val="008D3969"/>
    <w:rsid w:val="008D430D"/>
    <w:rsid w:val="008D442F"/>
    <w:rsid w:val="008E72D4"/>
    <w:rsid w:val="00963F1F"/>
    <w:rsid w:val="00964CEA"/>
    <w:rsid w:val="009866D3"/>
    <w:rsid w:val="00991CDE"/>
    <w:rsid w:val="009A2A94"/>
    <w:rsid w:val="009E254E"/>
    <w:rsid w:val="009F7D63"/>
    <w:rsid w:val="00A175BF"/>
    <w:rsid w:val="00A216C0"/>
    <w:rsid w:val="00A24DC2"/>
    <w:rsid w:val="00A42771"/>
    <w:rsid w:val="00A609C6"/>
    <w:rsid w:val="00A6713F"/>
    <w:rsid w:val="00A67FC3"/>
    <w:rsid w:val="00A7133F"/>
    <w:rsid w:val="00A83258"/>
    <w:rsid w:val="00A839C4"/>
    <w:rsid w:val="00A92184"/>
    <w:rsid w:val="00A972C1"/>
    <w:rsid w:val="00AC054C"/>
    <w:rsid w:val="00AC1BAC"/>
    <w:rsid w:val="00AF0D88"/>
    <w:rsid w:val="00AF4386"/>
    <w:rsid w:val="00B34DA1"/>
    <w:rsid w:val="00B3680A"/>
    <w:rsid w:val="00B36E82"/>
    <w:rsid w:val="00B64D3A"/>
    <w:rsid w:val="00B86D23"/>
    <w:rsid w:val="00B969FC"/>
    <w:rsid w:val="00BA7C6F"/>
    <w:rsid w:val="00BE7D43"/>
    <w:rsid w:val="00BF38EF"/>
    <w:rsid w:val="00C429A8"/>
    <w:rsid w:val="00C6511B"/>
    <w:rsid w:val="00C7070F"/>
    <w:rsid w:val="00CA5B42"/>
    <w:rsid w:val="00CC23BA"/>
    <w:rsid w:val="00CD16D3"/>
    <w:rsid w:val="00CF2FB2"/>
    <w:rsid w:val="00D21189"/>
    <w:rsid w:val="00D33CE0"/>
    <w:rsid w:val="00D4335E"/>
    <w:rsid w:val="00D53A20"/>
    <w:rsid w:val="00D814F7"/>
    <w:rsid w:val="00D93E43"/>
    <w:rsid w:val="00DC77DA"/>
    <w:rsid w:val="00E07155"/>
    <w:rsid w:val="00E13F5F"/>
    <w:rsid w:val="00E209ED"/>
    <w:rsid w:val="00E5604D"/>
    <w:rsid w:val="00E71649"/>
    <w:rsid w:val="00E743D0"/>
    <w:rsid w:val="00E75FC0"/>
    <w:rsid w:val="00E85358"/>
    <w:rsid w:val="00E9145E"/>
    <w:rsid w:val="00EC2C11"/>
    <w:rsid w:val="00EC54FA"/>
    <w:rsid w:val="00EF0165"/>
    <w:rsid w:val="00F12CBB"/>
    <w:rsid w:val="00F1378D"/>
    <w:rsid w:val="00F30351"/>
    <w:rsid w:val="00F42A61"/>
    <w:rsid w:val="00F452B3"/>
    <w:rsid w:val="00F81264"/>
    <w:rsid w:val="00F87665"/>
    <w:rsid w:val="00F93A40"/>
    <w:rsid w:val="00F95B85"/>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styleId="af">
    <w:name w:val="Hyperlink"/>
    <w:basedOn w:val="a0"/>
    <w:uiPriority w:val="99"/>
    <w:unhideWhenUsed/>
    <w:rsid w:val="003246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ristina.Menshikh@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1495</Words>
  <Characters>8522</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Галимова Анна Сергеевна</cp:lastModifiedBy>
  <cp:revision>23</cp:revision>
  <dcterms:created xsi:type="dcterms:W3CDTF">2026-02-02T09:23:00Z</dcterms:created>
  <dcterms:modified xsi:type="dcterms:W3CDTF">2026-10-29T09:59:00Z</dcterms:modified>
</cp:coreProperties>
</file>