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467A1E" w:rsidP="00467A1E">
      <w:pPr>
        <w:widowControl w:val="0"/>
        <w:tabs>
          <w:tab w:val="left" w:pos="4820"/>
        </w:tabs>
        <w:autoSpaceDE w:val="0"/>
        <w:autoSpaceDN w:val="0"/>
        <w:adjustRightInd w:val="0"/>
        <w:spacing w:after="0" w:line="240" w:lineRule="auto"/>
        <w:ind w:left="6804"/>
        <w:outlineLvl w:val="1"/>
        <w:rPr>
          <w:rFonts w:ascii="Times New Roman" w:eastAsia="Times New Roman" w:hAnsi="Times New Roman" w:cs="Times New Roman"/>
          <w:sz w:val="28"/>
          <w:szCs w:val="28"/>
          <w:lang w:eastAsia="ru-RU"/>
        </w:rPr>
      </w:pPr>
      <w:bookmarkStart w:id="0" w:name="_Toc93064125"/>
      <w:r w:rsidRPr="00467A1E">
        <w:rPr>
          <w:rFonts w:ascii="Times New Roman" w:eastAsia="Times New Roman" w:hAnsi="Times New Roman" w:cs="Times New Roman"/>
          <w:sz w:val="28"/>
          <w:szCs w:val="28"/>
          <w:lang w:eastAsia="ru-RU"/>
        </w:rPr>
        <w:t>Приложение № 2</w:t>
      </w:r>
      <w:bookmarkEnd w:id="0"/>
    </w:p>
    <w:p w:rsidR="00467A1E" w:rsidRPr="00467A1E" w:rsidRDefault="00467A1E" w:rsidP="00467A1E">
      <w:pPr>
        <w:widowControl w:val="0"/>
        <w:tabs>
          <w:tab w:val="left" w:pos="4820"/>
        </w:tabs>
        <w:spacing w:after="0" w:line="240" w:lineRule="auto"/>
        <w:ind w:left="6804"/>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 Методике </w:t>
      </w: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Примерная форма запроса на предоставление ценовой информации</w:t>
      </w: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rsidTr="0061214A">
        <w:trPr>
          <w:trHeight w:val="617"/>
        </w:trPr>
        <w:tc>
          <w:tcPr>
            <w:tcW w:w="4315" w:type="dxa"/>
            <w:gridSpan w:val="5"/>
            <w:vMerge/>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rsidTr="0061214A">
        <w:trPr>
          <w:trHeight w:val="33"/>
        </w:trPr>
        <w:tc>
          <w:tcPr>
            <w:tcW w:w="709"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Уважаемый _________________________________________!</w:t>
      </w:r>
    </w:p>
    <w:p w:rsidR="00467A1E" w:rsidRPr="00467A1E" w:rsidRDefault="00467A1E" w:rsidP="00467A1E">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rsidR="00467A1E" w:rsidRPr="00467A1E" w:rsidRDefault="002A1A4C"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2A1A4C">
        <w:rPr>
          <w:rFonts w:ascii="Times New Roman" w:eastAsia="Times New Roman" w:hAnsi="Times New Roman" w:cs="Times New Roman"/>
          <w:sz w:val="28"/>
          <w:szCs w:val="28"/>
          <w:lang w:eastAsia="ru-RU"/>
        </w:rPr>
        <w:t>Установка и аренда газобаллонного оборудования с условием зачета арендных платежей за счет выборки топлива по формуле, пред</w:t>
      </w:r>
      <w:r>
        <w:rPr>
          <w:rFonts w:ascii="Times New Roman" w:eastAsia="Times New Roman" w:hAnsi="Times New Roman" w:cs="Times New Roman"/>
          <w:sz w:val="28"/>
          <w:szCs w:val="28"/>
          <w:lang w:eastAsia="ru-RU"/>
        </w:rPr>
        <w:t>усмотренной условиями программы,</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rsidR="00467A1E" w:rsidRPr="002A1A4C"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A1A4C">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Комплект</w:t>
            </w:r>
          </w:p>
        </w:tc>
      </w:tr>
      <w:tr w:rsidR="00467A1E" w:rsidRPr="00467A1E" w:rsidTr="0061214A">
        <w:trPr>
          <w:trHeight w:val="278"/>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A1A4C">
              <w:rPr>
                <w:rFonts w:ascii="Times New Roman" w:eastAsia="Times New Roman" w:hAnsi="Times New Roman" w:cs="Times New Roman"/>
                <w:i/>
                <w:color w:val="000000"/>
                <w:sz w:val="24"/>
                <w:szCs w:val="24"/>
                <w:lang w:eastAsia="ru-RU"/>
              </w:rPr>
              <w:t>77.39.19.129</w:t>
            </w:r>
          </w:p>
        </w:tc>
      </w:tr>
      <w:tr w:rsidR="00467A1E" w:rsidRPr="00467A1E" w:rsidTr="0061214A">
        <w:trPr>
          <w:trHeight w:val="612"/>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248</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E5E9A">
              <w:rPr>
                <w:rFonts w:ascii="Times New Roman" w:hAnsi="Times New Roman" w:cs="Times New Roman"/>
                <w:i/>
                <w:color w:val="000000" w:themeColor="text1"/>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E5E9A">
              <w:rPr>
                <w:rFonts w:ascii="Times New Roman" w:hAnsi="Times New Roman" w:cs="Times New Roman"/>
                <w:i/>
                <w:color w:val="000000" w:themeColor="text1"/>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E5E9A">
              <w:rPr>
                <w:rFonts w:ascii="Times New Roman" w:hAnsi="Times New Roman" w:cs="Times New Roman"/>
                <w:i/>
                <w:color w:val="000000" w:themeColor="text1"/>
              </w:rPr>
              <w:t>В соответствии с техническим заданием</w:t>
            </w:r>
          </w:p>
        </w:tc>
      </w:tr>
      <w:tr w:rsidR="00467A1E" w:rsidRPr="00467A1E" w:rsidTr="0061214A">
        <w:trPr>
          <w:trHeight w:val="367"/>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Ноябрь 2026</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E5E9A">
              <w:rPr>
                <w:rFonts w:ascii="Times New Roman" w:hAnsi="Times New Roman" w:cs="Times New Roman"/>
                <w:i/>
                <w:color w:val="000000" w:themeColor="text1"/>
              </w:rPr>
              <w:t>В соответствии с техническим заданием</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Не применимо</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E5E9A">
              <w:rPr>
                <w:rFonts w:ascii="Times New Roman" w:hAnsi="Times New Roman" w:cs="Times New Roman"/>
                <w:i/>
                <w:color w:val="000000" w:themeColor="text1"/>
              </w:rPr>
              <w:t>В соответствии с техническим заданием</w:t>
            </w:r>
          </w:p>
        </w:tc>
      </w:tr>
    </w:tbl>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2A1A4C">
        <w:rPr>
          <w:rFonts w:ascii="Times New Roman" w:eastAsia="Times New Roman" w:hAnsi="Times New Roman" w:cs="Times New Roman"/>
          <w:sz w:val="28"/>
          <w:szCs w:val="28"/>
          <w:lang w:eastAsia="ru-RU"/>
        </w:rPr>
        <w:t>5 рабочих</w:t>
      </w:r>
      <w:r w:rsidRPr="00467A1E">
        <w:rPr>
          <w:rFonts w:ascii="Times New Roman" w:eastAsia="Times New Roman" w:hAnsi="Times New Roman" w:cs="Times New Roman"/>
          <w:sz w:val="28"/>
          <w:szCs w:val="28"/>
          <w:lang w:eastAsia="ru-RU"/>
        </w:rPr>
        <w:t xml:space="preserve"> дней посредством</w:t>
      </w:r>
      <w:r w:rsidR="002A1A4C" w:rsidRPr="002A1A4C">
        <w:rPr>
          <w:rFonts w:ascii="Times New Roman" w:eastAsia="Times New Roman" w:hAnsi="Times New Roman" w:cs="Times New Roman"/>
          <w:sz w:val="28"/>
          <w:szCs w:val="28"/>
          <w:lang w:eastAsia="ru-RU"/>
        </w:rPr>
        <w:t xml:space="preserve"> функционала Электронной торговой площадки.</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proofErr w:type="spellStart"/>
      <w:r w:rsidR="002A1A4C">
        <w:rPr>
          <w:rFonts w:ascii="Times New Roman" w:eastAsia="Times New Roman" w:hAnsi="Times New Roman" w:cs="Times New Roman"/>
          <w:i/>
          <w:sz w:val="28"/>
          <w:szCs w:val="28"/>
          <w:lang w:eastAsia="ru-RU"/>
        </w:rPr>
        <w:t>Саргин</w:t>
      </w:r>
      <w:proofErr w:type="spellEnd"/>
      <w:r w:rsidR="002A1A4C">
        <w:rPr>
          <w:rFonts w:ascii="Times New Roman" w:eastAsia="Times New Roman" w:hAnsi="Times New Roman" w:cs="Times New Roman"/>
          <w:i/>
          <w:sz w:val="28"/>
          <w:szCs w:val="28"/>
          <w:lang w:eastAsia="ru-RU"/>
        </w:rPr>
        <w:t xml:space="preserve"> Н.Я.</w:t>
      </w:r>
      <w:r w:rsidRPr="00467A1E">
        <w:rPr>
          <w:rFonts w:ascii="Times New Roman" w:eastAsia="Times New Roman" w:hAnsi="Times New Roman" w:cs="Times New Roman"/>
          <w:sz w:val="28"/>
          <w:szCs w:val="28"/>
          <w:lang w:eastAsia="ru-RU"/>
        </w:rPr>
        <w:t>, телефон</w:t>
      </w:r>
      <w:r w:rsidR="002A1A4C">
        <w:rPr>
          <w:rFonts w:ascii="Times New Roman" w:eastAsia="Times New Roman" w:hAnsi="Times New Roman" w:cs="Times New Roman"/>
          <w:i/>
          <w:sz w:val="28"/>
          <w:szCs w:val="28"/>
          <w:lang w:eastAsia="ru-RU"/>
        </w:rPr>
        <w:t xml:space="preserve"> </w:t>
      </w:r>
      <w:r w:rsidR="002A1A4C">
        <w:rPr>
          <w:rFonts w:ascii="Times New Roman" w:hAnsi="Times New Roman" w:cs="Times New Roman"/>
          <w:color w:val="000000" w:themeColor="text1"/>
        </w:rPr>
        <w:t>+7 (495) 956-20-</w:t>
      </w:r>
      <w:proofErr w:type="gramStart"/>
      <w:r w:rsidR="002A1A4C">
        <w:rPr>
          <w:rFonts w:ascii="Times New Roman" w:hAnsi="Times New Roman" w:cs="Times New Roman"/>
          <w:color w:val="000000" w:themeColor="text1"/>
        </w:rPr>
        <w:t>67,,</w:t>
      </w:r>
      <w:proofErr w:type="gramEnd"/>
      <w:r w:rsidR="002A1A4C">
        <w:rPr>
          <w:rFonts w:ascii="Times New Roman" w:hAnsi="Times New Roman" w:cs="Times New Roman"/>
          <w:color w:val="000000" w:themeColor="text1"/>
        </w:rPr>
        <w:t>6767</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rsidR="00E2037E" w:rsidRPr="00467A1E" w:rsidRDefault="00E2037E" w:rsidP="002A1A4C">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rsidR="00467A1E" w:rsidRPr="00467A1E" w:rsidRDefault="00613711"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613711">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bookmarkStart w:id="1" w:name="_GoBack"/>
      <w:bookmarkEnd w:id="1"/>
      <w:r w:rsidR="00467A1E" w:rsidRPr="00467A1E">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sz w:val="28"/>
          <w:szCs w:val="28"/>
          <w:vertAlign w:val="superscript"/>
          <w:lang w:eastAsia="ru-RU"/>
        </w:rPr>
        <w:footnoteReference w:id="1"/>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 _______ (</w:t>
      </w:r>
      <w:r w:rsidRPr="00467A1E">
        <w:rPr>
          <w:rFonts w:ascii="Times New Roman" w:eastAsia="Times New Roman" w:hAnsi="Times New Roman" w:cs="Times New Roman"/>
          <w:i/>
          <w:sz w:val="28"/>
          <w:szCs w:val="28"/>
          <w:lang w:eastAsia="ru-RU"/>
        </w:rPr>
        <w:t>указывается полное наименование Заказчика АУО/МР/УФПС/ЦПК/ПТ/СП</w:t>
      </w:r>
      <w:r w:rsidRPr="00467A1E">
        <w:rPr>
          <w:rFonts w:ascii="Times New Roman" w:eastAsia="Times New Roman" w:hAnsi="Times New Roman" w:cs="Times New Roman"/>
          <w:sz w:val="28"/>
          <w:szCs w:val="28"/>
          <w:lang w:eastAsia="ru-RU"/>
        </w:rPr>
        <w:t>)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r>
      <w:r w:rsidRPr="00467A1E">
        <w:rPr>
          <w:rFonts w:ascii="Times New Roman" w:eastAsia="Times New Roman" w:hAnsi="Times New Roman" w:cs="Times New Roman"/>
          <w:sz w:val="28"/>
          <w:szCs w:val="28"/>
          <w:lang w:eastAsia="ru-RU"/>
        </w:rPr>
        <w:lastRenderedPageBreak/>
        <w:t>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467A1E">
        <w:rPr>
          <w:rFonts w:ascii="Times New Roman" w:eastAsia="Times New Roman" w:hAnsi="Times New Roman" w:cs="Times New Roman"/>
          <w:sz w:val="28"/>
          <w:szCs w:val="28"/>
          <w:lang w:val="en-US" w:eastAsia="ru-RU"/>
        </w:rPr>
        <w:t>2</w:t>
      </w:r>
      <w:r w:rsidRPr="00467A1E">
        <w:rPr>
          <w:rFonts w:ascii="Times New Roman" w:eastAsia="Times New Roman" w:hAnsi="Times New Roman" w:cs="Times New Roman"/>
          <w:sz w:val="28"/>
          <w:szCs w:val="28"/>
          <w:lang w:eastAsia="ru-RU"/>
        </w:rPr>
        <w:t>. …</w:t>
      </w:r>
    </w:p>
    <w:p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rsidTr="0061214A">
        <w:trPr>
          <w:trHeight w:val="938"/>
        </w:trPr>
        <w:tc>
          <w:tcPr>
            <w:tcW w:w="4111" w:type="dxa"/>
            <w:vAlign w:val="bottom"/>
          </w:tcPr>
          <w:p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rsidR="00467A1E" w:rsidRPr="00467A1E" w:rsidRDefault="00467A1E" w:rsidP="00467A1E">
            <w:pPr>
              <w:widowControl w:val="0"/>
              <w:tabs>
                <w:tab w:val="left" w:pos="4820"/>
              </w:tabs>
              <w:spacing w:line="340" w:lineRule="exact"/>
              <w:jc w:val="center"/>
              <w:rPr>
                <w:i/>
              </w:rPr>
            </w:pPr>
          </w:p>
          <w:p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lastRenderedPageBreak/>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rsidTr="0061214A">
        <w:tc>
          <w:tcPr>
            <w:tcW w:w="4672" w:type="dxa"/>
            <w:tcBorders>
              <w:top w:val="nil"/>
              <w:left w:val="nil"/>
              <w:bottom w:val="nil"/>
              <w:right w:val="nil"/>
            </w:tcBorders>
          </w:tcPr>
          <w:p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МР, УФПС, ЦПК, ПТ, СП)</w:t>
            </w:r>
            <w:r w:rsidRPr="00467A1E">
              <w:rPr>
                <w:sz w:val="24"/>
                <w:szCs w:val="24"/>
              </w:rPr>
              <w:t xml:space="preserve"> АО «Почта России»</w:t>
            </w:r>
          </w:p>
          <w:p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закупки в АУО, МР, УФПС, ЦПК, ПТ, СП)</w:t>
            </w:r>
          </w:p>
          <w:p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rsidR="00467A1E" w:rsidRPr="00467A1E" w:rsidRDefault="00467A1E" w:rsidP="00467A1E">
            <w:pPr>
              <w:widowControl w:val="0"/>
              <w:tabs>
                <w:tab w:val="left" w:pos="4536"/>
              </w:tabs>
              <w:autoSpaceDE w:val="0"/>
              <w:autoSpaceDN w:val="0"/>
              <w:adjustRightInd w:val="0"/>
              <w:ind w:left="-109" w:firstLine="16"/>
              <w:rPr>
                <w:sz w:val="24"/>
                <w:szCs w:val="24"/>
              </w:rPr>
            </w:pPr>
          </w:p>
          <w:p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указывается единый почтовый ящик АУО, МР, УФПС, ЦПК, ПТ, СП)</w:t>
            </w:r>
          </w:p>
          <w:p w:rsidR="00467A1E" w:rsidRPr="00467A1E" w:rsidRDefault="00467A1E" w:rsidP="00467A1E">
            <w:pPr>
              <w:widowControl w:val="0"/>
              <w:tabs>
                <w:tab w:val="left" w:pos="4820"/>
              </w:tabs>
              <w:ind w:left="-109" w:firstLine="539"/>
              <w:jc w:val="center"/>
              <w:rPr>
                <w:b/>
                <w:sz w:val="24"/>
                <w:szCs w:val="24"/>
              </w:rPr>
            </w:pPr>
          </w:p>
        </w:tc>
      </w:tr>
      <w:tr w:rsidR="00467A1E" w:rsidRPr="00467A1E" w:rsidTr="0061214A">
        <w:tc>
          <w:tcPr>
            <w:tcW w:w="4672" w:type="dxa"/>
            <w:tcBorders>
              <w:top w:val="nil"/>
              <w:left w:val="nil"/>
              <w:bottom w:val="nil"/>
              <w:right w:val="nil"/>
            </w:tcBorders>
          </w:tcPr>
          <w:p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rsidR="00467A1E" w:rsidRPr="00467A1E" w:rsidRDefault="00467A1E" w:rsidP="00467A1E">
            <w:pPr>
              <w:keepNext/>
              <w:keepLines/>
              <w:widowControl w:val="0"/>
              <w:tabs>
                <w:tab w:val="left" w:pos="4820"/>
              </w:tabs>
              <w:jc w:val="both"/>
              <w:rPr>
                <w:sz w:val="24"/>
                <w:szCs w:val="24"/>
              </w:rPr>
            </w:pPr>
          </w:p>
          <w:p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rsidR="00467A1E" w:rsidRPr="00467A1E" w:rsidRDefault="00467A1E" w:rsidP="00467A1E">
            <w:pPr>
              <w:widowControl w:val="0"/>
              <w:tabs>
                <w:tab w:val="left" w:pos="4820"/>
              </w:tabs>
              <w:ind w:firstLine="539"/>
              <w:jc w:val="center"/>
              <w:rPr>
                <w:b/>
                <w:sz w:val="24"/>
                <w:szCs w:val="24"/>
              </w:rPr>
            </w:pPr>
          </w:p>
        </w:tc>
      </w:tr>
    </w:tbl>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3"/>
      </w: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w:t>
      </w:r>
      <w:r w:rsidR="006F1CB3">
        <w:rPr>
          <w:rFonts w:ascii="Times New Roman" w:eastAsia="Times New Roman" w:hAnsi="Times New Roman" w:cs="Times New Roman"/>
          <w:sz w:val="28"/>
          <w:szCs w:val="28"/>
          <w:lang w:eastAsia="ru-RU"/>
        </w:rPr>
        <w:t xml:space="preserve"> в соответствии с законодательством РФ</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4"/>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w:t>
      </w:r>
      <w:r w:rsidRPr="00467A1E">
        <w:rPr>
          <w:rFonts w:ascii="Times New Roman" w:eastAsia="Times New Roman" w:hAnsi="Times New Roman" w:cs="Times New Roman"/>
          <w:sz w:val="28"/>
          <w:szCs w:val="28"/>
          <w:lang w:eastAsia="ru-RU"/>
        </w:rPr>
        <w:lastRenderedPageBreak/>
        <w:t xml:space="preserve">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467A1E" w:rsidRPr="002A1A4C" w:rsidRDefault="00467A1E" w:rsidP="002A1A4C">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2A1A4C">
        <w:rPr>
          <w:rFonts w:ascii="Times New Roman" w:eastAsia="Times New Roman" w:hAnsi="Times New Roman" w:cs="Times New Roman"/>
          <w:i/>
          <w:color w:val="000000"/>
          <w:sz w:val="28"/>
          <w:szCs w:val="28"/>
          <w:lang w:eastAsia="ru-RU"/>
        </w:rPr>
        <w:t>)</w:t>
      </w:r>
      <w:r w:rsidR="007044E0" w:rsidRPr="002A1A4C">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2A1A4C">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2A1A4C">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rsidTr="0061214A">
        <w:tc>
          <w:tcPr>
            <w:tcW w:w="3686" w:type="dxa"/>
          </w:tcPr>
          <w:p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rsidR="00467A1E" w:rsidRPr="00467A1E" w:rsidRDefault="00467A1E" w:rsidP="00467A1E">
            <w:pPr>
              <w:widowControl w:val="0"/>
              <w:tabs>
                <w:tab w:val="left" w:pos="4820"/>
              </w:tabs>
              <w:spacing w:line="274" w:lineRule="exact"/>
              <w:jc w:val="center"/>
              <w:rPr>
                <w:i/>
                <w:sz w:val="28"/>
                <w:szCs w:val="28"/>
              </w:rPr>
            </w:pPr>
          </w:p>
        </w:tc>
        <w:tc>
          <w:tcPr>
            <w:tcW w:w="2835" w:type="dxa"/>
          </w:tcPr>
          <w:p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097869" w:rsidRDefault="00097869"/>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F8B" w:rsidRDefault="00C53F8B" w:rsidP="00467A1E">
      <w:pPr>
        <w:spacing w:after="0" w:line="240" w:lineRule="auto"/>
      </w:pPr>
      <w:r>
        <w:separator/>
      </w:r>
    </w:p>
  </w:endnote>
  <w:endnote w:type="continuationSeparator" w:id="0">
    <w:p w:rsidR="00C53F8B" w:rsidRDefault="00C53F8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F8B" w:rsidRDefault="00C53F8B" w:rsidP="00467A1E">
      <w:pPr>
        <w:spacing w:after="0" w:line="240" w:lineRule="auto"/>
      </w:pPr>
      <w:r>
        <w:separator/>
      </w:r>
    </w:p>
  </w:footnote>
  <w:footnote w:type="continuationSeparator" w:id="0">
    <w:p w:rsidR="00C53F8B" w:rsidRDefault="00C53F8B" w:rsidP="00467A1E">
      <w:pPr>
        <w:spacing w:after="0" w:line="240" w:lineRule="auto"/>
      </w:pPr>
      <w:r>
        <w:continuationSeparator/>
      </w:r>
    </w:p>
  </w:footnote>
  <w:footnote w:id="1">
    <w:p w:rsidR="00467A1E" w:rsidRPr="00EA3BD0" w:rsidRDefault="00467A1E" w:rsidP="00467A1E">
      <w:pPr>
        <w:pStyle w:val="a8"/>
        <w:ind w:firstLine="709"/>
      </w:pPr>
      <w:r w:rsidRPr="00EA3BD0">
        <w:rPr>
          <w:rStyle w:val="a7"/>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3"/>
            <w:i/>
          </w:rPr>
          <w:t>______________</w:t>
        </w:r>
      </w:hyperlink>
      <w:r w:rsidRPr="00EA3BD0">
        <w:rPr>
          <w:rStyle w:val="a3"/>
          <w:i/>
        </w:rPr>
        <w:t xml:space="preserve">, </w:t>
      </w:r>
      <w:r w:rsidRPr="00EA3BD0">
        <w:t>предупреждаем, что ценовое предложение будет подлежать регистрации при обязательном наличии:</w:t>
      </w:r>
    </w:p>
    <w:p w:rsidR="00467A1E" w:rsidRPr="00EA3BD0" w:rsidRDefault="00467A1E" w:rsidP="00467A1E">
      <w:pPr>
        <w:pStyle w:val="a8"/>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rsidR="00467A1E" w:rsidRPr="00EA3BD0" w:rsidRDefault="00467A1E" w:rsidP="00467A1E">
      <w:pPr>
        <w:pStyle w:val="a8"/>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АУО/МР/УФПС/</w:t>
      </w:r>
      <w:r w:rsidRPr="007B49B4">
        <w:t xml:space="preserve"> </w:t>
      </w:r>
      <w:r w:rsidRPr="007B49B4">
        <w:rPr>
          <w:i/>
        </w:rPr>
        <w:t>ЦПК/</w:t>
      </w:r>
      <w:r w:rsidRPr="00EA3BD0">
        <w:rPr>
          <w:i/>
        </w:rPr>
        <w:t xml:space="preserve"> ПТ/СП</w:t>
      </w:r>
      <w:r w:rsidRPr="00EA3BD0">
        <w:t>) АО «Почта России»;</w:t>
      </w:r>
    </w:p>
    <w:p w:rsidR="00467A1E" w:rsidRPr="00EA3BD0" w:rsidRDefault="00467A1E" w:rsidP="00467A1E">
      <w:pPr>
        <w:pStyle w:val="a8"/>
        <w:tabs>
          <w:tab w:val="left" w:pos="284"/>
          <w:tab w:val="left" w:pos="993"/>
        </w:tabs>
        <w:ind w:firstLine="709"/>
      </w:pPr>
      <w:r w:rsidRPr="00EA3BD0">
        <w:t>3)</w:t>
      </w:r>
      <w:r w:rsidRPr="00EA3BD0">
        <w:tab/>
        <w:t>номера процедуры запроса цен на ЭП;</w:t>
      </w:r>
    </w:p>
    <w:p w:rsidR="00467A1E" w:rsidRPr="00EA3BD0" w:rsidRDefault="00467A1E" w:rsidP="00467A1E">
      <w:pPr>
        <w:pStyle w:val="a8"/>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rsidR="00467A1E" w:rsidRDefault="00467A1E" w:rsidP="00467A1E">
      <w:pPr>
        <w:pStyle w:val="a8"/>
        <w:tabs>
          <w:tab w:val="left" w:pos="284"/>
          <w:tab w:val="left" w:pos="993"/>
        </w:tabs>
        <w:ind w:firstLine="709"/>
      </w:pPr>
      <w:r w:rsidRPr="00EA3BD0">
        <w:t>5)</w:t>
      </w:r>
      <w:r w:rsidRPr="00EA3BD0">
        <w:tab/>
        <w:t>наименования (предмета) закупки.</w:t>
      </w:r>
    </w:p>
  </w:footnote>
  <w:footnote w:id="2">
    <w:p w:rsidR="00467A1E" w:rsidRDefault="00467A1E" w:rsidP="00467A1E">
      <w:pPr>
        <w:pStyle w:val="a8"/>
        <w:ind w:firstLine="709"/>
      </w:pPr>
      <w:r w:rsidRPr="00AD7382">
        <w:rPr>
          <w:rStyle w:val="a7"/>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 w:id="3">
    <w:p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4">
    <w:p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97869"/>
    <w:rsid w:val="000D6C34"/>
    <w:rsid w:val="00275C8C"/>
    <w:rsid w:val="002A1A4C"/>
    <w:rsid w:val="00467A1E"/>
    <w:rsid w:val="004D294C"/>
    <w:rsid w:val="00613711"/>
    <w:rsid w:val="006F1CB3"/>
    <w:rsid w:val="007044E0"/>
    <w:rsid w:val="007F3647"/>
    <w:rsid w:val="009B5F1B"/>
    <w:rsid w:val="009F66C0"/>
    <w:rsid w:val="00C53F8B"/>
    <w:rsid w:val="00E2037E"/>
    <w:rsid w:val="00E243E8"/>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833</Words>
  <Characters>4749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3</cp:revision>
  <dcterms:created xsi:type="dcterms:W3CDTF">2026-10-29T07:21:00Z</dcterms:created>
  <dcterms:modified xsi:type="dcterms:W3CDTF">2026-10-30T13:26:00Z</dcterms:modified>
</cp:coreProperties>
</file>