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4"/>
        <w:tblW w:w="0" w:type="auto"/>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tblGrid>
      <w:tr w:rsidR="00B66C9B" w14:paraId="1BA481F7" w14:textId="77777777" w:rsidTr="00B66C9B">
        <w:trPr>
          <w:jc w:val="right"/>
        </w:trPr>
        <w:tc>
          <w:tcPr>
            <w:tcW w:w="4673" w:type="dxa"/>
            <w:hideMark/>
          </w:tcPr>
          <w:p w14:paraId="29E6F07C" w14:textId="77777777" w:rsidR="00B66C9B" w:rsidRDefault="00B66C9B">
            <w:pPr>
              <w:pStyle w:val="ConsPlusTitle"/>
              <w:jc w:val="right"/>
              <w:rPr>
                <w:rFonts w:ascii="Times New Roman" w:hAnsi="Times New Roman" w:cs="Times New Roman"/>
                <w:b w:val="0"/>
                <w:sz w:val="28"/>
                <w:szCs w:val="28"/>
                <w:lang w:eastAsia="en-US"/>
              </w:rPr>
            </w:pPr>
            <w:r>
              <w:rPr>
                <w:rFonts w:ascii="Times New Roman" w:hAnsi="Times New Roman" w:cs="Times New Roman"/>
                <w:b w:val="0"/>
                <w:sz w:val="28"/>
                <w:szCs w:val="28"/>
                <w:lang w:eastAsia="en-US"/>
              </w:rPr>
              <w:t>УТВЕРЖДАЮ</w:t>
            </w:r>
          </w:p>
        </w:tc>
      </w:tr>
      <w:tr w:rsidR="00B66C9B" w14:paraId="47943A4F" w14:textId="77777777" w:rsidTr="00B66C9B">
        <w:trPr>
          <w:jc w:val="right"/>
        </w:trPr>
        <w:tc>
          <w:tcPr>
            <w:tcW w:w="4673" w:type="dxa"/>
            <w:hideMark/>
          </w:tcPr>
          <w:p w14:paraId="111AAE0F" w14:textId="77777777" w:rsidR="00B66C9B" w:rsidRDefault="00B66C9B">
            <w:pPr>
              <w:pStyle w:val="ConsPlusTitle"/>
              <w:jc w:val="right"/>
              <w:rPr>
                <w:rFonts w:ascii="Times New Roman" w:hAnsi="Times New Roman" w:cs="Times New Roman"/>
                <w:b w:val="0"/>
                <w:sz w:val="28"/>
                <w:szCs w:val="28"/>
                <w:lang w:eastAsia="en-US"/>
              </w:rPr>
            </w:pPr>
            <w:r>
              <w:rPr>
                <w:rFonts w:ascii="Times New Roman" w:hAnsi="Times New Roman" w:cs="Times New Roman"/>
                <w:b w:val="0"/>
                <w:sz w:val="28"/>
                <w:szCs w:val="28"/>
                <w:lang w:eastAsia="en-US"/>
              </w:rPr>
              <w:t xml:space="preserve">Директор УФПС Чукотского АО </w:t>
            </w:r>
            <w:proofErr w:type="spellStart"/>
            <w:r>
              <w:rPr>
                <w:rFonts w:ascii="Times New Roman" w:hAnsi="Times New Roman" w:cs="Times New Roman"/>
                <w:b w:val="0"/>
                <w:sz w:val="28"/>
                <w:szCs w:val="28"/>
                <w:lang w:eastAsia="en-US"/>
              </w:rPr>
              <w:t>АО</w:t>
            </w:r>
            <w:proofErr w:type="spellEnd"/>
            <w:r>
              <w:rPr>
                <w:rFonts w:ascii="Times New Roman" w:hAnsi="Times New Roman" w:cs="Times New Roman"/>
                <w:b w:val="0"/>
                <w:sz w:val="28"/>
                <w:szCs w:val="28"/>
                <w:lang w:eastAsia="en-US"/>
              </w:rPr>
              <w:t xml:space="preserve"> «Почта России»</w:t>
            </w:r>
          </w:p>
        </w:tc>
      </w:tr>
      <w:tr w:rsidR="00B66C9B" w14:paraId="05029E98" w14:textId="77777777" w:rsidTr="00B66C9B">
        <w:trPr>
          <w:jc w:val="right"/>
        </w:trPr>
        <w:tc>
          <w:tcPr>
            <w:tcW w:w="4673" w:type="dxa"/>
            <w:hideMark/>
          </w:tcPr>
          <w:p w14:paraId="1C8DBFC5" w14:textId="77777777" w:rsidR="00B66C9B" w:rsidRDefault="00B66C9B">
            <w:pPr>
              <w:pStyle w:val="ConsPlusTitle"/>
              <w:rPr>
                <w:rFonts w:ascii="Times New Roman" w:hAnsi="Times New Roman" w:cs="Times New Roman"/>
                <w:b w:val="0"/>
                <w:sz w:val="28"/>
                <w:szCs w:val="28"/>
                <w:lang w:eastAsia="en-US"/>
              </w:rPr>
            </w:pPr>
            <w:r>
              <w:rPr>
                <w:rFonts w:ascii="Times New Roman" w:hAnsi="Times New Roman" w:cs="Times New Roman"/>
                <w:b w:val="0"/>
                <w:sz w:val="28"/>
                <w:szCs w:val="28"/>
                <w:lang w:eastAsia="en-US"/>
              </w:rPr>
              <w:t>___________________Ж.В. Грицкан</w:t>
            </w:r>
          </w:p>
        </w:tc>
      </w:tr>
      <w:tr w:rsidR="00B66C9B" w14:paraId="7AA440CA" w14:textId="77777777" w:rsidTr="00B66C9B">
        <w:trPr>
          <w:jc w:val="right"/>
        </w:trPr>
        <w:tc>
          <w:tcPr>
            <w:tcW w:w="4673" w:type="dxa"/>
            <w:hideMark/>
          </w:tcPr>
          <w:p w14:paraId="508ADF45" w14:textId="072F1E0B" w:rsidR="00B66C9B" w:rsidRDefault="00B66C9B">
            <w:pPr>
              <w:pStyle w:val="ConsPlusTitle"/>
              <w:jc w:val="right"/>
              <w:rPr>
                <w:rFonts w:ascii="Times New Roman" w:hAnsi="Times New Roman" w:cs="Times New Roman"/>
                <w:b w:val="0"/>
                <w:sz w:val="28"/>
                <w:szCs w:val="28"/>
                <w:lang w:eastAsia="en-US"/>
              </w:rPr>
            </w:pPr>
            <w:r>
              <w:rPr>
                <w:rFonts w:ascii="Times New Roman" w:hAnsi="Times New Roman" w:cs="Times New Roman"/>
                <w:b w:val="0"/>
                <w:sz w:val="28"/>
                <w:szCs w:val="28"/>
                <w:lang w:eastAsia="en-US"/>
              </w:rPr>
              <w:t xml:space="preserve">«26» октября </w:t>
            </w:r>
            <w:r>
              <w:rPr>
                <w:rFonts w:ascii="Times New Roman" w:hAnsi="Times New Roman" w:cs="Times New Roman"/>
                <w:b w:val="0"/>
                <w:sz w:val="28"/>
                <w:szCs w:val="28"/>
                <w:lang w:eastAsia="en-US"/>
              </w:rPr>
              <w:t>2026 г.</w:t>
            </w:r>
          </w:p>
        </w:tc>
      </w:tr>
    </w:tbl>
    <w:p w14:paraId="45DCA59A" w14:textId="166F6A55" w:rsidR="00B66C9B" w:rsidRDefault="00B66C9B" w:rsidP="00B66C9B">
      <w:pPr>
        <w:spacing w:after="120"/>
        <w:rPr>
          <w:rFonts w:ascii="Times New Roman" w:hAnsi="Times New Roman"/>
          <w:b/>
          <w:sz w:val="28"/>
          <w:szCs w:val="28"/>
        </w:rPr>
      </w:pPr>
    </w:p>
    <w:p w14:paraId="4EA7DA5B" w14:textId="77777777" w:rsidR="00B66C9B" w:rsidRDefault="00B66C9B" w:rsidP="000B396F">
      <w:pPr>
        <w:spacing w:after="120"/>
        <w:jc w:val="center"/>
        <w:rPr>
          <w:rFonts w:ascii="Times New Roman" w:hAnsi="Times New Roman"/>
          <w:b/>
          <w:sz w:val="28"/>
          <w:szCs w:val="28"/>
        </w:rPr>
      </w:pPr>
    </w:p>
    <w:p w14:paraId="0F8C2343" w14:textId="170C51B9" w:rsidR="00AA1FD8" w:rsidRDefault="00AA1FD8" w:rsidP="000B396F">
      <w:pPr>
        <w:spacing w:after="120"/>
        <w:jc w:val="center"/>
        <w:rPr>
          <w:rFonts w:ascii="Times New Roman" w:hAnsi="Times New Roman"/>
          <w:b/>
          <w:sz w:val="28"/>
          <w:szCs w:val="28"/>
        </w:rPr>
      </w:pPr>
      <w:r w:rsidRPr="003617BB">
        <w:rPr>
          <w:rFonts w:ascii="Times New Roman" w:hAnsi="Times New Roman"/>
          <w:b/>
          <w:sz w:val="28"/>
          <w:szCs w:val="28"/>
        </w:rPr>
        <w:t>ТЕХНИЧЕСКОЕ ЗАДАНИЕ</w:t>
      </w:r>
      <w:r w:rsidRPr="007837D5">
        <w:rPr>
          <w:rFonts w:ascii="Times New Roman" w:hAnsi="Times New Roman"/>
          <w:sz w:val="28"/>
          <w:szCs w:val="28"/>
        </w:rPr>
        <w:t xml:space="preserve"> </w:t>
      </w:r>
      <w:r w:rsidRPr="007837D5">
        <w:rPr>
          <w:rFonts w:ascii="Times New Roman" w:hAnsi="Times New Roman"/>
          <w:sz w:val="28"/>
          <w:szCs w:val="28"/>
        </w:rPr>
        <w:br/>
      </w:r>
      <w:r>
        <w:rPr>
          <w:rFonts w:ascii="Times New Roman" w:hAnsi="Times New Roman"/>
          <w:sz w:val="28"/>
        </w:rPr>
        <w:t>Оказание услуг</w:t>
      </w:r>
      <w:r w:rsidRPr="005557A9">
        <w:rPr>
          <w:rFonts w:ascii="Times New Roman" w:hAnsi="Times New Roman"/>
          <w:sz w:val="28"/>
        </w:rPr>
        <w:t xml:space="preserve"> по перевозке почтовых отправлений и прочих тмц автотранспортом на региональных маршрутах Угольные Копи АОПП – ОПС Анадырь, ОПС Анадырь - Угольные Копи АОПП для нужд УФПС Чукотского АО АО "Почта России"</w:t>
      </w:r>
    </w:p>
    <w:p w14:paraId="66ACD89D" w14:textId="4DC166A8" w:rsidR="00D826F6" w:rsidRPr="009B0A39" w:rsidRDefault="004C63C1" w:rsidP="000B396F">
      <w:pPr>
        <w:pStyle w:val="ConsPlusNormal"/>
        <w:numPr>
          <w:ilvl w:val="0"/>
          <w:numId w:val="1"/>
        </w:numPr>
        <w:spacing w:after="120"/>
        <w:ind w:left="357" w:hanging="357"/>
        <w:jc w:val="center"/>
        <w:rPr>
          <w:rFonts w:ascii="Times New Roman" w:hAnsi="Times New Roman" w:cs="Times New Roman"/>
          <w:b/>
          <w:sz w:val="28"/>
          <w:szCs w:val="28"/>
        </w:rPr>
      </w:pPr>
      <w:r w:rsidRPr="009B0A39">
        <w:rPr>
          <w:rFonts w:ascii="Times New Roman" w:hAnsi="Times New Roman" w:cs="Times New Roman"/>
          <w:b/>
          <w:sz w:val="28"/>
          <w:szCs w:val="28"/>
        </w:rPr>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9B0A39" w14:paraId="40C1138D" w14:textId="77777777" w:rsidTr="00D679CA">
        <w:tc>
          <w:tcPr>
            <w:tcW w:w="992" w:type="dxa"/>
            <w:vAlign w:val="center"/>
          </w:tcPr>
          <w:p w14:paraId="0FFEE311" w14:textId="77777777" w:rsidR="00D826F6" w:rsidRPr="009B0A39" w:rsidRDefault="00D826F6" w:rsidP="00D679CA">
            <w:pPr>
              <w:pStyle w:val="ConsPlusNormal"/>
              <w:ind w:firstLine="0"/>
              <w:jc w:val="center"/>
              <w:rPr>
                <w:rFonts w:ascii="Times New Roman" w:hAnsi="Times New Roman" w:cs="Times New Roman"/>
                <w:sz w:val="24"/>
                <w:szCs w:val="24"/>
              </w:rPr>
            </w:pPr>
            <w:r w:rsidRPr="009B0A39">
              <w:rPr>
                <w:rFonts w:ascii="Times New Roman" w:hAnsi="Times New Roman" w:cs="Times New Roman"/>
                <w:sz w:val="24"/>
                <w:szCs w:val="24"/>
              </w:rPr>
              <w:t>№ п/п</w:t>
            </w:r>
          </w:p>
        </w:tc>
        <w:tc>
          <w:tcPr>
            <w:tcW w:w="2414" w:type="dxa"/>
            <w:vAlign w:val="center"/>
          </w:tcPr>
          <w:p w14:paraId="4059C975" w14:textId="77777777" w:rsidR="00D826F6" w:rsidRPr="009B0A39" w:rsidRDefault="00D826F6" w:rsidP="00D679CA">
            <w:pPr>
              <w:pStyle w:val="ConsPlusNormal"/>
              <w:rPr>
                <w:rFonts w:ascii="Times New Roman" w:hAnsi="Times New Roman" w:cs="Times New Roman"/>
                <w:sz w:val="24"/>
                <w:szCs w:val="24"/>
              </w:rPr>
            </w:pPr>
            <w:r w:rsidRPr="009B0A39">
              <w:rPr>
                <w:rFonts w:ascii="Times New Roman" w:hAnsi="Times New Roman" w:cs="Times New Roman"/>
                <w:sz w:val="24"/>
                <w:szCs w:val="24"/>
              </w:rPr>
              <w:t>Сокращение</w:t>
            </w:r>
          </w:p>
        </w:tc>
        <w:tc>
          <w:tcPr>
            <w:tcW w:w="5808" w:type="dxa"/>
            <w:vAlign w:val="center"/>
          </w:tcPr>
          <w:p w14:paraId="4F9275E1" w14:textId="77777777" w:rsidR="00D826F6" w:rsidRPr="009B0A39" w:rsidRDefault="00D826F6" w:rsidP="00D679CA">
            <w:pPr>
              <w:pStyle w:val="ConsPlusNormal"/>
              <w:jc w:val="center"/>
              <w:rPr>
                <w:rFonts w:ascii="Times New Roman" w:hAnsi="Times New Roman" w:cs="Times New Roman"/>
                <w:sz w:val="24"/>
                <w:szCs w:val="24"/>
              </w:rPr>
            </w:pPr>
            <w:r w:rsidRPr="009B0A39">
              <w:rPr>
                <w:rFonts w:ascii="Times New Roman" w:hAnsi="Times New Roman" w:cs="Times New Roman"/>
                <w:sz w:val="24"/>
                <w:szCs w:val="24"/>
              </w:rPr>
              <w:t>Расшифровка сокращения</w:t>
            </w:r>
          </w:p>
        </w:tc>
      </w:tr>
      <w:tr w:rsidR="00AF484C" w:rsidRPr="009B0A39" w14:paraId="7F18F552" w14:textId="77777777" w:rsidTr="00D679CA">
        <w:tc>
          <w:tcPr>
            <w:tcW w:w="992" w:type="dxa"/>
            <w:vAlign w:val="center"/>
          </w:tcPr>
          <w:p w14:paraId="4A17E7C2" w14:textId="77777777" w:rsidR="00622D95" w:rsidRPr="009B0A39" w:rsidRDefault="002C2C56" w:rsidP="00D679CA">
            <w:pPr>
              <w:pStyle w:val="ConsPlusNormal"/>
              <w:ind w:firstLine="0"/>
              <w:jc w:val="center"/>
              <w:rPr>
                <w:rFonts w:ascii="Times New Roman" w:hAnsi="Times New Roman" w:cs="Times New Roman"/>
                <w:sz w:val="24"/>
                <w:szCs w:val="24"/>
              </w:rPr>
            </w:pPr>
            <w:r w:rsidRPr="009B0A39">
              <w:rPr>
                <w:rFonts w:ascii="Times New Roman" w:hAnsi="Times New Roman" w:cs="Times New Roman"/>
                <w:sz w:val="24"/>
                <w:szCs w:val="24"/>
              </w:rPr>
              <w:t>1.</w:t>
            </w:r>
          </w:p>
        </w:tc>
        <w:tc>
          <w:tcPr>
            <w:tcW w:w="2414" w:type="dxa"/>
            <w:vAlign w:val="center"/>
          </w:tcPr>
          <w:p w14:paraId="1222C7A9" w14:textId="562F37A0" w:rsidR="00622D95" w:rsidRPr="009B0A39" w:rsidRDefault="000B396F" w:rsidP="000D0CB9">
            <w:pPr>
              <w:pStyle w:val="ConsPlusNormal"/>
              <w:ind w:firstLine="0"/>
              <w:rPr>
                <w:rFonts w:ascii="Times New Roman" w:hAnsi="Times New Roman" w:cs="Times New Roman"/>
                <w:sz w:val="24"/>
                <w:szCs w:val="24"/>
              </w:rPr>
            </w:pPr>
            <w:r>
              <w:rPr>
                <w:rFonts w:ascii="Times New Roman" w:hAnsi="Times New Roman" w:cs="Times New Roman"/>
                <w:sz w:val="24"/>
                <w:szCs w:val="24"/>
              </w:rPr>
              <w:t>Общество</w:t>
            </w:r>
            <w:r w:rsidR="00622D95" w:rsidRPr="009B0A39">
              <w:rPr>
                <w:rFonts w:ascii="Times New Roman" w:hAnsi="Times New Roman" w:cs="Times New Roman"/>
                <w:sz w:val="24"/>
                <w:szCs w:val="24"/>
              </w:rPr>
              <w:t>, Заказчик</w:t>
            </w:r>
          </w:p>
        </w:tc>
        <w:tc>
          <w:tcPr>
            <w:tcW w:w="5808" w:type="dxa"/>
            <w:vAlign w:val="center"/>
          </w:tcPr>
          <w:p w14:paraId="4E7DB977" w14:textId="77777777" w:rsidR="00F249CE" w:rsidRDefault="00F249CE" w:rsidP="00F249CE">
            <w:pPr>
              <w:pStyle w:val="ConsPlusNormal"/>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005B7DEF" w:rsidRPr="009B0A39">
              <w:rPr>
                <w:rFonts w:ascii="Times New Roman" w:hAnsi="Times New Roman" w:cs="Times New Roman"/>
                <w:sz w:val="24"/>
                <w:szCs w:val="24"/>
              </w:rPr>
              <w:t xml:space="preserve"> </w:t>
            </w:r>
            <w:r w:rsidR="007D70D4" w:rsidRPr="009B0A39">
              <w:rPr>
                <w:rFonts w:ascii="Times New Roman" w:hAnsi="Times New Roman" w:cs="Times New Roman"/>
                <w:sz w:val="24"/>
                <w:szCs w:val="24"/>
              </w:rPr>
              <w:t xml:space="preserve">«Почта России», </w:t>
            </w:r>
          </w:p>
          <w:p w14:paraId="5B524B20" w14:textId="74893330" w:rsidR="00622D95" w:rsidRPr="009B0A39" w:rsidRDefault="00F249CE" w:rsidP="00F249CE">
            <w:pPr>
              <w:pStyle w:val="ConsPlusNormal"/>
              <w:ind w:firstLine="0"/>
              <w:rPr>
                <w:rFonts w:ascii="Times New Roman" w:hAnsi="Times New Roman" w:cs="Times New Roman"/>
                <w:sz w:val="24"/>
                <w:szCs w:val="24"/>
              </w:rPr>
            </w:pPr>
            <w:r>
              <w:rPr>
                <w:rFonts w:ascii="Times New Roman" w:hAnsi="Times New Roman" w:cs="Times New Roman"/>
                <w:sz w:val="24"/>
                <w:szCs w:val="24"/>
              </w:rPr>
              <w:t>АО</w:t>
            </w:r>
            <w:r w:rsidR="00CB1E85" w:rsidRPr="009B0A39">
              <w:rPr>
                <w:rFonts w:ascii="Times New Roman" w:hAnsi="Times New Roman" w:cs="Times New Roman"/>
                <w:sz w:val="24"/>
                <w:szCs w:val="24"/>
              </w:rPr>
              <w:t xml:space="preserve"> «Почта России»</w:t>
            </w:r>
          </w:p>
        </w:tc>
      </w:tr>
      <w:tr w:rsidR="00CD5956" w:rsidRPr="009B0A39" w14:paraId="7B3E35D5" w14:textId="77777777" w:rsidTr="000B396F">
        <w:tc>
          <w:tcPr>
            <w:tcW w:w="992" w:type="dxa"/>
            <w:vAlign w:val="center"/>
          </w:tcPr>
          <w:p w14:paraId="744B6C40" w14:textId="0A7D116B" w:rsidR="00CD5956" w:rsidRPr="009B0A39" w:rsidRDefault="00CD5956" w:rsidP="00CD595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414" w:type="dxa"/>
            <w:vAlign w:val="center"/>
          </w:tcPr>
          <w:p w14:paraId="0C84C525" w14:textId="6B07E259" w:rsidR="00CD5956" w:rsidRPr="00CD5956" w:rsidRDefault="00CD5956" w:rsidP="00CD5956">
            <w:pPr>
              <w:pStyle w:val="ConsPlusNormal"/>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5C8BD383" w14:textId="1531C19A" w:rsidR="00CD5956" w:rsidRPr="00CD5956" w:rsidRDefault="00CD5956" w:rsidP="00BB0E82">
            <w:pPr>
              <w:pStyle w:val="ConsPlusNormal"/>
              <w:ind w:firstLine="0"/>
              <w:jc w:val="both"/>
              <w:rPr>
                <w:rFonts w:ascii="Times New Roman" w:hAnsi="Times New Roman" w:cs="Times New Roman"/>
                <w:sz w:val="24"/>
                <w:szCs w:val="24"/>
              </w:rPr>
            </w:pPr>
            <w:r w:rsidRPr="00CD5956">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AF484C" w:rsidRPr="009B0A39" w14:paraId="1B9948A3" w14:textId="77777777" w:rsidTr="00D679CA">
        <w:tc>
          <w:tcPr>
            <w:tcW w:w="992" w:type="dxa"/>
          </w:tcPr>
          <w:p w14:paraId="7B883DCD" w14:textId="64667122" w:rsidR="00D826F6" w:rsidRPr="009B0A39" w:rsidRDefault="00CD5956" w:rsidP="00D679C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r w:rsidR="002C2C56" w:rsidRPr="009B0A39">
              <w:rPr>
                <w:rFonts w:ascii="Times New Roman" w:hAnsi="Times New Roman" w:cs="Times New Roman"/>
                <w:sz w:val="24"/>
                <w:szCs w:val="24"/>
              </w:rPr>
              <w:t>.</w:t>
            </w:r>
          </w:p>
        </w:tc>
        <w:tc>
          <w:tcPr>
            <w:tcW w:w="2414" w:type="dxa"/>
          </w:tcPr>
          <w:p w14:paraId="34B7DAC8" w14:textId="77777777" w:rsidR="00D826F6" w:rsidRPr="009B0A39" w:rsidRDefault="00D826F6" w:rsidP="000D0CB9">
            <w:pPr>
              <w:pStyle w:val="ConsPlusNormal"/>
              <w:ind w:firstLine="0"/>
              <w:rPr>
                <w:rFonts w:ascii="Times New Roman" w:hAnsi="Times New Roman" w:cs="Times New Roman"/>
                <w:sz w:val="24"/>
                <w:szCs w:val="24"/>
              </w:rPr>
            </w:pPr>
            <w:r w:rsidRPr="009B0A39">
              <w:rPr>
                <w:rFonts w:ascii="Times New Roman" w:hAnsi="Times New Roman" w:cs="Times New Roman"/>
                <w:sz w:val="24"/>
                <w:szCs w:val="24"/>
              </w:rPr>
              <w:t>ТЗ</w:t>
            </w:r>
          </w:p>
        </w:tc>
        <w:tc>
          <w:tcPr>
            <w:tcW w:w="5808" w:type="dxa"/>
          </w:tcPr>
          <w:p w14:paraId="0C51077F" w14:textId="77777777" w:rsidR="00D826F6" w:rsidRPr="009B0A39" w:rsidRDefault="00D826F6" w:rsidP="000D0CB9">
            <w:pPr>
              <w:pStyle w:val="ConsPlusNormal"/>
              <w:ind w:firstLine="0"/>
              <w:rPr>
                <w:rFonts w:ascii="Times New Roman" w:hAnsi="Times New Roman" w:cs="Times New Roman"/>
                <w:sz w:val="24"/>
                <w:szCs w:val="24"/>
              </w:rPr>
            </w:pPr>
            <w:r w:rsidRPr="009B0A39">
              <w:rPr>
                <w:rFonts w:ascii="Times New Roman" w:hAnsi="Times New Roman" w:cs="Times New Roman"/>
                <w:sz w:val="24"/>
                <w:szCs w:val="24"/>
              </w:rPr>
              <w:t>Техническое задание</w:t>
            </w:r>
          </w:p>
        </w:tc>
      </w:tr>
      <w:tr w:rsidR="00AF484C" w:rsidRPr="009B0A39" w14:paraId="60F6D6D6" w14:textId="77777777" w:rsidTr="00D679CA">
        <w:tc>
          <w:tcPr>
            <w:tcW w:w="992" w:type="dxa"/>
          </w:tcPr>
          <w:p w14:paraId="62846337" w14:textId="5C487121" w:rsidR="00D826F6" w:rsidRPr="009B0A39" w:rsidRDefault="00CD5956" w:rsidP="00D679C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002C2C56" w:rsidRPr="009B0A39">
              <w:rPr>
                <w:rFonts w:ascii="Times New Roman" w:hAnsi="Times New Roman" w:cs="Times New Roman"/>
                <w:sz w:val="24"/>
                <w:szCs w:val="24"/>
              </w:rPr>
              <w:t>.</w:t>
            </w:r>
          </w:p>
        </w:tc>
        <w:tc>
          <w:tcPr>
            <w:tcW w:w="2414" w:type="dxa"/>
          </w:tcPr>
          <w:p w14:paraId="0BDF1232" w14:textId="77777777" w:rsidR="00D826F6" w:rsidRPr="009B0A39" w:rsidRDefault="00D826F6" w:rsidP="000D0CB9">
            <w:pPr>
              <w:pStyle w:val="ConsPlusNormal"/>
              <w:ind w:firstLine="0"/>
              <w:rPr>
                <w:rFonts w:ascii="Times New Roman" w:hAnsi="Times New Roman" w:cs="Times New Roman"/>
                <w:sz w:val="24"/>
                <w:szCs w:val="24"/>
              </w:rPr>
            </w:pPr>
            <w:r w:rsidRPr="009B0A39">
              <w:rPr>
                <w:rFonts w:ascii="Times New Roman" w:hAnsi="Times New Roman" w:cs="Times New Roman"/>
                <w:sz w:val="24"/>
                <w:szCs w:val="24"/>
              </w:rPr>
              <w:t>ПО</w:t>
            </w:r>
          </w:p>
        </w:tc>
        <w:tc>
          <w:tcPr>
            <w:tcW w:w="5808" w:type="dxa"/>
          </w:tcPr>
          <w:p w14:paraId="07C9BA25" w14:textId="77777777" w:rsidR="00D826F6" w:rsidRPr="009B0A39" w:rsidRDefault="00D826F6" w:rsidP="000D0CB9">
            <w:pPr>
              <w:pStyle w:val="ConsPlusNormal"/>
              <w:ind w:firstLine="0"/>
              <w:rPr>
                <w:rFonts w:ascii="Times New Roman" w:hAnsi="Times New Roman" w:cs="Times New Roman"/>
                <w:sz w:val="24"/>
                <w:szCs w:val="24"/>
              </w:rPr>
            </w:pPr>
            <w:r w:rsidRPr="009B0A39">
              <w:rPr>
                <w:rFonts w:ascii="Times New Roman" w:hAnsi="Times New Roman" w:cs="Times New Roman"/>
                <w:sz w:val="24"/>
                <w:szCs w:val="24"/>
              </w:rPr>
              <w:t>Почтовые отправления</w:t>
            </w:r>
          </w:p>
        </w:tc>
      </w:tr>
      <w:tr w:rsidR="00AF484C" w:rsidRPr="009B0A39" w14:paraId="3E65E1B4" w14:textId="77777777" w:rsidTr="00D679CA">
        <w:tc>
          <w:tcPr>
            <w:tcW w:w="992" w:type="dxa"/>
          </w:tcPr>
          <w:p w14:paraId="789CAED3" w14:textId="57ADFA2C" w:rsidR="00D826F6" w:rsidRPr="009B0A39" w:rsidRDefault="00CD5956" w:rsidP="00D679C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r w:rsidR="002C2C56" w:rsidRPr="009B0A39">
              <w:rPr>
                <w:rFonts w:ascii="Times New Roman" w:hAnsi="Times New Roman" w:cs="Times New Roman"/>
                <w:sz w:val="24"/>
                <w:szCs w:val="24"/>
              </w:rPr>
              <w:t>.</w:t>
            </w:r>
          </w:p>
        </w:tc>
        <w:tc>
          <w:tcPr>
            <w:tcW w:w="2414" w:type="dxa"/>
          </w:tcPr>
          <w:p w14:paraId="2DEBC1C0" w14:textId="77777777" w:rsidR="00D826F6" w:rsidRPr="009B0A39" w:rsidRDefault="00D826F6" w:rsidP="000D0CB9">
            <w:pPr>
              <w:pStyle w:val="ConsPlusNormal"/>
              <w:ind w:firstLine="0"/>
              <w:rPr>
                <w:rFonts w:ascii="Times New Roman" w:hAnsi="Times New Roman" w:cs="Times New Roman"/>
                <w:sz w:val="24"/>
                <w:szCs w:val="24"/>
              </w:rPr>
            </w:pPr>
            <w:r w:rsidRPr="009B0A39">
              <w:rPr>
                <w:rFonts w:ascii="Times New Roman" w:hAnsi="Times New Roman" w:cs="Times New Roman"/>
                <w:sz w:val="24"/>
                <w:szCs w:val="24"/>
              </w:rPr>
              <w:t>ТМЦ</w:t>
            </w:r>
          </w:p>
        </w:tc>
        <w:tc>
          <w:tcPr>
            <w:tcW w:w="5808" w:type="dxa"/>
          </w:tcPr>
          <w:p w14:paraId="4874A835" w14:textId="77777777" w:rsidR="00D826F6" w:rsidRPr="009B0A39" w:rsidRDefault="00D826F6" w:rsidP="000D0CB9">
            <w:pPr>
              <w:pStyle w:val="ConsPlusNormal"/>
              <w:ind w:firstLine="0"/>
              <w:rPr>
                <w:rFonts w:ascii="Times New Roman" w:hAnsi="Times New Roman" w:cs="Times New Roman"/>
                <w:sz w:val="24"/>
                <w:szCs w:val="24"/>
              </w:rPr>
            </w:pPr>
            <w:r w:rsidRPr="009B0A39">
              <w:rPr>
                <w:rFonts w:ascii="Times New Roman" w:hAnsi="Times New Roman" w:cs="Times New Roman"/>
                <w:sz w:val="24"/>
                <w:szCs w:val="24"/>
              </w:rPr>
              <w:t>Товарно-материальные ценности</w:t>
            </w:r>
          </w:p>
        </w:tc>
      </w:tr>
      <w:tr w:rsidR="00AF484C" w:rsidRPr="009B0A39" w14:paraId="44E85A52" w14:textId="77777777" w:rsidTr="00D679CA">
        <w:tc>
          <w:tcPr>
            <w:tcW w:w="992" w:type="dxa"/>
          </w:tcPr>
          <w:p w14:paraId="6590982C" w14:textId="40411770" w:rsidR="002C2C56" w:rsidRPr="009B0A39" w:rsidRDefault="00CD5956" w:rsidP="002C2C5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r w:rsidR="002C2C56" w:rsidRPr="009B0A39">
              <w:rPr>
                <w:rFonts w:ascii="Times New Roman" w:hAnsi="Times New Roman" w:cs="Times New Roman"/>
                <w:sz w:val="24"/>
                <w:szCs w:val="24"/>
              </w:rPr>
              <w:t>.</w:t>
            </w:r>
          </w:p>
        </w:tc>
        <w:tc>
          <w:tcPr>
            <w:tcW w:w="2414" w:type="dxa"/>
          </w:tcPr>
          <w:p w14:paraId="772AAB65" w14:textId="77777777" w:rsidR="00D826F6" w:rsidRPr="009B0A39" w:rsidRDefault="00D826F6" w:rsidP="000D0CB9">
            <w:pPr>
              <w:pStyle w:val="ConsPlusNormal"/>
              <w:ind w:firstLine="0"/>
              <w:rPr>
                <w:rFonts w:ascii="Times New Roman" w:hAnsi="Times New Roman" w:cs="Times New Roman"/>
                <w:sz w:val="24"/>
                <w:szCs w:val="24"/>
              </w:rPr>
            </w:pPr>
            <w:r w:rsidRPr="009B0A39">
              <w:rPr>
                <w:rFonts w:ascii="Times New Roman" w:hAnsi="Times New Roman" w:cs="Times New Roman"/>
                <w:sz w:val="24"/>
                <w:szCs w:val="24"/>
              </w:rPr>
              <w:t>ПРР</w:t>
            </w:r>
          </w:p>
        </w:tc>
        <w:tc>
          <w:tcPr>
            <w:tcW w:w="5808" w:type="dxa"/>
          </w:tcPr>
          <w:p w14:paraId="3AFE329C" w14:textId="77777777" w:rsidR="00D826F6" w:rsidRPr="009B0A39" w:rsidRDefault="00D826F6" w:rsidP="000D0CB9">
            <w:pPr>
              <w:pStyle w:val="ConsPlusNormal"/>
              <w:ind w:firstLine="0"/>
              <w:rPr>
                <w:rFonts w:ascii="Times New Roman" w:hAnsi="Times New Roman" w:cs="Times New Roman"/>
                <w:sz w:val="24"/>
                <w:szCs w:val="24"/>
              </w:rPr>
            </w:pPr>
            <w:r w:rsidRPr="009B0A39">
              <w:rPr>
                <w:rFonts w:ascii="Times New Roman" w:hAnsi="Times New Roman" w:cs="Times New Roman"/>
                <w:sz w:val="24"/>
                <w:szCs w:val="24"/>
              </w:rPr>
              <w:t>Погрузо-разгрузочные работы</w:t>
            </w:r>
          </w:p>
        </w:tc>
      </w:tr>
      <w:tr w:rsidR="00AF484C" w:rsidRPr="009B0A39" w14:paraId="75D1831F" w14:textId="77777777" w:rsidTr="00D679CA">
        <w:tc>
          <w:tcPr>
            <w:tcW w:w="992" w:type="dxa"/>
          </w:tcPr>
          <w:p w14:paraId="19980153" w14:textId="4FD5763D" w:rsidR="0034576E" w:rsidRPr="009B0A39" w:rsidRDefault="00E74FEA" w:rsidP="00D679C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lang w:val="en-US"/>
              </w:rPr>
              <w:t>7</w:t>
            </w:r>
            <w:r w:rsidR="0034576E" w:rsidRPr="009B0A39">
              <w:rPr>
                <w:rFonts w:ascii="Times New Roman" w:hAnsi="Times New Roman" w:cs="Times New Roman"/>
                <w:sz w:val="24"/>
                <w:szCs w:val="24"/>
              </w:rPr>
              <w:t>.</w:t>
            </w:r>
          </w:p>
        </w:tc>
        <w:tc>
          <w:tcPr>
            <w:tcW w:w="2414" w:type="dxa"/>
          </w:tcPr>
          <w:p w14:paraId="7777801A" w14:textId="77777777" w:rsidR="0034576E" w:rsidRPr="009B0A39" w:rsidRDefault="0034576E" w:rsidP="000D0CB9">
            <w:pPr>
              <w:pStyle w:val="ConsPlusNormal"/>
              <w:ind w:firstLine="0"/>
              <w:rPr>
                <w:rFonts w:ascii="Times New Roman" w:hAnsi="Times New Roman" w:cs="Times New Roman"/>
                <w:sz w:val="24"/>
                <w:szCs w:val="24"/>
              </w:rPr>
            </w:pPr>
            <w:r w:rsidRPr="009B0A39">
              <w:rPr>
                <w:rFonts w:ascii="Times New Roman" w:hAnsi="Times New Roman" w:cs="Times New Roman"/>
                <w:sz w:val="24"/>
                <w:szCs w:val="24"/>
              </w:rPr>
              <w:t>ТС</w:t>
            </w:r>
          </w:p>
        </w:tc>
        <w:tc>
          <w:tcPr>
            <w:tcW w:w="5808" w:type="dxa"/>
          </w:tcPr>
          <w:p w14:paraId="3E7A5311" w14:textId="77777777" w:rsidR="0034576E" w:rsidRPr="009B0A39" w:rsidRDefault="0034576E" w:rsidP="000D0CB9">
            <w:pPr>
              <w:pStyle w:val="ConsPlusNormal"/>
              <w:ind w:firstLine="0"/>
              <w:rPr>
                <w:rFonts w:ascii="Times New Roman" w:hAnsi="Times New Roman" w:cs="Times New Roman"/>
                <w:sz w:val="24"/>
                <w:szCs w:val="24"/>
              </w:rPr>
            </w:pPr>
            <w:r w:rsidRPr="009B0A39">
              <w:rPr>
                <w:rFonts w:ascii="Times New Roman" w:hAnsi="Times New Roman" w:cs="Times New Roman"/>
                <w:sz w:val="24"/>
                <w:szCs w:val="24"/>
              </w:rPr>
              <w:t>Транспортное средство</w:t>
            </w:r>
          </w:p>
        </w:tc>
      </w:tr>
      <w:tr w:rsidR="000D0CB9" w:rsidRPr="009B0A39" w14:paraId="1442DD94" w14:textId="77777777" w:rsidTr="00C41B83">
        <w:tc>
          <w:tcPr>
            <w:tcW w:w="992" w:type="dxa"/>
            <w:vAlign w:val="center"/>
          </w:tcPr>
          <w:p w14:paraId="01A03533" w14:textId="71101158" w:rsidR="000D0CB9" w:rsidRPr="009B0A39" w:rsidRDefault="00AA1FD8" w:rsidP="00AA1FD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414" w:type="dxa"/>
          </w:tcPr>
          <w:p w14:paraId="7A259F98" w14:textId="331578AC" w:rsidR="000D0CB9" w:rsidRPr="009B0A39" w:rsidRDefault="00AA1FD8" w:rsidP="000D0CB9">
            <w:pPr>
              <w:pStyle w:val="ConsPlusNormal"/>
              <w:ind w:firstLine="0"/>
              <w:rPr>
                <w:rFonts w:ascii="Times New Roman" w:hAnsi="Times New Roman" w:cs="Times New Roman"/>
                <w:sz w:val="24"/>
                <w:szCs w:val="24"/>
              </w:rPr>
            </w:pPr>
            <w:r>
              <w:rPr>
                <w:rFonts w:ascii="Times New Roman" w:hAnsi="Times New Roman" w:cs="Times New Roman"/>
                <w:sz w:val="24"/>
                <w:szCs w:val="24"/>
              </w:rPr>
              <w:t>АОПП</w:t>
            </w:r>
          </w:p>
        </w:tc>
        <w:tc>
          <w:tcPr>
            <w:tcW w:w="5808" w:type="dxa"/>
          </w:tcPr>
          <w:p w14:paraId="106881A9" w14:textId="743B849B" w:rsidR="000D0CB9" w:rsidRPr="009B0A39" w:rsidRDefault="00AA1FD8" w:rsidP="000D0CB9">
            <w:pPr>
              <w:pStyle w:val="ConsPlusNormal"/>
              <w:ind w:firstLine="0"/>
              <w:rPr>
                <w:rFonts w:ascii="Times New Roman" w:hAnsi="Times New Roman" w:cs="Times New Roman"/>
                <w:sz w:val="24"/>
                <w:szCs w:val="24"/>
              </w:rPr>
            </w:pPr>
            <w:r>
              <w:rPr>
                <w:rFonts w:ascii="Times New Roman" w:hAnsi="Times New Roman" w:cs="Times New Roman"/>
                <w:sz w:val="24"/>
                <w:szCs w:val="24"/>
              </w:rPr>
              <w:t>Авиационное отделение перевозки почты</w:t>
            </w:r>
          </w:p>
        </w:tc>
      </w:tr>
      <w:tr w:rsidR="009E07C3" w:rsidRPr="009B0A39" w14:paraId="3B925A6E" w14:textId="77777777" w:rsidTr="00C41B83">
        <w:tc>
          <w:tcPr>
            <w:tcW w:w="992" w:type="dxa"/>
            <w:vAlign w:val="center"/>
          </w:tcPr>
          <w:p w14:paraId="16BA9B05" w14:textId="58B0F35E" w:rsidR="009E07C3" w:rsidRDefault="009E07C3" w:rsidP="00AA1FD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414" w:type="dxa"/>
          </w:tcPr>
          <w:p w14:paraId="0FD9D9D3" w14:textId="5BB2DBE6" w:rsidR="009E07C3" w:rsidRDefault="009E07C3" w:rsidP="000D0CB9">
            <w:pPr>
              <w:pStyle w:val="ConsPlusNormal"/>
              <w:ind w:firstLine="0"/>
              <w:rPr>
                <w:rFonts w:ascii="Times New Roman" w:hAnsi="Times New Roman" w:cs="Times New Roman"/>
                <w:sz w:val="24"/>
                <w:szCs w:val="24"/>
              </w:rPr>
            </w:pPr>
            <w:r>
              <w:rPr>
                <w:rFonts w:ascii="Times New Roman" w:hAnsi="Times New Roman" w:cs="Times New Roman"/>
                <w:sz w:val="24"/>
                <w:szCs w:val="24"/>
              </w:rPr>
              <w:t>ОПС</w:t>
            </w:r>
          </w:p>
        </w:tc>
        <w:tc>
          <w:tcPr>
            <w:tcW w:w="5808" w:type="dxa"/>
          </w:tcPr>
          <w:p w14:paraId="33862050" w14:textId="758E1076" w:rsidR="009E07C3" w:rsidRDefault="009E07C3" w:rsidP="000D0CB9">
            <w:pPr>
              <w:pStyle w:val="ConsPlusNormal"/>
              <w:ind w:firstLine="0"/>
              <w:rPr>
                <w:rFonts w:ascii="Times New Roman" w:hAnsi="Times New Roman" w:cs="Times New Roman"/>
                <w:sz w:val="24"/>
                <w:szCs w:val="24"/>
              </w:rPr>
            </w:pPr>
            <w:r>
              <w:rPr>
                <w:rFonts w:ascii="Times New Roman" w:hAnsi="Times New Roman" w:cs="Times New Roman"/>
                <w:sz w:val="24"/>
                <w:szCs w:val="24"/>
              </w:rPr>
              <w:t>Отделение почтовой связи</w:t>
            </w:r>
          </w:p>
        </w:tc>
      </w:tr>
    </w:tbl>
    <w:p w14:paraId="4FDB5B26" w14:textId="77777777" w:rsidR="004C63C1" w:rsidRPr="009B0A39" w:rsidRDefault="004C63C1" w:rsidP="000B396F">
      <w:pPr>
        <w:pStyle w:val="ConsPlusNormal"/>
        <w:numPr>
          <w:ilvl w:val="0"/>
          <w:numId w:val="1"/>
        </w:numPr>
        <w:spacing w:before="240" w:after="120"/>
        <w:ind w:left="357" w:hanging="357"/>
        <w:jc w:val="center"/>
        <w:rPr>
          <w:rFonts w:ascii="Times New Roman" w:hAnsi="Times New Roman" w:cs="Times New Roman"/>
          <w:b/>
          <w:sz w:val="28"/>
          <w:szCs w:val="28"/>
        </w:rPr>
      </w:pPr>
      <w:r w:rsidRPr="009B0A39">
        <w:rPr>
          <w:rFonts w:ascii="Times New Roman" w:hAnsi="Times New Roman" w:cs="Times New Roman"/>
          <w:b/>
          <w:sz w:val="28"/>
          <w:szCs w:val="28"/>
        </w:rPr>
        <w:t>НАИМЕНОВАНИЕ УСЛУГИ</w:t>
      </w:r>
    </w:p>
    <w:p w14:paraId="0F65AC36" w14:textId="7DEE8C8C" w:rsidR="009E07C3" w:rsidRPr="009B0A39" w:rsidRDefault="00AA1FD8" w:rsidP="00197D0F">
      <w:pPr>
        <w:pStyle w:val="ConsPlusNormal"/>
        <w:ind w:firstLine="709"/>
        <w:jc w:val="both"/>
        <w:rPr>
          <w:rFonts w:ascii="Times New Roman" w:hAnsi="Times New Roman" w:cs="Times New Roman"/>
          <w:sz w:val="28"/>
          <w:szCs w:val="28"/>
        </w:rPr>
      </w:pPr>
      <w:r>
        <w:rPr>
          <w:rFonts w:ascii="Times New Roman" w:hAnsi="Times New Roman"/>
          <w:sz w:val="28"/>
        </w:rPr>
        <w:t>Оказание услуг</w:t>
      </w:r>
      <w:r w:rsidRPr="005557A9">
        <w:rPr>
          <w:rFonts w:ascii="Times New Roman" w:hAnsi="Times New Roman" w:cs="Times New Roman"/>
          <w:sz w:val="28"/>
          <w:szCs w:val="22"/>
        </w:rPr>
        <w:t xml:space="preserve"> по перевозке почтовых отправлений и прочих тмц автотранспортом на региональных маршрутах Угольные Копи АОПП – ОПС Анадырь, ОПС Анадырь - Угольные Копи АОПП для нужд УФПС Чукотского АО </w:t>
      </w:r>
      <w:proofErr w:type="spellStart"/>
      <w:r w:rsidRPr="005557A9">
        <w:rPr>
          <w:rFonts w:ascii="Times New Roman" w:hAnsi="Times New Roman" w:cs="Times New Roman"/>
          <w:sz w:val="28"/>
          <w:szCs w:val="22"/>
        </w:rPr>
        <w:t>АО</w:t>
      </w:r>
      <w:proofErr w:type="spellEnd"/>
      <w:r w:rsidRPr="005557A9">
        <w:rPr>
          <w:rFonts w:ascii="Times New Roman" w:hAnsi="Times New Roman" w:cs="Times New Roman"/>
          <w:sz w:val="28"/>
          <w:szCs w:val="22"/>
        </w:rPr>
        <w:t xml:space="preserve"> "Почта России"</w:t>
      </w:r>
      <w:r w:rsidR="00876FFB" w:rsidRPr="009B0A39">
        <w:rPr>
          <w:rFonts w:ascii="Times New Roman" w:hAnsi="Times New Roman" w:cs="Times New Roman"/>
          <w:sz w:val="28"/>
          <w:szCs w:val="28"/>
        </w:rPr>
        <w:t>.</w:t>
      </w:r>
    </w:p>
    <w:p w14:paraId="338C6C0D" w14:textId="77777777" w:rsidR="004C63C1" w:rsidRPr="009B0A39" w:rsidRDefault="004C63C1" w:rsidP="000B396F">
      <w:pPr>
        <w:pStyle w:val="ConsPlusNormal"/>
        <w:numPr>
          <w:ilvl w:val="0"/>
          <w:numId w:val="1"/>
        </w:numPr>
        <w:spacing w:before="240" w:after="120"/>
        <w:ind w:left="357" w:hanging="357"/>
        <w:jc w:val="center"/>
        <w:rPr>
          <w:rFonts w:ascii="Times New Roman" w:hAnsi="Times New Roman" w:cs="Times New Roman"/>
          <w:b/>
          <w:sz w:val="28"/>
          <w:szCs w:val="28"/>
        </w:rPr>
      </w:pPr>
      <w:r w:rsidRPr="009B0A39">
        <w:rPr>
          <w:rFonts w:ascii="Times New Roman" w:hAnsi="Times New Roman" w:cs="Times New Roman"/>
          <w:b/>
          <w:sz w:val="28"/>
          <w:szCs w:val="28"/>
        </w:rPr>
        <w:t>ОПИСАНИЕ УСЛУГИ, ЦЕЛЬ И ЗАДАЧИ</w:t>
      </w:r>
    </w:p>
    <w:p w14:paraId="576EB486" w14:textId="18A0598D" w:rsidR="00876FFB" w:rsidRPr="009B0A39" w:rsidRDefault="00876FFB" w:rsidP="00876FFB">
      <w:pPr>
        <w:pStyle w:val="a5"/>
        <w:ind w:left="0" w:firstLine="709"/>
        <w:jc w:val="both"/>
        <w:rPr>
          <w:sz w:val="28"/>
          <w:szCs w:val="28"/>
        </w:rPr>
      </w:pPr>
      <w:r w:rsidRPr="009B0A39">
        <w:rPr>
          <w:sz w:val="28"/>
          <w:szCs w:val="28"/>
        </w:rPr>
        <w:t>Цель закупки: осуществление своевременной перевозки</w:t>
      </w:r>
      <w:r w:rsidR="00F92AAC" w:rsidRPr="009B0A39">
        <w:rPr>
          <w:sz w:val="28"/>
          <w:szCs w:val="28"/>
        </w:rPr>
        <w:t xml:space="preserve"> ПО </w:t>
      </w:r>
      <w:r w:rsidRPr="009B0A39">
        <w:rPr>
          <w:sz w:val="28"/>
          <w:szCs w:val="28"/>
        </w:rPr>
        <w:t xml:space="preserve">и прочих </w:t>
      </w:r>
      <w:r w:rsidR="00F92AAC" w:rsidRPr="009B0A39">
        <w:rPr>
          <w:sz w:val="28"/>
          <w:szCs w:val="28"/>
        </w:rPr>
        <w:t xml:space="preserve">ТМЦ </w:t>
      </w:r>
      <w:r w:rsidRPr="009B0A39">
        <w:rPr>
          <w:sz w:val="28"/>
          <w:szCs w:val="28"/>
        </w:rPr>
        <w:t xml:space="preserve">автотранспортом по </w:t>
      </w:r>
      <w:r w:rsidR="00AA1FD8">
        <w:rPr>
          <w:sz w:val="28"/>
          <w:szCs w:val="28"/>
        </w:rPr>
        <w:t>региональным</w:t>
      </w:r>
      <w:r w:rsidRPr="009B0A39">
        <w:rPr>
          <w:sz w:val="28"/>
          <w:szCs w:val="28"/>
        </w:rPr>
        <w:t xml:space="preserve"> маршрутам для обеспечения непрерывного производственного процесса </w:t>
      </w:r>
      <w:r w:rsidR="000B396F">
        <w:rPr>
          <w:sz w:val="28"/>
          <w:szCs w:val="28"/>
        </w:rPr>
        <w:t>Общества</w:t>
      </w:r>
      <w:r w:rsidRPr="009B0A39">
        <w:rPr>
          <w:sz w:val="28"/>
          <w:szCs w:val="28"/>
        </w:rPr>
        <w:t xml:space="preserve"> и соблюдения </w:t>
      </w:r>
      <w:r w:rsidRPr="009B0A39">
        <w:rPr>
          <w:sz w:val="28"/>
          <w:szCs w:val="28"/>
        </w:rPr>
        <w:lastRenderedPageBreak/>
        <w:t>контрольных сроков пересылки посылок</w:t>
      </w:r>
      <w:r w:rsidR="0034576E" w:rsidRPr="009B0A39">
        <w:rPr>
          <w:sz w:val="28"/>
          <w:szCs w:val="28"/>
        </w:rPr>
        <w:t xml:space="preserve"> и письменной корреспонденции</w:t>
      </w:r>
      <w:r w:rsidR="00124401" w:rsidRPr="009B0A39">
        <w:rPr>
          <w:sz w:val="28"/>
          <w:szCs w:val="28"/>
        </w:rPr>
        <w:t xml:space="preserve">, утвержденных </w:t>
      </w:r>
      <w:r w:rsidR="000B396F">
        <w:rPr>
          <w:sz w:val="28"/>
          <w:szCs w:val="28"/>
        </w:rPr>
        <w:t>в Обществе</w:t>
      </w:r>
      <w:r w:rsidRPr="009B0A39">
        <w:rPr>
          <w:sz w:val="28"/>
          <w:szCs w:val="28"/>
        </w:rPr>
        <w:t>.</w:t>
      </w:r>
    </w:p>
    <w:p w14:paraId="4D105285" w14:textId="66E8F34F" w:rsidR="00876FFB" w:rsidRPr="009B0A39" w:rsidRDefault="00876FFB" w:rsidP="00876FFB">
      <w:pPr>
        <w:pStyle w:val="a5"/>
        <w:ind w:left="0" w:firstLine="709"/>
        <w:jc w:val="both"/>
        <w:rPr>
          <w:sz w:val="28"/>
          <w:szCs w:val="28"/>
        </w:rPr>
      </w:pPr>
      <w:r w:rsidRPr="009B0A39">
        <w:rPr>
          <w:sz w:val="28"/>
          <w:szCs w:val="28"/>
        </w:rPr>
        <w:t>Перевозка ПО и прочих ТМЦ автомоби</w:t>
      </w:r>
      <w:r w:rsidR="00AA1FD8">
        <w:rPr>
          <w:sz w:val="28"/>
          <w:szCs w:val="28"/>
        </w:rPr>
        <w:t>льным транспортом по региональному</w:t>
      </w:r>
      <w:r w:rsidRPr="009B0A39">
        <w:rPr>
          <w:sz w:val="28"/>
          <w:szCs w:val="28"/>
        </w:rPr>
        <w:t xml:space="preserve"> маршрут</w:t>
      </w:r>
      <w:r w:rsidR="006670F0" w:rsidRPr="009B0A39">
        <w:rPr>
          <w:sz w:val="28"/>
          <w:szCs w:val="28"/>
        </w:rPr>
        <w:t>у</w:t>
      </w:r>
      <w:r w:rsidRPr="009B0A39">
        <w:rPr>
          <w:sz w:val="28"/>
          <w:szCs w:val="28"/>
        </w:rPr>
        <w:t xml:space="preserve"> включа</w:t>
      </w:r>
      <w:r w:rsidR="006670F0" w:rsidRPr="009B0A39">
        <w:rPr>
          <w:sz w:val="28"/>
          <w:szCs w:val="28"/>
        </w:rPr>
        <w:t>ет</w:t>
      </w:r>
      <w:r w:rsidRPr="009B0A39">
        <w:rPr>
          <w:sz w:val="28"/>
          <w:szCs w:val="28"/>
        </w:rPr>
        <w:t xml:space="preserve"> прием ПО и Т</w:t>
      </w:r>
      <w:r w:rsidR="0030638B">
        <w:rPr>
          <w:sz w:val="28"/>
          <w:szCs w:val="28"/>
        </w:rPr>
        <w:t xml:space="preserve">МЦ от Заказчика в пункте подачи </w:t>
      </w:r>
      <w:r w:rsidRPr="009B0A39">
        <w:rPr>
          <w:sz w:val="28"/>
          <w:szCs w:val="28"/>
        </w:rPr>
        <w:t>и их сдачу Заказчику в пункте назначения осуществляется в соответствии с заявк</w:t>
      </w:r>
      <w:r w:rsidR="006670F0" w:rsidRPr="009B0A39">
        <w:rPr>
          <w:sz w:val="28"/>
          <w:szCs w:val="28"/>
        </w:rPr>
        <w:t>ами</w:t>
      </w:r>
      <w:r w:rsidRPr="009B0A39">
        <w:rPr>
          <w:sz w:val="28"/>
          <w:szCs w:val="28"/>
        </w:rPr>
        <w:t xml:space="preserve"> Заказчика.</w:t>
      </w:r>
    </w:p>
    <w:p w14:paraId="0D780623" w14:textId="73DEC364" w:rsidR="00771843" w:rsidRDefault="00876FFB" w:rsidP="00C818B7">
      <w:pPr>
        <w:pStyle w:val="a5"/>
        <w:ind w:left="0" w:firstLine="709"/>
        <w:jc w:val="both"/>
        <w:rPr>
          <w:sz w:val="28"/>
          <w:szCs w:val="28"/>
        </w:rPr>
      </w:pPr>
      <w:r w:rsidRPr="009B0A39">
        <w:rPr>
          <w:sz w:val="28"/>
          <w:szCs w:val="28"/>
        </w:rPr>
        <w:t>В процессе приема и сдачи ПО и ТМЦ</w:t>
      </w:r>
      <w:r w:rsidR="00AA1FD8">
        <w:rPr>
          <w:sz w:val="28"/>
          <w:szCs w:val="28"/>
        </w:rPr>
        <w:t xml:space="preserve"> </w:t>
      </w:r>
      <w:r w:rsidRPr="009B0A39">
        <w:rPr>
          <w:sz w:val="28"/>
          <w:szCs w:val="28"/>
        </w:rPr>
        <w:t>осуществляется погрузка и разгрузка ПО и ТМЦ.</w:t>
      </w:r>
    </w:p>
    <w:p w14:paraId="5090273C" w14:textId="77777777" w:rsidR="0027393A" w:rsidRPr="009B0A39" w:rsidRDefault="0027393A" w:rsidP="000B396F">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762BE211" w14:textId="2159FE29" w:rsidR="0027393A" w:rsidRPr="009B0A39" w:rsidRDefault="0027393A" w:rsidP="0027393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Срок оказания услуг: </w:t>
      </w:r>
      <w:r w:rsidR="00AA1FD8">
        <w:rPr>
          <w:rFonts w:ascii="Times New Roman" w:eastAsia="Times New Roman" w:hAnsi="Times New Roman"/>
          <w:sz w:val="28"/>
          <w:szCs w:val="28"/>
          <w:lang w:eastAsia="ru-RU"/>
        </w:rPr>
        <w:t>с момента п</w:t>
      </w:r>
      <w:r w:rsidR="00DA451B">
        <w:rPr>
          <w:rFonts w:ascii="Times New Roman" w:eastAsia="Times New Roman" w:hAnsi="Times New Roman"/>
          <w:sz w:val="28"/>
          <w:szCs w:val="28"/>
          <w:lang w:eastAsia="ru-RU"/>
        </w:rPr>
        <w:t xml:space="preserve">одписания договора </w:t>
      </w:r>
      <w:r w:rsidR="00CA58A5">
        <w:rPr>
          <w:rFonts w:ascii="Times New Roman" w:eastAsia="Times New Roman" w:hAnsi="Times New Roman"/>
          <w:sz w:val="28"/>
          <w:szCs w:val="28"/>
          <w:lang w:eastAsia="ru-RU"/>
        </w:rPr>
        <w:t>по 31.12.2027</w:t>
      </w:r>
      <w:r w:rsidR="00AA1FD8">
        <w:rPr>
          <w:rFonts w:ascii="Times New Roman" w:eastAsia="Times New Roman" w:hAnsi="Times New Roman"/>
          <w:sz w:val="28"/>
          <w:szCs w:val="28"/>
          <w:lang w:eastAsia="ru-RU"/>
        </w:rPr>
        <w:t>г</w:t>
      </w:r>
      <w:r w:rsidRPr="009B0A39">
        <w:rPr>
          <w:rFonts w:ascii="Times New Roman" w:eastAsia="Times New Roman" w:hAnsi="Times New Roman"/>
          <w:sz w:val="28"/>
          <w:szCs w:val="28"/>
          <w:lang w:eastAsia="ru-RU"/>
        </w:rPr>
        <w:t>.</w:t>
      </w:r>
    </w:p>
    <w:p w14:paraId="0C8C979F" w14:textId="653826AA" w:rsidR="00A17676" w:rsidRPr="009B0A39" w:rsidRDefault="00A17676" w:rsidP="004117B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Место ок</w:t>
      </w:r>
      <w:r w:rsidR="00D27B94" w:rsidRPr="009B0A39">
        <w:rPr>
          <w:rFonts w:ascii="Times New Roman" w:eastAsia="Times New Roman" w:hAnsi="Times New Roman"/>
          <w:sz w:val="28"/>
          <w:szCs w:val="28"/>
          <w:lang w:eastAsia="ru-RU"/>
        </w:rPr>
        <w:t>азания услуг: в</w:t>
      </w:r>
      <w:r w:rsidR="004117B8">
        <w:rPr>
          <w:rFonts w:ascii="Times New Roman" w:eastAsia="Times New Roman" w:hAnsi="Times New Roman"/>
          <w:sz w:val="28"/>
          <w:szCs w:val="28"/>
          <w:lang w:eastAsia="ru-RU"/>
        </w:rPr>
        <w:t xml:space="preserve"> </w:t>
      </w:r>
      <w:r w:rsidR="00D27B94" w:rsidRPr="009B0A39">
        <w:rPr>
          <w:rFonts w:ascii="Times New Roman" w:eastAsia="Times New Roman" w:hAnsi="Times New Roman"/>
          <w:sz w:val="28"/>
          <w:szCs w:val="28"/>
          <w:lang w:eastAsia="ru-RU"/>
        </w:rPr>
        <w:t>соответствии с п</w:t>
      </w:r>
      <w:r w:rsidRPr="009B0A39">
        <w:rPr>
          <w:rFonts w:ascii="Times New Roman" w:eastAsia="Times New Roman" w:hAnsi="Times New Roman"/>
          <w:sz w:val="28"/>
          <w:szCs w:val="28"/>
          <w:lang w:eastAsia="ru-RU"/>
        </w:rPr>
        <w:t xml:space="preserve">риложением </w:t>
      </w:r>
      <w:r w:rsidR="00442E4F">
        <w:rPr>
          <w:rFonts w:ascii="Times New Roman" w:eastAsia="Times New Roman" w:hAnsi="Times New Roman"/>
          <w:sz w:val="28"/>
          <w:szCs w:val="28"/>
          <w:lang w:eastAsia="ru-RU"/>
        </w:rPr>
        <w:t xml:space="preserve">№ 1 </w:t>
      </w:r>
      <w:r w:rsidRPr="009B0A39">
        <w:rPr>
          <w:rFonts w:ascii="Times New Roman" w:eastAsia="Times New Roman" w:hAnsi="Times New Roman"/>
          <w:sz w:val="28"/>
          <w:szCs w:val="28"/>
          <w:lang w:eastAsia="ru-RU"/>
        </w:rPr>
        <w:t>к ТЗ.</w:t>
      </w:r>
    </w:p>
    <w:p w14:paraId="08A1628A" w14:textId="77777777" w:rsidR="00C237AA" w:rsidRPr="009B0A39" w:rsidRDefault="00C237AA" w:rsidP="0027393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324E0F51" w14:textId="77777777" w:rsidR="0027393A" w:rsidRPr="009B0A39" w:rsidRDefault="0027393A" w:rsidP="000B396F">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38B57F6F" w14:textId="77777777" w:rsidR="004117B8" w:rsidRPr="004117B8" w:rsidRDefault="004117B8" w:rsidP="004117B8">
      <w:pPr>
        <w:pStyle w:val="ConsPlusNormal"/>
        <w:ind w:firstLine="709"/>
        <w:jc w:val="both"/>
        <w:rPr>
          <w:rFonts w:ascii="Times New Roman" w:eastAsia="Calibri" w:hAnsi="Times New Roman" w:cs="Times New Roman"/>
          <w:sz w:val="28"/>
          <w:szCs w:val="28"/>
          <w:lang w:eastAsia="en-US"/>
        </w:rPr>
      </w:pPr>
      <w:r w:rsidRPr="004117B8">
        <w:rPr>
          <w:rFonts w:ascii="Times New Roman" w:eastAsia="Calibri" w:hAnsi="Times New Roman" w:cs="Times New Roman"/>
          <w:sz w:val="28"/>
          <w:szCs w:val="28"/>
          <w:lang w:eastAsia="en-US"/>
        </w:rPr>
        <w:t>1)</w:t>
      </w:r>
      <w:r w:rsidRPr="004117B8">
        <w:rPr>
          <w:rFonts w:ascii="Times New Roman" w:eastAsia="Calibri" w:hAnsi="Times New Roman" w:cs="Times New Roman"/>
          <w:sz w:val="28"/>
          <w:szCs w:val="28"/>
          <w:lang w:eastAsia="en-US"/>
        </w:rPr>
        <w:tab/>
        <w:t xml:space="preserve">В дату и ко времени, указанному в заявке Заказчика, Исполнитель обеспечивает наличие в начальном пункте маршрута транспорта, готового под погрузку.  </w:t>
      </w:r>
    </w:p>
    <w:p w14:paraId="25E688D6" w14:textId="085BBEAE" w:rsidR="004117B8" w:rsidRPr="004117B8" w:rsidRDefault="004117B8" w:rsidP="004117B8">
      <w:pPr>
        <w:pStyle w:val="ConsPlusNormal"/>
        <w:ind w:firstLine="709"/>
        <w:jc w:val="both"/>
        <w:rPr>
          <w:rFonts w:ascii="Times New Roman" w:eastAsia="Calibri" w:hAnsi="Times New Roman" w:cs="Times New Roman"/>
          <w:sz w:val="28"/>
          <w:szCs w:val="28"/>
          <w:lang w:eastAsia="en-US"/>
        </w:rPr>
      </w:pPr>
      <w:r w:rsidRPr="004117B8">
        <w:rPr>
          <w:rFonts w:ascii="Times New Roman" w:eastAsia="Calibri" w:hAnsi="Times New Roman" w:cs="Times New Roman"/>
          <w:sz w:val="28"/>
          <w:szCs w:val="28"/>
          <w:lang w:eastAsia="en-US"/>
        </w:rPr>
        <w:t>2)</w:t>
      </w:r>
      <w:r w:rsidRPr="004117B8">
        <w:rPr>
          <w:rFonts w:ascii="Times New Roman" w:eastAsia="Calibri" w:hAnsi="Times New Roman" w:cs="Times New Roman"/>
          <w:sz w:val="28"/>
          <w:szCs w:val="28"/>
          <w:lang w:eastAsia="en-US"/>
        </w:rPr>
        <w:tab/>
        <w:t xml:space="preserve">Исполнитель своими силами и за свой счет, либо силами и средствами привлеченных лиц обеспечивает выполнение ПРР ПО и ТМЦ в начальном пункте маршрута и на борт </w:t>
      </w:r>
      <w:r>
        <w:rPr>
          <w:rFonts w:ascii="Times New Roman" w:eastAsia="Calibri" w:hAnsi="Times New Roman" w:cs="Times New Roman"/>
          <w:sz w:val="28"/>
          <w:szCs w:val="28"/>
          <w:lang w:eastAsia="en-US"/>
        </w:rPr>
        <w:t>авто</w:t>
      </w:r>
      <w:r w:rsidRPr="004117B8">
        <w:rPr>
          <w:rFonts w:ascii="Times New Roman" w:eastAsia="Calibri" w:hAnsi="Times New Roman" w:cs="Times New Roman"/>
          <w:sz w:val="28"/>
          <w:szCs w:val="28"/>
          <w:lang w:eastAsia="en-US"/>
        </w:rPr>
        <w:t xml:space="preserve">транспорта в начальном пункте маршрута, и выполнение ПРР ПО и ТМЦ с борта </w:t>
      </w:r>
      <w:r>
        <w:rPr>
          <w:rFonts w:ascii="Times New Roman" w:eastAsia="Calibri" w:hAnsi="Times New Roman" w:cs="Times New Roman"/>
          <w:sz w:val="28"/>
          <w:szCs w:val="28"/>
          <w:lang w:eastAsia="en-US"/>
        </w:rPr>
        <w:t>авто</w:t>
      </w:r>
      <w:r w:rsidRPr="004117B8">
        <w:rPr>
          <w:rFonts w:ascii="Times New Roman" w:eastAsia="Calibri" w:hAnsi="Times New Roman" w:cs="Times New Roman"/>
          <w:sz w:val="28"/>
          <w:szCs w:val="28"/>
          <w:lang w:eastAsia="en-US"/>
        </w:rPr>
        <w:t>транспорта и в конечном пункте маршрута.</w:t>
      </w:r>
    </w:p>
    <w:p w14:paraId="3C07D2C6" w14:textId="77777777" w:rsidR="004117B8" w:rsidRDefault="004117B8" w:rsidP="004117B8">
      <w:pPr>
        <w:pStyle w:val="ConsPlusNormal"/>
        <w:ind w:firstLine="709"/>
        <w:jc w:val="both"/>
        <w:rPr>
          <w:rFonts w:ascii="Times New Roman" w:eastAsia="Calibri" w:hAnsi="Times New Roman" w:cs="Times New Roman"/>
          <w:sz w:val="28"/>
          <w:szCs w:val="28"/>
          <w:lang w:eastAsia="en-US"/>
        </w:rPr>
      </w:pPr>
      <w:r w:rsidRPr="004117B8">
        <w:rPr>
          <w:rFonts w:ascii="Times New Roman" w:eastAsia="Calibri" w:hAnsi="Times New Roman" w:cs="Times New Roman"/>
          <w:sz w:val="28"/>
          <w:szCs w:val="28"/>
          <w:lang w:eastAsia="en-US"/>
        </w:rPr>
        <w:t>3)</w:t>
      </w:r>
      <w:r w:rsidRPr="004117B8">
        <w:rPr>
          <w:rFonts w:ascii="Times New Roman" w:eastAsia="Calibri" w:hAnsi="Times New Roman" w:cs="Times New Roman"/>
          <w:sz w:val="28"/>
          <w:szCs w:val="28"/>
          <w:lang w:eastAsia="en-US"/>
        </w:rPr>
        <w:tab/>
        <w:t>Исполнитель гарантирует бесперебойную доставку почтовых отправлений, осуществляет страхование рисков связанных с перевозкой почтовых отправлений и ПРР.</w:t>
      </w:r>
    </w:p>
    <w:p w14:paraId="2DECA276" w14:textId="6704BE5D" w:rsidR="0027393A" w:rsidRPr="009B0A39" w:rsidRDefault="005C0DE2" w:rsidP="004117B8">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Не допускать при исполнении заявки к перевозке грузы как свои собственные, так и полученные от третьих лиц и не относящиеся к ПО и ТМЦ</w:t>
      </w:r>
      <w:r w:rsidR="00192212" w:rsidRPr="009B0A39">
        <w:rPr>
          <w:rFonts w:ascii="Times New Roman" w:hAnsi="Times New Roman" w:cs="Times New Roman"/>
          <w:sz w:val="28"/>
          <w:szCs w:val="28"/>
        </w:rPr>
        <w:t>.</w:t>
      </w:r>
    </w:p>
    <w:p w14:paraId="6A21664D" w14:textId="77777777" w:rsidR="0027393A" w:rsidRPr="009B0A39" w:rsidRDefault="0027393A" w:rsidP="000B396F">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2B2988BE" w14:textId="6AA3DF3B" w:rsidR="0027393A" w:rsidRPr="009B0A39" w:rsidRDefault="0027393A" w:rsidP="000B396F">
      <w:pPr>
        <w:widowControl w:val="0"/>
        <w:numPr>
          <w:ilvl w:val="1"/>
          <w:numId w:val="1"/>
        </w:numPr>
        <w:autoSpaceDE w:val="0"/>
        <w:autoSpaceDN w:val="0"/>
        <w:adjustRightInd w:val="0"/>
        <w:spacing w:after="12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1B95192F" w14:textId="3CD341D1" w:rsidR="0027393A" w:rsidRPr="009B0A39" w:rsidRDefault="00264AF1" w:rsidP="0027393A">
      <w:pPr>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Качество оказываемых у</w:t>
      </w:r>
      <w:r w:rsidR="0027393A" w:rsidRPr="009B0A39">
        <w:rPr>
          <w:rFonts w:ascii="Times New Roman" w:eastAsia="Times New Roman" w:hAnsi="Times New Roman"/>
          <w:sz w:val="28"/>
          <w:szCs w:val="28"/>
          <w:lang w:eastAsia="x-none"/>
        </w:rPr>
        <w:t xml:space="preserve">слуг </w:t>
      </w:r>
      <w:r w:rsidR="0027393A" w:rsidRPr="009B0A39">
        <w:rPr>
          <w:rFonts w:ascii="Times New Roman" w:hAnsi="Times New Roman"/>
          <w:sz w:val="28"/>
          <w:szCs w:val="28"/>
        </w:rPr>
        <w:t>по перевозке ПО и прочих ТМЦ автотранспортом</w:t>
      </w:r>
      <w:r w:rsidR="000B396F">
        <w:rPr>
          <w:rFonts w:ascii="Times New Roman" w:hAnsi="Times New Roman"/>
          <w:sz w:val="28"/>
          <w:szCs w:val="28"/>
        </w:rPr>
        <w:t>,</w:t>
      </w:r>
      <w:r w:rsidR="0027393A" w:rsidRPr="009B0A39">
        <w:rPr>
          <w:rFonts w:ascii="Times New Roman" w:hAnsi="Times New Roman"/>
          <w:sz w:val="28"/>
          <w:szCs w:val="28"/>
        </w:rPr>
        <w:t xml:space="preserve"> включая осуществление ПРР в мест</w:t>
      </w:r>
      <w:r w:rsidR="0030638B">
        <w:rPr>
          <w:rFonts w:ascii="Times New Roman" w:hAnsi="Times New Roman"/>
          <w:sz w:val="28"/>
          <w:szCs w:val="28"/>
        </w:rPr>
        <w:t xml:space="preserve">ах начала и окончания маршрута </w:t>
      </w:r>
      <w:r w:rsidR="0027393A" w:rsidRPr="009B0A39">
        <w:rPr>
          <w:rFonts w:ascii="Times New Roman" w:eastAsia="Times New Roman" w:hAnsi="Times New Roman"/>
          <w:sz w:val="28"/>
          <w:szCs w:val="28"/>
          <w:lang w:eastAsia="x-none"/>
        </w:rPr>
        <w:t>должн</w:t>
      </w:r>
      <w:r w:rsidRPr="009B0A39">
        <w:rPr>
          <w:rFonts w:ascii="Times New Roman" w:eastAsia="Times New Roman" w:hAnsi="Times New Roman"/>
          <w:sz w:val="28"/>
          <w:szCs w:val="28"/>
          <w:lang w:eastAsia="x-none"/>
        </w:rPr>
        <w:t>о</w:t>
      </w:r>
      <w:r w:rsidR="0027393A" w:rsidRPr="009B0A39">
        <w:rPr>
          <w:rFonts w:ascii="Times New Roman" w:eastAsia="Times New Roman" w:hAnsi="Times New Roman"/>
          <w:sz w:val="28"/>
          <w:szCs w:val="28"/>
          <w:lang w:eastAsia="x-none"/>
        </w:rPr>
        <w:t xml:space="preserve"> соответст</w:t>
      </w:r>
      <w:r w:rsidRPr="009B0A39">
        <w:rPr>
          <w:rFonts w:ascii="Times New Roman" w:eastAsia="Times New Roman" w:hAnsi="Times New Roman"/>
          <w:sz w:val="28"/>
          <w:szCs w:val="28"/>
          <w:lang w:eastAsia="x-none"/>
        </w:rPr>
        <w:t>во</w:t>
      </w:r>
      <w:r w:rsidR="0027393A" w:rsidRPr="009B0A39">
        <w:rPr>
          <w:rFonts w:ascii="Times New Roman" w:eastAsia="Times New Roman" w:hAnsi="Times New Roman"/>
          <w:sz w:val="28"/>
          <w:szCs w:val="28"/>
          <w:lang w:eastAsia="x-none"/>
        </w:rPr>
        <w:t>в</w:t>
      </w:r>
      <w:r w:rsidRPr="009B0A39">
        <w:rPr>
          <w:rFonts w:ascii="Times New Roman" w:eastAsia="Times New Roman" w:hAnsi="Times New Roman"/>
          <w:sz w:val="28"/>
          <w:szCs w:val="28"/>
          <w:lang w:eastAsia="x-none"/>
        </w:rPr>
        <w:t>ать</w:t>
      </w:r>
      <w:r w:rsidR="0027393A" w:rsidRPr="009B0A39">
        <w:rPr>
          <w:rFonts w:ascii="Times New Roman" w:eastAsia="Times New Roman" w:hAnsi="Times New Roman"/>
          <w:sz w:val="28"/>
          <w:szCs w:val="28"/>
          <w:lang w:eastAsia="x-none"/>
        </w:rPr>
        <w:t xml:space="preserve"> следующим нормативным</w:t>
      </w:r>
      <w:r w:rsidRPr="009B0A39">
        <w:rPr>
          <w:rFonts w:ascii="Times New Roman" w:eastAsia="Times New Roman" w:hAnsi="Times New Roman"/>
          <w:sz w:val="28"/>
          <w:szCs w:val="28"/>
          <w:lang w:eastAsia="x-none"/>
        </w:rPr>
        <w:t xml:space="preserve"> актам</w:t>
      </w:r>
      <w:r w:rsidR="0027393A" w:rsidRPr="009B0A39">
        <w:rPr>
          <w:rFonts w:ascii="Times New Roman" w:eastAsia="Times New Roman" w:hAnsi="Times New Roman"/>
          <w:sz w:val="28"/>
          <w:szCs w:val="28"/>
          <w:lang w:eastAsia="x-none"/>
        </w:rPr>
        <w:t>:</w:t>
      </w:r>
    </w:p>
    <w:p w14:paraId="41F3CE28" w14:textId="6659B20A" w:rsidR="0027393A" w:rsidRPr="009B0A39" w:rsidRDefault="0027393A" w:rsidP="000B396F">
      <w:pPr>
        <w:tabs>
          <w:tab w:val="left" w:pos="993"/>
        </w:tabs>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w:t>
      </w:r>
      <w:r w:rsidR="000B396F">
        <w:rPr>
          <w:rFonts w:ascii="Times New Roman" w:eastAsia="Times New Roman" w:hAnsi="Times New Roman"/>
          <w:sz w:val="28"/>
          <w:szCs w:val="28"/>
          <w:lang w:eastAsia="x-none"/>
        </w:rPr>
        <w:tab/>
      </w:r>
      <w:r w:rsidRPr="009B0A39">
        <w:rPr>
          <w:rFonts w:ascii="Times New Roman" w:eastAsia="Times New Roman" w:hAnsi="Times New Roman"/>
          <w:sz w:val="28"/>
          <w:szCs w:val="28"/>
          <w:lang w:eastAsia="x-none"/>
        </w:rPr>
        <w:t xml:space="preserve">Федеральный закон от 08.11.2007 </w:t>
      </w:r>
      <w:r w:rsidR="00264AF1" w:rsidRPr="009B0A39">
        <w:rPr>
          <w:rFonts w:ascii="Times New Roman" w:eastAsia="Times New Roman" w:hAnsi="Times New Roman"/>
          <w:sz w:val="28"/>
          <w:szCs w:val="28"/>
          <w:lang w:eastAsia="x-none"/>
        </w:rPr>
        <w:t>№</w:t>
      </w:r>
      <w:r w:rsidRPr="009B0A39">
        <w:rPr>
          <w:rFonts w:ascii="Times New Roman" w:eastAsia="Times New Roman" w:hAnsi="Times New Roman"/>
          <w:sz w:val="28"/>
          <w:szCs w:val="28"/>
          <w:lang w:eastAsia="x-none"/>
        </w:rPr>
        <w:t xml:space="preserve"> 259-ФЗ </w:t>
      </w:r>
      <w:r w:rsidR="00264AF1" w:rsidRPr="009B0A39">
        <w:rPr>
          <w:rFonts w:ascii="Times New Roman" w:eastAsia="Times New Roman" w:hAnsi="Times New Roman"/>
          <w:sz w:val="28"/>
          <w:szCs w:val="28"/>
          <w:lang w:eastAsia="x-none"/>
        </w:rPr>
        <w:t>«</w:t>
      </w:r>
      <w:r w:rsidRPr="009B0A39">
        <w:rPr>
          <w:rFonts w:ascii="Times New Roman" w:eastAsia="Times New Roman" w:hAnsi="Times New Roman"/>
          <w:sz w:val="28"/>
          <w:szCs w:val="28"/>
          <w:lang w:eastAsia="x-none"/>
        </w:rPr>
        <w:t>Устав автомобильного транспорта и городского наземного электрического транспорта</w:t>
      </w:r>
      <w:r w:rsidR="00264AF1" w:rsidRPr="009B0A39">
        <w:rPr>
          <w:rFonts w:ascii="Times New Roman" w:eastAsia="Times New Roman" w:hAnsi="Times New Roman"/>
          <w:sz w:val="28"/>
          <w:szCs w:val="28"/>
          <w:lang w:eastAsia="x-none"/>
        </w:rPr>
        <w:t>»</w:t>
      </w:r>
      <w:r w:rsidRPr="009B0A39">
        <w:rPr>
          <w:rFonts w:ascii="Times New Roman" w:eastAsia="Times New Roman" w:hAnsi="Times New Roman"/>
          <w:sz w:val="28"/>
          <w:szCs w:val="28"/>
          <w:lang w:eastAsia="x-none"/>
        </w:rPr>
        <w:t>;</w:t>
      </w:r>
    </w:p>
    <w:p w14:paraId="2FF8CA14" w14:textId="1A1007AC" w:rsidR="00DB71A9" w:rsidRPr="009B0A39" w:rsidRDefault="0027393A" w:rsidP="000B396F">
      <w:pPr>
        <w:tabs>
          <w:tab w:val="left" w:pos="993"/>
        </w:tabs>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w:t>
      </w:r>
      <w:r w:rsidR="000B396F">
        <w:rPr>
          <w:rFonts w:ascii="Times New Roman" w:eastAsia="Times New Roman" w:hAnsi="Times New Roman"/>
          <w:sz w:val="28"/>
          <w:szCs w:val="28"/>
          <w:lang w:eastAsia="x-none"/>
        </w:rPr>
        <w:tab/>
      </w:r>
      <w:r w:rsidRPr="009B0A39">
        <w:rPr>
          <w:rFonts w:ascii="Times New Roman" w:eastAsia="Times New Roman" w:hAnsi="Times New Roman"/>
          <w:sz w:val="28"/>
          <w:szCs w:val="28"/>
          <w:lang w:eastAsia="x-none"/>
        </w:rPr>
        <w:t xml:space="preserve">Федеральный закон от 10.12.1995 </w:t>
      </w:r>
      <w:r w:rsidR="00264AF1" w:rsidRPr="009B0A39">
        <w:rPr>
          <w:rFonts w:ascii="Times New Roman" w:eastAsia="Times New Roman" w:hAnsi="Times New Roman"/>
          <w:sz w:val="28"/>
          <w:szCs w:val="28"/>
          <w:lang w:eastAsia="x-none"/>
        </w:rPr>
        <w:t>№ 196-ФЗ «</w:t>
      </w:r>
      <w:r w:rsidRPr="009B0A39">
        <w:rPr>
          <w:rFonts w:ascii="Times New Roman" w:eastAsia="Times New Roman" w:hAnsi="Times New Roman"/>
          <w:sz w:val="28"/>
          <w:szCs w:val="28"/>
          <w:lang w:eastAsia="x-none"/>
        </w:rPr>
        <w:t xml:space="preserve">О </w:t>
      </w:r>
      <w:r w:rsidR="00264AF1" w:rsidRPr="009B0A39">
        <w:rPr>
          <w:rFonts w:ascii="Times New Roman" w:eastAsia="Times New Roman" w:hAnsi="Times New Roman"/>
          <w:sz w:val="28"/>
          <w:szCs w:val="28"/>
          <w:lang w:eastAsia="x-none"/>
        </w:rPr>
        <w:t>безопасности дорожного движения»</w:t>
      </w:r>
      <w:r w:rsidRPr="009B0A39">
        <w:rPr>
          <w:rFonts w:ascii="Times New Roman" w:eastAsia="Times New Roman" w:hAnsi="Times New Roman"/>
          <w:sz w:val="28"/>
          <w:szCs w:val="28"/>
          <w:lang w:eastAsia="x-none"/>
        </w:rPr>
        <w:t>;</w:t>
      </w:r>
    </w:p>
    <w:p w14:paraId="34D9F774" w14:textId="74030362" w:rsidR="00BD638A" w:rsidRPr="009B0A39" w:rsidRDefault="00BD638A" w:rsidP="000B396F">
      <w:pPr>
        <w:tabs>
          <w:tab w:val="left" w:pos="993"/>
        </w:tabs>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w:t>
      </w:r>
      <w:r w:rsidR="000B396F">
        <w:rPr>
          <w:rFonts w:ascii="Times New Roman" w:eastAsia="Times New Roman" w:hAnsi="Times New Roman"/>
          <w:sz w:val="28"/>
          <w:szCs w:val="28"/>
          <w:lang w:eastAsia="x-none"/>
        </w:rPr>
        <w:tab/>
      </w:r>
      <w:r w:rsidRPr="009B0A39">
        <w:rPr>
          <w:rFonts w:ascii="Times New Roman" w:hAnsi="Times New Roman"/>
          <w:sz w:val="28"/>
          <w:szCs w:val="28"/>
        </w:rPr>
        <w:t>Федеральный закон от 17.07.1999 № 176-ФЗ «О почтовой связи»</w:t>
      </w:r>
      <w:r w:rsidR="00907D1F" w:rsidRPr="009B0A39">
        <w:rPr>
          <w:rFonts w:ascii="Times New Roman" w:hAnsi="Times New Roman"/>
          <w:sz w:val="28"/>
          <w:szCs w:val="28"/>
        </w:rPr>
        <w:t>;</w:t>
      </w:r>
    </w:p>
    <w:p w14:paraId="25652D3F" w14:textId="0A745327" w:rsidR="0027393A" w:rsidRPr="009B0A39" w:rsidRDefault="0027393A" w:rsidP="000B396F">
      <w:pPr>
        <w:tabs>
          <w:tab w:val="left" w:pos="993"/>
        </w:tabs>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w:t>
      </w:r>
      <w:r w:rsidR="000B396F">
        <w:rPr>
          <w:rFonts w:ascii="Times New Roman" w:eastAsia="Times New Roman" w:hAnsi="Times New Roman"/>
          <w:sz w:val="28"/>
          <w:szCs w:val="28"/>
          <w:lang w:eastAsia="x-none"/>
        </w:rPr>
        <w:tab/>
      </w:r>
      <w:r w:rsidR="00AA1FD8" w:rsidRPr="00AA1FD8">
        <w:rPr>
          <w:rFonts w:ascii="Times New Roman" w:eastAsia="Times New Roman" w:hAnsi="Times New Roman"/>
          <w:sz w:val="28"/>
          <w:szCs w:val="28"/>
          <w:lang w:eastAsia="x-none"/>
        </w:rPr>
        <w:t>Постановление Правительства РФ от 21.12.2020 №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r w:rsidRPr="009B0A39">
        <w:rPr>
          <w:rFonts w:ascii="Times New Roman" w:eastAsia="Times New Roman" w:hAnsi="Times New Roman"/>
          <w:sz w:val="28"/>
          <w:szCs w:val="28"/>
          <w:lang w:eastAsia="x-none"/>
        </w:rPr>
        <w:t>;</w:t>
      </w:r>
    </w:p>
    <w:p w14:paraId="26BEFC77" w14:textId="4F9ED004" w:rsidR="009B5748" w:rsidRPr="009B0A39" w:rsidRDefault="0027393A" w:rsidP="000B396F">
      <w:pPr>
        <w:tabs>
          <w:tab w:val="left" w:pos="993"/>
        </w:tabs>
        <w:spacing w:after="0" w:line="240" w:lineRule="auto"/>
        <w:ind w:firstLine="709"/>
        <w:jc w:val="both"/>
        <w:rPr>
          <w:rFonts w:ascii="Times New Roman" w:hAnsi="Times New Roman"/>
          <w:sz w:val="28"/>
          <w:szCs w:val="28"/>
        </w:rPr>
      </w:pPr>
      <w:r w:rsidRPr="009B0A39">
        <w:rPr>
          <w:rFonts w:ascii="Times New Roman" w:eastAsia="Times New Roman" w:hAnsi="Times New Roman"/>
          <w:sz w:val="28"/>
          <w:szCs w:val="28"/>
          <w:lang w:eastAsia="x-none"/>
        </w:rPr>
        <w:lastRenderedPageBreak/>
        <w:t>-</w:t>
      </w:r>
      <w:r w:rsidR="000B396F">
        <w:rPr>
          <w:rFonts w:ascii="Times New Roman" w:eastAsia="Times New Roman" w:hAnsi="Times New Roman"/>
          <w:sz w:val="28"/>
          <w:szCs w:val="28"/>
          <w:lang w:eastAsia="x-none"/>
        </w:rPr>
        <w:tab/>
      </w:r>
      <w:r w:rsidRPr="009B0A39">
        <w:rPr>
          <w:rFonts w:ascii="Times New Roman" w:hAnsi="Times New Roman"/>
          <w:sz w:val="28"/>
          <w:szCs w:val="28"/>
        </w:rPr>
        <w:t>Почтовые правила, принятые Советом глав Администраций связи Регионального содружества в области связи 22 апреля 1992</w:t>
      </w:r>
      <w:r w:rsidR="006C518D" w:rsidRPr="009B0A39">
        <w:rPr>
          <w:rFonts w:ascii="Times New Roman" w:hAnsi="Times New Roman"/>
          <w:sz w:val="28"/>
          <w:szCs w:val="28"/>
        </w:rPr>
        <w:t xml:space="preserve"> </w:t>
      </w:r>
      <w:r w:rsidRPr="009B0A39">
        <w:rPr>
          <w:rFonts w:ascii="Times New Roman" w:hAnsi="Times New Roman"/>
          <w:sz w:val="28"/>
          <w:szCs w:val="28"/>
        </w:rPr>
        <w:t>г.</w:t>
      </w:r>
      <w:r w:rsidR="009B5748" w:rsidRPr="009B0A39">
        <w:rPr>
          <w:rFonts w:ascii="Times New Roman" w:hAnsi="Times New Roman"/>
          <w:sz w:val="28"/>
          <w:szCs w:val="28"/>
        </w:rPr>
        <w:t>;</w:t>
      </w:r>
    </w:p>
    <w:p w14:paraId="5EF035E5" w14:textId="7025DE29" w:rsidR="00BD638A" w:rsidRPr="009B0A39" w:rsidRDefault="00BD638A" w:rsidP="000B396F">
      <w:pPr>
        <w:tabs>
          <w:tab w:val="left" w:pos="993"/>
        </w:tabs>
        <w:spacing w:after="0" w:line="240" w:lineRule="auto"/>
        <w:ind w:firstLine="709"/>
        <w:jc w:val="both"/>
        <w:rPr>
          <w:rFonts w:ascii="Times New Roman" w:eastAsia="Times New Roman" w:hAnsi="Times New Roman"/>
          <w:sz w:val="28"/>
          <w:szCs w:val="28"/>
          <w:lang w:eastAsia="x-none"/>
        </w:rPr>
      </w:pPr>
      <w:r w:rsidRPr="009B0A39">
        <w:rPr>
          <w:rFonts w:ascii="Times New Roman" w:hAnsi="Times New Roman"/>
          <w:sz w:val="28"/>
          <w:szCs w:val="28"/>
        </w:rPr>
        <w:t>-</w:t>
      </w:r>
      <w:r w:rsidR="000B396F">
        <w:rPr>
          <w:rFonts w:ascii="Times New Roman" w:hAnsi="Times New Roman"/>
          <w:sz w:val="28"/>
          <w:szCs w:val="28"/>
        </w:rPr>
        <w:tab/>
      </w:r>
      <w:r w:rsidRPr="009B0A39">
        <w:rPr>
          <w:rFonts w:ascii="Times New Roman" w:hAnsi="Times New Roman"/>
          <w:sz w:val="28"/>
          <w:szCs w:val="28"/>
        </w:rPr>
        <w:t>Приказ ФГУП «Почта России» от 25.01.2017 № 28-п</w:t>
      </w:r>
      <w:r w:rsidR="0057081D" w:rsidRPr="009B0A39">
        <w:rPr>
          <w:rFonts w:ascii="Times New Roman" w:hAnsi="Times New Roman"/>
          <w:sz w:val="28"/>
          <w:szCs w:val="28"/>
        </w:rPr>
        <w:t xml:space="preserve"> </w:t>
      </w:r>
      <w:r w:rsidR="0051644C">
        <w:rPr>
          <w:rFonts w:ascii="Times New Roman" w:hAnsi="Times New Roman"/>
          <w:sz w:val="28"/>
          <w:szCs w:val="28"/>
        </w:rPr>
        <w:t xml:space="preserve">«Об утверждении </w:t>
      </w:r>
      <w:r w:rsidRPr="009B0A39">
        <w:rPr>
          <w:rFonts w:ascii="Times New Roman" w:hAnsi="Times New Roman"/>
          <w:sz w:val="28"/>
          <w:szCs w:val="28"/>
        </w:rPr>
        <w:t>порядк</w:t>
      </w:r>
      <w:r w:rsidR="00B54E6D" w:rsidRPr="009B0A39">
        <w:rPr>
          <w:rFonts w:ascii="Times New Roman" w:hAnsi="Times New Roman"/>
          <w:sz w:val="28"/>
          <w:szCs w:val="28"/>
        </w:rPr>
        <w:t>а</w:t>
      </w:r>
      <w:r w:rsidR="0051644C">
        <w:rPr>
          <w:rFonts w:ascii="Times New Roman" w:hAnsi="Times New Roman"/>
          <w:sz w:val="28"/>
          <w:szCs w:val="28"/>
        </w:rPr>
        <w:t xml:space="preserve"> обработки исходящих </w:t>
      </w:r>
      <w:r w:rsidRPr="009B0A39">
        <w:rPr>
          <w:rFonts w:ascii="Times New Roman" w:hAnsi="Times New Roman"/>
          <w:sz w:val="28"/>
          <w:szCs w:val="28"/>
        </w:rPr>
        <w:t>и</w:t>
      </w:r>
      <w:r w:rsidR="0051644C">
        <w:rPr>
          <w:rFonts w:ascii="Times New Roman" w:hAnsi="Times New Roman"/>
          <w:sz w:val="28"/>
          <w:szCs w:val="28"/>
        </w:rPr>
        <w:t xml:space="preserve"> </w:t>
      </w:r>
      <w:r w:rsidR="00AA1FD8">
        <w:rPr>
          <w:rFonts w:ascii="Times New Roman" w:hAnsi="Times New Roman"/>
          <w:sz w:val="28"/>
          <w:szCs w:val="28"/>
        </w:rPr>
        <w:t xml:space="preserve">транзитных </w:t>
      </w:r>
      <w:r w:rsidR="0057081D" w:rsidRPr="009B0A39">
        <w:rPr>
          <w:rFonts w:ascii="Times New Roman" w:hAnsi="Times New Roman"/>
          <w:sz w:val="28"/>
          <w:szCs w:val="28"/>
        </w:rPr>
        <w:t>почт</w:t>
      </w:r>
      <w:r w:rsidR="00DC1B9D" w:rsidRPr="009B0A39">
        <w:rPr>
          <w:rFonts w:ascii="Times New Roman" w:hAnsi="Times New Roman"/>
          <w:sz w:val="28"/>
          <w:szCs w:val="28"/>
        </w:rPr>
        <w:t>овых</w:t>
      </w:r>
      <w:r w:rsidR="009B5748" w:rsidRPr="009B0A39">
        <w:rPr>
          <w:rFonts w:ascii="Times New Roman" w:hAnsi="Times New Roman"/>
          <w:sz w:val="28"/>
          <w:szCs w:val="28"/>
        </w:rPr>
        <w:t xml:space="preserve"> </w:t>
      </w:r>
      <w:r w:rsidR="00B54E6D" w:rsidRPr="009B0A39">
        <w:rPr>
          <w:rFonts w:ascii="Times New Roman" w:hAnsi="Times New Roman"/>
          <w:sz w:val="28"/>
          <w:szCs w:val="28"/>
        </w:rPr>
        <w:t>отправлений</w:t>
      </w:r>
      <w:r w:rsidR="00294610" w:rsidRPr="009B0A39">
        <w:rPr>
          <w:rFonts w:ascii="Times New Roman" w:hAnsi="Times New Roman"/>
          <w:sz w:val="28"/>
          <w:szCs w:val="28"/>
        </w:rPr>
        <w:t xml:space="preserve"> и </w:t>
      </w:r>
      <w:r w:rsidRPr="009B0A39">
        <w:rPr>
          <w:rFonts w:ascii="Times New Roman" w:hAnsi="Times New Roman"/>
          <w:sz w:val="28"/>
          <w:szCs w:val="28"/>
        </w:rPr>
        <w:t>почтовых емкостей»</w:t>
      </w:r>
      <w:r w:rsidR="00B54E6D" w:rsidRPr="009B0A39">
        <w:rPr>
          <w:rFonts w:ascii="Times New Roman" w:hAnsi="Times New Roman"/>
          <w:sz w:val="28"/>
          <w:szCs w:val="28"/>
        </w:rPr>
        <w:t>.</w:t>
      </w:r>
    </w:p>
    <w:p w14:paraId="67C626A8" w14:textId="6F1C5988" w:rsidR="0027393A" w:rsidRPr="009B0A39" w:rsidRDefault="0027393A" w:rsidP="000B396F">
      <w:pPr>
        <w:widowControl w:val="0"/>
        <w:numPr>
          <w:ilvl w:val="1"/>
          <w:numId w:val="1"/>
        </w:numPr>
        <w:autoSpaceDE w:val="0"/>
        <w:autoSpaceDN w:val="0"/>
        <w:adjustRightInd w:val="0"/>
        <w:spacing w:before="120" w:after="12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Условия оказания услуг</w:t>
      </w:r>
    </w:p>
    <w:p w14:paraId="3BBADE3A" w14:textId="34D9BB19" w:rsidR="004C3C55" w:rsidRPr="009B0A39" w:rsidRDefault="00903708" w:rsidP="00E45118">
      <w:pPr>
        <w:spacing w:after="0" w:line="240" w:lineRule="auto"/>
        <w:ind w:firstLine="709"/>
        <w:jc w:val="both"/>
        <w:rPr>
          <w:rFonts w:ascii="Times New Roman" w:hAnsi="Times New Roman"/>
          <w:sz w:val="28"/>
          <w:szCs w:val="28"/>
        </w:rPr>
      </w:pP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 xml:space="preserve">перевозки </w:t>
      </w:r>
      <w:r w:rsidR="000B396F">
        <w:rPr>
          <w:rFonts w:ascii="Times New Roman" w:hAnsi="Times New Roman"/>
          <w:sz w:val="28"/>
          <w:szCs w:val="28"/>
        </w:rPr>
        <w:t>ПО</w:t>
      </w:r>
      <w:r w:rsidRPr="009B0A39">
        <w:rPr>
          <w:rFonts w:ascii="Times New Roman" w:hAnsi="Times New Roman"/>
          <w:sz w:val="28"/>
          <w:szCs w:val="28"/>
        </w:rPr>
        <w:t xml:space="preserve"> и прочих </w:t>
      </w:r>
      <w:r w:rsidR="000B396F">
        <w:rPr>
          <w:rFonts w:ascii="Times New Roman" w:hAnsi="Times New Roman"/>
          <w:sz w:val="28"/>
          <w:szCs w:val="28"/>
        </w:rPr>
        <w:t>ТМЦ</w:t>
      </w:r>
      <w:r w:rsidRPr="009B0A39">
        <w:rPr>
          <w:rFonts w:ascii="Times New Roman" w:hAnsi="Times New Roman"/>
          <w:sz w:val="28"/>
          <w:szCs w:val="28"/>
        </w:rPr>
        <w:t xml:space="preserve"> Исполнител</w:t>
      </w:r>
      <w:r w:rsidR="004C3C55" w:rsidRPr="009B0A39">
        <w:rPr>
          <w:rFonts w:ascii="Times New Roman" w:hAnsi="Times New Roman"/>
          <w:sz w:val="28"/>
          <w:szCs w:val="28"/>
        </w:rPr>
        <w:t>ь:</w:t>
      </w:r>
    </w:p>
    <w:p w14:paraId="0AEC2EE4" w14:textId="5AD7684D" w:rsidR="00903708" w:rsidRPr="009B0A39" w:rsidRDefault="000B396F" w:rsidP="00E45118">
      <w:pPr>
        <w:widowControl w:val="0"/>
        <w:tabs>
          <w:tab w:val="left" w:pos="993"/>
        </w:tab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4A41C7">
        <w:rPr>
          <w:rFonts w:ascii="Times New Roman" w:eastAsia="Times New Roman" w:hAnsi="Times New Roman"/>
          <w:sz w:val="28"/>
          <w:szCs w:val="28"/>
          <w:lang w:eastAsia="ru-RU"/>
        </w:rPr>
        <w:t>п</w:t>
      </w:r>
      <w:r w:rsidR="00903708" w:rsidRPr="009B0A39">
        <w:rPr>
          <w:rFonts w:ascii="Times New Roman" w:eastAsia="Times New Roman" w:hAnsi="Times New Roman"/>
          <w:sz w:val="28"/>
          <w:szCs w:val="28"/>
          <w:lang w:eastAsia="ru-RU"/>
        </w:rPr>
        <w:t>редоставля</w:t>
      </w:r>
      <w:r w:rsidR="00554CAF" w:rsidRPr="009B0A39">
        <w:rPr>
          <w:rFonts w:ascii="Times New Roman" w:eastAsia="Times New Roman" w:hAnsi="Times New Roman"/>
          <w:sz w:val="28"/>
          <w:szCs w:val="28"/>
          <w:lang w:eastAsia="ru-RU"/>
        </w:rPr>
        <w:t>е</w:t>
      </w:r>
      <w:r w:rsidR="00903708" w:rsidRPr="009B0A39">
        <w:rPr>
          <w:rFonts w:ascii="Times New Roman" w:eastAsia="Times New Roman" w:hAnsi="Times New Roman"/>
          <w:sz w:val="28"/>
          <w:szCs w:val="28"/>
          <w:lang w:eastAsia="ru-RU"/>
        </w:rPr>
        <w:t>т Заказчику технически исправные грузовые ТС, оснащенные тахографами, оборудованные для перевозки ПО и ТМЦ и обеспечивающие их полную защиту от воздействия осадков и иных проявлений окружающей среды</w:t>
      </w:r>
      <w:r w:rsidR="004C3C55" w:rsidRPr="009B0A39">
        <w:rPr>
          <w:rFonts w:ascii="Times New Roman" w:eastAsia="Times New Roman" w:hAnsi="Times New Roman"/>
          <w:sz w:val="28"/>
          <w:szCs w:val="28"/>
          <w:lang w:eastAsia="ru-RU"/>
        </w:rPr>
        <w:t xml:space="preserve">, </w:t>
      </w:r>
      <w:r w:rsidR="004C3C55" w:rsidRPr="009B0A39">
        <w:rPr>
          <w:rFonts w:ascii="Times New Roman" w:hAnsi="Times New Roman"/>
          <w:sz w:val="28"/>
          <w:szCs w:val="28"/>
        </w:rPr>
        <w:t>в соответствии с заявками, а также в соответствии с харак</w:t>
      </w:r>
      <w:r w:rsidR="00D27B94" w:rsidRPr="009B0A39">
        <w:rPr>
          <w:rFonts w:ascii="Times New Roman" w:hAnsi="Times New Roman"/>
          <w:sz w:val="28"/>
          <w:szCs w:val="28"/>
        </w:rPr>
        <w:t>теристиками оказываемых услуг (п</w:t>
      </w:r>
      <w:r w:rsidR="004C3C55" w:rsidRPr="009B0A39">
        <w:rPr>
          <w:rFonts w:ascii="Times New Roman" w:hAnsi="Times New Roman"/>
          <w:sz w:val="28"/>
          <w:szCs w:val="28"/>
        </w:rPr>
        <w:t xml:space="preserve">риложение </w:t>
      </w:r>
      <w:r w:rsidR="00442E4F">
        <w:rPr>
          <w:rFonts w:ascii="Times New Roman" w:hAnsi="Times New Roman"/>
          <w:sz w:val="28"/>
          <w:szCs w:val="28"/>
        </w:rPr>
        <w:t xml:space="preserve">№ 1 </w:t>
      </w:r>
      <w:r w:rsidR="004C3C55" w:rsidRPr="009B0A39">
        <w:rPr>
          <w:rFonts w:ascii="Times New Roman" w:hAnsi="Times New Roman"/>
          <w:sz w:val="28"/>
          <w:szCs w:val="28"/>
        </w:rPr>
        <w:t xml:space="preserve">к </w:t>
      </w:r>
      <w:r>
        <w:rPr>
          <w:rFonts w:ascii="Times New Roman" w:hAnsi="Times New Roman"/>
          <w:sz w:val="28"/>
          <w:szCs w:val="28"/>
        </w:rPr>
        <w:t>ТЗ</w:t>
      </w:r>
      <w:r w:rsidR="004C3C55" w:rsidRPr="009B0A39">
        <w:rPr>
          <w:rFonts w:ascii="Times New Roman" w:hAnsi="Times New Roman"/>
          <w:sz w:val="28"/>
          <w:szCs w:val="28"/>
        </w:rPr>
        <w:t>)</w:t>
      </w:r>
      <w:r w:rsidR="00903708" w:rsidRPr="009B0A39">
        <w:rPr>
          <w:rFonts w:ascii="Times New Roman" w:eastAsia="Times New Roman" w:hAnsi="Times New Roman"/>
          <w:sz w:val="28"/>
          <w:szCs w:val="28"/>
          <w:lang w:eastAsia="ru-RU"/>
        </w:rPr>
        <w:t xml:space="preserve">. В целях обеспечения защиты ПО и ТМЦ к оказанию услуг допускаются только грузовые ТС, грузовые отсеки, прицепы и полуприцепы которых оборудованы закрытым автомобильным кузовом по типу изотерма, рефрижератора, фургона или фургона-бокса, а также тента, укрепленного металлическими или фанерными щитами, позволяющими опломбировать створки кузова ТС, </w:t>
      </w:r>
      <w:r>
        <w:rPr>
          <w:rFonts w:ascii="Times New Roman" w:eastAsia="Times New Roman" w:hAnsi="Times New Roman"/>
          <w:sz w:val="28"/>
          <w:szCs w:val="28"/>
          <w:lang w:eastAsia="ru-RU"/>
        </w:rPr>
        <w:br/>
      </w:r>
      <w:r w:rsidR="00903708" w:rsidRPr="009B0A39">
        <w:rPr>
          <w:rFonts w:ascii="Times New Roman" w:eastAsia="Times New Roman" w:hAnsi="Times New Roman"/>
          <w:sz w:val="28"/>
          <w:szCs w:val="28"/>
          <w:lang w:eastAsia="ru-RU"/>
        </w:rPr>
        <w:t>не</w:t>
      </w:r>
      <w:r>
        <w:rPr>
          <w:rFonts w:ascii="Times New Roman" w:eastAsia="Times New Roman" w:hAnsi="Times New Roman"/>
          <w:sz w:val="28"/>
          <w:szCs w:val="28"/>
          <w:lang w:eastAsia="ru-RU"/>
        </w:rPr>
        <w:t xml:space="preserve"> </w:t>
      </w:r>
      <w:r w:rsidR="00903708" w:rsidRPr="009B0A39">
        <w:rPr>
          <w:rFonts w:ascii="Times New Roman" w:eastAsia="Times New Roman" w:hAnsi="Times New Roman"/>
          <w:sz w:val="28"/>
          <w:szCs w:val="28"/>
          <w:lang w:eastAsia="ru-RU"/>
        </w:rPr>
        <w:t>допускающими его несанкционированное вскрытие</w:t>
      </w:r>
      <w:r w:rsidR="004A41C7">
        <w:rPr>
          <w:rFonts w:ascii="Times New Roman" w:eastAsia="Times New Roman" w:hAnsi="Times New Roman"/>
          <w:sz w:val="28"/>
          <w:szCs w:val="28"/>
          <w:lang w:eastAsia="ru-RU"/>
        </w:rPr>
        <w:t>;</w:t>
      </w:r>
      <w:r w:rsidR="00903708" w:rsidRPr="009B0A39">
        <w:rPr>
          <w:rFonts w:ascii="Times New Roman" w:eastAsia="Times New Roman" w:hAnsi="Times New Roman"/>
          <w:sz w:val="28"/>
          <w:szCs w:val="28"/>
          <w:lang w:eastAsia="ru-RU"/>
        </w:rPr>
        <w:t xml:space="preserve"> </w:t>
      </w:r>
    </w:p>
    <w:p w14:paraId="21CF8FCF" w14:textId="54353C86" w:rsidR="004C3C55" w:rsidRPr="009B0A39" w:rsidRDefault="004A41C7" w:rsidP="00E45118">
      <w:pPr>
        <w:widowControl w:val="0"/>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t>в</w:t>
      </w:r>
      <w:r w:rsidR="0027393A" w:rsidRPr="009B0A39">
        <w:rPr>
          <w:rFonts w:ascii="Times New Roman" w:eastAsia="Times New Roman" w:hAnsi="Times New Roman"/>
          <w:sz w:val="28"/>
          <w:szCs w:val="28"/>
          <w:lang w:eastAsia="ru-RU"/>
        </w:rPr>
        <w:t xml:space="preserve"> течение </w:t>
      </w:r>
      <w:r w:rsidR="00AA1FD8">
        <w:rPr>
          <w:rFonts w:ascii="Times New Roman" w:eastAsia="Times New Roman" w:hAnsi="Times New Roman"/>
          <w:sz w:val="28"/>
          <w:szCs w:val="28"/>
          <w:lang w:eastAsia="ru-RU"/>
        </w:rPr>
        <w:t>3</w:t>
      </w:r>
      <w:r w:rsidR="0027393A" w:rsidRPr="009B0A39">
        <w:rPr>
          <w:rFonts w:ascii="Times New Roman" w:eastAsia="Times New Roman" w:hAnsi="Times New Roman"/>
          <w:sz w:val="28"/>
          <w:szCs w:val="28"/>
          <w:lang w:eastAsia="ru-RU"/>
        </w:rPr>
        <w:t xml:space="preserve"> часов с момента получения Заявки </w:t>
      </w:r>
      <w:r w:rsidR="00F2387B" w:rsidRPr="009B0A39">
        <w:rPr>
          <w:rFonts w:ascii="Times New Roman" w:eastAsia="Times New Roman" w:hAnsi="Times New Roman"/>
          <w:sz w:val="28"/>
          <w:szCs w:val="28"/>
          <w:lang w:eastAsia="ru-RU"/>
        </w:rPr>
        <w:t xml:space="preserve">Заказчика </w:t>
      </w:r>
      <w:r w:rsidR="0027393A" w:rsidRPr="009B0A39">
        <w:rPr>
          <w:rFonts w:ascii="Times New Roman" w:eastAsia="Times New Roman" w:hAnsi="Times New Roman"/>
          <w:sz w:val="28"/>
          <w:szCs w:val="28"/>
          <w:lang w:eastAsia="ru-RU"/>
        </w:rPr>
        <w:t>посредством факсимильной связи и/или по электронной почте направля</w:t>
      </w:r>
      <w:r w:rsidR="00903708" w:rsidRPr="009B0A39">
        <w:rPr>
          <w:rFonts w:ascii="Times New Roman" w:eastAsia="Times New Roman" w:hAnsi="Times New Roman"/>
          <w:sz w:val="28"/>
          <w:szCs w:val="28"/>
          <w:lang w:eastAsia="ru-RU"/>
        </w:rPr>
        <w:t>ет</w:t>
      </w:r>
      <w:r w:rsidR="0027393A" w:rsidRPr="009B0A39">
        <w:rPr>
          <w:rFonts w:ascii="Times New Roman" w:eastAsia="Times New Roman" w:hAnsi="Times New Roman"/>
          <w:sz w:val="28"/>
          <w:szCs w:val="28"/>
          <w:lang w:eastAsia="ru-RU"/>
        </w:rPr>
        <w:t xml:space="preserve"> Заказчику на авторизированный адрес в электронном виде уведомление о получении Заявки, а также вносит данные о принятии Заявки к исполнению в систему управления транспортом </w:t>
      </w:r>
      <w:r w:rsidR="0027393A" w:rsidRPr="009B0A39">
        <w:rPr>
          <w:rFonts w:ascii="Times New Roman" w:eastAsia="Times New Roman" w:hAnsi="Times New Roman"/>
          <w:sz w:val="28"/>
          <w:szCs w:val="28"/>
          <w:lang w:val="en-US" w:eastAsia="ru-RU"/>
        </w:rPr>
        <w:t>TMS</w:t>
      </w:r>
      <w:r w:rsidR="00134A76" w:rsidRPr="009B0A39">
        <w:rPr>
          <w:rFonts w:ascii="Times New Roman" w:eastAsia="Times New Roman" w:hAnsi="Times New Roman"/>
          <w:sz w:val="28"/>
          <w:szCs w:val="28"/>
          <w:lang w:eastAsia="ru-RU"/>
        </w:rPr>
        <w:t>;</w:t>
      </w:r>
    </w:p>
    <w:p w14:paraId="32CCCDC5" w14:textId="315DC11E" w:rsidR="0027393A" w:rsidRPr="009B0A39" w:rsidRDefault="004A41C7" w:rsidP="00E45118">
      <w:pPr>
        <w:widowControl w:val="0"/>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rPr>
        <w:t>-</w:t>
      </w:r>
      <w:r>
        <w:rPr>
          <w:rFonts w:ascii="Times New Roman" w:hAnsi="Times New Roman"/>
          <w:sz w:val="28"/>
          <w:szCs w:val="28"/>
        </w:rPr>
        <w:tab/>
      </w:r>
      <w:r w:rsidR="004E4BC7" w:rsidRPr="009B0A39">
        <w:rPr>
          <w:rFonts w:ascii="Times New Roman" w:hAnsi="Times New Roman"/>
          <w:sz w:val="28"/>
          <w:szCs w:val="28"/>
        </w:rPr>
        <w:t>подает ТС в пункт начала маршрута в соответствии с согласованной Заявкой.</w:t>
      </w:r>
      <w:r w:rsidR="004E4BC7" w:rsidRPr="009B0A39">
        <w:rPr>
          <w:rFonts w:ascii="Times New Roman" w:eastAsia="Times New Roman" w:hAnsi="Times New Roman"/>
          <w:sz w:val="28"/>
          <w:szCs w:val="28"/>
          <w:lang w:eastAsia="ru-RU"/>
        </w:rPr>
        <w:t xml:space="preserve"> Испо</w:t>
      </w:r>
      <w:r w:rsidR="00E902B4" w:rsidRPr="009B0A39">
        <w:rPr>
          <w:rFonts w:ascii="Times New Roman" w:eastAsia="Times New Roman" w:hAnsi="Times New Roman"/>
          <w:sz w:val="28"/>
          <w:szCs w:val="28"/>
          <w:lang w:eastAsia="ru-RU"/>
        </w:rPr>
        <w:t>л</w:t>
      </w:r>
      <w:r w:rsidR="004E4BC7" w:rsidRPr="009B0A39">
        <w:rPr>
          <w:rFonts w:ascii="Times New Roman" w:eastAsia="Times New Roman" w:hAnsi="Times New Roman"/>
          <w:sz w:val="28"/>
          <w:szCs w:val="28"/>
          <w:lang w:eastAsia="ru-RU"/>
        </w:rPr>
        <w:t xml:space="preserve">нитель </w:t>
      </w:r>
      <w:r w:rsidR="00E902B4" w:rsidRPr="009B0A39">
        <w:rPr>
          <w:rFonts w:ascii="Times New Roman" w:eastAsia="Times New Roman" w:hAnsi="Times New Roman"/>
          <w:sz w:val="28"/>
          <w:szCs w:val="28"/>
          <w:lang w:eastAsia="ru-RU"/>
        </w:rPr>
        <w:t>о</w:t>
      </w:r>
      <w:r w:rsidR="0027393A" w:rsidRPr="009B0A39">
        <w:rPr>
          <w:rFonts w:ascii="Times New Roman" w:eastAsia="Times New Roman" w:hAnsi="Times New Roman"/>
          <w:sz w:val="28"/>
          <w:szCs w:val="28"/>
          <w:lang w:eastAsia="ru-RU"/>
        </w:rPr>
        <w:t>существля</w:t>
      </w:r>
      <w:r w:rsidR="00E902B4" w:rsidRPr="009B0A39">
        <w:rPr>
          <w:rFonts w:ascii="Times New Roman" w:eastAsia="Times New Roman" w:hAnsi="Times New Roman"/>
          <w:sz w:val="28"/>
          <w:szCs w:val="28"/>
          <w:lang w:eastAsia="ru-RU"/>
        </w:rPr>
        <w:t>е</w:t>
      </w:r>
      <w:r w:rsidR="0027393A" w:rsidRPr="009B0A39">
        <w:rPr>
          <w:rFonts w:ascii="Times New Roman" w:eastAsia="Times New Roman" w:hAnsi="Times New Roman"/>
          <w:sz w:val="28"/>
          <w:szCs w:val="28"/>
          <w:lang w:eastAsia="ru-RU"/>
        </w:rPr>
        <w:t>т ПРР в местах начала и окончания маршрута собственными силами и средствами</w:t>
      </w:r>
      <w:r w:rsidR="00134A76" w:rsidRPr="009B0A39">
        <w:rPr>
          <w:rFonts w:ascii="Times New Roman" w:eastAsia="Times New Roman" w:hAnsi="Times New Roman"/>
          <w:sz w:val="28"/>
          <w:szCs w:val="28"/>
          <w:lang w:eastAsia="ru-RU"/>
        </w:rPr>
        <w:t>;</w:t>
      </w:r>
    </w:p>
    <w:p w14:paraId="497F44F5" w14:textId="29CC5FDC" w:rsidR="00134A76" w:rsidRPr="009B0A39" w:rsidRDefault="004A41C7" w:rsidP="00E45118">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134A76" w:rsidRPr="009B0A39">
        <w:rPr>
          <w:rFonts w:ascii="Times New Roman" w:hAnsi="Times New Roman" w:cs="Times New Roman"/>
          <w:sz w:val="28"/>
          <w:szCs w:val="28"/>
        </w:rPr>
        <w:t>в случае необходимости за свой счет обеспечивает предоставляемый грузовой автотранспорт пропусками на въезд в центральные районы городов и объекты транспортной инфраструктуры, находящи</w:t>
      </w:r>
      <w:r>
        <w:rPr>
          <w:rFonts w:ascii="Times New Roman" w:hAnsi="Times New Roman" w:cs="Times New Roman"/>
          <w:sz w:val="28"/>
          <w:szCs w:val="28"/>
        </w:rPr>
        <w:t>е</w:t>
      </w:r>
      <w:r w:rsidR="00134A76" w:rsidRPr="009B0A39">
        <w:rPr>
          <w:rFonts w:ascii="Times New Roman" w:hAnsi="Times New Roman" w:cs="Times New Roman"/>
          <w:sz w:val="28"/>
          <w:szCs w:val="28"/>
        </w:rPr>
        <w:t>ся на маршрутах, обеспечивает передвижение автотранспорта по платным дорогам, по федеральным трассам и при паромных переправах;</w:t>
      </w:r>
    </w:p>
    <w:p w14:paraId="32854A3D" w14:textId="75A5F5E8" w:rsidR="0027393A" w:rsidRPr="009B0A39" w:rsidRDefault="00134A76" w:rsidP="00E45118">
      <w:pPr>
        <w:tabs>
          <w:tab w:val="left" w:pos="993"/>
        </w:tabs>
        <w:spacing w:after="0" w:line="240" w:lineRule="auto"/>
        <w:ind w:firstLine="709"/>
        <w:jc w:val="both"/>
        <w:rPr>
          <w:rFonts w:ascii="Times New Roman" w:hAnsi="Times New Roman"/>
          <w:sz w:val="28"/>
          <w:szCs w:val="28"/>
        </w:rPr>
      </w:pPr>
      <w:r w:rsidRPr="009B0A39">
        <w:rPr>
          <w:rFonts w:ascii="Times New Roman" w:hAnsi="Times New Roman"/>
          <w:sz w:val="28"/>
          <w:szCs w:val="28"/>
        </w:rPr>
        <w:t>-</w:t>
      </w:r>
      <w:r w:rsidR="004A41C7">
        <w:rPr>
          <w:rFonts w:ascii="Times New Roman" w:hAnsi="Times New Roman"/>
          <w:sz w:val="28"/>
          <w:szCs w:val="28"/>
        </w:rPr>
        <w:tab/>
      </w:r>
      <w:r w:rsidR="0027393A" w:rsidRPr="009B0A39">
        <w:rPr>
          <w:rFonts w:ascii="Times New Roman" w:hAnsi="Times New Roman"/>
          <w:sz w:val="28"/>
          <w:szCs w:val="28"/>
        </w:rPr>
        <w:t>осуществляет мониторинг движения автотранспорта с применением навигационных систем ГЛОНАСС или аналог</w:t>
      </w:r>
      <w:r w:rsidR="00E902B4" w:rsidRPr="009B0A39">
        <w:rPr>
          <w:rFonts w:ascii="Times New Roman" w:hAnsi="Times New Roman"/>
          <w:sz w:val="28"/>
          <w:szCs w:val="28"/>
        </w:rPr>
        <w:t>ичной системы</w:t>
      </w:r>
      <w:r w:rsidRPr="009B0A39">
        <w:rPr>
          <w:rFonts w:ascii="Times New Roman" w:hAnsi="Times New Roman"/>
          <w:sz w:val="28"/>
          <w:szCs w:val="28"/>
        </w:rPr>
        <w:t>, обеспечивает хранение вышеуказанной информации, представляет необходимые сведения в адрес Заказчика по запросу</w:t>
      </w:r>
      <w:r w:rsidR="004A41C7">
        <w:rPr>
          <w:rFonts w:ascii="Times New Roman" w:hAnsi="Times New Roman"/>
          <w:sz w:val="28"/>
          <w:szCs w:val="28"/>
        </w:rPr>
        <w:t>;</w:t>
      </w:r>
    </w:p>
    <w:p w14:paraId="3E7DDAD4" w14:textId="71B506CC" w:rsidR="00607CE9" w:rsidRPr="009B0A39" w:rsidRDefault="00134A76" w:rsidP="00E45118">
      <w:pPr>
        <w:pStyle w:val="ConsPlusNormal"/>
        <w:tabs>
          <w:tab w:val="left" w:pos="993"/>
        </w:tabs>
        <w:ind w:firstLine="709"/>
        <w:jc w:val="both"/>
        <w:rPr>
          <w:rFonts w:ascii="Times New Roman" w:hAnsi="Times New Roman" w:cs="Times New Roman"/>
          <w:sz w:val="28"/>
          <w:szCs w:val="28"/>
        </w:rPr>
      </w:pPr>
      <w:r w:rsidRPr="009B0A39">
        <w:rPr>
          <w:rFonts w:ascii="Times New Roman" w:hAnsi="Times New Roman" w:cs="Times New Roman"/>
          <w:sz w:val="28"/>
          <w:szCs w:val="28"/>
        </w:rPr>
        <w:t>-</w:t>
      </w:r>
      <w:r w:rsidR="004A41C7">
        <w:rPr>
          <w:rFonts w:ascii="Times New Roman" w:hAnsi="Times New Roman" w:cs="Times New Roman"/>
          <w:sz w:val="28"/>
          <w:szCs w:val="28"/>
        </w:rPr>
        <w:tab/>
      </w:r>
      <w:r w:rsidRPr="009B0A39">
        <w:rPr>
          <w:rFonts w:ascii="Times New Roman" w:hAnsi="Times New Roman" w:cs="Times New Roman"/>
          <w:sz w:val="28"/>
          <w:szCs w:val="28"/>
        </w:rPr>
        <w:t>обязуется предоставлять дополнительно автотранспорт по заявкам Заказчика</w:t>
      </w:r>
      <w:r w:rsidR="00607CE9" w:rsidRPr="009B0A39">
        <w:rPr>
          <w:rFonts w:ascii="Times New Roman" w:hAnsi="Times New Roman" w:cs="Times New Roman"/>
          <w:sz w:val="28"/>
          <w:szCs w:val="28"/>
        </w:rPr>
        <w:t>, но не более чем в троек</w:t>
      </w:r>
      <w:r w:rsidR="00D27B94" w:rsidRPr="009B0A39">
        <w:rPr>
          <w:rFonts w:ascii="Times New Roman" w:hAnsi="Times New Roman" w:cs="Times New Roman"/>
          <w:sz w:val="28"/>
          <w:szCs w:val="28"/>
        </w:rPr>
        <w:t>ратном размере от указанного в п</w:t>
      </w:r>
      <w:r w:rsidR="00607CE9" w:rsidRPr="009B0A39">
        <w:rPr>
          <w:rFonts w:ascii="Times New Roman" w:hAnsi="Times New Roman" w:cs="Times New Roman"/>
          <w:sz w:val="28"/>
          <w:szCs w:val="28"/>
        </w:rPr>
        <w:t>риложении к ТЗ планируемого количества Заявок в сутки.</w:t>
      </w:r>
    </w:p>
    <w:p w14:paraId="3C0EE26B" w14:textId="370E2622" w:rsidR="00E902B4" w:rsidRPr="009B0A39" w:rsidRDefault="00134A76" w:rsidP="00E45118">
      <w:pPr>
        <w:spacing w:before="120" w:after="0" w:line="240" w:lineRule="auto"/>
        <w:ind w:firstLine="709"/>
        <w:jc w:val="both"/>
        <w:rPr>
          <w:rFonts w:ascii="Times New Roman" w:hAnsi="Times New Roman"/>
          <w:sz w:val="28"/>
          <w:szCs w:val="28"/>
        </w:rPr>
      </w:pP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 xml:space="preserve">перевозки </w:t>
      </w:r>
      <w:r w:rsidR="004A41C7">
        <w:rPr>
          <w:rFonts w:ascii="Times New Roman" w:hAnsi="Times New Roman"/>
          <w:sz w:val="28"/>
          <w:szCs w:val="28"/>
        </w:rPr>
        <w:t>ПО</w:t>
      </w:r>
      <w:r w:rsidRPr="009B0A39">
        <w:rPr>
          <w:rFonts w:ascii="Times New Roman" w:hAnsi="Times New Roman"/>
          <w:sz w:val="28"/>
          <w:szCs w:val="28"/>
        </w:rPr>
        <w:t xml:space="preserve"> и прочих </w:t>
      </w:r>
      <w:r w:rsidR="004A41C7">
        <w:rPr>
          <w:rFonts w:ascii="Times New Roman" w:hAnsi="Times New Roman"/>
          <w:sz w:val="28"/>
          <w:szCs w:val="28"/>
        </w:rPr>
        <w:t>ТМЦ</w:t>
      </w:r>
      <w:r w:rsidRPr="009B0A39">
        <w:rPr>
          <w:rFonts w:ascii="Times New Roman" w:hAnsi="Times New Roman"/>
          <w:sz w:val="28"/>
          <w:szCs w:val="28"/>
        </w:rPr>
        <w:t xml:space="preserve"> Заказчик:</w:t>
      </w:r>
    </w:p>
    <w:p w14:paraId="2210FD9D" w14:textId="2C7A5F27" w:rsidR="000D3A6B" w:rsidRPr="009B0A39" w:rsidRDefault="000D3A6B" w:rsidP="00E45118">
      <w:pPr>
        <w:pStyle w:val="ConsPlusNormal"/>
        <w:tabs>
          <w:tab w:val="left" w:pos="993"/>
        </w:tabs>
        <w:ind w:firstLine="709"/>
        <w:jc w:val="both"/>
        <w:rPr>
          <w:rFonts w:ascii="Times New Roman" w:hAnsi="Times New Roman" w:cs="Times New Roman"/>
          <w:sz w:val="28"/>
          <w:szCs w:val="28"/>
        </w:rPr>
      </w:pPr>
      <w:r w:rsidRPr="009B0A39">
        <w:rPr>
          <w:rFonts w:ascii="Times New Roman" w:hAnsi="Times New Roman" w:cs="Times New Roman"/>
          <w:sz w:val="28"/>
          <w:szCs w:val="28"/>
        </w:rPr>
        <w:t>-</w:t>
      </w:r>
      <w:r w:rsidR="004A41C7">
        <w:rPr>
          <w:rFonts w:ascii="Times New Roman" w:hAnsi="Times New Roman" w:cs="Times New Roman"/>
          <w:sz w:val="28"/>
          <w:szCs w:val="28"/>
        </w:rPr>
        <w:tab/>
      </w:r>
      <w:r w:rsidRPr="009B0A39">
        <w:rPr>
          <w:rFonts w:ascii="Times New Roman" w:hAnsi="Times New Roman" w:cs="Times New Roman"/>
          <w:sz w:val="28"/>
          <w:szCs w:val="28"/>
        </w:rPr>
        <w:t xml:space="preserve">размещает </w:t>
      </w:r>
      <w:r w:rsidR="004A41C7">
        <w:rPr>
          <w:rFonts w:ascii="Times New Roman" w:hAnsi="Times New Roman" w:cs="Times New Roman"/>
          <w:sz w:val="28"/>
          <w:szCs w:val="28"/>
        </w:rPr>
        <w:t>З</w:t>
      </w:r>
      <w:r w:rsidRPr="009B0A39">
        <w:rPr>
          <w:rFonts w:ascii="Times New Roman" w:hAnsi="Times New Roman" w:cs="Times New Roman"/>
          <w:sz w:val="28"/>
          <w:szCs w:val="28"/>
        </w:rPr>
        <w:t xml:space="preserve">аявки на выполнение маршрута в адрес Исполнителя в программе в срок не менее чем за </w:t>
      </w:r>
      <w:r w:rsidR="00AA1FD8">
        <w:rPr>
          <w:rFonts w:ascii="Times New Roman" w:hAnsi="Times New Roman" w:cs="Times New Roman"/>
          <w:sz w:val="28"/>
          <w:szCs w:val="28"/>
        </w:rPr>
        <w:t>12</w:t>
      </w:r>
      <w:r w:rsidRPr="009B0A39">
        <w:rPr>
          <w:rFonts w:ascii="Times New Roman" w:hAnsi="Times New Roman" w:cs="Times New Roman"/>
          <w:sz w:val="28"/>
          <w:szCs w:val="28"/>
        </w:rPr>
        <w:t xml:space="preserve"> часов до запланированного времени подачи автотранспорта;</w:t>
      </w:r>
    </w:p>
    <w:p w14:paraId="00DE223E" w14:textId="75C21C4D" w:rsidR="000D3A6B" w:rsidRPr="009B0A39" w:rsidRDefault="000D3A6B" w:rsidP="00E45118">
      <w:pPr>
        <w:pStyle w:val="ConsPlusNormal"/>
        <w:tabs>
          <w:tab w:val="left" w:pos="993"/>
        </w:tabs>
        <w:ind w:firstLine="709"/>
        <w:jc w:val="both"/>
        <w:rPr>
          <w:rFonts w:ascii="Times New Roman" w:hAnsi="Times New Roman" w:cs="Times New Roman"/>
          <w:sz w:val="28"/>
          <w:szCs w:val="28"/>
        </w:rPr>
      </w:pPr>
      <w:r w:rsidRPr="009B0A39">
        <w:rPr>
          <w:rFonts w:ascii="Times New Roman" w:hAnsi="Times New Roman" w:cs="Times New Roman"/>
          <w:sz w:val="28"/>
          <w:szCs w:val="28"/>
        </w:rPr>
        <w:t>-</w:t>
      </w:r>
      <w:r w:rsidR="004A41C7">
        <w:rPr>
          <w:rFonts w:ascii="Times New Roman" w:hAnsi="Times New Roman" w:cs="Times New Roman"/>
          <w:sz w:val="28"/>
          <w:szCs w:val="28"/>
        </w:rPr>
        <w:tab/>
      </w:r>
      <w:r w:rsidRPr="009B0A39">
        <w:rPr>
          <w:rFonts w:ascii="Times New Roman" w:hAnsi="Times New Roman" w:cs="Times New Roman"/>
          <w:sz w:val="28"/>
          <w:szCs w:val="28"/>
        </w:rPr>
        <w:t xml:space="preserve">вправе увеличить количество Заявок в троекратном размере с пропорциональным количеством </w:t>
      </w:r>
      <w:r w:rsidR="00D27B94" w:rsidRPr="009B0A39">
        <w:rPr>
          <w:rFonts w:ascii="Times New Roman" w:hAnsi="Times New Roman" w:cs="Times New Roman"/>
          <w:sz w:val="28"/>
          <w:szCs w:val="28"/>
        </w:rPr>
        <w:t>автотранспорта от указанного в п</w:t>
      </w:r>
      <w:r w:rsidRPr="009B0A39">
        <w:rPr>
          <w:rFonts w:ascii="Times New Roman" w:hAnsi="Times New Roman" w:cs="Times New Roman"/>
          <w:sz w:val="28"/>
          <w:szCs w:val="28"/>
        </w:rPr>
        <w:t xml:space="preserve">риложении </w:t>
      </w:r>
      <w:r w:rsidRPr="009B0A39">
        <w:rPr>
          <w:rFonts w:ascii="Times New Roman" w:hAnsi="Times New Roman" w:cs="Times New Roman"/>
          <w:sz w:val="28"/>
          <w:szCs w:val="28"/>
        </w:rPr>
        <w:lastRenderedPageBreak/>
        <w:t>№</w:t>
      </w:r>
      <w:r w:rsidR="004A41C7">
        <w:rPr>
          <w:rFonts w:ascii="Times New Roman" w:hAnsi="Times New Roman" w:cs="Times New Roman"/>
          <w:sz w:val="28"/>
          <w:szCs w:val="28"/>
        </w:rPr>
        <w:t> </w:t>
      </w:r>
      <w:r w:rsidRPr="009B0A39">
        <w:rPr>
          <w:rFonts w:ascii="Times New Roman" w:hAnsi="Times New Roman" w:cs="Times New Roman"/>
          <w:sz w:val="28"/>
          <w:szCs w:val="28"/>
        </w:rPr>
        <w:t>1 к ТЗ планируемого количества Заявок в сутки.</w:t>
      </w:r>
    </w:p>
    <w:p w14:paraId="64D44C75" w14:textId="2BF85E94" w:rsidR="000D3A6B" w:rsidRPr="009B0A39" w:rsidRDefault="000D3A6B" w:rsidP="00E45118">
      <w:pPr>
        <w:pStyle w:val="ConsPlusNormal"/>
        <w:spacing w:before="120"/>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sidR="00554CAF" w:rsidRPr="009B0A39">
        <w:rPr>
          <w:rFonts w:ascii="Times New Roman" w:hAnsi="Times New Roman" w:cs="Times New Roman"/>
          <w:sz w:val="28"/>
          <w:szCs w:val="28"/>
        </w:rPr>
        <w:t xml:space="preserve"> на </w:t>
      </w:r>
      <w:r w:rsidR="004A41C7">
        <w:rPr>
          <w:rFonts w:ascii="Times New Roman" w:hAnsi="Times New Roman" w:cs="Times New Roman"/>
          <w:sz w:val="28"/>
          <w:szCs w:val="28"/>
        </w:rPr>
        <w:t>З</w:t>
      </w:r>
      <w:r w:rsidR="00AA1FD8">
        <w:rPr>
          <w:rFonts w:ascii="Times New Roman" w:hAnsi="Times New Roman" w:cs="Times New Roman"/>
          <w:sz w:val="28"/>
          <w:szCs w:val="28"/>
        </w:rPr>
        <w:t>аявку Заказчика в течение 3</w:t>
      </w:r>
      <w:r w:rsidRPr="009B0A39">
        <w:rPr>
          <w:rFonts w:ascii="Times New Roman" w:hAnsi="Times New Roman" w:cs="Times New Roman"/>
          <w:sz w:val="28"/>
          <w:szCs w:val="28"/>
        </w:rPr>
        <w:t xml:space="preserve"> часов или отказа в предоставлении автотранспорта с момента подачи </w:t>
      </w:r>
      <w:r w:rsidR="004A41C7">
        <w:rPr>
          <w:rFonts w:ascii="Times New Roman" w:hAnsi="Times New Roman" w:cs="Times New Roman"/>
          <w:sz w:val="28"/>
          <w:szCs w:val="28"/>
        </w:rPr>
        <w:t>З</w:t>
      </w:r>
      <w:r w:rsidRPr="009B0A39">
        <w:rPr>
          <w:rFonts w:ascii="Times New Roman" w:hAnsi="Times New Roman" w:cs="Times New Roman"/>
          <w:sz w:val="28"/>
          <w:szCs w:val="28"/>
        </w:rPr>
        <w:t xml:space="preserve">аявки Заказчиком, является неподачей автотранспорта. Исполнитель несет ответственность за неподачу автотранспорта в размере 70% от базовой стоимости маршрута. </w:t>
      </w:r>
    </w:p>
    <w:p w14:paraId="3F861D97" w14:textId="3618721A" w:rsidR="000D3A6B" w:rsidRPr="009B0A39" w:rsidRDefault="000D3A6B" w:rsidP="00E45118">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Корректировка и/или отмена </w:t>
      </w:r>
      <w:r w:rsidR="004A41C7">
        <w:rPr>
          <w:rFonts w:ascii="Times New Roman" w:hAnsi="Times New Roman" w:cs="Times New Roman"/>
          <w:sz w:val="28"/>
          <w:szCs w:val="28"/>
        </w:rPr>
        <w:t>З</w:t>
      </w:r>
      <w:r w:rsidRPr="009B0A39">
        <w:rPr>
          <w:rFonts w:ascii="Times New Roman" w:hAnsi="Times New Roman" w:cs="Times New Roman"/>
          <w:sz w:val="28"/>
          <w:szCs w:val="28"/>
        </w:rPr>
        <w:t>аявки Заказчиком осуществляется в следующие сроки:</w:t>
      </w:r>
    </w:p>
    <w:p w14:paraId="1729FD2E" w14:textId="782ECA5F" w:rsidR="000D3A6B" w:rsidRPr="009B0A39" w:rsidRDefault="000D3A6B" w:rsidP="00E45118">
      <w:pPr>
        <w:pStyle w:val="ConsPlusNormal"/>
        <w:tabs>
          <w:tab w:val="left" w:pos="993"/>
        </w:tabs>
        <w:ind w:firstLine="709"/>
        <w:jc w:val="both"/>
        <w:rPr>
          <w:rFonts w:ascii="Times New Roman" w:hAnsi="Times New Roman" w:cs="Times New Roman"/>
          <w:sz w:val="28"/>
          <w:szCs w:val="28"/>
        </w:rPr>
      </w:pPr>
      <w:r w:rsidRPr="009B0A39">
        <w:rPr>
          <w:rFonts w:ascii="Times New Roman" w:hAnsi="Times New Roman" w:cs="Times New Roman"/>
          <w:sz w:val="28"/>
          <w:szCs w:val="28"/>
        </w:rPr>
        <w:t>-</w:t>
      </w:r>
      <w:r w:rsidR="004A41C7">
        <w:rPr>
          <w:rFonts w:ascii="Times New Roman" w:hAnsi="Times New Roman" w:cs="Times New Roman"/>
          <w:sz w:val="28"/>
          <w:szCs w:val="28"/>
        </w:rPr>
        <w:tab/>
      </w:r>
      <w:r w:rsidRPr="009B0A39">
        <w:rPr>
          <w:rFonts w:ascii="Times New Roman" w:hAnsi="Times New Roman" w:cs="Times New Roman"/>
          <w:sz w:val="28"/>
          <w:szCs w:val="28"/>
        </w:rPr>
        <w:t xml:space="preserve">корректировка – не менее чем за </w:t>
      </w:r>
      <w:r w:rsidR="00AA1FD8">
        <w:rPr>
          <w:rFonts w:ascii="Times New Roman" w:hAnsi="Times New Roman" w:cs="Times New Roman"/>
          <w:sz w:val="28"/>
          <w:szCs w:val="28"/>
        </w:rPr>
        <w:t>6</w:t>
      </w:r>
      <w:r w:rsidRPr="009B0A39">
        <w:rPr>
          <w:rFonts w:ascii="Times New Roman" w:hAnsi="Times New Roman" w:cs="Times New Roman"/>
          <w:sz w:val="28"/>
          <w:szCs w:val="28"/>
        </w:rPr>
        <w:t xml:space="preserve"> час</w:t>
      </w:r>
      <w:r w:rsidR="00AA1FD8">
        <w:rPr>
          <w:rFonts w:ascii="Times New Roman" w:hAnsi="Times New Roman" w:cs="Times New Roman"/>
          <w:sz w:val="28"/>
          <w:szCs w:val="28"/>
        </w:rPr>
        <w:t>ов</w:t>
      </w:r>
      <w:r w:rsidRPr="009B0A39">
        <w:rPr>
          <w:rFonts w:ascii="Times New Roman" w:hAnsi="Times New Roman" w:cs="Times New Roman"/>
          <w:sz w:val="28"/>
          <w:szCs w:val="28"/>
        </w:rPr>
        <w:t xml:space="preserve"> до подачи транспорта</w:t>
      </w:r>
      <w:r w:rsidR="004A41C7">
        <w:rPr>
          <w:rFonts w:ascii="Times New Roman" w:hAnsi="Times New Roman" w:cs="Times New Roman"/>
          <w:sz w:val="28"/>
          <w:szCs w:val="28"/>
        </w:rPr>
        <w:t>;</w:t>
      </w:r>
      <w:r w:rsidRPr="009B0A39">
        <w:rPr>
          <w:rFonts w:ascii="Times New Roman" w:hAnsi="Times New Roman" w:cs="Times New Roman"/>
          <w:sz w:val="28"/>
          <w:szCs w:val="28"/>
        </w:rPr>
        <w:t xml:space="preserve"> </w:t>
      </w:r>
    </w:p>
    <w:p w14:paraId="40E28096" w14:textId="7F71210C" w:rsidR="000D3A6B" w:rsidRPr="009B0A39" w:rsidRDefault="000D3A6B" w:rsidP="00E45118">
      <w:pPr>
        <w:pStyle w:val="ConsPlusNormal"/>
        <w:tabs>
          <w:tab w:val="left" w:pos="993"/>
        </w:tabs>
        <w:ind w:firstLine="709"/>
        <w:jc w:val="both"/>
        <w:rPr>
          <w:rFonts w:ascii="Times New Roman" w:hAnsi="Times New Roman" w:cs="Times New Roman"/>
          <w:sz w:val="28"/>
          <w:szCs w:val="28"/>
        </w:rPr>
      </w:pPr>
      <w:r w:rsidRPr="009B0A39">
        <w:rPr>
          <w:rFonts w:ascii="Times New Roman" w:hAnsi="Times New Roman" w:cs="Times New Roman"/>
          <w:sz w:val="28"/>
          <w:szCs w:val="28"/>
        </w:rPr>
        <w:t>-</w:t>
      </w:r>
      <w:r w:rsidR="004A41C7">
        <w:rPr>
          <w:rFonts w:ascii="Times New Roman" w:hAnsi="Times New Roman" w:cs="Times New Roman"/>
          <w:sz w:val="28"/>
          <w:szCs w:val="28"/>
        </w:rPr>
        <w:tab/>
      </w:r>
      <w:r w:rsidRPr="009B0A39">
        <w:rPr>
          <w:rFonts w:ascii="Times New Roman" w:hAnsi="Times New Roman" w:cs="Times New Roman"/>
          <w:sz w:val="28"/>
          <w:szCs w:val="28"/>
        </w:rPr>
        <w:t xml:space="preserve">отмена </w:t>
      </w:r>
      <w:r w:rsidR="004A41C7">
        <w:rPr>
          <w:rFonts w:ascii="Times New Roman" w:hAnsi="Times New Roman" w:cs="Times New Roman"/>
          <w:sz w:val="28"/>
          <w:szCs w:val="28"/>
        </w:rPr>
        <w:t>–</w:t>
      </w:r>
      <w:r w:rsidRPr="009B0A39">
        <w:rPr>
          <w:rFonts w:ascii="Times New Roman" w:hAnsi="Times New Roman" w:cs="Times New Roman"/>
          <w:sz w:val="28"/>
          <w:szCs w:val="28"/>
        </w:rPr>
        <w:t xml:space="preserve"> за </w:t>
      </w:r>
      <w:r w:rsidR="00AA1FD8">
        <w:rPr>
          <w:rFonts w:ascii="Times New Roman" w:hAnsi="Times New Roman" w:cs="Times New Roman"/>
          <w:sz w:val="28"/>
          <w:szCs w:val="28"/>
        </w:rPr>
        <w:t>6</w:t>
      </w:r>
      <w:r w:rsidRPr="009B0A39">
        <w:rPr>
          <w:rFonts w:ascii="Times New Roman" w:hAnsi="Times New Roman" w:cs="Times New Roman"/>
          <w:sz w:val="28"/>
          <w:szCs w:val="28"/>
        </w:rPr>
        <w:t xml:space="preserve"> часов до подачи транспорта.</w:t>
      </w:r>
    </w:p>
    <w:p w14:paraId="4C6BE125" w14:textId="77777777" w:rsidR="000D3A6B" w:rsidRPr="009B0A39" w:rsidRDefault="000D3A6B" w:rsidP="00E45118">
      <w:pPr>
        <w:pStyle w:val="ConsPlusNormal"/>
        <w:tabs>
          <w:tab w:val="left" w:pos="993"/>
        </w:tabs>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маршрута на перевозку почты одним автотранспортным средством определена договором (не подлежит увеличению) и включает в себя все расходы Исполнителя, связанные с исполнением договора, в том числе: </w:t>
      </w:r>
    </w:p>
    <w:p w14:paraId="61A91C6F" w14:textId="14A0DC25" w:rsidR="000D3A6B" w:rsidRPr="009B0A39" w:rsidRDefault="000D3A6B" w:rsidP="00E45118">
      <w:pPr>
        <w:pStyle w:val="a5"/>
        <w:numPr>
          <w:ilvl w:val="0"/>
          <w:numId w:val="6"/>
        </w:numPr>
        <w:tabs>
          <w:tab w:val="left" w:pos="993"/>
        </w:tabs>
        <w:ind w:left="0" w:firstLine="709"/>
        <w:jc w:val="both"/>
        <w:rPr>
          <w:sz w:val="28"/>
          <w:szCs w:val="28"/>
        </w:rPr>
      </w:pPr>
      <w:r w:rsidRPr="009B0A39">
        <w:rPr>
          <w:sz w:val="28"/>
          <w:szCs w:val="28"/>
        </w:rPr>
        <w:t>обеспечение пропусков на въезд в центральные районы городов и объекты транспортной инфраструктуры, находящи</w:t>
      </w:r>
      <w:r w:rsidR="004A41C7">
        <w:rPr>
          <w:sz w:val="28"/>
          <w:szCs w:val="28"/>
        </w:rPr>
        <w:t>е</w:t>
      </w:r>
      <w:r w:rsidRPr="009B0A39">
        <w:rPr>
          <w:sz w:val="28"/>
          <w:szCs w:val="28"/>
        </w:rPr>
        <w:t>ся на маршруте;</w:t>
      </w:r>
    </w:p>
    <w:p w14:paraId="2FB4BFEB" w14:textId="77777777" w:rsidR="000D3A6B" w:rsidRPr="009B0A39" w:rsidRDefault="000D3A6B" w:rsidP="00E45118">
      <w:pPr>
        <w:pStyle w:val="a5"/>
        <w:numPr>
          <w:ilvl w:val="0"/>
          <w:numId w:val="6"/>
        </w:numPr>
        <w:tabs>
          <w:tab w:val="left" w:pos="993"/>
        </w:tabs>
        <w:ind w:left="0" w:firstLine="709"/>
        <w:jc w:val="both"/>
        <w:rPr>
          <w:sz w:val="28"/>
          <w:szCs w:val="28"/>
        </w:rPr>
      </w:pPr>
      <w:r w:rsidRPr="009B0A39">
        <w:rPr>
          <w:sz w:val="28"/>
          <w:szCs w:val="28"/>
        </w:rPr>
        <w:t>обеспечение передвижения автотранспорта по платным дорогам;</w:t>
      </w:r>
    </w:p>
    <w:p w14:paraId="44335BEF" w14:textId="77777777" w:rsidR="000D3A6B" w:rsidRPr="009B0A39" w:rsidRDefault="000D3A6B" w:rsidP="00E45118">
      <w:pPr>
        <w:pStyle w:val="a5"/>
        <w:numPr>
          <w:ilvl w:val="0"/>
          <w:numId w:val="6"/>
        </w:numPr>
        <w:tabs>
          <w:tab w:val="left" w:pos="993"/>
        </w:tabs>
        <w:ind w:left="0" w:firstLine="709"/>
        <w:jc w:val="both"/>
        <w:rPr>
          <w:sz w:val="28"/>
          <w:szCs w:val="28"/>
        </w:rPr>
      </w:pPr>
      <w:r w:rsidRPr="009B0A39">
        <w:rPr>
          <w:sz w:val="28"/>
          <w:szCs w:val="28"/>
        </w:rPr>
        <w:t>мониторинг движения автотранспорта с применением навигационных систем;</w:t>
      </w:r>
    </w:p>
    <w:p w14:paraId="015AB732" w14:textId="2F5F38D8" w:rsidR="000D3A6B" w:rsidRPr="009B0A39" w:rsidRDefault="000D3A6B" w:rsidP="00E45118">
      <w:pPr>
        <w:pStyle w:val="a5"/>
        <w:numPr>
          <w:ilvl w:val="0"/>
          <w:numId w:val="6"/>
        </w:numPr>
        <w:tabs>
          <w:tab w:val="left" w:pos="993"/>
        </w:tabs>
        <w:ind w:left="0" w:firstLine="709"/>
        <w:jc w:val="both"/>
        <w:rPr>
          <w:sz w:val="28"/>
          <w:szCs w:val="28"/>
        </w:rPr>
      </w:pPr>
      <w:r w:rsidRPr="009B0A39">
        <w:rPr>
          <w:sz w:val="28"/>
          <w:szCs w:val="28"/>
        </w:rPr>
        <w:t xml:space="preserve">выполнение </w:t>
      </w:r>
      <w:r w:rsidR="004A41C7">
        <w:rPr>
          <w:sz w:val="28"/>
          <w:szCs w:val="28"/>
        </w:rPr>
        <w:t>ППР</w:t>
      </w:r>
      <w:r w:rsidRPr="009B0A39">
        <w:rPr>
          <w:sz w:val="28"/>
          <w:szCs w:val="28"/>
        </w:rPr>
        <w:t xml:space="preserve"> в пунктах начала и окончания маршрута;</w:t>
      </w:r>
    </w:p>
    <w:p w14:paraId="1032A4B3" w14:textId="77777777" w:rsidR="000D3A6B" w:rsidRPr="009B0A39" w:rsidRDefault="000D3A6B" w:rsidP="00E45118">
      <w:pPr>
        <w:pStyle w:val="a5"/>
        <w:numPr>
          <w:ilvl w:val="0"/>
          <w:numId w:val="6"/>
        </w:numPr>
        <w:tabs>
          <w:tab w:val="left" w:pos="993"/>
        </w:tab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вознаграждение Исполнителя за оказанные Услуги.</w:t>
      </w:r>
    </w:p>
    <w:p w14:paraId="01E52EF7" w14:textId="77777777" w:rsidR="000D3A6B" w:rsidRPr="009B0A39" w:rsidRDefault="000D3A6B" w:rsidP="00E45118">
      <w:pPr>
        <w:pStyle w:val="ConsPlusNormal"/>
        <w:tabs>
          <w:tab w:val="left" w:pos="993"/>
        </w:tabs>
        <w:ind w:firstLine="709"/>
        <w:jc w:val="both"/>
        <w:rPr>
          <w:rFonts w:ascii="Times New Roman" w:hAnsi="Times New Roman" w:cs="Times New Roman"/>
          <w:sz w:val="28"/>
          <w:szCs w:val="28"/>
        </w:rPr>
      </w:pPr>
      <w:r w:rsidRPr="009B0A39">
        <w:rPr>
          <w:rFonts w:ascii="Times New Roman" w:hAnsi="Times New Roman" w:cs="Times New Roman"/>
          <w:sz w:val="28"/>
          <w:szCs w:val="28"/>
        </w:rPr>
        <w:t>Дополнительных платежей Заказчик не производит.</w:t>
      </w:r>
    </w:p>
    <w:p w14:paraId="504760BB" w14:textId="72F17CD9" w:rsidR="000D3A6B" w:rsidRPr="009B0A39" w:rsidRDefault="000D3A6B" w:rsidP="00E45118">
      <w:pPr>
        <w:pStyle w:val="ConsPlusNormal"/>
        <w:tabs>
          <w:tab w:val="left" w:pos="993"/>
        </w:tabs>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Заявки направляются Заказчиком Исполнителю в случае возникновения необходимости в перевозке ПО и ТМЦ. Также </w:t>
      </w:r>
      <w:r w:rsidR="004A41C7">
        <w:rPr>
          <w:rFonts w:ascii="Times New Roman" w:hAnsi="Times New Roman" w:cs="Times New Roman"/>
          <w:sz w:val="28"/>
          <w:szCs w:val="28"/>
        </w:rPr>
        <w:t>З</w:t>
      </w:r>
      <w:r w:rsidRPr="009B0A39">
        <w:rPr>
          <w:rFonts w:ascii="Times New Roman" w:hAnsi="Times New Roman" w:cs="Times New Roman"/>
          <w:sz w:val="28"/>
          <w:szCs w:val="28"/>
        </w:rPr>
        <w:t>аявки могут быть направлены на весь период оказания услуг по договору.</w:t>
      </w:r>
    </w:p>
    <w:p w14:paraId="6448A4A8" w14:textId="354F83EC" w:rsidR="0027393A" w:rsidRPr="009B0A39" w:rsidRDefault="0027393A" w:rsidP="004A41C7">
      <w:pPr>
        <w:widowControl w:val="0"/>
        <w:numPr>
          <w:ilvl w:val="1"/>
          <w:numId w:val="1"/>
        </w:numPr>
        <w:autoSpaceDE w:val="0"/>
        <w:autoSpaceDN w:val="0"/>
        <w:adjustRightInd w:val="0"/>
        <w:spacing w:before="120" w:after="12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6DF1D43C" w14:textId="77777777" w:rsidR="00257236" w:rsidRPr="009B0A39" w:rsidRDefault="00257236" w:rsidP="000D3A6B">
      <w:pPr>
        <w:pStyle w:val="ConsPlusNormal"/>
        <w:jc w:val="both"/>
        <w:rPr>
          <w:rFonts w:ascii="Times New Roman" w:hAnsi="Times New Roman" w:cs="Times New Roman"/>
          <w:sz w:val="28"/>
          <w:szCs w:val="28"/>
        </w:rPr>
      </w:pPr>
      <w:r w:rsidRPr="009B0A39">
        <w:rPr>
          <w:rFonts w:ascii="Times New Roman" w:hAnsi="Times New Roman" w:cs="Times New Roman"/>
          <w:sz w:val="28"/>
          <w:szCs w:val="28"/>
        </w:rPr>
        <w:t>Исполнитель должен:</w:t>
      </w:r>
    </w:p>
    <w:p w14:paraId="6F107D4B" w14:textId="573390FC" w:rsidR="000D3A6B" w:rsidRPr="009B0A39" w:rsidRDefault="004A41C7" w:rsidP="004A41C7">
      <w:pPr>
        <w:pStyle w:val="ConsPlusNormal"/>
        <w:tabs>
          <w:tab w:val="left" w:pos="993"/>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257236" w:rsidRPr="009B0A39">
        <w:rPr>
          <w:rFonts w:ascii="Times New Roman" w:hAnsi="Times New Roman" w:cs="Times New Roman"/>
          <w:sz w:val="28"/>
          <w:szCs w:val="28"/>
        </w:rPr>
        <w:t>с</w:t>
      </w:r>
      <w:r w:rsidR="000D3A6B" w:rsidRPr="009B0A39">
        <w:rPr>
          <w:rFonts w:ascii="Times New Roman" w:hAnsi="Times New Roman" w:cs="Times New Roman"/>
          <w:sz w:val="28"/>
          <w:szCs w:val="28"/>
        </w:rPr>
        <w:t>облюдать требования пожарной безопасности, охраны труда, природоохранного законодательства и санитарии при оказании услуг</w:t>
      </w:r>
      <w:r w:rsidR="00907D1F" w:rsidRPr="009B0A39">
        <w:rPr>
          <w:rFonts w:ascii="Times New Roman" w:hAnsi="Times New Roman" w:cs="Times New Roman"/>
          <w:sz w:val="28"/>
          <w:szCs w:val="28"/>
        </w:rPr>
        <w:t>;</w:t>
      </w:r>
    </w:p>
    <w:p w14:paraId="66A3A34D" w14:textId="704DF4CD" w:rsidR="000D3A6B" w:rsidRPr="009B0A39" w:rsidRDefault="004A41C7" w:rsidP="004A41C7">
      <w:pPr>
        <w:pStyle w:val="ConsPlusNormal"/>
        <w:tabs>
          <w:tab w:val="left" w:pos="993"/>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257236" w:rsidRPr="009B0A39">
        <w:rPr>
          <w:rFonts w:ascii="Times New Roman" w:hAnsi="Times New Roman" w:cs="Times New Roman"/>
          <w:sz w:val="28"/>
          <w:szCs w:val="28"/>
        </w:rPr>
        <w:t>о</w:t>
      </w:r>
      <w:r w:rsidR="000D3A6B" w:rsidRPr="009B0A39">
        <w:rPr>
          <w:rFonts w:ascii="Times New Roman" w:hAnsi="Times New Roman" w:cs="Times New Roman"/>
          <w:sz w:val="28"/>
          <w:szCs w:val="28"/>
        </w:rPr>
        <w:t>беспечи</w:t>
      </w:r>
      <w:r w:rsidR="00257236" w:rsidRPr="009B0A39">
        <w:rPr>
          <w:rFonts w:ascii="Times New Roman" w:hAnsi="Times New Roman" w:cs="Times New Roman"/>
          <w:sz w:val="28"/>
          <w:szCs w:val="28"/>
        </w:rPr>
        <w:t>ва</w:t>
      </w:r>
      <w:r w:rsidR="000D3A6B" w:rsidRPr="009B0A39">
        <w:rPr>
          <w:rFonts w:ascii="Times New Roman" w:hAnsi="Times New Roman" w:cs="Times New Roman"/>
          <w:sz w:val="28"/>
          <w:szCs w:val="28"/>
        </w:rPr>
        <w:t>ть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p w14:paraId="1577A4A2" w14:textId="79B553D5" w:rsidR="0027393A" w:rsidRPr="009B0A39" w:rsidRDefault="0027393A" w:rsidP="004A41C7">
      <w:pPr>
        <w:widowControl w:val="0"/>
        <w:numPr>
          <w:ilvl w:val="1"/>
          <w:numId w:val="1"/>
        </w:numPr>
        <w:autoSpaceDE w:val="0"/>
        <w:autoSpaceDN w:val="0"/>
        <w:adjustRightInd w:val="0"/>
        <w:spacing w:before="120" w:after="12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конфиденциальности</w:t>
      </w:r>
    </w:p>
    <w:p w14:paraId="5DC975E5" w14:textId="77777777" w:rsidR="00C90858" w:rsidRPr="009B0A39" w:rsidRDefault="00C90858" w:rsidP="0027393A">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Установлены договором.</w:t>
      </w:r>
    </w:p>
    <w:p w14:paraId="27EDB05A" w14:textId="4FB21DC7" w:rsidR="0027393A" w:rsidRPr="009B0A39" w:rsidRDefault="0027393A" w:rsidP="004A41C7">
      <w:pPr>
        <w:widowControl w:val="0"/>
        <w:numPr>
          <w:ilvl w:val="1"/>
          <w:numId w:val="1"/>
        </w:numPr>
        <w:autoSpaceDE w:val="0"/>
        <w:autoSpaceDN w:val="0"/>
        <w:adjustRightInd w:val="0"/>
        <w:spacing w:before="120" w:after="12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по приемке услуг</w:t>
      </w:r>
    </w:p>
    <w:p w14:paraId="7CDE374A" w14:textId="77777777" w:rsidR="00EA69BC" w:rsidRPr="009B0A39" w:rsidRDefault="00EA69BC" w:rsidP="00DB71A9">
      <w:pPr>
        <w:pStyle w:val="ConsPlusNormal"/>
        <w:ind w:right="850"/>
        <w:jc w:val="both"/>
        <w:rPr>
          <w:rFonts w:ascii="Times New Roman" w:hAnsi="Times New Roman" w:cs="Times New Roman"/>
          <w:sz w:val="28"/>
          <w:szCs w:val="28"/>
        </w:rPr>
      </w:pPr>
      <w:r w:rsidRPr="009B0A39">
        <w:rPr>
          <w:rFonts w:ascii="Times New Roman" w:hAnsi="Times New Roman" w:cs="Times New Roman"/>
          <w:sz w:val="28"/>
          <w:szCs w:val="28"/>
        </w:rPr>
        <w:t xml:space="preserve">Порядок приемки </w:t>
      </w:r>
      <w:r w:rsidR="008D3746" w:rsidRPr="009B0A39">
        <w:rPr>
          <w:rFonts w:ascii="Times New Roman" w:hAnsi="Times New Roman" w:cs="Times New Roman"/>
          <w:sz w:val="28"/>
          <w:szCs w:val="28"/>
        </w:rPr>
        <w:t xml:space="preserve">оказанных </w:t>
      </w:r>
      <w:r w:rsidRPr="009B0A39">
        <w:rPr>
          <w:rFonts w:ascii="Times New Roman" w:hAnsi="Times New Roman" w:cs="Times New Roman"/>
          <w:sz w:val="28"/>
          <w:szCs w:val="28"/>
        </w:rPr>
        <w:t>услуг определен в договор</w:t>
      </w:r>
      <w:r w:rsidR="008D3746" w:rsidRPr="009B0A39">
        <w:rPr>
          <w:rFonts w:ascii="Times New Roman" w:hAnsi="Times New Roman" w:cs="Times New Roman"/>
          <w:sz w:val="28"/>
          <w:szCs w:val="28"/>
        </w:rPr>
        <w:t>е</w:t>
      </w:r>
      <w:r w:rsidRPr="009B0A39">
        <w:rPr>
          <w:rFonts w:ascii="Times New Roman" w:hAnsi="Times New Roman" w:cs="Times New Roman"/>
          <w:sz w:val="28"/>
          <w:szCs w:val="28"/>
        </w:rPr>
        <w:t>.</w:t>
      </w:r>
    </w:p>
    <w:p w14:paraId="571D9CF6" w14:textId="2CD707EA" w:rsidR="0027393A" w:rsidRPr="009B0A39" w:rsidRDefault="0027393A" w:rsidP="004A41C7">
      <w:pPr>
        <w:keepNext/>
        <w:numPr>
          <w:ilvl w:val="1"/>
          <w:numId w:val="1"/>
        </w:numPr>
        <w:autoSpaceDE w:val="0"/>
        <w:autoSpaceDN w:val="0"/>
        <w:adjustRightInd w:val="0"/>
        <w:spacing w:before="120" w:after="12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по передаче </w:t>
      </w:r>
      <w:r w:rsidR="004A41C7">
        <w:rPr>
          <w:rFonts w:ascii="Times New Roman" w:eastAsia="Times New Roman" w:hAnsi="Times New Roman"/>
          <w:b/>
          <w:sz w:val="28"/>
          <w:szCs w:val="28"/>
          <w:lang w:eastAsia="ru-RU"/>
        </w:rPr>
        <w:t>З</w:t>
      </w:r>
      <w:r w:rsidRPr="009B0A39">
        <w:rPr>
          <w:rFonts w:ascii="Times New Roman" w:eastAsia="Times New Roman" w:hAnsi="Times New Roman"/>
          <w:b/>
          <w:sz w:val="28"/>
          <w:szCs w:val="28"/>
          <w:lang w:eastAsia="ru-RU"/>
        </w:rPr>
        <w:t>аказчику закупки технических и иных документов (оформление результатов оказанных услуг)</w:t>
      </w:r>
    </w:p>
    <w:p w14:paraId="06463C93" w14:textId="3B336C96" w:rsidR="006F424B" w:rsidRPr="009B0A39" w:rsidRDefault="00830D02" w:rsidP="00890F41">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9B0A39">
        <w:rPr>
          <w:rFonts w:ascii="Times New Roman" w:hAnsi="Times New Roman"/>
          <w:sz w:val="28"/>
          <w:szCs w:val="28"/>
        </w:rPr>
        <w:t xml:space="preserve">Исполнитель не позднее </w:t>
      </w:r>
      <w:r w:rsidR="002052BD">
        <w:rPr>
          <w:rFonts w:ascii="Times New Roman" w:hAnsi="Times New Roman"/>
          <w:sz w:val="28"/>
          <w:szCs w:val="28"/>
        </w:rPr>
        <w:t>5 (пяти</w:t>
      </w:r>
      <w:r w:rsidRPr="009B0A39">
        <w:rPr>
          <w:rFonts w:ascii="Times New Roman" w:hAnsi="Times New Roman"/>
          <w:sz w:val="28"/>
          <w:szCs w:val="28"/>
        </w:rPr>
        <w:t xml:space="preserve">) рабочих </w:t>
      </w:r>
      <w:r w:rsidR="00890F41" w:rsidRPr="009B0A39">
        <w:rPr>
          <w:rFonts w:ascii="Times New Roman" w:hAnsi="Times New Roman"/>
          <w:sz w:val="28"/>
          <w:szCs w:val="28"/>
        </w:rPr>
        <w:t xml:space="preserve">дней после окончания </w:t>
      </w:r>
      <w:r w:rsidR="00890F41" w:rsidRPr="009B0A39">
        <w:rPr>
          <w:rFonts w:ascii="Times New Roman" w:hAnsi="Times New Roman"/>
          <w:sz w:val="28"/>
          <w:szCs w:val="28"/>
        </w:rPr>
        <w:lastRenderedPageBreak/>
        <w:t>отчетного периода (</w:t>
      </w:r>
      <w:r w:rsidR="00890F41" w:rsidRPr="009B0A39">
        <w:rPr>
          <w:rFonts w:ascii="Times New Roman" w:hAnsi="Times New Roman"/>
          <w:i/>
          <w:sz w:val="28"/>
          <w:szCs w:val="28"/>
        </w:rPr>
        <w:t>декада</w:t>
      </w:r>
      <w:r w:rsidR="00942580" w:rsidRPr="009B0A39">
        <w:rPr>
          <w:rFonts w:ascii="Times New Roman" w:hAnsi="Times New Roman"/>
          <w:i/>
          <w:sz w:val="28"/>
          <w:szCs w:val="28"/>
        </w:rPr>
        <w:t xml:space="preserve"> -</w:t>
      </w:r>
      <w:r w:rsidR="00942580" w:rsidRPr="009B0A39">
        <w:rPr>
          <w:rFonts w:ascii="Times New Roman" w:hAnsi="Times New Roman"/>
          <w:sz w:val="28"/>
          <w:szCs w:val="28"/>
        </w:rPr>
        <w:t xml:space="preserve"> декада </w:t>
      </w:r>
      <w:r w:rsidR="004A41C7">
        <w:rPr>
          <w:rFonts w:ascii="Times New Roman" w:hAnsi="Times New Roman"/>
          <w:sz w:val="28"/>
          <w:szCs w:val="28"/>
        </w:rPr>
        <w:t>–</w:t>
      </w:r>
      <w:r w:rsidR="00942580" w:rsidRPr="009B0A39">
        <w:rPr>
          <w:rFonts w:ascii="Times New Roman" w:hAnsi="Times New Roman"/>
          <w:sz w:val="28"/>
          <w:szCs w:val="28"/>
        </w:rPr>
        <w:t xml:space="preserve"> с 1 по 10 число месяца, с 11 по 20 число месяца, с 21 по последний день месяца</w:t>
      </w:r>
      <w:r w:rsidR="00890F41" w:rsidRPr="009B0A39">
        <w:rPr>
          <w:rFonts w:ascii="Times New Roman" w:hAnsi="Times New Roman"/>
          <w:sz w:val="28"/>
          <w:szCs w:val="28"/>
        </w:rPr>
        <w:t>)</w:t>
      </w:r>
      <w:r w:rsidRPr="009B0A39">
        <w:rPr>
          <w:rFonts w:ascii="Times New Roman" w:hAnsi="Times New Roman"/>
          <w:sz w:val="28"/>
          <w:szCs w:val="28"/>
        </w:rPr>
        <w:t xml:space="preserve"> </w:t>
      </w:r>
      <w:r w:rsidR="00890F41" w:rsidRPr="009B0A39">
        <w:rPr>
          <w:rFonts w:ascii="Times New Roman" w:hAnsi="Times New Roman"/>
          <w:sz w:val="28"/>
          <w:szCs w:val="28"/>
        </w:rPr>
        <w:t>обязан направить Заказчику Акт сдачи-приемки оказанных</w:t>
      </w:r>
      <w:bookmarkStart w:id="0" w:name="_Ref529559244"/>
      <w:r w:rsidR="00890F41" w:rsidRPr="009B0A39">
        <w:rPr>
          <w:rFonts w:ascii="Times New Roman" w:hAnsi="Times New Roman"/>
          <w:sz w:val="28"/>
          <w:szCs w:val="28"/>
        </w:rPr>
        <w:t xml:space="preserve"> </w:t>
      </w:r>
      <w:r w:rsidR="00442E4F">
        <w:rPr>
          <w:rFonts w:ascii="Times New Roman" w:hAnsi="Times New Roman"/>
          <w:sz w:val="28"/>
          <w:szCs w:val="28"/>
        </w:rPr>
        <w:t xml:space="preserve">услуг </w:t>
      </w:r>
      <w:r w:rsidR="006F424B" w:rsidRPr="009B0A39">
        <w:rPr>
          <w:rFonts w:ascii="Times New Roman" w:hAnsi="Times New Roman"/>
          <w:sz w:val="28"/>
          <w:szCs w:val="28"/>
        </w:rPr>
        <w:t>и надлежащим образом оформленные первичные документы в составе:</w:t>
      </w:r>
      <w:bookmarkEnd w:id="0"/>
      <w:r w:rsidR="006F424B" w:rsidRPr="009B0A39">
        <w:rPr>
          <w:rFonts w:ascii="Times New Roman" w:hAnsi="Times New Roman"/>
          <w:sz w:val="28"/>
          <w:szCs w:val="28"/>
        </w:rPr>
        <w:t xml:space="preserve"> </w:t>
      </w:r>
    </w:p>
    <w:p w14:paraId="4F8E77AB" w14:textId="11AA0344" w:rsidR="006F424B" w:rsidRPr="00442E4F" w:rsidRDefault="00890F41" w:rsidP="00442E4F">
      <w:pPr>
        <w:pStyle w:val="aa"/>
        <w:tabs>
          <w:tab w:val="left" w:pos="993"/>
        </w:tabs>
        <w:spacing w:before="0" w:after="0"/>
        <w:ind w:firstLine="709"/>
        <w:jc w:val="both"/>
        <w:rPr>
          <w:sz w:val="28"/>
          <w:szCs w:val="28"/>
        </w:rPr>
      </w:pPr>
      <w:r w:rsidRPr="00442E4F">
        <w:rPr>
          <w:sz w:val="28"/>
          <w:szCs w:val="28"/>
        </w:rPr>
        <w:t>-</w:t>
      </w:r>
      <w:r w:rsidR="00442E4F">
        <w:rPr>
          <w:sz w:val="28"/>
          <w:szCs w:val="28"/>
        </w:rPr>
        <w:tab/>
      </w:r>
      <w:r w:rsidR="006F424B" w:rsidRPr="00442E4F">
        <w:rPr>
          <w:sz w:val="28"/>
          <w:szCs w:val="28"/>
        </w:rPr>
        <w:t xml:space="preserve">товарно-транспортная накладная (только в случае если к перевозке по пути следования маршрута принимались ТМЦ); </w:t>
      </w:r>
    </w:p>
    <w:p w14:paraId="2791B1AA" w14:textId="70D137F0" w:rsidR="006F424B" w:rsidRPr="00442E4F" w:rsidRDefault="00890F41" w:rsidP="00442E4F">
      <w:pPr>
        <w:pStyle w:val="aa"/>
        <w:tabs>
          <w:tab w:val="left" w:pos="993"/>
        </w:tabs>
        <w:spacing w:before="0" w:after="0"/>
        <w:ind w:firstLine="709"/>
        <w:jc w:val="both"/>
        <w:rPr>
          <w:sz w:val="28"/>
          <w:szCs w:val="28"/>
        </w:rPr>
      </w:pPr>
      <w:r w:rsidRPr="00442E4F">
        <w:rPr>
          <w:sz w:val="28"/>
          <w:szCs w:val="28"/>
        </w:rPr>
        <w:t>-</w:t>
      </w:r>
      <w:r w:rsidR="00442E4F">
        <w:rPr>
          <w:sz w:val="28"/>
          <w:szCs w:val="28"/>
        </w:rPr>
        <w:tab/>
      </w:r>
      <w:r w:rsidR="006F424B" w:rsidRPr="00442E4F">
        <w:rPr>
          <w:sz w:val="28"/>
          <w:szCs w:val="28"/>
        </w:rPr>
        <w:t>реестр прибытия и убытия транспорта, подготовленные на ос</w:t>
      </w:r>
      <w:r w:rsidRPr="00442E4F">
        <w:rPr>
          <w:sz w:val="28"/>
          <w:szCs w:val="28"/>
        </w:rPr>
        <w:t>новании данных Заявок Заказчика</w:t>
      </w:r>
      <w:r w:rsidR="006F424B" w:rsidRPr="00442E4F">
        <w:rPr>
          <w:sz w:val="28"/>
          <w:szCs w:val="28"/>
        </w:rPr>
        <w:t>;</w:t>
      </w:r>
    </w:p>
    <w:p w14:paraId="57450CD5" w14:textId="3C959F01" w:rsidR="006F424B" w:rsidRPr="00442E4F" w:rsidRDefault="00890F41" w:rsidP="002052BD">
      <w:pPr>
        <w:pStyle w:val="aa"/>
        <w:tabs>
          <w:tab w:val="left" w:pos="993"/>
        </w:tabs>
        <w:spacing w:before="0" w:after="0"/>
        <w:ind w:firstLine="709"/>
        <w:jc w:val="both"/>
        <w:rPr>
          <w:sz w:val="28"/>
          <w:szCs w:val="28"/>
        </w:rPr>
      </w:pPr>
      <w:r w:rsidRPr="00442E4F">
        <w:rPr>
          <w:sz w:val="28"/>
          <w:szCs w:val="28"/>
        </w:rPr>
        <w:t>-</w:t>
      </w:r>
      <w:r w:rsidR="00442E4F">
        <w:rPr>
          <w:sz w:val="28"/>
          <w:szCs w:val="28"/>
        </w:rPr>
        <w:tab/>
      </w:r>
      <w:r w:rsidR="006F424B" w:rsidRPr="00442E4F">
        <w:rPr>
          <w:sz w:val="28"/>
          <w:szCs w:val="28"/>
        </w:rPr>
        <w:t>маршрутные накладные форм ф.</w:t>
      </w:r>
      <w:r w:rsidR="00442E4F">
        <w:rPr>
          <w:sz w:val="28"/>
          <w:szCs w:val="28"/>
        </w:rPr>
        <w:t> </w:t>
      </w:r>
      <w:r w:rsidR="006F424B" w:rsidRPr="00442E4F">
        <w:rPr>
          <w:sz w:val="28"/>
          <w:szCs w:val="28"/>
        </w:rPr>
        <w:t>24, ф.</w:t>
      </w:r>
      <w:r w:rsidR="00442E4F">
        <w:rPr>
          <w:sz w:val="28"/>
          <w:szCs w:val="28"/>
        </w:rPr>
        <w:t> </w:t>
      </w:r>
      <w:r w:rsidR="006F424B" w:rsidRPr="00442E4F">
        <w:rPr>
          <w:sz w:val="28"/>
          <w:szCs w:val="28"/>
        </w:rPr>
        <w:t>23-а</w:t>
      </w:r>
      <w:r w:rsidR="002052BD">
        <w:rPr>
          <w:sz w:val="28"/>
          <w:szCs w:val="28"/>
        </w:rPr>
        <w:t>, ф.16-б</w:t>
      </w:r>
      <w:r w:rsidR="006F424B" w:rsidRPr="00442E4F">
        <w:rPr>
          <w:sz w:val="28"/>
          <w:szCs w:val="28"/>
        </w:rPr>
        <w:t xml:space="preserve">; </w:t>
      </w:r>
    </w:p>
    <w:p w14:paraId="0F0A2B7D" w14:textId="3B37D039" w:rsidR="006F424B" w:rsidRPr="00442E4F" w:rsidRDefault="00890F41" w:rsidP="00442E4F">
      <w:pPr>
        <w:pStyle w:val="aa"/>
        <w:tabs>
          <w:tab w:val="left" w:pos="993"/>
        </w:tabs>
        <w:spacing w:before="0" w:after="0"/>
        <w:ind w:firstLine="709"/>
        <w:jc w:val="both"/>
        <w:rPr>
          <w:sz w:val="28"/>
          <w:szCs w:val="28"/>
        </w:rPr>
      </w:pPr>
      <w:r w:rsidRPr="00442E4F">
        <w:rPr>
          <w:sz w:val="28"/>
          <w:szCs w:val="28"/>
        </w:rPr>
        <w:t>-</w:t>
      </w:r>
      <w:r w:rsidR="00442E4F">
        <w:rPr>
          <w:sz w:val="28"/>
          <w:szCs w:val="28"/>
        </w:rPr>
        <w:tab/>
        <w:t>З</w:t>
      </w:r>
      <w:r w:rsidR="006F424B" w:rsidRPr="00442E4F">
        <w:rPr>
          <w:sz w:val="28"/>
          <w:szCs w:val="28"/>
        </w:rPr>
        <w:t xml:space="preserve">аявки </w:t>
      </w:r>
      <w:r w:rsidRPr="00442E4F">
        <w:rPr>
          <w:sz w:val="28"/>
          <w:szCs w:val="28"/>
        </w:rPr>
        <w:t>Заказчика;</w:t>
      </w:r>
    </w:p>
    <w:p w14:paraId="1433014D" w14:textId="03B6BE4D" w:rsidR="006F424B" w:rsidRPr="00442E4F" w:rsidRDefault="00890F41" w:rsidP="00442E4F">
      <w:pPr>
        <w:pStyle w:val="aa"/>
        <w:tabs>
          <w:tab w:val="left" w:pos="993"/>
        </w:tabs>
        <w:spacing w:before="0" w:after="0"/>
        <w:ind w:firstLine="709"/>
        <w:jc w:val="both"/>
        <w:rPr>
          <w:sz w:val="28"/>
          <w:szCs w:val="28"/>
        </w:rPr>
      </w:pPr>
      <w:r w:rsidRPr="00442E4F">
        <w:rPr>
          <w:sz w:val="28"/>
          <w:szCs w:val="28"/>
        </w:rPr>
        <w:t>-</w:t>
      </w:r>
      <w:r w:rsidR="00442E4F">
        <w:rPr>
          <w:sz w:val="28"/>
          <w:szCs w:val="28"/>
        </w:rPr>
        <w:tab/>
      </w:r>
      <w:r w:rsidR="006F424B" w:rsidRPr="00442E4F">
        <w:rPr>
          <w:sz w:val="28"/>
          <w:szCs w:val="28"/>
        </w:rPr>
        <w:t>счет</w:t>
      </w:r>
      <w:r w:rsidR="00AA5D3E" w:rsidRPr="00442E4F">
        <w:rPr>
          <w:sz w:val="28"/>
          <w:szCs w:val="28"/>
        </w:rPr>
        <w:t xml:space="preserve"> на оплату</w:t>
      </w:r>
      <w:r w:rsidR="006F424B" w:rsidRPr="00442E4F">
        <w:rPr>
          <w:sz w:val="28"/>
          <w:szCs w:val="28"/>
        </w:rPr>
        <w:t>;</w:t>
      </w:r>
    </w:p>
    <w:p w14:paraId="13502FF5" w14:textId="21D28EED" w:rsidR="00BE04CD" w:rsidRPr="00442E4F" w:rsidRDefault="00AA5D3E" w:rsidP="00442E4F">
      <w:pPr>
        <w:pStyle w:val="ConsPlusNormal"/>
        <w:tabs>
          <w:tab w:val="left" w:pos="993"/>
        </w:tabs>
        <w:ind w:firstLine="709"/>
        <w:jc w:val="both"/>
        <w:rPr>
          <w:rFonts w:ascii="Times New Roman" w:hAnsi="Times New Roman" w:cs="Times New Roman"/>
          <w:sz w:val="28"/>
          <w:szCs w:val="28"/>
        </w:rPr>
      </w:pPr>
      <w:r w:rsidRPr="00442E4F">
        <w:rPr>
          <w:rFonts w:ascii="Times New Roman" w:hAnsi="Times New Roman" w:cs="Times New Roman"/>
          <w:sz w:val="28"/>
          <w:szCs w:val="28"/>
        </w:rPr>
        <w:t>-</w:t>
      </w:r>
      <w:r w:rsidR="00442E4F">
        <w:rPr>
          <w:rFonts w:ascii="Times New Roman" w:hAnsi="Times New Roman" w:cs="Times New Roman"/>
          <w:sz w:val="28"/>
          <w:szCs w:val="28"/>
        </w:rPr>
        <w:tab/>
      </w:r>
      <w:r w:rsidR="006F424B" w:rsidRPr="00442E4F">
        <w:rPr>
          <w:rFonts w:ascii="Times New Roman" w:hAnsi="Times New Roman" w:cs="Times New Roman"/>
          <w:sz w:val="28"/>
          <w:szCs w:val="28"/>
        </w:rPr>
        <w:t>счет-фактура</w:t>
      </w:r>
      <w:r w:rsidR="00A1775E" w:rsidRPr="00442E4F">
        <w:rPr>
          <w:rFonts w:ascii="Times New Roman" w:hAnsi="Times New Roman" w:cs="Times New Roman"/>
          <w:sz w:val="28"/>
          <w:szCs w:val="28"/>
        </w:rPr>
        <w:t>.</w:t>
      </w:r>
      <w:r w:rsidR="00A1775E" w:rsidRPr="00442E4F">
        <w:rPr>
          <w:rStyle w:val="a9"/>
          <w:rFonts w:ascii="Times New Roman" w:hAnsi="Times New Roman" w:cs="Times New Roman"/>
          <w:sz w:val="28"/>
          <w:szCs w:val="28"/>
        </w:rPr>
        <w:footnoteReference w:id="1"/>
      </w:r>
      <w:r w:rsidR="00A1775E" w:rsidRPr="00442E4F">
        <w:rPr>
          <w:rFonts w:ascii="Times New Roman" w:hAnsi="Times New Roman" w:cs="Times New Roman"/>
          <w:sz w:val="28"/>
          <w:szCs w:val="28"/>
        </w:rPr>
        <w:t xml:space="preserve"> </w:t>
      </w:r>
      <w:r w:rsidR="006F424B" w:rsidRPr="00442E4F">
        <w:rPr>
          <w:rFonts w:ascii="Times New Roman" w:hAnsi="Times New Roman" w:cs="Times New Roman"/>
          <w:sz w:val="28"/>
          <w:szCs w:val="28"/>
        </w:rPr>
        <w:t xml:space="preserve"> </w:t>
      </w:r>
    </w:p>
    <w:p w14:paraId="6090CCD5" w14:textId="1FA05DFB" w:rsidR="00942580" w:rsidRPr="009B0A39" w:rsidRDefault="00942580" w:rsidP="00862438">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В случае выявления замечаний (недостатков) в комплекте документов, предоставляемом Исполнителем, Заказчиком оформляется перечень выявленных замечаний </w:t>
      </w:r>
      <w:r w:rsidR="00907D1F" w:rsidRPr="009B0A39">
        <w:rPr>
          <w:rFonts w:ascii="Times New Roman" w:hAnsi="Times New Roman" w:cs="Times New Roman"/>
          <w:sz w:val="28"/>
          <w:szCs w:val="28"/>
        </w:rPr>
        <w:t xml:space="preserve">и/или недостатков </w:t>
      </w:r>
      <w:r w:rsidRPr="009B0A39">
        <w:rPr>
          <w:rFonts w:ascii="Times New Roman" w:hAnsi="Times New Roman" w:cs="Times New Roman"/>
          <w:sz w:val="28"/>
          <w:szCs w:val="28"/>
        </w:rPr>
        <w:t xml:space="preserve">и направляется на электронную почту Исполнителя, а также указывается перечень необходимых доработок. Устранение замечаний/недостатков осуществляется Исполнителем своими силами и за свой счет в течение </w:t>
      </w:r>
      <w:r w:rsidR="002052BD">
        <w:rPr>
          <w:rFonts w:ascii="Times New Roman" w:hAnsi="Times New Roman" w:cs="Times New Roman"/>
          <w:sz w:val="28"/>
          <w:szCs w:val="28"/>
        </w:rPr>
        <w:t>5</w:t>
      </w:r>
      <w:r w:rsidRPr="009B0A39">
        <w:rPr>
          <w:rFonts w:ascii="Times New Roman" w:hAnsi="Times New Roman" w:cs="Times New Roman"/>
          <w:sz w:val="28"/>
          <w:szCs w:val="28"/>
        </w:rPr>
        <w:t xml:space="preserve"> (</w:t>
      </w:r>
      <w:r w:rsidR="002052BD">
        <w:rPr>
          <w:rFonts w:ascii="Times New Roman" w:hAnsi="Times New Roman" w:cs="Times New Roman"/>
          <w:sz w:val="28"/>
          <w:szCs w:val="28"/>
        </w:rPr>
        <w:t>пяти</w:t>
      </w:r>
      <w:r w:rsidRPr="009B0A39">
        <w:rPr>
          <w:rFonts w:ascii="Times New Roman" w:hAnsi="Times New Roman" w:cs="Times New Roman"/>
          <w:sz w:val="28"/>
          <w:szCs w:val="28"/>
        </w:rPr>
        <w:t>) рабочих дней</w:t>
      </w:r>
      <w:r w:rsidR="00907D1F" w:rsidRPr="009B0A39">
        <w:rPr>
          <w:rFonts w:ascii="Times New Roman" w:hAnsi="Times New Roman" w:cs="Times New Roman"/>
          <w:sz w:val="28"/>
          <w:szCs w:val="28"/>
        </w:rPr>
        <w:t xml:space="preserve"> с момента </w:t>
      </w:r>
      <w:r w:rsidR="00453772" w:rsidRPr="009B0A39">
        <w:rPr>
          <w:rFonts w:ascii="Times New Roman" w:hAnsi="Times New Roman" w:cs="Times New Roman"/>
          <w:sz w:val="28"/>
          <w:szCs w:val="28"/>
        </w:rPr>
        <w:t xml:space="preserve">получения от Заказчика </w:t>
      </w:r>
      <w:r w:rsidR="00257236" w:rsidRPr="009B0A39">
        <w:rPr>
          <w:rFonts w:ascii="Times New Roman" w:hAnsi="Times New Roman" w:cs="Times New Roman"/>
          <w:sz w:val="28"/>
          <w:szCs w:val="28"/>
        </w:rPr>
        <w:t>перечня выявленных замечаний и/или недостатков.</w:t>
      </w:r>
    </w:p>
    <w:p w14:paraId="0A0A36F9" w14:textId="77777777" w:rsidR="0027393A" w:rsidRPr="009B0A39" w:rsidRDefault="0027393A" w:rsidP="00442E4F">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ГАРАНТИЙНЫМ ОБЯЗАТЕЛЬСТВАМ ОКАЗЫВАЕМЫХ УСЛУГ</w:t>
      </w:r>
    </w:p>
    <w:p w14:paraId="1F009BE1" w14:textId="0D40DF71" w:rsidR="0027393A" w:rsidRPr="009B0A39" w:rsidRDefault="0027393A" w:rsidP="0027393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Не установлено</w:t>
      </w:r>
      <w:r w:rsidR="00862438">
        <w:rPr>
          <w:rFonts w:ascii="Times New Roman" w:eastAsia="Times New Roman" w:hAnsi="Times New Roman"/>
          <w:sz w:val="28"/>
          <w:szCs w:val="28"/>
          <w:lang w:eastAsia="ru-RU"/>
        </w:rPr>
        <w:t>.</w:t>
      </w:r>
    </w:p>
    <w:p w14:paraId="4D9FE2F2" w14:textId="77777777" w:rsidR="0027393A" w:rsidRPr="009B0A39" w:rsidRDefault="0027393A" w:rsidP="00442E4F">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610DB4A5" w14:textId="7FC6DA70" w:rsidR="005C0DE2" w:rsidRPr="009B0A39" w:rsidRDefault="005C0DE2" w:rsidP="005C0DE2">
      <w:pPr>
        <w:pStyle w:val="ConsPlusNormal"/>
        <w:ind w:firstLine="708"/>
        <w:jc w:val="both"/>
        <w:rPr>
          <w:rFonts w:ascii="Times New Roman" w:hAnsi="Times New Roman" w:cs="Times New Roman"/>
          <w:sz w:val="28"/>
          <w:szCs w:val="28"/>
        </w:rPr>
      </w:pPr>
      <w:r w:rsidRPr="009B0A39">
        <w:rPr>
          <w:rFonts w:ascii="Times New Roman" w:hAnsi="Times New Roman" w:cs="Times New Roman"/>
          <w:sz w:val="28"/>
          <w:szCs w:val="28"/>
        </w:rPr>
        <w:t>Исполнитель направляет на следующий день после заключения договора запрос на получение учетной записи для работы в программе на электронный адрес Заказчика с указанием ФИО, должности, электронного адрес</w:t>
      </w:r>
      <w:r w:rsidR="00442E4F">
        <w:rPr>
          <w:rFonts w:ascii="Times New Roman" w:hAnsi="Times New Roman" w:cs="Times New Roman"/>
          <w:sz w:val="28"/>
          <w:szCs w:val="28"/>
        </w:rPr>
        <w:t>а, телефона ответственного лица.</w:t>
      </w:r>
    </w:p>
    <w:p w14:paraId="65D80CE9" w14:textId="063470EF" w:rsidR="005C0DE2" w:rsidRPr="009B0A39" w:rsidRDefault="005C0DE2" w:rsidP="005C0DE2">
      <w:pPr>
        <w:pStyle w:val="ConsPlusNormal"/>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sidR="002052BD">
        <w:rPr>
          <w:rFonts w:ascii="Times New Roman" w:hAnsi="Times New Roman" w:cs="Times New Roman"/>
          <w:sz w:val="28"/>
          <w:szCs w:val="28"/>
        </w:rPr>
        <w:t>1</w:t>
      </w:r>
      <w:r w:rsidR="00442E4F">
        <w:rPr>
          <w:rFonts w:ascii="Times New Roman" w:hAnsi="Times New Roman" w:cs="Times New Roman"/>
          <w:sz w:val="28"/>
          <w:szCs w:val="28"/>
        </w:rPr>
        <w:t xml:space="preserve"> (</w:t>
      </w:r>
      <w:r w:rsidR="002052BD">
        <w:rPr>
          <w:rFonts w:ascii="Times New Roman" w:hAnsi="Times New Roman" w:cs="Times New Roman"/>
          <w:sz w:val="28"/>
          <w:szCs w:val="28"/>
        </w:rPr>
        <w:t>одного</w:t>
      </w:r>
      <w:r w:rsidR="00442E4F">
        <w:rPr>
          <w:rFonts w:ascii="Times New Roman" w:hAnsi="Times New Roman" w:cs="Times New Roman"/>
          <w:sz w:val="28"/>
          <w:szCs w:val="28"/>
        </w:rPr>
        <w:t>)</w:t>
      </w:r>
      <w:r w:rsidR="002052BD">
        <w:rPr>
          <w:rFonts w:ascii="Times New Roman" w:hAnsi="Times New Roman" w:cs="Times New Roman"/>
          <w:sz w:val="28"/>
          <w:szCs w:val="28"/>
        </w:rPr>
        <w:t xml:space="preserve"> рабочего дня</w:t>
      </w:r>
      <w:r w:rsidRPr="009B0A39">
        <w:rPr>
          <w:rFonts w:ascii="Times New Roman" w:hAnsi="Times New Roman" w:cs="Times New Roman"/>
          <w:sz w:val="28"/>
          <w:szCs w:val="28"/>
        </w:rPr>
        <w:t xml:space="preserve"> с момента получения запроса на получение учетной записи для работы в программе связывается с ответственным лицом Исполнителя и проводит обучение в удаленном режиме.</w:t>
      </w:r>
    </w:p>
    <w:p w14:paraId="48E1ABB0" w14:textId="77777777" w:rsidR="0027393A" w:rsidRPr="009B0A39" w:rsidRDefault="0027393A" w:rsidP="00442E4F">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6237"/>
        <w:gridCol w:w="1985"/>
      </w:tblGrid>
      <w:tr w:rsidR="00AF484C" w:rsidRPr="009B0A39" w14:paraId="3834D549" w14:textId="77777777" w:rsidTr="00C700DC">
        <w:tc>
          <w:tcPr>
            <w:tcW w:w="992" w:type="dxa"/>
          </w:tcPr>
          <w:p w14:paraId="238D3A1E" w14:textId="77777777" w:rsidR="00C700DC" w:rsidRPr="009B0A39" w:rsidRDefault="00C700DC" w:rsidP="00862438">
            <w:pPr>
              <w:pStyle w:val="ConsPlusNormal"/>
              <w:spacing w:line="216" w:lineRule="auto"/>
              <w:ind w:firstLine="0"/>
              <w:jc w:val="center"/>
              <w:rPr>
                <w:rFonts w:ascii="Times New Roman" w:hAnsi="Times New Roman" w:cs="Times New Roman"/>
                <w:sz w:val="24"/>
                <w:szCs w:val="24"/>
              </w:rPr>
            </w:pPr>
            <w:r w:rsidRPr="009B0A39">
              <w:rPr>
                <w:rFonts w:ascii="Times New Roman" w:hAnsi="Times New Roman" w:cs="Times New Roman"/>
                <w:sz w:val="24"/>
                <w:szCs w:val="24"/>
              </w:rPr>
              <w:t>Номер приложения</w:t>
            </w:r>
          </w:p>
        </w:tc>
        <w:tc>
          <w:tcPr>
            <w:tcW w:w="6237" w:type="dxa"/>
          </w:tcPr>
          <w:p w14:paraId="7BFB5588" w14:textId="77777777" w:rsidR="00C700DC" w:rsidRPr="009B0A39" w:rsidRDefault="00C700DC" w:rsidP="00862438">
            <w:pPr>
              <w:pStyle w:val="ConsPlusNormal"/>
              <w:spacing w:line="216" w:lineRule="auto"/>
              <w:jc w:val="center"/>
              <w:rPr>
                <w:rFonts w:ascii="Times New Roman" w:hAnsi="Times New Roman" w:cs="Times New Roman"/>
                <w:sz w:val="24"/>
                <w:szCs w:val="24"/>
              </w:rPr>
            </w:pPr>
            <w:r w:rsidRPr="009B0A39">
              <w:rPr>
                <w:rFonts w:ascii="Times New Roman" w:hAnsi="Times New Roman" w:cs="Times New Roman"/>
                <w:sz w:val="24"/>
                <w:szCs w:val="24"/>
              </w:rPr>
              <w:t>Наименование приложения</w:t>
            </w:r>
          </w:p>
        </w:tc>
        <w:tc>
          <w:tcPr>
            <w:tcW w:w="1985" w:type="dxa"/>
          </w:tcPr>
          <w:p w14:paraId="740D2AEE" w14:textId="77777777" w:rsidR="00C700DC" w:rsidRPr="009B0A39" w:rsidRDefault="00C700DC" w:rsidP="00862438">
            <w:pPr>
              <w:pStyle w:val="ConsPlusNormal"/>
              <w:spacing w:line="216" w:lineRule="auto"/>
              <w:ind w:firstLine="0"/>
              <w:jc w:val="center"/>
              <w:rPr>
                <w:rFonts w:ascii="Times New Roman" w:hAnsi="Times New Roman" w:cs="Times New Roman"/>
                <w:sz w:val="24"/>
                <w:szCs w:val="24"/>
              </w:rPr>
            </w:pPr>
            <w:r w:rsidRPr="009B0A39">
              <w:rPr>
                <w:rFonts w:ascii="Times New Roman" w:hAnsi="Times New Roman" w:cs="Times New Roman"/>
                <w:sz w:val="24"/>
                <w:szCs w:val="24"/>
              </w:rPr>
              <w:t>Номер страницы</w:t>
            </w:r>
          </w:p>
        </w:tc>
      </w:tr>
      <w:tr w:rsidR="00C700DC" w:rsidRPr="009B0A39" w14:paraId="1847C091" w14:textId="77777777" w:rsidTr="00442E4F">
        <w:tc>
          <w:tcPr>
            <w:tcW w:w="992" w:type="dxa"/>
            <w:vAlign w:val="center"/>
          </w:tcPr>
          <w:p w14:paraId="5DE72FDA" w14:textId="77777777" w:rsidR="00C700DC" w:rsidRPr="009B0A39" w:rsidRDefault="00C700DC" w:rsidP="00862438">
            <w:pPr>
              <w:pStyle w:val="ConsPlusNormal"/>
              <w:spacing w:line="216" w:lineRule="auto"/>
              <w:ind w:firstLine="0"/>
              <w:jc w:val="center"/>
              <w:rPr>
                <w:rFonts w:ascii="Times New Roman" w:hAnsi="Times New Roman" w:cs="Times New Roman"/>
                <w:sz w:val="24"/>
                <w:szCs w:val="24"/>
              </w:rPr>
            </w:pPr>
            <w:r w:rsidRPr="009B0A39">
              <w:rPr>
                <w:rFonts w:ascii="Times New Roman" w:hAnsi="Times New Roman" w:cs="Times New Roman"/>
                <w:sz w:val="24"/>
                <w:szCs w:val="24"/>
              </w:rPr>
              <w:t>1</w:t>
            </w:r>
          </w:p>
        </w:tc>
        <w:tc>
          <w:tcPr>
            <w:tcW w:w="6237" w:type="dxa"/>
          </w:tcPr>
          <w:p w14:paraId="0923B256" w14:textId="4448243B" w:rsidR="00C700DC" w:rsidRPr="009B0A39" w:rsidRDefault="005C0DE2" w:rsidP="00862438">
            <w:pPr>
              <w:pStyle w:val="ConsPlusNormal"/>
              <w:spacing w:line="216" w:lineRule="auto"/>
              <w:ind w:firstLine="0"/>
              <w:rPr>
                <w:rFonts w:ascii="Times New Roman" w:hAnsi="Times New Roman" w:cs="Times New Roman"/>
                <w:sz w:val="24"/>
                <w:szCs w:val="24"/>
              </w:rPr>
            </w:pPr>
            <w:r w:rsidRPr="009B0A39">
              <w:rPr>
                <w:rFonts w:ascii="Times New Roman" w:hAnsi="Times New Roman" w:cs="Times New Roman"/>
                <w:sz w:val="24"/>
                <w:szCs w:val="24"/>
              </w:rPr>
              <w:t xml:space="preserve"> Характеристики оказываемых услуг</w:t>
            </w:r>
          </w:p>
        </w:tc>
        <w:tc>
          <w:tcPr>
            <w:tcW w:w="1985" w:type="dxa"/>
          </w:tcPr>
          <w:p w14:paraId="397D558C" w14:textId="7B20AF64" w:rsidR="00C700DC" w:rsidRPr="007F4E04" w:rsidRDefault="00C700DC" w:rsidP="00862438">
            <w:pPr>
              <w:pStyle w:val="ConsPlusNormal"/>
              <w:spacing w:line="216" w:lineRule="auto"/>
              <w:jc w:val="both"/>
              <w:rPr>
                <w:rFonts w:ascii="Times New Roman" w:hAnsi="Times New Roman" w:cs="Times New Roman"/>
                <w:sz w:val="24"/>
                <w:szCs w:val="24"/>
                <w:lang w:val="en-US"/>
              </w:rPr>
            </w:pPr>
          </w:p>
        </w:tc>
      </w:tr>
    </w:tbl>
    <w:p w14:paraId="01454418" w14:textId="704ED0B5" w:rsidR="00272517" w:rsidRPr="00862438" w:rsidRDefault="00272517" w:rsidP="00862438">
      <w:pPr>
        <w:widowControl w:val="0"/>
        <w:tabs>
          <w:tab w:val="left" w:pos="1767"/>
        </w:tabs>
        <w:spacing w:after="0" w:line="240" w:lineRule="auto"/>
        <w:ind w:firstLine="709"/>
        <w:jc w:val="both"/>
        <w:rPr>
          <w:rFonts w:ascii="Times New Roman" w:eastAsia="Arial Unicode MS" w:hAnsi="Times New Roman"/>
          <w:i/>
          <w:sz w:val="26"/>
          <w:szCs w:val="26"/>
          <w:lang w:val="ru" w:eastAsia="ru-RU"/>
        </w:rPr>
      </w:pPr>
      <w:r w:rsidRPr="00862438">
        <w:rPr>
          <w:rFonts w:ascii="Times New Roman" w:eastAsia="Arial Unicode MS" w:hAnsi="Times New Roman"/>
          <w:bCs/>
          <w:i/>
          <w:sz w:val="26"/>
          <w:szCs w:val="26"/>
          <w:lang w:val="ru" w:eastAsia="ru-RU"/>
        </w:rPr>
        <w:t xml:space="preserve"> </w:t>
      </w:r>
    </w:p>
    <w:p w14:paraId="3900F9CC" w14:textId="77777777" w:rsidR="0027393A" w:rsidRPr="009B0A39" w:rsidRDefault="0027393A" w:rsidP="0027393A">
      <w:pPr>
        <w:rPr>
          <w:rFonts w:ascii="Times New Roman" w:hAnsi="Times New Roman"/>
        </w:rPr>
      </w:pPr>
    </w:p>
    <w:p w14:paraId="134E5E54" w14:textId="69232A00" w:rsidR="00D84E1D" w:rsidRDefault="00D84E1D" w:rsidP="0027393A">
      <w:pPr>
        <w:pStyle w:val="ConsPlusNormal"/>
        <w:ind w:firstLine="0"/>
        <w:jc w:val="center"/>
        <w:rPr>
          <w:rFonts w:ascii="Times New Roman" w:hAnsi="Times New Roman" w:cs="Times New Roman"/>
        </w:rPr>
      </w:pPr>
    </w:p>
    <w:p w14:paraId="050F329F" w14:textId="77777777" w:rsidR="003617BB" w:rsidRDefault="003617BB" w:rsidP="0027393A">
      <w:pPr>
        <w:pStyle w:val="ConsPlusNormal"/>
        <w:ind w:firstLine="0"/>
        <w:jc w:val="center"/>
        <w:rPr>
          <w:rFonts w:ascii="Times New Roman" w:hAnsi="Times New Roman" w:cs="Times New Roman"/>
        </w:rPr>
        <w:sectPr w:rsidR="003617BB" w:rsidSect="00862438">
          <w:headerReference w:type="default" r:id="rId8"/>
          <w:pgSz w:w="11906" w:h="16838"/>
          <w:pgMar w:top="1134" w:right="851" w:bottom="993" w:left="1701" w:header="708" w:footer="708" w:gutter="0"/>
          <w:cols w:space="708"/>
          <w:docGrid w:linePitch="381"/>
        </w:sectPr>
      </w:pPr>
      <w:bookmarkStart w:id="1" w:name="_GoBack"/>
      <w:bookmarkEnd w:id="1"/>
    </w:p>
    <w:tbl>
      <w:tblPr>
        <w:tblpPr w:leftFromText="180" w:rightFromText="180" w:vertAnchor="text" w:horzAnchor="margin" w:tblpY="-1251"/>
        <w:tblW w:w="14742" w:type="dxa"/>
        <w:tblLayout w:type="fixed"/>
        <w:tblLook w:val="04A0" w:firstRow="1" w:lastRow="0" w:firstColumn="1" w:lastColumn="0" w:noHBand="0" w:noVBand="1"/>
      </w:tblPr>
      <w:tblGrid>
        <w:gridCol w:w="426"/>
        <w:gridCol w:w="2268"/>
        <w:gridCol w:w="283"/>
        <w:gridCol w:w="1701"/>
        <w:gridCol w:w="992"/>
        <w:gridCol w:w="993"/>
        <w:gridCol w:w="1134"/>
        <w:gridCol w:w="196"/>
        <w:gridCol w:w="1079"/>
        <w:gridCol w:w="709"/>
        <w:gridCol w:w="1276"/>
        <w:gridCol w:w="709"/>
        <w:gridCol w:w="850"/>
        <w:gridCol w:w="2126"/>
      </w:tblGrid>
      <w:tr w:rsidR="002052BD" w:rsidRPr="00B71AC5" w14:paraId="0BDE42FC" w14:textId="77777777" w:rsidTr="00204A60">
        <w:trPr>
          <w:trHeight w:val="315"/>
        </w:trPr>
        <w:tc>
          <w:tcPr>
            <w:tcW w:w="14742" w:type="dxa"/>
            <w:gridSpan w:val="14"/>
            <w:tcBorders>
              <w:top w:val="nil"/>
              <w:left w:val="nil"/>
              <w:bottom w:val="nil"/>
              <w:right w:val="nil"/>
            </w:tcBorders>
            <w:shd w:val="clear" w:color="auto" w:fill="auto"/>
            <w:noWrap/>
            <w:vAlign w:val="bottom"/>
            <w:hideMark/>
          </w:tcPr>
          <w:p w14:paraId="39D224EA" w14:textId="77777777" w:rsidR="002052BD" w:rsidRPr="00B71AC5" w:rsidRDefault="002052BD" w:rsidP="00204A60">
            <w:pPr>
              <w:spacing w:after="0" w:line="240" w:lineRule="auto"/>
              <w:jc w:val="right"/>
              <w:rPr>
                <w:rFonts w:ascii="Times New Roman" w:eastAsia="Times New Roman" w:hAnsi="Times New Roman"/>
                <w:b/>
                <w:bCs/>
                <w:sz w:val="20"/>
                <w:szCs w:val="20"/>
                <w:lang w:eastAsia="ru-RU"/>
              </w:rPr>
            </w:pPr>
            <w:bookmarkStart w:id="2" w:name="RANGE!A1:M23"/>
          </w:p>
          <w:p w14:paraId="4DDEEC0A" w14:textId="77777777" w:rsidR="002052BD" w:rsidRPr="00B71AC5" w:rsidRDefault="002052BD" w:rsidP="00204A60">
            <w:pPr>
              <w:spacing w:after="0" w:line="240" w:lineRule="auto"/>
              <w:jc w:val="right"/>
              <w:rPr>
                <w:rFonts w:ascii="Times New Roman" w:eastAsia="Times New Roman" w:hAnsi="Times New Roman"/>
                <w:b/>
                <w:bCs/>
                <w:sz w:val="20"/>
                <w:szCs w:val="20"/>
                <w:lang w:eastAsia="ru-RU"/>
              </w:rPr>
            </w:pPr>
          </w:p>
          <w:p w14:paraId="7C121CF6" w14:textId="77777777" w:rsidR="002052BD" w:rsidRPr="00B71AC5" w:rsidRDefault="002052BD" w:rsidP="00204A60">
            <w:pPr>
              <w:spacing w:after="0" w:line="240" w:lineRule="auto"/>
              <w:jc w:val="right"/>
              <w:rPr>
                <w:rFonts w:ascii="Times New Roman" w:eastAsia="Times New Roman" w:hAnsi="Times New Roman"/>
                <w:b/>
                <w:bCs/>
                <w:sz w:val="20"/>
                <w:szCs w:val="20"/>
                <w:lang w:eastAsia="ru-RU"/>
              </w:rPr>
            </w:pPr>
          </w:p>
          <w:p w14:paraId="5DEE07B2" w14:textId="77777777" w:rsidR="002052BD" w:rsidRPr="00B71AC5" w:rsidRDefault="002052BD" w:rsidP="00204A60">
            <w:pPr>
              <w:spacing w:after="0" w:line="240" w:lineRule="auto"/>
              <w:jc w:val="right"/>
              <w:rPr>
                <w:rFonts w:ascii="Times New Roman" w:eastAsia="Times New Roman" w:hAnsi="Times New Roman"/>
                <w:b/>
                <w:bCs/>
                <w:sz w:val="20"/>
                <w:szCs w:val="20"/>
                <w:lang w:eastAsia="ru-RU"/>
              </w:rPr>
            </w:pPr>
          </w:p>
          <w:p w14:paraId="0FAA1B19" w14:textId="77777777" w:rsidR="002052BD" w:rsidRPr="00B71AC5" w:rsidRDefault="002052BD" w:rsidP="00204A60">
            <w:pPr>
              <w:spacing w:after="0" w:line="240" w:lineRule="auto"/>
              <w:jc w:val="right"/>
              <w:rPr>
                <w:rFonts w:ascii="Times New Roman" w:eastAsia="Times New Roman" w:hAnsi="Times New Roman"/>
                <w:bCs/>
                <w:sz w:val="20"/>
                <w:szCs w:val="26"/>
                <w:lang w:eastAsia="ru-RU"/>
              </w:rPr>
            </w:pPr>
            <w:r w:rsidRPr="00B71AC5">
              <w:rPr>
                <w:rFonts w:ascii="Times New Roman" w:eastAsia="Times New Roman" w:hAnsi="Times New Roman"/>
                <w:bCs/>
                <w:sz w:val="20"/>
                <w:szCs w:val="26"/>
                <w:lang w:eastAsia="ru-RU"/>
              </w:rPr>
              <w:t>Приложение № 1</w:t>
            </w:r>
            <w:r w:rsidRPr="00B71AC5">
              <w:rPr>
                <w:rFonts w:ascii="Times New Roman" w:eastAsia="Times New Roman" w:hAnsi="Times New Roman"/>
                <w:bCs/>
                <w:sz w:val="20"/>
                <w:szCs w:val="26"/>
                <w:lang w:eastAsia="ru-RU"/>
              </w:rPr>
              <w:br/>
              <w:t>к Техническому заданию</w:t>
            </w:r>
            <w:bookmarkEnd w:id="2"/>
          </w:p>
        </w:tc>
      </w:tr>
      <w:tr w:rsidR="002052BD" w:rsidRPr="009B0A39" w14:paraId="21A77513" w14:textId="77777777" w:rsidTr="00204A60">
        <w:trPr>
          <w:trHeight w:val="74"/>
        </w:trPr>
        <w:tc>
          <w:tcPr>
            <w:tcW w:w="14742" w:type="dxa"/>
            <w:gridSpan w:val="14"/>
            <w:tcBorders>
              <w:top w:val="nil"/>
              <w:left w:val="nil"/>
              <w:bottom w:val="nil"/>
              <w:right w:val="nil"/>
            </w:tcBorders>
            <w:shd w:val="clear" w:color="auto" w:fill="auto"/>
            <w:noWrap/>
            <w:vAlign w:val="bottom"/>
          </w:tcPr>
          <w:p w14:paraId="68BC7A29" w14:textId="77777777" w:rsidR="002052BD" w:rsidRDefault="002052BD" w:rsidP="00204A60">
            <w:pPr>
              <w:spacing w:after="0" w:line="240" w:lineRule="auto"/>
              <w:jc w:val="right"/>
              <w:rPr>
                <w:rFonts w:ascii="Times New Roman" w:eastAsia="Times New Roman" w:hAnsi="Times New Roman"/>
                <w:b/>
                <w:bCs/>
                <w:sz w:val="20"/>
                <w:szCs w:val="20"/>
                <w:lang w:eastAsia="ru-RU"/>
              </w:rPr>
            </w:pPr>
          </w:p>
        </w:tc>
      </w:tr>
      <w:tr w:rsidR="002052BD" w:rsidRPr="009B0A39" w14:paraId="1C785975" w14:textId="77777777" w:rsidTr="00204A60">
        <w:trPr>
          <w:trHeight w:val="315"/>
        </w:trPr>
        <w:tc>
          <w:tcPr>
            <w:tcW w:w="14742" w:type="dxa"/>
            <w:gridSpan w:val="14"/>
            <w:tcBorders>
              <w:top w:val="nil"/>
              <w:left w:val="nil"/>
              <w:bottom w:val="nil"/>
              <w:right w:val="nil"/>
            </w:tcBorders>
            <w:shd w:val="clear" w:color="auto" w:fill="auto"/>
            <w:vAlign w:val="center"/>
            <w:hideMark/>
          </w:tcPr>
          <w:p w14:paraId="30432F3F" w14:textId="77777777" w:rsidR="002052BD" w:rsidRPr="00442E4F" w:rsidRDefault="002052BD" w:rsidP="00204A60">
            <w:pPr>
              <w:spacing w:after="0" w:line="240" w:lineRule="auto"/>
              <w:jc w:val="center"/>
              <w:rPr>
                <w:rFonts w:ascii="Times New Roman" w:eastAsia="Times New Roman" w:hAnsi="Times New Roman"/>
                <w:b/>
                <w:bCs/>
                <w:sz w:val="26"/>
                <w:szCs w:val="26"/>
                <w:lang w:eastAsia="ru-RU"/>
              </w:rPr>
            </w:pPr>
            <w:r w:rsidRPr="00442E4F">
              <w:rPr>
                <w:rFonts w:ascii="Times New Roman" w:eastAsia="Times New Roman" w:hAnsi="Times New Roman"/>
                <w:b/>
                <w:bCs/>
                <w:sz w:val="26"/>
                <w:szCs w:val="26"/>
                <w:lang w:eastAsia="ru-RU"/>
              </w:rPr>
              <w:t>Характеристики оказываемых услуг</w:t>
            </w:r>
          </w:p>
        </w:tc>
      </w:tr>
      <w:tr w:rsidR="002052BD" w:rsidRPr="009B0A39" w14:paraId="13BBEF9A" w14:textId="77777777" w:rsidTr="00204A60">
        <w:trPr>
          <w:trHeight w:val="315"/>
        </w:trPr>
        <w:tc>
          <w:tcPr>
            <w:tcW w:w="426" w:type="dxa"/>
            <w:tcBorders>
              <w:top w:val="nil"/>
              <w:left w:val="nil"/>
              <w:bottom w:val="nil"/>
              <w:right w:val="nil"/>
            </w:tcBorders>
            <w:shd w:val="clear" w:color="auto" w:fill="auto"/>
            <w:noWrap/>
            <w:vAlign w:val="bottom"/>
            <w:hideMark/>
          </w:tcPr>
          <w:p w14:paraId="500CA19D" w14:textId="77777777" w:rsidR="002052BD" w:rsidRPr="000D29C0" w:rsidRDefault="002052BD" w:rsidP="00204A60">
            <w:pPr>
              <w:spacing w:after="0" w:line="240" w:lineRule="auto"/>
              <w:jc w:val="center"/>
              <w:rPr>
                <w:rFonts w:ascii="Times New Roman" w:eastAsia="Times New Roman" w:hAnsi="Times New Roman"/>
                <w:b/>
                <w:bCs/>
                <w:sz w:val="24"/>
                <w:szCs w:val="24"/>
                <w:lang w:eastAsia="ru-RU"/>
              </w:rPr>
            </w:pPr>
          </w:p>
        </w:tc>
        <w:tc>
          <w:tcPr>
            <w:tcW w:w="2268" w:type="dxa"/>
            <w:tcBorders>
              <w:top w:val="nil"/>
              <w:left w:val="nil"/>
              <w:bottom w:val="nil"/>
              <w:right w:val="nil"/>
            </w:tcBorders>
            <w:shd w:val="clear" w:color="auto" w:fill="auto"/>
            <w:noWrap/>
            <w:vAlign w:val="center"/>
            <w:hideMark/>
          </w:tcPr>
          <w:p w14:paraId="0FA0E226" w14:textId="77777777" w:rsidR="002052BD" w:rsidRPr="000D29C0" w:rsidRDefault="002052BD" w:rsidP="00204A60">
            <w:pPr>
              <w:spacing w:after="0" w:line="240" w:lineRule="auto"/>
              <w:jc w:val="center"/>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noWrap/>
            <w:vAlign w:val="bottom"/>
            <w:hideMark/>
          </w:tcPr>
          <w:p w14:paraId="2A1084AD" w14:textId="77777777" w:rsidR="002052BD" w:rsidRPr="000D29C0" w:rsidRDefault="002052BD" w:rsidP="00204A60">
            <w:pPr>
              <w:spacing w:after="0" w:line="240" w:lineRule="auto"/>
              <w:jc w:val="center"/>
              <w:rPr>
                <w:rFonts w:ascii="Times New Roman" w:eastAsia="Times New Roman" w:hAnsi="Times New Roman"/>
                <w:sz w:val="24"/>
                <w:szCs w:val="24"/>
                <w:lang w:eastAsia="ru-RU"/>
              </w:rPr>
            </w:pPr>
          </w:p>
        </w:tc>
        <w:tc>
          <w:tcPr>
            <w:tcW w:w="1701" w:type="dxa"/>
            <w:tcBorders>
              <w:top w:val="nil"/>
              <w:left w:val="nil"/>
              <w:bottom w:val="nil"/>
              <w:right w:val="nil"/>
            </w:tcBorders>
            <w:shd w:val="clear" w:color="auto" w:fill="auto"/>
            <w:noWrap/>
            <w:vAlign w:val="bottom"/>
            <w:hideMark/>
          </w:tcPr>
          <w:p w14:paraId="56BEB584" w14:textId="77777777" w:rsidR="002052BD" w:rsidRPr="000D29C0" w:rsidRDefault="002052BD" w:rsidP="00204A60">
            <w:pPr>
              <w:spacing w:after="0" w:line="240" w:lineRule="auto"/>
              <w:jc w:val="center"/>
              <w:rPr>
                <w:rFonts w:ascii="Times New Roman" w:eastAsia="Times New Roman" w:hAnsi="Times New Roman"/>
                <w:sz w:val="24"/>
                <w:szCs w:val="24"/>
                <w:lang w:eastAsia="ru-RU"/>
              </w:rPr>
            </w:pPr>
          </w:p>
        </w:tc>
        <w:tc>
          <w:tcPr>
            <w:tcW w:w="992" w:type="dxa"/>
            <w:tcBorders>
              <w:top w:val="nil"/>
              <w:left w:val="nil"/>
              <w:bottom w:val="nil"/>
              <w:right w:val="nil"/>
            </w:tcBorders>
            <w:shd w:val="clear" w:color="auto" w:fill="auto"/>
            <w:noWrap/>
            <w:vAlign w:val="bottom"/>
            <w:hideMark/>
          </w:tcPr>
          <w:p w14:paraId="6D466C88" w14:textId="77777777" w:rsidR="002052BD" w:rsidRPr="000D29C0" w:rsidRDefault="002052BD" w:rsidP="00204A60">
            <w:pPr>
              <w:spacing w:after="0" w:line="240" w:lineRule="auto"/>
              <w:jc w:val="center"/>
              <w:rPr>
                <w:rFonts w:ascii="Times New Roman" w:eastAsia="Times New Roman" w:hAnsi="Times New Roman"/>
                <w:sz w:val="24"/>
                <w:szCs w:val="24"/>
                <w:lang w:eastAsia="ru-RU"/>
              </w:rPr>
            </w:pPr>
          </w:p>
        </w:tc>
        <w:tc>
          <w:tcPr>
            <w:tcW w:w="993" w:type="dxa"/>
            <w:tcBorders>
              <w:top w:val="nil"/>
              <w:left w:val="nil"/>
              <w:bottom w:val="nil"/>
              <w:right w:val="nil"/>
            </w:tcBorders>
            <w:shd w:val="clear" w:color="auto" w:fill="auto"/>
            <w:noWrap/>
            <w:vAlign w:val="bottom"/>
            <w:hideMark/>
          </w:tcPr>
          <w:p w14:paraId="41BE869B" w14:textId="77777777" w:rsidR="002052BD" w:rsidRPr="000D29C0" w:rsidRDefault="002052BD" w:rsidP="00204A60">
            <w:pPr>
              <w:spacing w:after="0" w:line="240" w:lineRule="auto"/>
              <w:jc w:val="center"/>
              <w:rPr>
                <w:rFonts w:ascii="Times New Roman" w:eastAsia="Times New Roman" w:hAnsi="Times New Roman"/>
                <w:sz w:val="24"/>
                <w:szCs w:val="24"/>
                <w:lang w:eastAsia="ru-RU"/>
              </w:rPr>
            </w:pPr>
          </w:p>
        </w:tc>
        <w:tc>
          <w:tcPr>
            <w:tcW w:w="1134" w:type="dxa"/>
            <w:tcBorders>
              <w:top w:val="nil"/>
              <w:left w:val="nil"/>
              <w:bottom w:val="nil"/>
              <w:right w:val="nil"/>
            </w:tcBorders>
            <w:shd w:val="clear" w:color="auto" w:fill="auto"/>
            <w:noWrap/>
            <w:vAlign w:val="bottom"/>
            <w:hideMark/>
          </w:tcPr>
          <w:p w14:paraId="453EC30C" w14:textId="77777777" w:rsidR="002052BD" w:rsidRPr="000D29C0" w:rsidRDefault="002052BD" w:rsidP="00204A60">
            <w:pPr>
              <w:spacing w:after="0" w:line="240" w:lineRule="auto"/>
              <w:jc w:val="center"/>
              <w:rPr>
                <w:rFonts w:ascii="Times New Roman" w:eastAsia="Times New Roman" w:hAnsi="Times New Roman"/>
                <w:sz w:val="24"/>
                <w:szCs w:val="24"/>
                <w:lang w:eastAsia="ru-RU"/>
              </w:rPr>
            </w:pPr>
          </w:p>
        </w:tc>
        <w:tc>
          <w:tcPr>
            <w:tcW w:w="1275" w:type="dxa"/>
            <w:gridSpan w:val="2"/>
            <w:tcBorders>
              <w:top w:val="nil"/>
              <w:left w:val="nil"/>
              <w:bottom w:val="nil"/>
              <w:right w:val="nil"/>
            </w:tcBorders>
            <w:shd w:val="clear" w:color="auto" w:fill="auto"/>
            <w:noWrap/>
            <w:vAlign w:val="bottom"/>
          </w:tcPr>
          <w:p w14:paraId="13CD7BED" w14:textId="77777777" w:rsidR="002052BD" w:rsidRPr="000D29C0" w:rsidRDefault="002052BD" w:rsidP="00204A60">
            <w:pPr>
              <w:spacing w:after="0" w:line="240" w:lineRule="auto"/>
              <w:jc w:val="right"/>
              <w:rPr>
                <w:rFonts w:ascii="Times New Roman" w:eastAsia="Times New Roman" w:hAnsi="Times New Roman"/>
                <w:sz w:val="24"/>
                <w:szCs w:val="24"/>
                <w:lang w:eastAsia="ru-RU"/>
              </w:rPr>
            </w:pPr>
          </w:p>
        </w:tc>
        <w:tc>
          <w:tcPr>
            <w:tcW w:w="709" w:type="dxa"/>
            <w:tcBorders>
              <w:top w:val="nil"/>
              <w:left w:val="nil"/>
              <w:bottom w:val="nil"/>
              <w:right w:val="nil"/>
            </w:tcBorders>
            <w:shd w:val="clear" w:color="auto" w:fill="auto"/>
            <w:noWrap/>
            <w:vAlign w:val="bottom"/>
          </w:tcPr>
          <w:p w14:paraId="4D180166" w14:textId="77777777" w:rsidR="002052BD" w:rsidRPr="000D29C0" w:rsidRDefault="002052BD" w:rsidP="00204A60">
            <w:pPr>
              <w:spacing w:after="0" w:line="240" w:lineRule="auto"/>
              <w:jc w:val="right"/>
              <w:rPr>
                <w:rFonts w:ascii="Times New Roman" w:eastAsia="Times New Roman" w:hAnsi="Times New Roman"/>
                <w:sz w:val="24"/>
                <w:szCs w:val="24"/>
                <w:lang w:eastAsia="ru-RU"/>
              </w:rPr>
            </w:pPr>
          </w:p>
        </w:tc>
        <w:tc>
          <w:tcPr>
            <w:tcW w:w="1276" w:type="dxa"/>
            <w:tcBorders>
              <w:top w:val="nil"/>
              <w:left w:val="nil"/>
              <w:bottom w:val="nil"/>
              <w:right w:val="nil"/>
            </w:tcBorders>
            <w:shd w:val="clear" w:color="auto" w:fill="auto"/>
            <w:noWrap/>
            <w:vAlign w:val="bottom"/>
          </w:tcPr>
          <w:p w14:paraId="2CFA78C7" w14:textId="77777777" w:rsidR="002052BD" w:rsidRPr="000D29C0" w:rsidRDefault="002052BD" w:rsidP="00204A60">
            <w:pPr>
              <w:spacing w:after="0" w:line="240" w:lineRule="auto"/>
              <w:jc w:val="right"/>
              <w:rPr>
                <w:rFonts w:ascii="Times New Roman" w:eastAsia="Times New Roman" w:hAnsi="Times New Roman"/>
                <w:sz w:val="24"/>
                <w:szCs w:val="24"/>
                <w:lang w:eastAsia="ru-RU"/>
              </w:rPr>
            </w:pPr>
          </w:p>
        </w:tc>
        <w:tc>
          <w:tcPr>
            <w:tcW w:w="709" w:type="dxa"/>
            <w:tcBorders>
              <w:top w:val="nil"/>
              <w:left w:val="nil"/>
              <w:bottom w:val="nil"/>
              <w:right w:val="nil"/>
            </w:tcBorders>
            <w:shd w:val="clear" w:color="auto" w:fill="auto"/>
            <w:noWrap/>
            <w:vAlign w:val="bottom"/>
            <w:hideMark/>
          </w:tcPr>
          <w:p w14:paraId="1FF83227" w14:textId="77777777" w:rsidR="002052BD" w:rsidRPr="000D29C0" w:rsidRDefault="002052BD" w:rsidP="00204A60">
            <w:pPr>
              <w:spacing w:after="0" w:line="240" w:lineRule="auto"/>
              <w:rPr>
                <w:rFonts w:ascii="Times New Roman" w:eastAsia="Times New Roman" w:hAnsi="Times New Roman"/>
                <w:sz w:val="24"/>
                <w:szCs w:val="24"/>
                <w:lang w:eastAsia="ru-RU"/>
              </w:rPr>
            </w:pPr>
          </w:p>
        </w:tc>
        <w:tc>
          <w:tcPr>
            <w:tcW w:w="850" w:type="dxa"/>
            <w:tcBorders>
              <w:top w:val="nil"/>
              <w:left w:val="nil"/>
              <w:bottom w:val="nil"/>
              <w:right w:val="nil"/>
            </w:tcBorders>
            <w:shd w:val="clear" w:color="auto" w:fill="auto"/>
            <w:noWrap/>
            <w:vAlign w:val="bottom"/>
            <w:hideMark/>
          </w:tcPr>
          <w:p w14:paraId="0FA8BD11" w14:textId="77777777" w:rsidR="002052BD" w:rsidRPr="009B0A39" w:rsidRDefault="002052BD" w:rsidP="00204A60">
            <w:pPr>
              <w:spacing w:after="0" w:line="240" w:lineRule="auto"/>
              <w:rPr>
                <w:rFonts w:ascii="Times New Roman" w:eastAsia="Times New Roman" w:hAnsi="Times New Roman"/>
                <w:sz w:val="20"/>
                <w:szCs w:val="20"/>
                <w:lang w:eastAsia="ru-RU"/>
              </w:rPr>
            </w:pPr>
          </w:p>
        </w:tc>
        <w:tc>
          <w:tcPr>
            <w:tcW w:w="2126" w:type="dxa"/>
            <w:tcBorders>
              <w:top w:val="nil"/>
              <w:left w:val="nil"/>
              <w:bottom w:val="nil"/>
              <w:right w:val="nil"/>
            </w:tcBorders>
            <w:shd w:val="clear" w:color="auto" w:fill="auto"/>
            <w:noWrap/>
            <w:vAlign w:val="bottom"/>
            <w:hideMark/>
          </w:tcPr>
          <w:p w14:paraId="5769DFCF" w14:textId="77777777" w:rsidR="002052BD" w:rsidRPr="009B0A39" w:rsidRDefault="002052BD" w:rsidP="00204A60">
            <w:pPr>
              <w:spacing w:after="0" w:line="240" w:lineRule="auto"/>
              <w:rPr>
                <w:rFonts w:ascii="Times New Roman" w:eastAsia="Times New Roman" w:hAnsi="Times New Roman"/>
                <w:sz w:val="20"/>
                <w:szCs w:val="20"/>
                <w:lang w:eastAsia="ru-RU"/>
              </w:rPr>
            </w:pPr>
          </w:p>
        </w:tc>
      </w:tr>
      <w:tr w:rsidR="002052BD" w:rsidRPr="009B0A39" w14:paraId="631A95DC" w14:textId="77777777" w:rsidTr="00204A60">
        <w:trPr>
          <w:trHeight w:val="1070"/>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BE3B3E6"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 п/п</w:t>
            </w:r>
          </w:p>
        </w:tc>
        <w:tc>
          <w:tcPr>
            <w:tcW w:w="4252" w:type="dxa"/>
            <w:gridSpan w:val="3"/>
            <w:tcBorders>
              <w:top w:val="single" w:sz="4" w:space="0" w:color="auto"/>
              <w:left w:val="nil"/>
              <w:bottom w:val="single" w:sz="4" w:space="0" w:color="auto"/>
              <w:right w:val="single" w:sz="4" w:space="0" w:color="000000"/>
            </w:tcBorders>
            <w:shd w:val="clear" w:color="auto" w:fill="auto"/>
            <w:vAlign w:val="center"/>
            <w:hideMark/>
          </w:tcPr>
          <w:p w14:paraId="597946EF"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Маршрут</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1CA32A80"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Вид обмена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224A7"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Планируемое количество заявок  в неделю (информативно)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4DE53"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Планируемое количество заявок в сутки (информативно)</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B2172E" w14:textId="0E85E6BB" w:rsidR="002052BD" w:rsidRPr="00B71AC5" w:rsidRDefault="00DD2754" w:rsidP="00204A60">
            <w:pPr>
              <w:spacing w:after="0" w:line="240" w:lineRule="auto"/>
              <w:jc w:val="center"/>
              <w:rPr>
                <w:rFonts w:ascii="Times New Roman" w:eastAsia="Times New Roman" w:hAnsi="Times New Roman"/>
                <w:sz w:val="18"/>
                <w:szCs w:val="18"/>
                <w:lang w:eastAsia="ru-RU"/>
              </w:rPr>
            </w:pPr>
            <w:r w:rsidRPr="00DD2754">
              <w:rPr>
                <w:rFonts w:ascii="Times New Roman" w:eastAsia="Times New Roman" w:hAnsi="Times New Roman"/>
                <w:sz w:val="18"/>
                <w:szCs w:val="18"/>
                <w:lang w:eastAsia="ru-RU"/>
              </w:rPr>
              <w:t>Планируемое количество почты, кг (информативно)</w:t>
            </w:r>
          </w:p>
        </w:tc>
        <w:tc>
          <w:tcPr>
            <w:tcW w:w="5670" w:type="dxa"/>
            <w:gridSpan w:val="5"/>
            <w:tcBorders>
              <w:top w:val="single" w:sz="4" w:space="0" w:color="auto"/>
              <w:left w:val="nil"/>
              <w:bottom w:val="single" w:sz="4" w:space="0" w:color="auto"/>
              <w:right w:val="single" w:sz="4" w:space="0" w:color="auto"/>
            </w:tcBorders>
            <w:shd w:val="clear" w:color="auto" w:fill="auto"/>
            <w:vAlign w:val="center"/>
            <w:hideMark/>
          </w:tcPr>
          <w:p w14:paraId="24301176"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Требуемые характеристики автотранспорта</w:t>
            </w:r>
          </w:p>
        </w:tc>
      </w:tr>
      <w:tr w:rsidR="002052BD" w:rsidRPr="009B0A39" w14:paraId="407E5F72" w14:textId="77777777" w:rsidTr="00204A60">
        <w:trPr>
          <w:trHeight w:val="1656"/>
        </w:trPr>
        <w:tc>
          <w:tcPr>
            <w:tcW w:w="426" w:type="dxa"/>
            <w:vMerge/>
            <w:tcBorders>
              <w:top w:val="single" w:sz="4" w:space="0" w:color="auto"/>
              <w:left w:val="single" w:sz="4" w:space="0" w:color="auto"/>
              <w:bottom w:val="single" w:sz="4" w:space="0" w:color="auto"/>
              <w:right w:val="single" w:sz="4" w:space="0" w:color="auto"/>
            </w:tcBorders>
            <w:vAlign w:val="center"/>
            <w:hideMark/>
          </w:tcPr>
          <w:p w14:paraId="0DF40965" w14:textId="77777777" w:rsidR="002052BD" w:rsidRPr="00B71AC5" w:rsidRDefault="002052BD" w:rsidP="00204A60">
            <w:pPr>
              <w:spacing w:after="0" w:line="240" w:lineRule="auto"/>
              <w:rPr>
                <w:rFonts w:ascii="Times New Roman" w:eastAsia="Times New Roman" w:hAnsi="Times New Roman"/>
                <w:sz w:val="18"/>
                <w:szCs w:val="18"/>
                <w:lang w:eastAsia="ru-RU"/>
              </w:rPr>
            </w:pPr>
          </w:p>
        </w:tc>
        <w:tc>
          <w:tcPr>
            <w:tcW w:w="2268" w:type="dxa"/>
            <w:tcBorders>
              <w:top w:val="nil"/>
              <w:left w:val="single" w:sz="4" w:space="0" w:color="auto"/>
              <w:bottom w:val="single" w:sz="4" w:space="0" w:color="auto"/>
              <w:right w:val="single" w:sz="4" w:space="0" w:color="auto"/>
            </w:tcBorders>
            <w:shd w:val="clear" w:color="auto" w:fill="auto"/>
            <w:vAlign w:val="center"/>
            <w:hideMark/>
          </w:tcPr>
          <w:p w14:paraId="66190D74"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Пункт* подачи</w:t>
            </w:r>
          </w:p>
        </w:tc>
        <w:tc>
          <w:tcPr>
            <w:tcW w:w="1984" w:type="dxa"/>
            <w:gridSpan w:val="2"/>
            <w:tcBorders>
              <w:top w:val="nil"/>
              <w:left w:val="single" w:sz="4" w:space="0" w:color="auto"/>
              <w:right w:val="single" w:sz="4" w:space="0" w:color="auto"/>
            </w:tcBorders>
            <w:shd w:val="clear" w:color="auto" w:fill="auto"/>
            <w:vAlign w:val="center"/>
          </w:tcPr>
          <w:p w14:paraId="6A2609F5"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Пункт* назначения</w:t>
            </w:r>
          </w:p>
        </w:tc>
        <w:tc>
          <w:tcPr>
            <w:tcW w:w="992" w:type="dxa"/>
            <w:tcBorders>
              <w:top w:val="single" w:sz="4" w:space="0" w:color="auto"/>
              <w:left w:val="single" w:sz="4" w:space="0" w:color="auto"/>
              <w:bottom w:val="single" w:sz="4" w:space="0" w:color="000000"/>
              <w:right w:val="single" w:sz="4" w:space="0" w:color="auto"/>
            </w:tcBorders>
            <w:vAlign w:val="center"/>
            <w:hideMark/>
          </w:tcPr>
          <w:p w14:paraId="5058EEA5" w14:textId="77777777" w:rsidR="002052BD" w:rsidRPr="00B71AC5" w:rsidRDefault="002052BD" w:rsidP="00204A60">
            <w:pPr>
              <w:spacing w:after="0" w:line="240" w:lineRule="auto"/>
              <w:rPr>
                <w:rFonts w:ascii="Times New Roman" w:eastAsia="Times New Roman" w:hAnsi="Times New Roman"/>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7EC80655" w14:textId="77777777" w:rsidR="002052BD" w:rsidRPr="00B71AC5" w:rsidRDefault="002052BD" w:rsidP="00204A60">
            <w:pPr>
              <w:spacing w:after="0" w:line="240" w:lineRule="auto"/>
              <w:rPr>
                <w:rFonts w:ascii="Times New Roman" w:eastAsia="Times New Roman" w:hAnsi="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AA7D547" w14:textId="77777777" w:rsidR="002052BD" w:rsidRPr="00B71AC5" w:rsidRDefault="002052BD" w:rsidP="00204A60">
            <w:pPr>
              <w:spacing w:after="0" w:line="240" w:lineRule="auto"/>
              <w:rPr>
                <w:rFonts w:ascii="Times New Roman" w:eastAsia="Times New Roman" w:hAnsi="Times New Roman"/>
                <w:sz w:val="18"/>
                <w:szCs w:val="18"/>
                <w:lang w:eastAsia="ru-RU"/>
              </w:rPr>
            </w:pP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14:paraId="73ADDBEF" w14:textId="77777777" w:rsidR="002052BD" w:rsidRPr="00B71AC5" w:rsidRDefault="002052BD" w:rsidP="00204A60">
            <w:pPr>
              <w:spacing w:after="0" w:line="240" w:lineRule="auto"/>
              <w:rPr>
                <w:rFonts w:ascii="Times New Roman" w:eastAsia="Times New Roman" w:hAnsi="Times New Roman"/>
                <w:sz w:val="18"/>
                <w:szCs w:val="18"/>
                <w:lang w:eastAsia="ru-RU"/>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FDB432D"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Грузоподъемность автотранспорта (тонн)</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9AD1028"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Объем грузового кузова автотранспорта (кубические метры)</w:t>
            </w: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F519D49"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Сцепка</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90BA953"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Гидроборт</w:t>
            </w:r>
          </w:p>
        </w:tc>
        <w:tc>
          <w:tcPr>
            <w:tcW w:w="2126" w:type="dxa"/>
            <w:tcBorders>
              <w:top w:val="nil"/>
              <w:left w:val="single" w:sz="4" w:space="0" w:color="auto"/>
              <w:bottom w:val="single" w:sz="4" w:space="0" w:color="auto"/>
              <w:right w:val="single" w:sz="4" w:space="0" w:color="auto"/>
            </w:tcBorders>
            <w:shd w:val="clear" w:color="auto" w:fill="auto"/>
            <w:vAlign w:val="center"/>
            <w:hideMark/>
          </w:tcPr>
          <w:p w14:paraId="5F6BAAA5"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Оснащённость автотранспорта спутниковыми навигационными системами (требуется/не требуется)</w:t>
            </w:r>
          </w:p>
        </w:tc>
      </w:tr>
      <w:tr w:rsidR="002052BD" w:rsidRPr="009B0A39" w14:paraId="7C64E9F8" w14:textId="77777777" w:rsidTr="00204A60">
        <w:trPr>
          <w:trHeight w:val="31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07AA5"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1</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380DEACD"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2</w:t>
            </w:r>
          </w:p>
        </w:tc>
        <w:tc>
          <w:tcPr>
            <w:tcW w:w="1984" w:type="dxa"/>
            <w:gridSpan w:val="2"/>
            <w:tcBorders>
              <w:top w:val="single" w:sz="4" w:space="0" w:color="auto"/>
              <w:left w:val="nil"/>
              <w:bottom w:val="single" w:sz="4" w:space="0" w:color="auto"/>
              <w:right w:val="single" w:sz="4" w:space="0" w:color="auto"/>
            </w:tcBorders>
            <w:shd w:val="clear" w:color="auto" w:fill="auto"/>
            <w:vAlign w:val="center"/>
          </w:tcPr>
          <w:p w14:paraId="08F592AB"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14:paraId="50085594"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AC7F617"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438BCB4"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6</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14:paraId="5FAC120A"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73D02DD"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AA3D471"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A19CC10"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AB679EB"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11</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5703318"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1</w:t>
            </w:r>
            <w:r>
              <w:rPr>
                <w:rFonts w:ascii="Times New Roman" w:eastAsia="Times New Roman" w:hAnsi="Times New Roman"/>
                <w:sz w:val="18"/>
                <w:szCs w:val="18"/>
                <w:lang w:eastAsia="ru-RU"/>
              </w:rPr>
              <w:t>2</w:t>
            </w:r>
          </w:p>
        </w:tc>
      </w:tr>
      <w:tr w:rsidR="002052BD" w:rsidRPr="009B0A39" w14:paraId="1FCCA583" w14:textId="77777777" w:rsidTr="00DD2754">
        <w:trPr>
          <w:trHeight w:val="315"/>
        </w:trPr>
        <w:tc>
          <w:tcPr>
            <w:tcW w:w="426" w:type="dxa"/>
            <w:tcBorders>
              <w:top w:val="nil"/>
              <w:left w:val="single" w:sz="4" w:space="0" w:color="auto"/>
              <w:bottom w:val="single" w:sz="4" w:space="0" w:color="auto"/>
              <w:right w:val="single" w:sz="4" w:space="0" w:color="auto"/>
            </w:tcBorders>
            <w:shd w:val="clear" w:color="000000" w:fill="FFFFFF"/>
            <w:noWrap/>
            <w:vAlign w:val="center"/>
            <w:hideMark/>
          </w:tcPr>
          <w:p w14:paraId="4670CF85" w14:textId="24E00D42" w:rsidR="002052BD" w:rsidRPr="00B71AC5" w:rsidRDefault="002052BD" w:rsidP="00DD2754">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1</w:t>
            </w:r>
          </w:p>
        </w:tc>
        <w:tc>
          <w:tcPr>
            <w:tcW w:w="2268" w:type="dxa"/>
            <w:tcBorders>
              <w:top w:val="nil"/>
              <w:left w:val="nil"/>
              <w:bottom w:val="single" w:sz="4" w:space="0" w:color="auto"/>
              <w:right w:val="single" w:sz="4" w:space="0" w:color="auto"/>
            </w:tcBorders>
            <w:shd w:val="clear" w:color="000000" w:fill="FFFFFF"/>
            <w:noWrap/>
            <w:vAlign w:val="center"/>
            <w:hideMark/>
          </w:tcPr>
          <w:p w14:paraId="70D6080A"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6816DA">
              <w:rPr>
                <w:rFonts w:ascii="Times New Roman" w:eastAsia="Times New Roman" w:hAnsi="Times New Roman"/>
                <w:sz w:val="20"/>
                <w:szCs w:val="20"/>
                <w:lang w:eastAsia="ru-RU"/>
              </w:rPr>
              <w:t>АОПП п. Угольные Копи, ул. Портовая</w:t>
            </w:r>
            <w:r w:rsidRPr="009B0A39">
              <w:rPr>
                <w:rFonts w:ascii="Times New Roman" w:eastAsia="Times New Roman" w:hAnsi="Times New Roman"/>
                <w:sz w:val="20"/>
                <w:szCs w:val="20"/>
                <w:lang w:eastAsia="ru-RU"/>
              </w:rPr>
              <w:t> </w:t>
            </w:r>
          </w:p>
        </w:tc>
        <w:tc>
          <w:tcPr>
            <w:tcW w:w="1984" w:type="dxa"/>
            <w:gridSpan w:val="2"/>
            <w:tcBorders>
              <w:top w:val="nil"/>
              <w:left w:val="nil"/>
              <w:bottom w:val="single" w:sz="4" w:space="0" w:color="auto"/>
              <w:right w:val="single" w:sz="4" w:space="0" w:color="auto"/>
            </w:tcBorders>
            <w:shd w:val="clear" w:color="000000" w:fill="FFFFFF"/>
            <w:noWrap/>
            <w:vAlign w:val="center"/>
            <w:hideMark/>
          </w:tcPr>
          <w:p w14:paraId="5DFF68F5" w14:textId="0B3A340C" w:rsidR="002052BD" w:rsidRPr="00B71AC5" w:rsidRDefault="002052BD" w:rsidP="00DD2754">
            <w:pPr>
              <w:spacing w:after="0" w:line="240" w:lineRule="auto"/>
              <w:rPr>
                <w:rFonts w:ascii="Times New Roman" w:eastAsia="Times New Roman" w:hAnsi="Times New Roman"/>
                <w:sz w:val="18"/>
                <w:szCs w:val="18"/>
                <w:lang w:eastAsia="ru-RU"/>
              </w:rPr>
            </w:pPr>
          </w:p>
          <w:p w14:paraId="2A6A6CA0" w14:textId="52EB796A" w:rsidR="002052BD" w:rsidRPr="00B71AC5" w:rsidRDefault="002052BD" w:rsidP="00A464D2">
            <w:pPr>
              <w:spacing w:after="0" w:line="240" w:lineRule="auto"/>
              <w:jc w:val="center"/>
              <w:rPr>
                <w:rFonts w:ascii="Times New Roman" w:eastAsia="Times New Roman" w:hAnsi="Times New Roman"/>
                <w:sz w:val="18"/>
                <w:szCs w:val="18"/>
                <w:lang w:eastAsia="ru-RU"/>
              </w:rPr>
            </w:pPr>
            <w:r w:rsidRPr="006816DA">
              <w:rPr>
                <w:rFonts w:ascii="Times New Roman" w:eastAsia="Times New Roman" w:hAnsi="Times New Roman"/>
                <w:sz w:val="20"/>
                <w:szCs w:val="20"/>
                <w:lang w:eastAsia="ru-RU"/>
              </w:rPr>
              <w:t>ОПС г. Анадырь, ул. Ленина, д. 20</w:t>
            </w:r>
          </w:p>
        </w:tc>
        <w:tc>
          <w:tcPr>
            <w:tcW w:w="992" w:type="dxa"/>
            <w:tcBorders>
              <w:top w:val="nil"/>
              <w:left w:val="nil"/>
              <w:bottom w:val="single" w:sz="4" w:space="0" w:color="auto"/>
              <w:right w:val="single" w:sz="4" w:space="0" w:color="auto"/>
            </w:tcBorders>
            <w:shd w:val="clear" w:color="auto" w:fill="auto"/>
            <w:vAlign w:val="center"/>
            <w:hideMark/>
          </w:tcPr>
          <w:p w14:paraId="4FD605FF"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62759B">
              <w:rPr>
                <w:rFonts w:ascii="Times New Roman" w:eastAsia="Times New Roman" w:hAnsi="Times New Roman"/>
                <w:sz w:val="20"/>
                <w:szCs w:val="20"/>
                <w:lang w:eastAsia="ru-RU"/>
              </w:rPr>
              <w:t>россыпь</w:t>
            </w:r>
            <w:r w:rsidRPr="009B0A39">
              <w:rPr>
                <w:rFonts w:ascii="Times New Roman" w:eastAsia="Times New Roman" w:hAnsi="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14:paraId="60B0F99A" w14:textId="77777777" w:rsidR="002052BD" w:rsidRPr="0062759B" w:rsidRDefault="002052BD" w:rsidP="00204A60">
            <w:pPr>
              <w:spacing w:after="0" w:line="240" w:lineRule="auto"/>
              <w:jc w:val="center"/>
              <w:rPr>
                <w:rFonts w:ascii="Times New Roman" w:eastAsia="Times New Roman" w:hAnsi="Times New Roman"/>
                <w:sz w:val="20"/>
                <w:szCs w:val="20"/>
                <w:lang w:eastAsia="ru-RU"/>
              </w:rPr>
            </w:pPr>
            <w:r w:rsidRPr="0062759B">
              <w:rPr>
                <w:rFonts w:ascii="Times New Roman" w:eastAsia="Times New Roman" w:hAnsi="Times New Roman"/>
                <w:sz w:val="20"/>
                <w:szCs w:val="20"/>
                <w:lang w:eastAsia="ru-RU"/>
              </w:rPr>
              <w:t>согласно Заявке</w:t>
            </w:r>
          </w:p>
          <w:p w14:paraId="00646D5A"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20"/>
                <w:szCs w:val="20"/>
                <w:lang w:eastAsia="ru-RU"/>
              </w:rPr>
              <w:t>(ориентировочно 0 - 7</w:t>
            </w:r>
            <w:r w:rsidRPr="0062759B">
              <w:rPr>
                <w:rFonts w:ascii="Times New Roman" w:eastAsia="Times New Roman" w:hAnsi="Times New Roman"/>
                <w:sz w:val="20"/>
                <w:szCs w:val="20"/>
                <w:lang w:eastAsia="ru-RU"/>
              </w:rPr>
              <w:t xml:space="preserve"> в неделю)</w:t>
            </w:r>
            <w:r w:rsidRPr="009B0A39">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27C3D875" w14:textId="77777777" w:rsidR="002052BD" w:rsidRPr="0062759B" w:rsidRDefault="002052BD" w:rsidP="00204A60">
            <w:pPr>
              <w:spacing w:after="0" w:line="240" w:lineRule="auto"/>
              <w:jc w:val="center"/>
              <w:rPr>
                <w:rFonts w:ascii="Times New Roman" w:eastAsia="Times New Roman" w:hAnsi="Times New Roman"/>
                <w:sz w:val="20"/>
                <w:szCs w:val="20"/>
                <w:lang w:eastAsia="ru-RU"/>
              </w:rPr>
            </w:pPr>
            <w:r w:rsidRPr="0062759B">
              <w:rPr>
                <w:rFonts w:ascii="Times New Roman" w:eastAsia="Times New Roman" w:hAnsi="Times New Roman"/>
                <w:sz w:val="20"/>
                <w:szCs w:val="20"/>
                <w:lang w:eastAsia="ru-RU"/>
              </w:rPr>
              <w:t>согласно Заявке</w:t>
            </w:r>
          </w:p>
          <w:p w14:paraId="1F53D447"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62759B">
              <w:rPr>
                <w:rFonts w:ascii="Times New Roman" w:eastAsia="Times New Roman" w:hAnsi="Times New Roman"/>
                <w:sz w:val="20"/>
                <w:szCs w:val="20"/>
                <w:lang w:eastAsia="ru-RU"/>
              </w:rPr>
              <w:t xml:space="preserve">(ориентировочно 0 - </w:t>
            </w:r>
            <w:r>
              <w:rPr>
                <w:rFonts w:ascii="Times New Roman" w:eastAsia="Times New Roman" w:hAnsi="Times New Roman"/>
                <w:sz w:val="20"/>
                <w:szCs w:val="20"/>
                <w:lang w:eastAsia="ru-RU"/>
              </w:rPr>
              <w:t>1</w:t>
            </w:r>
            <w:r w:rsidRPr="0062759B">
              <w:rPr>
                <w:rFonts w:ascii="Times New Roman" w:eastAsia="Times New Roman" w:hAnsi="Times New Roman"/>
                <w:sz w:val="20"/>
                <w:szCs w:val="20"/>
                <w:lang w:eastAsia="ru-RU"/>
              </w:rPr>
              <w:t xml:space="preserve"> в день)</w:t>
            </w:r>
            <w:r w:rsidRPr="009B0A39">
              <w:rPr>
                <w:rFonts w:ascii="Times New Roman" w:eastAsia="Times New Roman" w:hAnsi="Times New Roman"/>
                <w:sz w:val="20"/>
                <w:szCs w:val="20"/>
                <w:lang w:eastAsia="ru-RU"/>
              </w:rPr>
              <w:t> </w:t>
            </w:r>
          </w:p>
        </w:tc>
        <w:tc>
          <w:tcPr>
            <w:tcW w:w="1275" w:type="dxa"/>
            <w:gridSpan w:val="2"/>
            <w:tcBorders>
              <w:top w:val="nil"/>
              <w:left w:val="nil"/>
              <w:bottom w:val="single" w:sz="4" w:space="0" w:color="auto"/>
              <w:right w:val="single" w:sz="4" w:space="0" w:color="auto"/>
            </w:tcBorders>
            <w:shd w:val="clear" w:color="auto" w:fill="auto"/>
            <w:noWrap/>
            <w:vAlign w:val="center"/>
          </w:tcPr>
          <w:p w14:paraId="6E036C80" w14:textId="6B1D8D6F" w:rsidR="002052BD" w:rsidRPr="00B71AC5" w:rsidRDefault="001146D9" w:rsidP="00204A60">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70</w:t>
            </w:r>
            <w:r w:rsidR="00C646E0">
              <w:rPr>
                <w:rFonts w:ascii="Times New Roman" w:eastAsia="Times New Roman" w:hAnsi="Times New Roman"/>
                <w:sz w:val="18"/>
                <w:szCs w:val="18"/>
                <w:lang w:eastAsia="ru-RU"/>
              </w:rPr>
              <w:t xml:space="preserve"> 000</w:t>
            </w:r>
          </w:p>
        </w:tc>
        <w:tc>
          <w:tcPr>
            <w:tcW w:w="709" w:type="dxa"/>
            <w:tcBorders>
              <w:top w:val="nil"/>
              <w:left w:val="nil"/>
              <w:bottom w:val="single" w:sz="4" w:space="0" w:color="auto"/>
              <w:right w:val="single" w:sz="4" w:space="0" w:color="auto"/>
            </w:tcBorders>
            <w:shd w:val="clear" w:color="auto" w:fill="auto"/>
            <w:noWrap/>
            <w:vAlign w:val="center"/>
            <w:hideMark/>
          </w:tcPr>
          <w:p w14:paraId="146659FF"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20"/>
                <w:szCs w:val="20"/>
                <w:lang w:eastAsia="ru-RU"/>
              </w:rPr>
              <w:t>1т.</w:t>
            </w:r>
          </w:p>
        </w:tc>
        <w:tc>
          <w:tcPr>
            <w:tcW w:w="1276" w:type="dxa"/>
            <w:tcBorders>
              <w:top w:val="nil"/>
              <w:left w:val="nil"/>
              <w:bottom w:val="single" w:sz="4" w:space="0" w:color="auto"/>
              <w:right w:val="single" w:sz="4" w:space="0" w:color="auto"/>
            </w:tcBorders>
            <w:shd w:val="clear" w:color="auto" w:fill="auto"/>
            <w:noWrap/>
            <w:vAlign w:val="center"/>
            <w:hideMark/>
          </w:tcPr>
          <w:p w14:paraId="359749E7" w14:textId="124C90BF" w:rsidR="002052BD" w:rsidRPr="00B71AC5" w:rsidRDefault="007A3864" w:rsidP="00A95EAD">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20"/>
                <w:szCs w:val="20"/>
                <w:lang w:eastAsia="ru-RU"/>
              </w:rPr>
              <w:t>11</w:t>
            </w:r>
            <w:r w:rsidR="002052BD" w:rsidRPr="0062759B">
              <w:rPr>
                <w:rFonts w:ascii="Times New Roman" w:eastAsia="Times New Roman" w:hAnsi="Times New Roman"/>
                <w:sz w:val="20"/>
                <w:szCs w:val="20"/>
                <w:lang w:eastAsia="ru-RU"/>
              </w:rPr>
              <w:t xml:space="preserve"> куб. м.</w:t>
            </w:r>
          </w:p>
        </w:tc>
        <w:tc>
          <w:tcPr>
            <w:tcW w:w="709" w:type="dxa"/>
            <w:tcBorders>
              <w:top w:val="nil"/>
              <w:left w:val="nil"/>
              <w:bottom w:val="single" w:sz="4" w:space="0" w:color="auto"/>
              <w:right w:val="single" w:sz="4" w:space="0" w:color="auto"/>
            </w:tcBorders>
            <w:shd w:val="clear" w:color="auto" w:fill="auto"/>
            <w:noWrap/>
            <w:vAlign w:val="center"/>
            <w:hideMark/>
          </w:tcPr>
          <w:p w14:paraId="07FAFA96" w14:textId="13AE9A7D" w:rsidR="002052BD" w:rsidRPr="00B71AC5" w:rsidRDefault="002052BD" w:rsidP="00A95EAD">
            <w:pPr>
              <w:spacing w:after="0" w:line="240" w:lineRule="auto"/>
              <w:jc w:val="center"/>
              <w:rPr>
                <w:rFonts w:ascii="Times New Roman" w:eastAsia="Times New Roman" w:hAnsi="Times New Roman"/>
                <w:sz w:val="18"/>
                <w:szCs w:val="18"/>
                <w:lang w:eastAsia="ru-RU"/>
              </w:rPr>
            </w:pPr>
            <w:r w:rsidRPr="0062759B">
              <w:rPr>
                <w:rFonts w:ascii="Times New Roman" w:eastAsia="Times New Roman" w:hAnsi="Times New Roman"/>
                <w:sz w:val="20"/>
                <w:szCs w:val="20"/>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426C13E6" w14:textId="2C696083" w:rsidR="002052BD" w:rsidRPr="00B71AC5" w:rsidRDefault="002052BD" w:rsidP="00A95EAD">
            <w:pPr>
              <w:spacing w:after="0" w:line="240" w:lineRule="auto"/>
              <w:jc w:val="center"/>
              <w:rPr>
                <w:rFonts w:ascii="Times New Roman" w:eastAsia="Times New Roman" w:hAnsi="Times New Roman"/>
                <w:sz w:val="18"/>
                <w:szCs w:val="18"/>
                <w:lang w:eastAsia="ru-RU"/>
              </w:rPr>
            </w:pPr>
            <w:r w:rsidRPr="0062759B">
              <w:rPr>
                <w:rFonts w:ascii="Times New Roman" w:eastAsia="Times New Roman" w:hAnsi="Times New Roman"/>
                <w:sz w:val="20"/>
                <w:szCs w:val="20"/>
                <w:lang w:eastAsia="ru-RU"/>
              </w:rPr>
              <w:t>-</w:t>
            </w:r>
          </w:p>
        </w:tc>
        <w:tc>
          <w:tcPr>
            <w:tcW w:w="2126" w:type="dxa"/>
            <w:tcBorders>
              <w:top w:val="nil"/>
              <w:left w:val="nil"/>
              <w:bottom w:val="single" w:sz="4" w:space="0" w:color="auto"/>
              <w:right w:val="single" w:sz="4" w:space="0" w:color="auto"/>
            </w:tcBorders>
            <w:shd w:val="clear" w:color="auto" w:fill="auto"/>
            <w:noWrap/>
            <w:vAlign w:val="center"/>
            <w:hideMark/>
          </w:tcPr>
          <w:p w14:paraId="47443C5D" w14:textId="61A856C8" w:rsidR="002052BD" w:rsidRPr="00B71AC5" w:rsidRDefault="002052BD" w:rsidP="00A95EAD">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20"/>
                <w:szCs w:val="20"/>
                <w:lang w:eastAsia="ru-RU"/>
              </w:rPr>
              <w:t>требуется</w:t>
            </w:r>
          </w:p>
        </w:tc>
      </w:tr>
      <w:tr w:rsidR="002052BD" w:rsidRPr="009B0A39" w14:paraId="7548766B" w14:textId="77777777" w:rsidTr="00DD2754">
        <w:trPr>
          <w:trHeight w:val="315"/>
        </w:trPr>
        <w:tc>
          <w:tcPr>
            <w:tcW w:w="426" w:type="dxa"/>
            <w:tcBorders>
              <w:top w:val="nil"/>
              <w:left w:val="single" w:sz="4" w:space="0" w:color="auto"/>
              <w:bottom w:val="single" w:sz="4" w:space="0" w:color="auto"/>
              <w:right w:val="single" w:sz="4" w:space="0" w:color="auto"/>
            </w:tcBorders>
            <w:shd w:val="clear" w:color="000000" w:fill="FFFFFF"/>
            <w:noWrap/>
            <w:vAlign w:val="center"/>
            <w:hideMark/>
          </w:tcPr>
          <w:p w14:paraId="08F65162" w14:textId="42696A87" w:rsidR="002052BD" w:rsidRPr="00B71AC5" w:rsidRDefault="002052BD" w:rsidP="00DD2754">
            <w:pPr>
              <w:spacing w:after="0" w:line="240" w:lineRule="auto"/>
              <w:jc w:val="center"/>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2</w:t>
            </w:r>
          </w:p>
        </w:tc>
        <w:tc>
          <w:tcPr>
            <w:tcW w:w="2268" w:type="dxa"/>
            <w:tcBorders>
              <w:top w:val="nil"/>
              <w:left w:val="nil"/>
              <w:bottom w:val="single" w:sz="4" w:space="0" w:color="auto"/>
              <w:right w:val="single" w:sz="4" w:space="0" w:color="auto"/>
            </w:tcBorders>
            <w:shd w:val="clear" w:color="000000" w:fill="FFFFFF"/>
            <w:noWrap/>
            <w:vAlign w:val="center"/>
          </w:tcPr>
          <w:p w14:paraId="6C9CD851"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6816DA">
              <w:rPr>
                <w:rFonts w:ascii="Times New Roman" w:eastAsia="Times New Roman" w:hAnsi="Times New Roman"/>
                <w:sz w:val="20"/>
                <w:szCs w:val="20"/>
                <w:lang w:eastAsia="ru-RU"/>
              </w:rPr>
              <w:t>ОПС г. Анадырь, ул. Ленина, д. 20</w:t>
            </w:r>
          </w:p>
        </w:tc>
        <w:tc>
          <w:tcPr>
            <w:tcW w:w="1984" w:type="dxa"/>
            <w:gridSpan w:val="2"/>
            <w:tcBorders>
              <w:top w:val="single" w:sz="4" w:space="0" w:color="auto"/>
              <w:left w:val="nil"/>
              <w:bottom w:val="single" w:sz="4" w:space="0" w:color="auto"/>
              <w:right w:val="single" w:sz="4" w:space="0" w:color="auto"/>
            </w:tcBorders>
            <w:shd w:val="clear" w:color="000000" w:fill="FFFFFF"/>
            <w:noWrap/>
            <w:vAlign w:val="center"/>
          </w:tcPr>
          <w:p w14:paraId="582392B6" w14:textId="77777777" w:rsidR="002052BD" w:rsidRPr="00B71AC5" w:rsidRDefault="002052BD" w:rsidP="00A464D2">
            <w:pPr>
              <w:spacing w:after="0" w:line="240" w:lineRule="auto"/>
              <w:jc w:val="center"/>
              <w:rPr>
                <w:rFonts w:ascii="Times New Roman" w:eastAsia="Times New Roman" w:hAnsi="Times New Roman"/>
                <w:sz w:val="18"/>
                <w:szCs w:val="18"/>
                <w:lang w:eastAsia="ru-RU"/>
              </w:rPr>
            </w:pPr>
            <w:r w:rsidRPr="006816DA">
              <w:rPr>
                <w:rFonts w:ascii="Times New Roman" w:eastAsia="Times New Roman" w:hAnsi="Times New Roman"/>
                <w:sz w:val="20"/>
                <w:szCs w:val="20"/>
                <w:lang w:eastAsia="ru-RU"/>
              </w:rPr>
              <w:t>АОПП п. Угольные Копи, ул. Портовая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7C0308C"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62759B">
              <w:rPr>
                <w:rFonts w:ascii="Times New Roman" w:eastAsia="Times New Roman" w:hAnsi="Times New Roman"/>
                <w:sz w:val="20"/>
                <w:szCs w:val="20"/>
                <w:lang w:eastAsia="ru-RU"/>
              </w:rPr>
              <w:t>россыпь</w:t>
            </w:r>
            <w:r w:rsidRPr="009B0A39">
              <w:rPr>
                <w:rFonts w:ascii="Times New Roman" w:eastAsia="Times New Roman" w:hAnsi="Times New Roman"/>
                <w:sz w:val="20"/>
                <w:szCs w:val="20"/>
                <w:lang w:eastAsia="ru-RU"/>
              </w:rPr>
              <w:t> </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5313624B" w14:textId="77777777" w:rsidR="002052BD" w:rsidRPr="0062759B" w:rsidRDefault="002052BD" w:rsidP="00204A60">
            <w:pPr>
              <w:spacing w:after="0" w:line="240" w:lineRule="auto"/>
              <w:jc w:val="center"/>
              <w:rPr>
                <w:rFonts w:ascii="Times New Roman" w:eastAsia="Times New Roman" w:hAnsi="Times New Roman"/>
                <w:sz w:val="20"/>
                <w:szCs w:val="20"/>
                <w:lang w:eastAsia="ru-RU"/>
              </w:rPr>
            </w:pPr>
            <w:r w:rsidRPr="0062759B">
              <w:rPr>
                <w:rFonts w:ascii="Times New Roman" w:eastAsia="Times New Roman" w:hAnsi="Times New Roman"/>
                <w:sz w:val="20"/>
                <w:szCs w:val="20"/>
                <w:lang w:eastAsia="ru-RU"/>
              </w:rPr>
              <w:t>согласно Заявке</w:t>
            </w:r>
          </w:p>
          <w:p w14:paraId="29AEC59E"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20"/>
                <w:szCs w:val="20"/>
                <w:lang w:eastAsia="ru-RU"/>
              </w:rPr>
              <w:t>(ориентировочно 0 - 7</w:t>
            </w:r>
            <w:r w:rsidRPr="0062759B">
              <w:rPr>
                <w:rFonts w:ascii="Times New Roman" w:eastAsia="Times New Roman" w:hAnsi="Times New Roman"/>
                <w:sz w:val="20"/>
                <w:szCs w:val="20"/>
                <w:lang w:eastAsia="ru-RU"/>
              </w:rPr>
              <w:t xml:space="preserve"> в неделю)</w:t>
            </w:r>
            <w:r w:rsidRPr="009B0A39">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noWrap/>
            <w:vAlign w:val="center"/>
          </w:tcPr>
          <w:p w14:paraId="30E0073B" w14:textId="77777777" w:rsidR="002052BD" w:rsidRPr="0062759B" w:rsidRDefault="002052BD" w:rsidP="00204A60">
            <w:pPr>
              <w:spacing w:after="0" w:line="240" w:lineRule="auto"/>
              <w:jc w:val="center"/>
              <w:rPr>
                <w:rFonts w:ascii="Times New Roman" w:eastAsia="Times New Roman" w:hAnsi="Times New Roman"/>
                <w:sz w:val="20"/>
                <w:szCs w:val="20"/>
                <w:lang w:eastAsia="ru-RU"/>
              </w:rPr>
            </w:pPr>
            <w:r w:rsidRPr="0062759B">
              <w:rPr>
                <w:rFonts w:ascii="Times New Roman" w:eastAsia="Times New Roman" w:hAnsi="Times New Roman"/>
                <w:sz w:val="20"/>
                <w:szCs w:val="20"/>
                <w:lang w:eastAsia="ru-RU"/>
              </w:rPr>
              <w:t>согласно Заявке</w:t>
            </w:r>
          </w:p>
          <w:p w14:paraId="1D822B31"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sidRPr="0062759B">
              <w:rPr>
                <w:rFonts w:ascii="Times New Roman" w:eastAsia="Times New Roman" w:hAnsi="Times New Roman"/>
                <w:sz w:val="20"/>
                <w:szCs w:val="20"/>
                <w:lang w:eastAsia="ru-RU"/>
              </w:rPr>
              <w:t xml:space="preserve">(ориентировочно 0 - </w:t>
            </w:r>
            <w:r>
              <w:rPr>
                <w:rFonts w:ascii="Times New Roman" w:eastAsia="Times New Roman" w:hAnsi="Times New Roman"/>
                <w:sz w:val="20"/>
                <w:szCs w:val="20"/>
                <w:lang w:eastAsia="ru-RU"/>
              </w:rPr>
              <w:t>1</w:t>
            </w:r>
            <w:r w:rsidRPr="0062759B">
              <w:rPr>
                <w:rFonts w:ascii="Times New Roman" w:eastAsia="Times New Roman" w:hAnsi="Times New Roman"/>
                <w:sz w:val="20"/>
                <w:szCs w:val="20"/>
                <w:lang w:eastAsia="ru-RU"/>
              </w:rPr>
              <w:t xml:space="preserve"> в день)</w:t>
            </w:r>
            <w:r w:rsidRPr="009B0A39">
              <w:rPr>
                <w:rFonts w:ascii="Times New Roman" w:eastAsia="Times New Roman" w:hAnsi="Times New Roman"/>
                <w:sz w:val="20"/>
                <w:szCs w:val="20"/>
                <w:lang w:eastAsia="ru-RU"/>
              </w:rPr>
              <w:t> </w:t>
            </w:r>
          </w:p>
        </w:tc>
        <w:tc>
          <w:tcPr>
            <w:tcW w:w="1275" w:type="dxa"/>
            <w:gridSpan w:val="2"/>
            <w:tcBorders>
              <w:top w:val="nil"/>
              <w:left w:val="nil"/>
              <w:bottom w:val="single" w:sz="4" w:space="0" w:color="auto"/>
              <w:right w:val="single" w:sz="4" w:space="0" w:color="auto"/>
            </w:tcBorders>
            <w:shd w:val="clear" w:color="auto" w:fill="auto"/>
            <w:noWrap/>
            <w:vAlign w:val="center"/>
          </w:tcPr>
          <w:p w14:paraId="25BFB897" w14:textId="4CBF5592" w:rsidR="002052BD" w:rsidRPr="00B71AC5" w:rsidRDefault="001146D9" w:rsidP="0022680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30</w:t>
            </w:r>
            <w:r w:rsidR="00C646E0">
              <w:rPr>
                <w:rFonts w:ascii="Times New Roman" w:eastAsia="Times New Roman" w:hAnsi="Times New Roman"/>
                <w:sz w:val="18"/>
                <w:szCs w:val="18"/>
                <w:lang w:eastAsia="ru-RU"/>
              </w:rPr>
              <w:t xml:space="preserve"> 000</w:t>
            </w:r>
          </w:p>
        </w:tc>
        <w:tc>
          <w:tcPr>
            <w:tcW w:w="709" w:type="dxa"/>
            <w:tcBorders>
              <w:top w:val="nil"/>
              <w:left w:val="nil"/>
              <w:bottom w:val="single" w:sz="4" w:space="0" w:color="auto"/>
              <w:right w:val="single" w:sz="4" w:space="0" w:color="auto"/>
            </w:tcBorders>
            <w:shd w:val="clear" w:color="auto" w:fill="auto"/>
            <w:noWrap/>
            <w:vAlign w:val="center"/>
          </w:tcPr>
          <w:p w14:paraId="47193EC3" w14:textId="77777777" w:rsidR="002052BD" w:rsidRPr="00B71AC5" w:rsidRDefault="002052BD" w:rsidP="00204A60">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20"/>
                <w:szCs w:val="20"/>
                <w:lang w:eastAsia="ru-RU"/>
              </w:rPr>
              <w:t>1т.</w:t>
            </w:r>
            <w:r w:rsidRPr="009B0A39">
              <w:rPr>
                <w:rFonts w:ascii="Times New Roman" w:eastAsia="Times New Roman" w:hAnsi="Times New Roman"/>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center"/>
          </w:tcPr>
          <w:p w14:paraId="2E89AABD" w14:textId="39829C98" w:rsidR="002052BD" w:rsidRPr="00B71AC5" w:rsidRDefault="007A3864" w:rsidP="00A95EAD">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20"/>
                <w:szCs w:val="20"/>
                <w:lang w:eastAsia="ru-RU"/>
              </w:rPr>
              <w:t>11</w:t>
            </w:r>
            <w:r w:rsidR="00DD2754" w:rsidRPr="0062759B">
              <w:rPr>
                <w:rFonts w:ascii="Times New Roman" w:eastAsia="Times New Roman" w:hAnsi="Times New Roman"/>
                <w:sz w:val="20"/>
                <w:szCs w:val="20"/>
                <w:lang w:eastAsia="ru-RU"/>
              </w:rPr>
              <w:t xml:space="preserve"> куб. м.</w:t>
            </w:r>
          </w:p>
        </w:tc>
        <w:tc>
          <w:tcPr>
            <w:tcW w:w="709" w:type="dxa"/>
            <w:tcBorders>
              <w:top w:val="nil"/>
              <w:left w:val="nil"/>
              <w:bottom w:val="single" w:sz="4" w:space="0" w:color="auto"/>
              <w:right w:val="single" w:sz="4" w:space="0" w:color="auto"/>
            </w:tcBorders>
            <w:shd w:val="clear" w:color="auto" w:fill="auto"/>
            <w:noWrap/>
            <w:vAlign w:val="center"/>
          </w:tcPr>
          <w:p w14:paraId="7267DDB6" w14:textId="121624A7" w:rsidR="002052BD" w:rsidRPr="00B71AC5" w:rsidRDefault="002052BD" w:rsidP="00A95EAD">
            <w:pPr>
              <w:spacing w:after="0" w:line="240" w:lineRule="auto"/>
              <w:jc w:val="center"/>
              <w:rPr>
                <w:rFonts w:ascii="Times New Roman" w:eastAsia="Times New Roman" w:hAnsi="Times New Roman"/>
                <w:sz w:val="18"/>
                <w:szCs w:val="18"/>
                <w:lang w:eastAsia="ru-RU"/>
              </w:rPr>
            </w:pPr>
            <w:r w:rsidRPr="0062759B">
              <w:rPr>
                <w:rFonts w:ascii="Times New Roman" w:eastAsia="Times New Roman" w:hAnsi="Times New Roman"/>
                <w:sz w:val="20"/>
                <w:szCs w:val="20"/>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15B19325" w14:textId="7688E704" w:rsidR="002052BD" w:rsidRPr="00B71AC5" w:rsidRDefault="002052BD" w:rsidP="00A95EAD">
            <w:pPr>
              <w:spacing w:after="0" w:line="240" w:lineRule="auto"/>
              <w:jc w:val="center"/>
              <w:rPr>
                <w:rFonts w:ascii="Times New Roman" w:eastAsia="Times New Roman" w:hAnsi="Times New Roman"/>
                <w:sz w:val="18"/>
                <w:szCs w:val="18"/>
                <w:lang w:eastAsia="ru-RU"/>
              </w:rPr>
            </w:pPr>
            <w:r w:rsidRPr="0062759B">
              <w:rPr>
                <w:rFonts w:ascii="Times New Roman" w:eastAsia="Times New Roman" w:hAnsi="Times New Roman"/>
                <w:sz w:val="20"/>
                <w:szCs w:val="20"/>
                <w:lang w:eastAsia="ru-RU"/>
              </w:rPr>
              <w:t>-</w:t>
            </w:r>
          </w:p>
        </w:tc>
        <w:tc>
          <w:tcPr>
            <w:tcW w:w="2126" w:type="dxa"/>
            <w:tcBorders>
              <w:top w:val="nil"/>
              <w:left w:val="nil"/>
              <w:bottom w:val="single" w:sz="4" w:space="0" w:color="auto"/>
              <w:right w:val="single" w:sz="4" w:space="0" w:color="auto"/>
            </w:tcBorders>
            <w:shd w:val="clear" w:color="auto" w:fill="auto"/>
            <w:noWrap/>
            <w:vAlign w:val="center"/>
            <w:hideMark/>
          </w:tcPr>
          <w:p w14:paraId="5866A804" w14:textId="7D13882C" w:rsidR="002052BD" w:rsidRPr="00B71AC5" w:rsidRDefault="002052BD" w:rsidP="00A95EAD">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20"/>
                <w:szCs w:val="20"/>
                <w:lang w:eastAsia="ru-RU"/>
              </w:rPr>
              <w:t>требуется</w:t>
            </w:r>
          </w:p>
        </w:tc>
      </w:tr>
      <w:tr w:rsidR="002052BD" w:rsidRPr="009B0A39" w14:paraId="606EBEB4" w14:textId="77777777" w:rsidTr="00204A60">
        <w:trPr>
          <w:gridAfter w:val="6"/>
          <w:wAfter w:w="6749" w:type="dxa"/>
          <w:trHeight w:val="315"/>
        </w:trPr>
        <w:tc>
          <w:tcPr>
            <w:tcW w:w="7993" w:type="dxa"/>
            <w:gridSpan w:val="8"/>
            <w:tcBorders>
              <w:top w:val="nil"/>
              <w:left w:val="nil"/>
              <w:bottom w:val="nil"/>
            </w:tcBorders>
            <w:shd w:val="clear" w:color="auto" w:fill="auto"/>
            <w:noWrap/>
            <w:vAlign w:val="center"/>
            <w:hideMark/>
          </w:tcPr>
          <w:p w14:paraId="77F3E652" w14:textId="77777777" w:rsidR="002052BD" w:rsidRPr="00B71AC5" w:rsidRDefault="002052BD" w:rsidP="00204A60">
            <w:pPr>
              <w:widowControl w:val="0"/>
              <w:autoSpaceDE w:val="0"/>
              <w:autoSpaceDN w:val="0"/>
              <w:adjustRightInd w:val="0"/>
              <w:spacing w:after="0" w:line="240" w:lineRule="auto"/>
              <w:jc w:val="both"/>
              <w:rPr>
                <w:rFonts w:ascii="Times New Roman" w:eastAsia="Times New Roman" w:hAnsi="Times New Roman"/>
                <w:sz w:val="18"/>
                <w:szCs w:val="18"/>
                <w:lang w:eastAsia="ru-RU"/>
              </w:rPr>
            </w:pPr>
          </w:p>
          <w:p w14:paraId="62D7D6F1" w14:textId="77777777" w:rsidR="002052BD" w:rsidRPr="00B71AC5" w:rsidRDefault="002052BD" w:rsidP="00204A60">
            <w:pPr>
              <w:widowControl w:val="0"/>
              <w:autoSpaceDE w:val="0"/>
              <w:autoSpaceDN w:val="0"/>
              <w:adjustRightInd w:val="0"/>
              <w:spacing w:after="0" w:line="240" w:lineRule="auto"/>
              <w:jc w:val="both"/>
              <w:rPr>
                <w:rFonts w:ascii="Times New Roman" w:eastAsia="Times New Roman" w:hAnsi="Times New Roman"/>
                <w:sz w:val="18"/>
                <w:szCs w:val="18"/>
                <w:lang w:eastAsia="ru-RU"/>
              </w:rPr>
            </w:pPr>
            <w:r w:rsidRPr="00B71AC5">
              <w:rPr>
                <w:rFonts w:ascii="Times New Roman" w:eastAsia="Times New Roman" w:hAnsi="Times New Roman"/>
                <w:sz w:val="18"/>
                <w:szCs w:val="18"/>
                <w:lang w:eastAsia="ru-RU"/>
              </w:rPr>
              <w:t xml:space="preserve"> *Пункт подачи/назначения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подачи транспорта в один рейс.</w:t>
            </w:r>
          </w:p>
          <w:p w14:paraId="0D5DBED6" w14:textId="77777777" w:rsidR="002052BD" w:rsidRPr="00B71AC5" w:rsidRDefault="002052BD" w:rsidP="00204A60">
            <w:pPr>
              <w:widowControl w:val="0"/>
              <w:autoSpaceDE w:val="0"/>
              <w:autoSpaceDN w:val="0"/>
              <w:adjustRightInd w:val="0"/>
              <w:spacing w:after="0" w:line="240" w:lineRule="auto"/>
              <w:jc w:val="both"/>
              <w:rPr>
                <w:rFonts w:ascii="Times New Roman" w:eastAsia="Times New Roman" w:hAnsi="Times New Roman"/>
                <w:sz w:val="18"/>
                <w:szCs w:val="18"/>
                <w:lang w:eastAsia="ru-RU"/>
              </w:rPr>
            </w:pPr>
          </w:p>
        </w:tc>
      </w:tr>
    </w:tbl>
    <w:p w14:paraId="04EB5AD6" w14:textId="071387D3" w:rsidR="008B73AE" w:rsidRDefault="008B73AE" w:rsidP="007627ED">
      <w:pPr>
        <w:pStyle w:val="ConsPlusNormal"/>
        <w:ind w:firstLine="0"/>
        <w:rPr>
          <w:rFonts w:ascii="Times New Roman" w:hAnsi="Times New Roman" w:cs="Times New Roman"/>
        </w:rPr>
        <w:sectPr w:rsidR="008B73AE" w:rsidSect="004117B8">
          <w:pgSz w:w="16838" w:h="11906" w:orient="landscape"/>
          <w:pgMar w:top="1440" w:right="1080" w:bottom="1418" w:left="1080" w:header="708" w:footer="708" w:gutter="0"/>
          <w:cols w:space="708"/>
          <w:docGrid w:linePitch="381"/>
        </w:sectPr>
      </w:pPr>
    </w:p>
    <w:p w14:paraId="45E0C61C" w14:textId="7D118BA9" w:rsidR="00D17C79" w:rsidRPr="009B0A39" w:rsidRDefault="00D17C79" w:rsidP="007627ED">
      <w:pPr>
        <w:spacing w:after="0" w:line="240" w:lineRule="auto"/>
        <w:rPr>
          <w:rFonts w:ascii="Times New Roman" w:hAnsi="Times New Roman"/>
        </w:rPr>
      </w:pPr>
    </w:p>
    <w:sectPr w:rsidR="00D17C79" w:rsidRPr="009B0A39" w:rsidSect="004117B8">
      <w:pgSz w:w="11906" w:h="16838"/>
      <w:pgMar w:top="0"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969A1" w14:textId="77777777" w:rsidR="00C2773B" w:rsidRDefault="00C2773B">
      <w:pPr>
        <w:spacing w:after="0" w:line="240" w:lineRule="auto"/>
      </w:pPr>
      <w:r>
        <w:separator/>
      </w:r>
    </w:p>
  </w:endnote>
  <w:endnote w:type="continuationSeparator" w:id="0">
    <w:p w14:paraId="1269D179" w14:textId="77777777" w:rsidR="00C2773B" w:rsidRDefault="00C27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13D73" w14:textId="77777777" w:rsidR="00C2773B" w:rsidRDefault="00C2773B">
      <w:pPr>
        <w:spacing w:after="0" w:line="240" w:lineRule="auto"/>
      </w:pPr>
      <w:r>
        <w:separator/>
      </w:r>
    </w:p>
  </w:footnote>
  <w:footnote w:type="continuationSeparator" w:id="0">
    <w:p w14:paraId="3B73591A" w14:textId="77777777" w:rsidR="00C2773B" w:rsidRDefault="00C2773B">
      <w:pPr>
        <w:spacing w:after="0" w:line="240" w:lineRule="auto"/>
      </w:pPr>
      <w:r>
        <w:continuationSeparator/>
      </w:r>
    </w:p>
  </w:footnote>
  <w:footnote w:id="1">
    <w:p w14:paraId="34E2B5F3" w14:textId="431427C2" w:rsidR="00A1775E" w:rsidRPr="00A1775E" w:rsidRDefault="00A1775E">
      <w:pPr>
        <w:pStyle w:val="a7"/>
        <w:rPr>
          <w:rFonts w:ascii="Times New Roman" w:hAnsi="Times New Roman" w:cs="Times New Roman"/>
          <w:lang w:val="ru-RU"/>
        </w:rPr>
      </w:pPr>
      <w:r w:rsidRPr="00A1775E">
        <w:rPr>
          <w:rStyle w:val="a9"/>
          <w:rFonts w:ascii="Times New Roman" w:hAnsi="Times New Roman" w:cs="Times New Roman"/>
        </w:rPr>
        <w:footnoteRef/>
      </w:r>
      <w:r w:rsidRPr="00A1775E">
        <w:rPr>
          <w:rFonts w:ascii="Times New Roman" w:hAnsi="Times New Roman" w:cs="Times New Roman"/>
        </w:rPr>
        <w:t xml:space="preserve"> Предоставление счет</w:t>
      </w:r>
      <w:r w:rsidR="00E45118">
        <w:rPr>
          <w:rFonts w:ascii="Times New Roman" w:hAnsi="Times New Roman" w:cs="Times New Roman"/>
          <w:lang w:val="ru-RU"/>
        </w:rPr>
        <w:t>а</w:t>
      </w:r>
      <w:r w:rsidRPr="00A1775E">
        <w:rPr>
          <w:rFonts w:ascii="Times New Roman" w:hAnsi="Times New Roman" w:cs="Times New Roman"/>
        </w:rPr>
        <w:t xml:space="preserve">-фактуры не требуется </w:t>
      </w:r>
      <w:r w:rsidR="002C1C36">
        <w:rPr>
          <w:rFonts w:ascii="Times New Roman" w:hAnsi="Times New Roman" w:cs="Times New Roman"/>
        </w:rPr>
        <w:t>в случае</w:t>
      </w:r>
      <w:r w:rsidR="002C1C36">
        <w:rPr>
          <w:rFonts w:ascii="Times New Roman" w:hAnsi="Times New Roman" w:cs="Times New Roman"/>
          <w:lang w:val="ru-RU"/>
        </w:rPr>
        <w:t>,</w:t>
      </w:r>
      <w:r w:rsidR="002C1C36">
        <w:rPr>
          <w:rFonts w:ascii="Times New Roman" w:hAnsi="Times New Roman" w:cs="Times New Roman"/>
        </w:rPr>
        <w:t xml:space="preserve"> </w:t>
      </w:r>
      <w:r w:rsidRPr="00A1775E">
        <w:rPr>
          <w:rFonts w:ascii="Times New Roman" w:hAnsi="Times New Roman" w:cs="Times New Roman"/>
        </w:rPr>
        <w:t xml:space="preserve">если </w:t>
      </w:r>
      <w:r w:rsidR="00534BA1">
        <w:rPr>
          <w:rFonts w:ascii="Times New Roman" w:hAnsi="Times New Roman" w:cs="Times New Roman"/>
          <w:lang w:val="ru-RU"/>
        </w:rPr>
        <w:t>Исполнитель</w:t>
      </w:r>
      <w:r w:rsidRPr="00A1775E">
        <w:rPr>
          <w:rFonts w:ascii="Times New Roman" w:hAnsi="Times New Roman" w:cs="Times New Roman"/>
        </w:rPr>
        <w:t xml:space="preserve">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sz w:val="24"/>
        <w:szCs w:val="24"/>
      </w:rPr>
    </w:sdtEndPr>
    <w:sdtContent>
      <w:p w14:paraId="35D44414" w14:textId="7AFEDEA5" w:rsidR="004229E1" w:rsidRPr="0042092F" w:rsidRDefault="004229E1">
        <w:pPr>
          <w:pStyle w:val="a3"/>
          <w:jc w:val="center"/>
          <w:rPr>
            <w:rFonts w:ascii="Times New Roman" w:hAnsi="Times New Roman"/>
            <w:sz w:val="24"/>
            <w:szCs w:val="24"/>
          </w:rPr>
        </w:pPr>
        <w:r w:rsidRPr="0042092F">
          <w:rPr>
            <w:rFonts w:ascii="Times New Roman" w:hAnsi="Times New Roman"/>
            <w:sz w:val="24"/>
            <w:szCs w:val="24"/>
          </w:rPr>
          <w:fldChar w:fldCharType="begin"/>
        </w:r>
        <w:r w:rsidRPr="0042092F">
          <w:rPr>
            <w:rFonts w:ascii="Times New Roman" w:hAnsi="Times New Roman"/>
            <w:sz w:val="24"/>
            <w:szCs w:val="24"/>
          </w:rPr>
          <w:instrText>PAGE   \* MERGEFORMAT</w:instrText>
        </w:r>
        <w:r w:rsidRPr="0042092F">
          <w:rPr>
            <w:rFonts w:ascii="Times New Roman" w:hAnsi="Times New Roman"/>
            <w:sz w:val="24"/>
            <w:szCs w:val="24"/>
          </w:rPr>
          <w:fldChar w:fldCharType="separate"/>
        </w:r>
        <w:r w:rsidR="00841BCF">
          <w:rPr>
            <w:rFonts w:ascii="Times New Roman" w:hAnsi="Times New Roman"/>
            <w:noProof/>
            <w:sz w:val="24"/>
            <w:szCs w:val="24"/>
          </w:rPr>
          <w:t>6</w:t>
        </w:r>
        <w:r w:rsidRPr="0042092F">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5"/>
  </w:num>
  <w:num w:numId="2">
    <w:abstractNumId w:val="1"/>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drawingGridHorizontalSpacing w:val="140"/>
  <w:drawingGridVerticalSpacing w:val="381"/>
  <w:displayHorizont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3EC0"/>
    <w:rsid w:val="000455AD"/>
    <w:rsid w:val="00055F73"/>
    <w:rsid w:val="00074328"/>
    <w:rsid w:val="000B396F"/>
    <w:rsid w:val="000C47D9"/>
    <w:rsid w:val="000D0CB9"/>
    <w:rsid w:val="000D29C0"/>
    <w:rsid w:val="000D3A6B"/>
    <w:rsid w:val="000F09F4"/>
    <w:rsid w:val="000F238A"/>
    <w:rsid w:val="000F4CDC"/>
    <w:rsid w:val="001146D9"/>
    <w:rsid w:val="00124401"/>
    <w:rsid w:val="001272BA"/>
    <w:rsid w:val="00134A76"/>
    <w:rsid w:val="00135B9F"/>
    <w:rsid w:val="0013781D"/>
    <w:rsid w:val="00165D32"/>
    <w:rsid w:val="00166C3C"/>
    <w:rsid w:val="00192212"/>
    <w:rsid w:val="00197D0F"/>
    <w:rsid w:val="001A1E71"/>
    <w:rsid w:val="001A2890"/>
    <w:rsid w:val="001A7942"/>
    <w:rsid w:val="001B0B3A"/>
    <w:rsid w:val="001B4CC0"/>
    <w:rsid w:val="001D2BB0"/>
    <w:rsid w:val="001F4072"/>
    <w:rsid w:val="002052BD"/>
    <w:rsid w:val="00214A40"/>
    <w:rsid w:val="00217135"/>
    <w:rsid w:val="00221838"/>
    <w:rsid w:val="0022680E"/>
    <w:rsid w:val="00241520"/>
    <w:rsid w:val="00257236"/>
    <w:rsid w:val="00264AF1"/>
    <w:rsid w:val="00271B77"/>
    <w:rsid w:val="00272517"/>
    <w:rsid w:val="0027393A"/>
    <w:rsid w:val="00282A36"/>
    <w:rsid w:val="002930A1"/>
    <w:rsid w:val="00294610"/>
    <w:rsid w:val="002948A5"/>
    <w:rsid w:val="002A244F"/>
    <w:rsid w:val="002A3F1C"/>
    <w:rsid w:val="002C1C36"/>
    <w:rsid w:val="002C2C56"/>
    <w:rsid w:val="002D0B58"/>
    <w:rsid w:val="002F03F2"/>
    <w:rsid w:val="002F413A"/>
    <w:rsid w:val="002F6974"/>
    <w:rsid w:val="00302825"/>
    <w:rsid w:val="00304917"/>
    <w:rsid w:val="0030638B"/>
    <w:rsid w:val="0034576E"/>
    <w:rsid w:val="00356FE4"/>
    <w:rsid w:val="003617BB"/>
    <w:rsid w:val="00376401"/>
    <w:rsid w:val="003831DC"/>
    <w:rsid w:val="003B2B34"/>
    <w:rsid w:val="003E0049"/>
    <w:rsid w:val="003E5B91"/>
    <w:rsid w:val="003E746E"/>
    <w:rsid w:val="003F1D3D"/>
    <w:rsid w:val="004003E3"/>
    <w:rsid w:val="00404B89"/>
    <w:rsid w:val="004117B8"/>
    <w:rsid w:val="00415113"/>
    <w:rsid w:val="00417D82"/>
    <w:rsid w:val="0042092F"/>
    <w:rsid w:val="004229E1"/>
    <w:rsid w:val="004274CD"/>
    <w:rsid w:val="00430161"/>
    <w:rsid w:val="00442E4F"/>
    <w:rsid w:val="004438B4"/>
    <w:rsid w:val="00453772"/>
    <w:rsid w:val="004545BE"/>
    <w:rsid w:val="00462057"/>
    <w:rsid w:val="004648D6"/>
    <w:rsid w:val="00481F88"/>
    <w:rsid w:val="004A15BF"/>
    <w:rsid w:val="004A41C7"/>
    <w:rsid w:val="004C3C55"/>
    <w:rsid w:val="004C63C1"/>
    <w:rsid w:val="004D057C"/>
    <w:rsid w:val="004D4C63"/>
    <w:rsid w:val="004E1950"/>
    <w:rsid w:val="004E4BC7"/>
    <w:rsid w:val="005162AD"/>
    <w:rsid w:val="0051644C"/>
    <w:rsid w:val="00534090"/>
    <w:rsid w:val="00534BA1"/>
    <w:rsid w:val="005358C6"/>
    <w:rsid w:val="0053750B"/>
    <w:rsid w:val="00544FEC"/>
    <w:rsid w:val="00551EB6"/>
    <w:rsid w:val="00554CAF"/>
    <w:rsid w:val="00557D28"/>
    <w:rsid w:val="0057081D"/>
    <w:rsid w:val="005828AD"/>
    <w:rsid w:val="00593C9D"/>
    <w:rsid w:val="005B7DEF"/>
    <w:rsid w:val="005C0DE2"/>
    <w:rsid w:val="005C314E"/>
    <w:rsid w:val="005E0CA6"/>
    <w:rsid w:val="005E1D38"/>
    <w:rsid w:val="005F6651"/>
    <w:rsid w:val="00607CE9"/>
    <w:rsid w:val="00622836"/>
    <w:rsid w:val="00622D95"/>
    <w:rsid w:val="00624167"/>
    <w:rsid w:val="00666E15"/>
    <w:rsid w:val="006670F0"/>
    <w:rsid w:val="00667391"/>
    <w:rsid w:val="00667BAC"/>
    <w:rsid w:val="006908DE"/>
    <w:rsid w:val="006B51F6"/>
    <w:rsid w:val="006C518D"/>
    <w:rsid w:val="006C6F9D"/>
    <w:rsid w:val="006D483C"/>
    <w:rsid w:val="006E2989"/>
    <w:rsid w:val="006F424B"/>
    <w:rsid w:val="006F5A2E"/>
    <w:rsid w:val="00715505"/>
    <w:rsid w:val="007627ED"/>
    <w:rsid w:val="00771843"/>
    <w:rsid w:val="007A3864"/>
    <w:rsid w:val="007A6A37"/>
    <w:rsid w:val="007B4EED"/>
    <w:rsid w:val="007B5494"/>
    <w:rsid w:val="007D70D4"/>
    <w:rsid w:val="007F4E04"/>
    <w:rsid w:val="00830D02"/>
    <w:rsid w:val="00841A82"/>
    <w:rsid w:val="00841BCF"/>
    <w:rsid w:val="00862438"/>
    <w:rsid w:val="00876FFB"/>
    <w:rsid w:val="00890F41"/>
    <w:rsid w:val="00892FC6"/>
    <w:rsid w:val="00895E88"/>
    <w:rsid w:val="008A08E2"/>
    <w:rsid w:val="008A73CE"/>
    <w:rsid w:val="008B73AE"/>
    <w:rsid w:val="008D3746"/>
    <w:rsid w:val="008D4B19"/>
    <w:rsid w:val="008E4794"/>
    <w:rsid w:val="00903708"/>
    <w:rsid w:val="00907D1F"/>
    <w:rsid w:val="0091692E"/>
    <w:rsid w:val="009315BC"/>
    <w:rsid w:val="00931F5D"/>
    <w:rsid w:val="00942580"/>
    <w:rsid w:val="009440C3"/>
    <w:rsid w:val="009624C5"/>
    <w:rsid w:val="00962920"/>
    <w:rsid w:val="00966E2F"/>
    <w:rsid w:val="00966EEE"/>
    <w:rsid w:val="009705BF"/>
    <w:rsid w:val="00973BDF"/>
    <w:rsid w:val="00983F85"/>
    <w:rsid w:val="00992ABD"/>
    <w:rsid w:val="009B0A39"/>
    <w:rsid w:val="009B3C46"/>
    <w:rsid w:val="009B5748"/>
    <w:rsid w:val="009E07C3"/>
    <w:rsid w:val="009F4245"/>
    <w:rsid w:val="00A023E0"/>
    <w:rsid w:val="00A068BA"/>
    <w:rsid w:val="00A12508"/>
    <w:rsid w:val="00A17676"/>
    <w:rsid w:val="00A1775E"/>
    <w:rsid w:val="00A212AD"/>
    <w:rsid w:val="00A22275"/>
    <w:rsid w:val="00A23CC7"/>
    <w:rsid w:val="00A2599B"/>
    <w:rsid w:val="00A269F4"/>
    <w:rsid w:val="00A464D2"/>
    <w:rsid w:val="00A62DB7"/>
    <w:rsid w:val="00A95EAD"/>
    <w:rsid w:val="00AA09DD"/>
    <w:rsid w:val="00AA1FD8"/>
    <w:rsid w:val="00AA5D3E"/>
    <w:rsid w:val="00AA7D19"/>
    <w:rsid w:val="00AD37DF"/>
    <w:rsid w:val="00AD603D"/>
    <w:rsid w:val="00AF484C"/>
    <w:rsid w:val="00B15B7C"/>
    <w:rsid w:val="00B254EE"/>
    <w:rsid w:val="00B359C2"/>
    <w:rsid w:val="00B54E6D"/>
    <w:rsid w:val="00B5531C"/>
    <w:rsid w:val="00B560A9"/>
    <w:rsid w:val="00B634B3"/>
    <w:rsid w:val="00B66C9B"/>
    <w:rsid w:val="00B81993"/>
    <w:rsid w:val="00BA3233"/>
    <w:rsid w:val="00BA5381"/>
    <w:rsid w:val="00BB0E82"/>
    <w:rsid w:val="00BB4F08"/>
    <w:rsid w:val="00BC3BCE"/>
    <w:rsid w:val="00BD638A"/>
    <w:rsid w:val="00BE04CD"/>
    <w:rsid w:val="00C12161"/>
    <w:rsid w:val="00C237AA"/>
    <w:rsid w:val="00C2773B"/>
    <w:rsid w:val="00C431D2"/>
    <w:rsid w:val="00C56B2B"/>
    <w:rsid w:val="00C57D0E"/>
    <w:rsid w:val="00C646E0"/>
    <w:rsid w:val="00C700DC"/>
    <w:rsid w:val="00C73EDA"/>
    <w:rsid w:val="00C818B7"/>
    <w:rsid w:val="00C831B2"/>
    <w:rsid w:val="00C90858"/>
    <w:rsid w:val="00CA3948"/>
    <w:rsid w:val="00CA58A5"/>
    <w:rsid w:val="00CA7E94"/>
    <w:rsid w:val="00CB1E85"/>
    <w:rsid w:val="00CD3A5D"/>
    <w:rsid w:val="00CD594E"/>
    <w:rsid w:val="00CD5956"/>
    <w:rsid w:val="00CF329E"/>
    <w:rsid w:val="00D1078C"/>
    <w:rsid w:val="00D17C79"/>
    <w:rsid w:val="00D27B94"/>
    <w:rsid w:val="00D4429E"/>
    <w:rsid w:val="00D73FC1"/>
    <w:rsid w:val="00D740B5"/>
    <w:rsid w:val="00D81627"/>
    <w:rsid w:val="00D826F6"/>
    <w:rsid w:val="00D84E1D"/>
    <w:rsid w:val="00D9216E"/>
    <w:rsid w:val="00D971F4"/>
    <w:rsid w:val="00DA451B"/>
    <w:rsid w:val="00DB2496"/>
    <w:rsid w:val="00DB71A9"/>
    <w:rsid w:val="00DC1B9D"/>
    <w:rsid w:val="00DD2754"/>
    <w:rsid w:val="00DE54A4"/>
    <w:rsid w:val="00DF6E47"/>
    <w:rsid w:val="00E24700"/>
    <w:rsid w:val="00E253F0"/>
    <w:rsid w:val="00E34A9B"/>
    <w:rsid w:val="00E35F9B"/>
    <w:rsid w:val="00E45118"/>
    <w:rsid w:val="00E5028A"/>
    <w:rsid w:val="00E5154A"/>
    <w:rsid w:val="00E62B6C"/>
    <w:rsid w:val="00E74FEA"/>
    <w:rsid w:val="00E770DA"/>
    <w:rsid w:val="00E82284"/>
    <w:rsid w:val="00E86FF6"/>
    <w:rsid w:val="00E902B4"/>
    <w:rsid w:val="00EA69BC"/>
    <w:rsid w:val="00EA7196"/>
    <w:rsid w:val="00ED392F"/>
    <w:rsid w:val="00F00D1E"/>
    <w:rsid w:val="00F21E8B"/>
    <w:rsid w:val="00F2387B"/>
    <w:rsid w:val="00F23A54"/>
    <w:rsid w:val="00F249CE"/>
    <w:rsid w:val="00F54C45"/>
    <w:rsid w:val="00F92AAC"/>
    <w:rsid w:val="00FA33BE"/>
    <w:rsid w:val="00FB7D8C"/>
    <w:rsid w:val="00FC1163"/>
    <w:rsid w:val="00FE7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22E9172"/>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table" w:styleId="af4">
    <w:name w:val="Table Grid"/>
    <w:basedOn w:val="a1"/>
    <w:uiPriority w:val="39"/>
    <w:rsid w:val="00B66C9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495039">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8276C-E2D5-4B0A-B47B-15AB7186D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1473</TotalTime>
  <Pages>7</Pages>
  <Words>1679</Words>
  <Characters>9576</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Сахабутдинова Юлия Камыльевна</cp:lastModifiedBy>
  <cp:revision>19</cp:revision>
  <cp:lastPrinted>2025-09-30T04:33:00Z</cp:lastPrinted>
  <dcterms:created xsi:type="dcterms:W3CDTF">2021-11-14T23:05:00Z</dcterms:created>
  <dcterms:modified xsi:type="dcterms:W3CDTF">2026-10-26T01:03:00Z</dcterms:modified>
</cp:coreProperties>
</file>