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9E2D8" w14:textId="77777777" w:rsidR="001F0794" w:rsidRDefault="00BC5E14">
      <w:pPr>
        <w:pStyle w:val="ConsPlusNormal0"/>
        <w:jc w:val="center"/>
        <w:rPr>
          <w:rFonts w:ascii="Times New Roman" w:hAnsi="Times New Roman" w:cs="Times New Roman"/>
          <w:b/>
          <w:bCs/>
          <w:sz w:val="22"/>
          <w:szCs w:val="22"/>
        </w:rPr>
      </w:pPr>
      <w:r>
        <w:rPr>
          <w:rFonts w:ascii="Times New Roman" w:hAnsi="Times New Roman" w:cs="Times New Roman"/>
          <w:b/>
          <w:sz w:val="22"/>
          <w:szCs w:val="22"/>
        </w:rPr>
        <w:t>Договор № ____</w:t>
      </w:r>
      <w:r>
        <w:rPr>
          <w:rFonts w:ascii="Times New Roman" w:hAnsi="Times New Roman" w:cs="Times New Roman"/>
          <w:b/>
          <w:sz w:val="22"/>
          <w:szCs w:val="22"/>
        </w:rPr>
        <w:br/>
      </w:r>
      <w:r>
        <w:rPr>
          <w:rFonts w:ascii="Times New Roman" w:hAnsi="Times New Roman" w:cs="Times New Roman"/>
          <w:b/>
          <w:bCs/>
          <w:sz w:val="22"/>
          <w:szCs w:val="22"/>
        </w:rPr>
        <w:t xml:space="preserve"> на поставку и монтаж модульного отделения почтовой связи</w:t>
      </w:r>
    </w:p>
    <w:p w14:paraId="1C707E5E" w14:textId="77777777" w:rsidR="001F0794" w:rsidRDefault="00BC5E14">
      <w:pPr>
        <w:pStyle w:val="ConsPlusNormal0"/>
        <w:jc w:val="center"/>
        <w:rPr>
          <w:rFonts w:ascii="Times New Roman" w:hAnsi="Times New Roman" w:cs="Times New Roman"/>
          <w:b/>
          <w:bCs/>
          <w:sz w:val="22"/>
          <w:szCs w:val="22"/>
        </w:rPr>
      </w:pPr>
      <w:r>
        <w:rPr>
          <w:rFonts w:ascii="Times New Roman" w:hAnsi="Times New Roman" w:cs="Times New Roman"/>
          <w:b/>
          <w:bCs/>
          <w:sz w:val="22"/>
          <w:szCs w:val="22"/>
        </w:rPr>
        <w:t>площадью 11,9 кв. м, изготовленного из  блок-модулей ОПС 181121, 182150 для нужд УФПС Псковской области</w:t>
      </w:r>
    </w:p>
    <w:p w14:paraId="22ACA668" w14:textId="77777777" w:rsidR="001F0794" w:rsidRDefault="00BC5E14">
      <w:pPr>
        <w:jc w:val="center"/>
        <w:rPr>
          <w:b/>
        </w:rPr>
      </w:pPr>
      <w:r>
        <w:rPr>
          <w:b/>
        </w:rPr>
        <w:t>(ИГК - 0000000007126PE00002)</w:t>
      </w:r>
    </w:p>
    <w:p w14:paraId="5478977B" w14:textId="77777777" w:rsidR="001F0794" w:rsidRDefault="001F0794">
      <w:pPr>
        <w:jc w:val="center"/>
        <w:rPr>
          <w:b/>
        </w:rPr>
      </w:pPr>
    </w:p>
    <w:p w14:paraId="31583043" w14:textId="77777777" w:rsidR="001F0794" w:rsidRDefault="001F0794">
      <w:pPr>
        <w:pStyle w:val="ConsPlusNormal0"/>
        <w:jc w:val="center"/>
        <w:rPr>
          <w:rFonts w:ascii="Times New Roman" w:hAnsi="Times New Roman" w:cs="Times New Roman"/>
          <w:sz w:val="22"/>
          <w:szCs w:val="22"/>
        </w:rPr>
      </w:pPr>
    </w:p>
    <w:p w14:paraId="1F40475E" w14:textId="77777777" w:rsidR="001F0794" w:rsidRDefault="00BC5E14">
      <w:pPr>
        <w:tabs>
          <w:tab w:val="left" w:pos="6804"/>
        </w:tabs>
        <w:spacing w:line="562" w:lineRule="exact"/>
        <w:ind w:left="28" w:hanging="28"/>
      </w:pPr>
      <w:r>
        <w:rPr>
          <w:bCs/>
        </w:rPr>
        <w:t xml:space="preserve">____ _________ </w:t>
      </w:r>
      <w:r>
        <w:rPr>
          <w:bCs/>
          <w:spacing w:val="-2"/>
        </w:rPr>
        <w:t>2026 г</w:t>
      </w:r>
      <w:r>
        <w:rPr>
          <w:bCs/>
          <w:spacing w:val="-16"/>
        </w:rPr>
        <w:t>.</w:t>
      </w:r>
      <w:r>
        <w:rPr>
          <w:bCs/>
          <w:spacing w:val="-16"/>
        </w:rPr>
        <w:tab/>
      </w:r>
      <w:r>
        <w:rPr>
          <w:bCs/>
          <w:spacing w:val="-16"/>
        </w:rPr>
        <w:t>Санкт-Петербург</w:t>
      </w:r>
    </w:p>
    <w:tbl>
      <w:tblPr>
        <w:tblW w:w="9639" w:type="dxa"/>
        <w:tblInd w:w="109" w:type="dxa"/>
        <w:tblLayout w:type="fixed"/>
        <w:tblLook w:val="04A0" w:firstRow="1" w:lastRow="0" w:firstColumn="1" w:lastColumn="0" w:noHBand="0" w:noVBand="1"/>
      </w:tblPr>
      <w:tblGrid>
        <w:gridCol w:w="9639"/>
      </w:tblGrid>
      <w:tr w:rsidR="001F0794" w14:paraId="050D6DE6" w14:textId="77777777">
        <w:trPr>
          <w:trHeight w:val="74"/>
        </w:trPr>
        <w:tc>
          <w:tcPr>
            <w:tcW w:w="9639" w:type="dxa"/>
          </w:tcPr>
          <w:p w14:paraId="7FFEB07E" w14:textId="77777777" w:rsidR="001F0794" w:rsidRDefault="00BC5E14">
            <w:pPr>
              <w:pStyle w:val="212"/>
              <w:snapToGrid w:val="0"/>
              <w:ind w:left="-108" w:firstLine="720"/>
              <w:rPr>
                <w:i w:val="0"/>
                <w:szCs w:val="22"/>
                <w:lang w:val="ru-RU"/>
              </w:rPr>
            </w:pPr>
            <w:r>
              <w:rPr>
                <w:i w:val="0"/>
                <w:szCs w:val="22"/>
                <w:lang w:val="ru-RU"/>
              </w:rPr>
              <w:t xml:space="preserve">АО «Почта России» (далее – </w:t>
            </w:r>
            <w:r>
              <w:rPr>
                <w:b/>
                <w:i w:val="0"/>
                <w:szCs w:val="22"/>
                <w:lang w:val="ru-RU"/>
              </w:rPr>
              <w:t>Заказчик</w:t>
            </w:r>
            <w:r>
              <w:rPr>
                <w:i w:val="0"/>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w:t>
            </w:r>
            <w:r>
              <w:rPr>
                <w:i w:val="0"/>
                <w:szCs w:val="22"/>
                <w:lang w:val="ru-RU"/>
              </w:rPr>
              <w:t>.2025, с одной стороны, и</w:t>
            </w:r>
          </w:p>
          <w:p w14:paraId="68C5DFAF" w14:textId="77777777" w:rsidR="001F0794" w:rsidRDefault="00BC5E14">
            <w:pPr>
              <w:pStyle w:val="212"/>
              <w:snapToGrid w:val="0"/>
              <w:ind w:left="-108" w:firstLine="720"/>
              <w:rPr>
                <w:i w:val="0"/>
                <w:szCs w:val="22"/>
                <w:lang w:val="ru-RU"/>
              </w:rPr>
            </w:pPr>
            <w:r>
              <w:rPr>
                <w:i w:val="0"/>
                <w:szCs w:val="22"/>
                <w:lang w:val="ru-RU"/>
              </w:rPr>
              <w:t xml:space="preserve">___________________________________, (далее – </w:t>
            </w:r>
            <w:r>
              <w:rPr>
                <w:b/>
                <w:i w:val="0"/>
                <w:szCs w:val="22"/>
                <w:lang w:val="ru-RU"/>
              </w:rPr>
              <w:t>Поставщик</w:t>
            </w:r>
            <w:r>
              <w:rPr>
                <w:i w:val="0"/>
                <w:szCs w:val="22"/>
                <w:lang w:val="ru-RU"/>
              </w:rPr>
              <w:t>), в лице ________________________________, действующего на основании ___________________</w:t>
            </w:r>
            <w:r>
              <w:rPr>
                <w:szCs w:val="22"/>
                <w:lang w:val="ru-RU"/>
              </w:rPr>
              <w:t xml:space="preserve">, </w:t>
            </w:r>
            <w:r>
              <w:rPr>
                <w:i w:val="0"/>
                <w:szCs w:val="22"/>
                <w:lang w:val="ru-RU"/>
              </w:rPr>
              <w:t>с другой стороны,</w:t>
            </w:r>
          </w:p>
          <w:p w14:paraId="0A233DFB" w14:textId="77777777" w:rsidR="001F0794" w:rsidRDefault="00BC5E14">
            <w:pPr>
              <w:pStyle w:val="212"/>
              <w:snapToGrid w:val="0"/>
              <w:ind w:left="-108" w:firstLine="720"/>
              <w:rPr>
                <w:i w:val="0"/>
                <w:szCs w:val="22"/>
                <w:lang w:val="ru-RU"/>
              </w:rPr>
            </w:pPr>
            <w:r>
              <w:rPr>
                <w:i w:val="0"/>
                <w:szCs w:val="22"/>
                <w:lang w:val="ru-RU"/>
              </w:rPr>
              <w:t>вместе именуемые в дальнейшем Стороны, заключили настоящий Договор</w:t>
            </w:r>
            <w:r>
              <w:rPr>
                <w:i w:val="0"/>
                <w:szCs w:val="22"/>
                <w:lang w:val="ru-RU"/>
              </w:rPr>
              <w:t xml:space="preserve"> (далее – Договор) о нижеследующем:</w:t>
            </w:r>
          </w:p>
        </w:tc>
      </w:tr>
    </w:tbl>
    <w:p w14:paraId="6F3DCE5E" w14:textId="77777777" w:rsidR="001F0794" w:rsidRDefault="00BC5E14">
      <w:pPr>
        <w:pStyle w:val="ab"/>
        <w:numPr>
          <w:ilvl w:val="0"/>
          <w:numId w:val="7"/>
        </w:numPr>
        <w:spacing w:before="240" w:after="120"/>
        <w:ind w:left="357" w:hanging="357"/>
        <w:jc w:val="center"/>
        <w:rPr>
          <w:b/>
          <w:bCs/>
          <w:szCs w:val="22"/>
        </w:rPr>
      </w:pPr>
      <w:r>
        <w:rPr>
          <w:b/>
          <w:szCs w:val="22"/>
        </w:rPr>
        <w:t>Индивидуальные условия Договора</w:t>
      </w:r>
    </w:p>
    <w:tbl>
      <w:tblPr>
        <w:tblStyle w:val="affffff5"/>
        <w:tblW w:w="9923" w:type="dxa"/>
        <w:tblInd w:w="-284" w:type="dxa"/>
        <w:tblLayout w:type="fixed"/>
        <w:tblLook w:val="04A0" w:firstRow="1" w:lastRow="0" w:firstColumn="1" w:lastColumn="0" w:noHBand="0" w:noVBand="1"/>
      </w:tblPr>
      <w:tblGrid>
        <w:gridCol w:w="851"/>
        <w:gridCol w:w="1984"/>
        <w:gridCol w:w="810"/>
        <w:gridCol w:w="3219"/>
        <w:gridCol w:w="3059"/>
      </w:tblGrid>
      <w:tr w:rsidR="001F0794" w14:paraId="2354AA27" w14:textId="77777777">
        <w:tc>
          <w:tcPr>
            <w:tcW w:w="851" w:type="dxa"/>
            <w:tcBorders>
              <w:left w:val="nil"/>
              <w:right w:val="single" w:sz="4" w:space="0" w:color="BFBFBF"/>
            </w:tcBorders>
            <w:shd w:val="clear" w:color="auto" w:fill="auto"/>
          </w:tcPr>
          <w:p w14:paraId="3122E6BB" w14:textId="77777777" w:rsidR="001F0794" w:rsidRDefault="00BC5E14">
            <w:pPr>
              <w:pStyle w:val="VL"/>
              <w:widowControl/>
              <w:rPr>
                <w:rFonts w:ascii="Times New Roman" w:hAnsi="Times New Roman"/>
                <w:b/>
                <w:color w:val="auto"/>
              </w:rPr>
            </w:pPr>
            <w:r>
              <w:rPr>
                <w:rFonts w:ascii="Times New Roman" w:hAnsi="Times New Roman"/>
                <w:b/>
                <w:color w:val="auto"/>
              </w:rPr>
              <w:t>№ п.</w:t>
            </w:r>
          </w:p>
        </w:tc>
        <w:tc>
          <w:tcPr>
            <w:tcW w:w="1984" w:type="dxa"/>
            <w:tcBorders>
              <w:left w:val="single" w:sz="4" w:space="0" w:color="BFBFBF"/>
              <w:right w:val="single" w:sz="4" w:space="0" w:color="BFBFBF"/>
            </w:tcBorders>
            <w:shd w:val="clear" w:color="auto" w:fill="auto"/>
          </w:tcPr>
          <w:p w14:paraId="22FA7412" w14:textId="77777777" w:rsidR="001F0794" w:rsidRDefault="00BC5E14">
            <w:pPr>
              <w:pStyle w:val="VL"/>
              <w:widowControl/>
              <w:rPr>
                <w:rFonts w:ascii="Times New Roman" w:hAnsi="Times New Roman"/>
                <w:b/>
                <w:color w:val="auto"/>
              </w:rPr>
            </w:pPr>
            <w:r>
              <w:rPr>
                <w:rFonts w:ascii="Times New Roman" w:hAnsi="Times New Roman"/>
                <w:b/>
                <w:color w:val="auto"/>
              </w:rPr>
              <w:t>Наименование</w:t>
            </w:r>
          </w:p>
        </w:tc>
        <w:tc>
          <w:tcPr>
            <w:tcW w:w="7088" w:type="dxa"/>
            <w:gridSpan w:val="3"/>
            <w:tcBorders>
              <w:left w:val="single" w:sz="4" w:space="0" w:color="BFBFBF"/>
              <w:right w:val="nil"/>
            </w:tcBorders>
            <w:shd w:val="clear" w:color="auto" w:fill="auto"/>
          </w:tcPr>
          <w:p w14:paraId="7D438BBC" w14:textId="77777777" w:rsidR="001F0794" w:rsidRDefault="00BC5E14">
            <w:pPr>
              <w:pStyle w:val="VL"/>
              <w:widowControl/>
              <w:rPr>
                <w:rFonts w:ascii="Times New Roman" w:hAnsi="Times New Roman"/>
                <w:b/>
                <w:color w:val="auto"/>
              </w:rPr>
            </w:pPr>
            <w:r>
              <w:rPr>
                <w:rFonts w:ascii="Times New Roman" w:hAnsi="Times New Roman"/>
                <w:b/>
                <w:color w:val="auto"/>
              </w:rPr>
              <w:t>Содержание</w:t>
            </w:r>
          </w:p>
        </w:tc>
      </w:tr>
      <w:tr w:rsidR="001F0794" w14:paraId="094A1C20" w14:textId="77777777">
        <w:tc>
          <w:tcPr>
            <w:tcW w:w="851" w:type="dxa"/>
            <w:tcBorders>
              <w:left w:val="nil"/>
            </w:tcBorders>
          </w:tcPr>
          <w:p w14:paraId="02106194" w14:textId="77777777" w:rsidR="001F0794" w:rsidRDefault="001F0794" w:rsidP="00BC5E14">
            <w:pPr>
              <w:pStyle w:val="VL"/>
              <w:widowControl/>
              <w:numPr>
                <w:ilvl w:val="0"/>
                <w:numId w:val="47"/>
              </w:numPr>
              <w:rPr>
                <w:rFonts w:ascii="Times New Roman" w:hAnsi="Times New Roman"/>
                <w:color w:val="auto"/>
              </w:rPr>
            </w:pPr>
          </w:p>
        </w:tc>
        <w:tc>
          <w:tcPr>
            <w:tcW w:w="1984" w:type="dxa"/>
          </w:tcPr>
          <w:p w14:paraId="497C2236" w14:textId="77777777" w:rsidR="001F0794" w:rsidRDefault="00BC5E14">
            <w:pPr>
              <w:pStyle w:val="VL"/>
              <w:widowControl/>
              <w:rPr>
                <w:rFonts w:ascii="Times New Roman" w:hAnsi="Times New Roman"/>
                <w:color w:val="auto"/>
              </w:rPr>
            </w:pPr>
            <w:r>
              <w:rPr>
                <w:rFonts w:ascii="Times New Roman" w:hAnsi="Times New Roman"/>
                <w:color w:val="auto"/>
              </w:rPr>
              <w:t>Заказчик</w:t>
            </w:r>
          </w:p>
        </w:tc>
        <w:tc>
          <w:tcPr>
            <w:tcW w:w="7088" w:type="dxa"/>
            <w:gridSpan w:val="3"/>
            <w:tcBorders>
              <w:right w:val="nil"/>
            </w:tcBorders>
          </w:tcPr>
          <w:p w14:paraId="3A395B58" w14:textId="77777777" w:rsidR="001F0794" w:rsidRDefault="00BC5E14">
            <w:pPr>
              <w:pStyle w:val="VL"/>
              <w:widowControl/>
              <w:rPr>
                <w:rFonts w:ascii="Times New Roman" w:hAnsi="Times New Roman"/>
                <w:color w:val="auto"/>
              </w:rPr>
            </w:pPr>
            <w:r>
              <w:rPr>
                <w:rFonts w:ascii="Times New Roman" w:hAnsi="Times New Roman"/>
                <w:color w:val="auto"/>
              </w:rPr>
              <w:t>УФПС г. Санкт-Петербурга и Ленинградской области</w:t>
            </w:r>
          </w:p>
          <w:p w14:paraId="457214C3" w14:textId="77777777" w:rsidR="001F0794" w:rsidRDefault="00BC5E14">
            <w:pPr>
              <w:pStyle w:val="VL"/>
              <w:widowControl/>
              <w:rPr>
                <w:rFonts w:ascii="Times New Roman" w:hAnsi="Times New Roman"/>
                <w:color w:val="auto"/>
              </w:rPr>
            </w:pPr>
            <w:r>
              <w:rPr>
                <w:rFonts w:ascii="Times New Roman" w:hAnsi="Times New Roman"/>
                <w:color w:val="auto"/>
              </w:rPr>
              <w:t>190121, г. Санкт-Петербург, ул. Большая Морская, д. 61, литер Б</w:t>
            </w:r>
          </w:p>
          <w:p w14:paraId="449355DB" w14:textId="77777777" w:rsidR="001F0794" w:rsidRDefault="00BC5E14">
            <w:pPr>
              <w:pStyle w:val="VL"/>
              <w:widowControl/>
              <w:rPr>
                <w:rFonts w:ascii="Times New Roman" w:hAnsi="Times New Roman"/>
                <w:color w:val="auto"/>
              </w:rPr>
            </w:pPr>
            <w:r>
              <w:rPr>
                <w:rFonts w:ascii="Times New Roman" w:hAnsi="Times New Roman"/>
                <w:color w:val="auto"/>
              </w:rPr>
              <w:t xml:space="preserve">Под Заказчиком </w:t>
            </w:r>
            <w:r>
              <w:rPr>
                <w:rFonts w:ascii="Times New Roman" w:hAnsi="Times New Roman"/>
                <w:color w:val="auto"/>
              </w:rPr>
              <w:t>понимаются УФПС г. Санкт-Петербурга и Ленинградской области и УФПС Псковской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14:paraId="6351844E" w14:textId="77777777" w:rsidR="001F0794" w:rsidRDefault="00BC5E14">
            <w:pPr>
              <w:pStyle w:val="VL"/>
              <w:widowControl/>
            </w:pPr>
            <w:r>
              <w:rPr>
                <w:rFonts w:ascii="Times New Roman" w:hAnsi="Times New Roman"/>
                <w:color w:val="auto"/>
              </w:rPr>
              <w:t xml:space="preserve">При </w:t>
            </w:r>
            <w:r>
              <w:rPr>
                <w:rFonts w:ascii="Times New Roman" w:hAnsi="Times New Roman"/>
                <w:color w:val="auto"/>
              </w:rPr>
              <w:t>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14:paraId="494D84B2" w14:textId="77777777" w:rsidR="001F0794" w:rsidRDefault="00BC5E14">
            <w:pPr>
              <w:pStyle w:val="VL"/>
              <w:widowControl/>
            </w:pPr>
            <w:r>
              <w:rPr>
                <w:rFonts w:ascii="Times New Roman" w:hAnsi="Times New Roman"/>
                <w:color w:val="auto"/>
              </w:rPr>
              <w:t>Остальные</w:t>
            </w:r>
            <w:r>
              <w:rPr>
                <w:rFonts w:ascii="Times New Roman" w:hAnsi="Times New Roman"/>
                <w:color w:val="auto"/>
              </w:rPr>
              <w:t xml:space="preserve"> права и обязанности, предусмотренные Договором, осуществляются  УФПС Псковской области.</w:t>
            </w:r>
          </w:p>
          <w:p w14:paraId="3DE86AC5" w14:textId="77777777" w:rsidR="001F0794" w:rsidRDefault="00BC5E14">
            <w:pPr>
              <w:pStyle w:val="VL"/>
              <w:widowControl/>
              <w:rPr>
                <w:rFonts w:ascii="Times New Roman" w:hAnsi="Times New Roman"/>
                <w:color w:val="auto"/>
              </w:rPr>
            </w:pPr>
            <w:r>
              <w:rPr>
                <w:rFonts w:ascii="Times New Roman" w:hAnsi="Times New Roman"/>
                <w:color w:val="auto"/>
              </w:rPr>
              <w:t>Особенности оформления счетов-фактур:</w:t>
            </w:r>
          </w:p>
          <w:p w14:paraId="1854D3B2" w14:textId="77777777" w:rsidR="001F0794" w:rsidRDefault="00BC5E14">
            <w:pPr>
              <w:pStyle w:val="VL"/>
              <w:widowControl/>
              <w:rPr>
                <w:rFonts w:ascii="Times New Roman" w:hAnsi="Times New Roman"/>
                <w:color w:val="auto"/>
              </w:rPr>
            </w:pPr>
            <w:r>
              <w:rPr>
                <w:rFonts w:ascii="Times New Roman" w:hAnsi="Times New Roman"/>
                <w:color w:val="auto"/>
              </w:rPr>
              <w:t xml:space="preserve">При выставлении Поставщик указывает в строке «Покупатель» - АО «Почта России», Грузополучатель – УФПС  Новгородской области, ИНН </w:t>
            </w:r>
            <w:r>
              <w:rPr>
                <w:rFonts w:ascii="Times New Roman" w:hAnsi="Times New Roman"/>
                <w:color w:val="auto"/>
              </w:rPr>
              <w:t xml:space="preserve">7724490000 АО «Почта России», КПП </w:t>
            </w:r>
            <w:r>
              <w:rPr>
                <w:rFonts w:ascii="Times New Roman" w:hAnsi="Times New Roman"/>
                <w:color w:val="auto"/>
              </w:rPr>
              <w:t>602743001</w:t>
            </w:r>
            <w:r>
              <w:rPr>
                <w:rFonts w:ascii="Times New Roman" w:hAnsi="Times New Roman"/>
                <w:color w:val="auto"/>
              </w:rPr>
              <w:t xml:space="preserve"> УФПС Псковской области.</w:t>
            </w:r>
          </w:p>
        </w:tc>
      </w:tr>
      <w:tr w:rsidR="001F0794" w14:paraId="2FD3E01B" w14:textId="77777777">
        <w:tc>
          <w:tcPr>
            <w:tcW w:w="851" w:type="dxa"/>
            <w:tcBorders>
              <w:left w:val="nil"/>
            </w:tcBorders>
          </w:tcPr>
          <w:p w14:paraId="7B259D89" w14:textId="77777777" w:rsidR="001F0794" w:rsidRDefault="001F0794">
            <w:pPr>
              <w:pStyle w:val="VL"/>
              <w:widowControl/>
              <w:numPr>
                <w:ilvl w:val="1"/>
                <w:numId w:val="8"/>
              </w:numPr>
              <w:ind w:left="176" w:hanging="176"/>
              <w:rPr>
                <w:rFonts w:ascii="Times New Roman" w:hAnsi="Times New Roman"/>
                <w:color w:val="auto"/>
              </w:rPr>
            </w:pPr>
          </w:p>
        </w:tc>
        <w:tc>
          <w:tcPr>
            <w:tcW w:w="1984" w:type="dxa"/>
            <w:tcBorders>
              <w:top w:val="nil"/>
            </w:tcBorders>
          </w:tcPr>
          <w:p w14:paraId="6D198D86" w14:textId="77777777" w:rsidR="001F0794" w:rsidRDefault="00BC5E14">
            <w:pPr>
              <w:pStyle w:val="VL"/>
              <w:widowControl/>
              <w:rPr>
                <w:rFonts w:ascii="Times New Roman" w:hAnsi="Times New Roman"/>
                <w:color w:val="auto"/>
              </w:rPr>
            </w:pPr>
            <w:r>
              <w:rPr>
                <w:rFonts w:ascii="Times New Roman" w:hAnsi="Times New Roman"/>
                <w:color w:val="auto"/>
              </w:rPr>
              <w:t xml:space="preserve">Поставляемый Товар (далее – </w:t>
            </w:r>
            <w:r>
              <w:rPr>
                <w:rFonts w:ascii="Times New Roman" w:hAnsi="Times New Roman"/>
                <w:b/>
                <w:color w:val="auto"/>
              </w:rPr>
              <w:t>Товар, МОПС</w:t>
            </w:r>
            <w:r>
              <w:rPr>
                <w:rFonts w:ascii="Times New Roman" w:hAnsi="Times New Roman"/>
                <w:color w:val="auto"/>
              </w:rPr>
              <w:t>)</w:t>
            </w:r>
          </w:p>
        </w:tc>
        <w:tc>
          <w:tcPr>
            <w:tcW w:w="7088" w:type="dxa"/>
            <w:gridSpan w:val="3"/>
            <w:tcBorders>
              <w:right w:val="nil"/>
            </w:tcBorders>
          </w:tcPr>
          <w:p w14:paraId="08573828" w14:textId="77777777" w:rsidR="001F0794" w:rsidRDefault="001F0794">
            <w:pPr>
              <w:pStyle w:val="VL"/>
              <w:widowControl/>
              <w:spacing w:before="0" w:after="60"/>
              <w:rPr>
                <w:rFonts w:ascii="Times New Roman" w:hAnsi="Times New Roman"/>
                <w:color w:val="auto"/>
              </w:rPr>
            </w:pPr>
          </w:p>
          <w:p w14:paraId="15120E5B" w14:textId="77777777" w:rsidR="001F0794" w:rsidRDefault="00BC5E14">
            <w:pPr>
              <w:pStyle w:val="VL"/>
              <w:widowControl/>
              <w:spacing w:before="0" w:after="60"/>
              <w:rPr>
                <w:rFonts w:ascii="Times New Roman" w:hAnsi="Times New Roman"/>
                <w:color w:val="auto"/>
              </w:rPr>
            </w:pPr>
            <w:r>
              <w:rPr>
                <w:rFonts w:ascii="Times New Roman" w:hAnsi="Times New Roman"/>
                <w:color w:val="auto"/>
              </w:rPr>
              <w:t>Модульные отделения почтовой связи, изготовленные из быстровозводимых конструкций.</w:t>
            </w:r>
          </w:p>
          <w:p w14:paraId="70BD78E5" w14:textId="77777777" w:rsidR="001F0794" w:rsidRDefault="00BC5E14">
            <w:pPr>
              <w:pStyle w:val="VL"/>
              <w:widowControl/>
              <w:spacing w:before="0" w:after="60"/>
              <w:rPr>
                <w:rFonts w:ascii="Times New Roman" w:hAnsi="Times New Roman"/>
                <w:color w:val="auto"/>
              </w:rPr>
            </w:pPr>
            <w:r>
              <w:rPr>
                <w:rFonts w:ascii="Times New Roman" w:hAnsi="Times New Roman"/>
                <w:color w:val="auto"/>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rPr>
              <w:t>Техническое</w:t>
            </w:r>
            <w:r>
              <w:rPr>
                <w:rFonts w:ascii="Times New Roman" w:hAnsi="Times New Roman"/>
                <w:b/>
                <w:color w:val="auto"/>
              </w:rPr>
              <w:t xml:space="preserve"> задание</w:t>
            </w:r>
            <w:r>
              <w:rPr>
                <w:rFonts w:ascii="Times New Roman" w:hAnsi="Times New Roman"/>
                <w:color w:val="auto"/>
              </w:rPr>
              <w:t xml:space="preserve">). Товар должен соответствовать требованиям, </w:t>
            </w:r>
            <w:r>
              <w:rPr>
                <w:rFonts w:ascii="Times New Roman" w:hAnsi="Times New Roman"/>
                <w:color w:val="auto"/>
              </w:rPr>
              <w:lastRenderedPageBreak/>
              <w:t>приведенным в Техническом задании.</w:t>
            </w:r>
          </w:p>
        </w:tc>
      </w:tr>
      <w:tr w:rsidR="001F0794" w14:paraId="4AF8CF69" w14:textId="77777777">
        <w:tc>
          <w:tcPr>
            <w:tcW w:w="851" w:type="dxa"/>
            <w:tcBorders>
              <w:left w:val="nil"/>
            </w:tcBorders>
          </w:tcPr>
          <w:p w14:paraId="6E492979" w14:textId="77777777" w:rsidR="001F0794" w:rsidRDefault="001F0794">
            <w:pPr>
              <w:pStyle w:val="VL"/>
              <w:widowControl/>
              <w:numPr>
                <w:ilvl w:val="1"/>
                <w:numId w:val="8"/>
              </w:numPr>
              <w:ind w:left="176" w:hanging="176"/>
              <w:rPr>
                <w:rFonts w:ascii="Times New Roman" w:hAnsi="Times New Roman"/>
                <w:color w:val="auto"/>
              </w:rPr>
            </w:pPr>
          </w:p>
        </w:tc>
        <w:tc>
          <w:tcPr>
            <w:tcW w:w="1984" w:type="dxa"/>
          </w:tcPr>
          <w:p w14:paraId="07C8F39B" w14:textId="77777777" w:rsidR="001F0794" w:rsidRDefault="00BC5E14">
            <w:pPr>
              <w:pStyle w:val="VL"/>
              <w:widowControl/>
              <w:rPr>
                <w:rFonts w:ascii="Times New Roman" w:hAnsi="Times New Roman"/>
                <w:color w:val="auto"/>
              </w:rPr>
            </w:pPr>
            <w:r>
              <w:rPr>
                <w:rFonts w:ascii="Times New Roman" w:hAnsi="Times New Roman"/>
                <w:color w:val="auto"/>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rPr>
              <w:t>Работы</w:t>
            </w:r>
            <w:r>
              <w:rPr>
                <w:rFonts w:ascii="Times New Roman" w:hAnsi="Times New Roman"/>
                <w:color w:val="auto"/>
              </w:rPr>
              <w:t>)</w:t>
            </w:r>
          </w:p>
        </w:tc>
        <w:tc>
          <w:tcPr>
            <w:tcW w:w="7088" w:type="dxa"/>
            <w:gridSpan w:val="3"/>
            <w:tcBorders>
              <w:right w:val="nil"/>
            </w:tcBorders>
          </w:tcPr>
          <w:p w14:paraId="43364378" w14:textId="77777777" w:rsidR="001F0794" w:rsidRDefault="00BC5E14">
            <w:pPr>
              <w:pStyle w:val="ab"/>
              <w:widowControl/>
              <w:numPr>
                <w:ilvl w:val="2"/>
                <w:numId w:val="8"/>
              </w:numPr>
              <w:ind w:left="35" w:firstLine="0"/>
              <w:rPr>
                <w:szCs w:val="22"/>
              </w:rPr>
            </w:pPr>
            <w:r>
              <w:rPr>
                <w:szCs w:val="22"/>
              </w:rPr>
              <w:t xml:space="preserve">Подготовка Основания для монтажа Товара (здесь и далее под </w:t>
            </w:r>
            <w:r>
              <w:rPr>
                <w:b/>
                <w:szCs w:val="22"/>
              </w:rPr>
              <w:t>Основанием для монтажа Товара</w:t>
            </w:r>
            <w:r>
              <w:rPr>
                <w:szCs w:val="22"/>
              </w:rPr>
              <w:t xml:space="preserve"> понимается конструктивный элемент на земельном участке, на который</w:t>
            </w:r>
            <w:r>
              <w:rPr>
                <w:szCs w:val="22"/>
              </w:rPr>
              <w:t xml:space="preserve"> выполняется монтаж Товара).</w:t>
            </w:r>
          </w:p>
          <w:p w14:paraId="13C73B59" w14:textId="77777777" w:rsidR="001F0794" w:rsidRDefault="00BC5E14">
            <w:pPr>
              <w:pStyle w:val="ab"/>
              <w:widowControl/>
              <w:numPr>
                <w:ilvl w:val="2"/>
                <w:numId w:val="8"/>
              </w:numPr>
              <w:ind w:left="35" w:firstLine="0"/>
              <w:rPr>
                <w:szCs w:val="22"/>
              </w:rPr>
            </w:pPr>
            <w:r>
              <w:rPr>
                <w:szCs w:val="22"/>
              </w:rPr>
              <w:t>Монтаж Товара на Основание для монтажа Товара, в том числе:</w:t>
            </w:r>
          </w:p>
          <w:p w14:paraId="5D3C7642" w14:textId="77777777" w:rsidR="001F0794" w:rsidRDefault="00BC5E14">
            <w:pPr>
              <w:pStyle w:val="ab"/>
              <w:widowControl/>
              <w:numPr>
                <w:ilvl w:val="0"/>
                <w:numId w:val="22"/>
              </w:numPr>
              <w:rPr>
                <w:szCs w:val="22"/>
              </w:rPr>
            </w:pPr>
            <w:r>
              <w:rPr>
                <w:szCs w:val="22"/>
              </w:rPr>
              <w:t xml:space="preserve">Установка Товара на подготовленное Основание с монтажом всех внутренних систем и всех комплектующих </w:t>
            </w:r>
            <w:r>
              <w:rPr>
                <w:rFonts w:eastAsia="Arial Unicode MS"/>
                <w:iCs/>
                <w:szCs w:val="22"/>
                <w:lang w:eastAsia="en-US"/>
              </w:rPr>
              <w:t>(в соответствии с приложением № 3 к Техническому заданию), в том чи</w:t>
            </w:r>
            <w:r>
              <w:rPr>
                <w:rFonts w:eastAsia="Arial Unicode MS"/>
                <w:iCs/>
                <w:szCs w:val="22"/>
                <w:lang w:eastAsia="en-US"/>
              </w:rPr>
              <w:t>сле пусконаладочные работы/мероприятия по пуско-наладке инженерного оборудования, инженерных систем</w:t>
            </w:r>
            <w:r>
              <w:rPr>
                <w:rStyle w:val="afc"/>
                <w:rFonts w:eastAsia="Arial Unicode MS"/>
                <w:szCs w:val="22"/>
                <w:lang w:eastAsia="en-US"/>
              </w:rPr>
              <w:footnoteReference w:id="1"/>
            </w:r>
            <w:r>
              <w:rPr>
                <w:rFonts w:eastAsia="Arial Unicode MS"/>
                <w:iCs/>
                <w:szCs w:val="22"/>
                <w:lang w:eastAsia="en-US"/>
              </w:rPr>
              <w:t xml:space="preserve">, сетей и средств обеспечения пожарной безопасности и пожаротушения, включая </w:t>
            </w:r>
            <w:r>
              <w:rPr>
                <w:szCs w:val="22"/>
              </w:rPr>
              <w:t>специальные выносные устройства</w:t>
            </w:r>
            <w:r>
              <w:rPr>
                <w:rFonts w:eastAsia="Arial Unicode MS"/>
                <w:iCs/>
                <w:szCs w:val="22"/>
                <w:lang w:eastAsia="en-US"/>
              </w:rPr>
              <w:t xml:space="preserve"> </w:t>
            </w:r>
            <w:r>
              <w:rPr>
                <w:szCs w:val="22"/>
                <w:lang w:eastAsia="en-US"/>
              </w:rPr>
              <w:t xml:space="preserve">(СПС и СОУЭ) </w:t>
            </w:r>
            <w:r>
              <w:rPr>
                <w:rFonts w:eastAsia="Arial Unicode MS"/>
                <w:iCs/>
                <w:szCs w:val="22"/>
                <w:lang w:eastAsia="en-US"/>
              </w:rPr>
              <w:t xml:space="preserve">согласно комплектации </w:t>
            </w:r>
            <w:r>
              <w:rPr>
                <w:rFonts w:eastAsia="Arial Unicode MS"/>
                <w:iCs/>
                <w:szCs w:val="22"/>
                <w:lang w:eastAsia="en-US"/>
              </w:rPr>
              <w:t>Товара, указанной в Техническом задании, подключение к электрическим сетям</w:t>
            </w:r>
            <w:r>
              <w:rPr>
                <w:rStyle w:val="afc"/>
                <w:rFonts w:eastAsia="Arial Unicode MS"/>
                <w:szCs w:val="22"/>
                <w:lang w:eastAsia="en-US"/>
              </w:rPr>
              <w:footnoteReference w:id="2"/>
            </w:r>
            <w:r>
              <w:rPr>
                <w:szCs w:val="22"/>
              </w:rPr>
              <w:t>;</w:t>
            </w:r>
          </w:p>
          <w:p w14:paraId="7391B344" w14:textId="77777777" w:rsidR="001F0794" w:rsidRDefault="00BC5E14">
            <w:pPr>
              <w:pStyle w:val="ab"/>
              <w:widowControl/>
              <w:numPr>
                <w:ilvl w:val="0"/>
                <w:numId w:val="22"/>
              </w:numPr>
              <w:rPr>
                <w:szCs w:val="22"/>
              </w:rPr>
            </w:pPr>
            <w:r>
              <w:rPr>
                <w:szCs w:val="22"/>
              </w:rPr>
              <w:t xml:space="preserve">Инженерное обеспечение Товара </w:t>
            </w:r>
            <w:r>
              <w:rPr>
                <w:kern w:val="2"/>
                <w:szCs w:val="22"/>
              </w:rPr>
              <w:t xml:space="preserve">– работы по </w:t>
            </w:r>
            <w:r>
              <w:rPr>
                <w:szCs w:val="22"/>
              </w:rPr>
              <w:t>устройству наружных сетей систем водоснабжения</w:t>
            </w:r>
            <w:r>
              <w:rPr>
                <w:rStyle w:val="afc"/>
                <w:rFonts w:eastAsia="Arial Unicode MS"/>
                <w:iCs/>
                <w:szCs w:val="22"/>
              </w:rPr>
              <w:footnoteReference w:id="3"/>
            </w:r>
            <w:r>
              <w:rPr>
                <w:szCs w:val="22"/>
              </w:rPr>
              <w:t xml:space="preserve"> и канализации</w:t>
            </w:r>
            <w:r>
              <w:rPr>
                <w:rStyle w:val="afc"/>
                <w:rFonts w:eastAsia="Arial Unicode MS"/>
                <w:iCs/>
                <w:szCs w:val="22"/>
              </w:rPr>
              <w:footnoteReference w:id="4"/>
            </w:r>
            <w:r>
              <w:rPr>
                <w:szCs w:val="22"/>
              </w:rPr>
              <w:t xml:space="preserve"> МОПС (в соответствии с Техническим заданием), работы по консервации нар</w:t>
            </w:r>
            <w:r>
              <w:rPr>
                <w:szCs w:val="22"/>
              </w:rPr>
              <w:t>ужных сетей</w:t>
            </w:r>
            <w:r>
              <w:rPr>
                <w:rStyle w:val="afc"/>
                <w:rFonts w:eastAsia="Arial Unicode MS"/>
                <w:iCs/>
                <w:szCs w:val="22"/>
              </w:rPr>
              <w:footnoteReference w:id="5"/>
            </w:r>
          </w:p>
          <w:p w14:paraId="37972A1F" w14:textId="77777777" w:rsidR="001F0794" w:rsidRDefault="00BC5E14">
            <w:pPr>
              <w:pStyle w:val="ab"/>
              <w:widowControl/>
              <w:numPr>
                <w:ilvl w:val="0"/>
                <w:numId w:val="22"/>
              </w:numPr>
              <w:rPr>
                <w:szCs w:val="22"/>
              </w:rPr>
            </w:pPr>
            <w:r>
              <w:rPr>
                <w:rFonts w:eastAsia="Arial Unicode MS"/>
                <w:iCs/>
                <w:szCs w:val="22"/>
              </w:rPr>
              <w:t>Наружное оформление Товара</w:t>
            </w:r>
            <w:r>
              <w:rPr>
                <w:rStyle w:val="afc"/>
                <w:szCs w:val="22"/>
              </w:rPr>
              <w:footnoteReference w:id="6"/>
            </w:r>
            <w:r>
              <w:rPr>
                <w:rFonts w:eastAsia="Arial Unicode MS"/>
                <w:iCs/>
                <w:szCs w:val="22"/>
              </w:rPr>
              <w:t xml:space="preserve"> </w:t>
            </w:r>
            <w:r>
              <w:rPr>
                <w:kern w:val="2"/>
                <w:szCs w:val="22"/>
              </w:rPr>
              <w:t xml:space="preserve">– работы по наружному оформлению МОПС </w:t>
            </w:r>
            <w:r>
              <w:rPr>
                <w:szCs w:val="22"/>
              </w:rPr>
              <w:t>(в соответствии с Техническим заданием)</w:t>
            </w:r>
            <w:r>
              <w:rPr>
                <w:rFonts w:eastAsia="Arial Unicode MS"/>
                <w:iCs/>
                <w:szCs w:val="22"/>
              </w:rPr>
              <w:t>.</w:t>
            </w:r>
          </w:p>
          <w:p w14:paraId="3D37A8D3" w14:textId="77777777" w:rsidR="001F0794" w:rsidRDefault="001F0794">
            <w:pPr>
              <w:pStyle w:val="ab"/>
              <w:widowControl/>
              <w:rPr>
                <w:szCs w:val="22"/>
              </w:rPr>
            </w:pPr>
          </w:p>
          <w:p w14:paraId="1B547E05" w14:textId="77777777" w:rsidR="001F0794" w:rsidRDefault="00BC5E14">
            <w:pPr>
              <w:pStyle w:val="VL"/>
              <w:widowControl/>
              <w:numPr>
                <w:ilvl w:val="2"/>
                <w:numId w:val="8"/>
              </w:numPr>
              <w:ind w:left="0" w:firstLine="0"/>
              <w:rPr>
                <w:rFonts w:ascii="Times New Roman" w:hAnsi="Times New Roman"/>
                <w:color w:val="auto"/>
              </w:rPr>
            </w:pPr>
            <w:r>
              <w:rPr>
                <w:rFonts w:ascii="Times New Roman" w:hAnsi="Times New Roman"/>
                <w:color w:val="auto"/>
              </w:rPr>
              <w:t>Перечень и стоимость Работ, подлежащих выполнению в соответствии с настоящим Договором и приложениями к нему, установлены в Приложени</w:t>
            </w:r>
            <w:r>
              <w:rPr>
                <w:rFonts w:ascii="Times New Roman" w:hAnsi="Times New Roman"/>
                <w:color w:val="auto"/>
              </w:rPr>
              <w:t>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14:paraId="137357B7" w14:textId="77777777" w:rsidR="001F0794" w:rsidRDefault="00BC5E14">
            <w:pPr>
              <w:pStyle w:val="VL"/>
              <w:widowControl/>
              <w:rPr>
                <w:rFonts w:ascii="Times New Roman" w:hAnsi="Times New Roman"/>
                <w:color w:val="auto"/>
              </w:rPr>
            </w:pPr>
            <w:r>
              <w:rPr>
                <w:rFonts w:ascii="Times New Roman" w:hAnsi="Times New Roman"/>
                <w:color w:val="auto"/>
              </w:rPr>
              <w:t>Поставка Товара и выполнение Раб</w:t>
            </w:r>
            <w:r>
              <w:rPr>
                <w:rFonts w:ascii="Times New Roman" w:hAnsi="Times New Roman"/>
                <w:color w:val="auto"/>
              </w:rPr>
              <w:t xml:space="preserve">от выполняются по заявкам Заказчика (далее – </w:t>
            </w:r>
            <w:r>
              <w:rPr>
                <w:rFonts w:ascii="Times New Roman" w:hAnsi="Times New Roman"/>
                <w:b/>
                <w:color w:val="auto"/>
              </w:rPr>
              <w:t>Заявки, Заявка</w:t>
            </w:r>
            <w:r>
              <w:rPr>
                <w:rFonts w:ascii="Times New Roman" w:hAnsi="Times New Roman"/>
                <w:color w:val="auto"/>
              </w:rPr>
              <w:t>).</w:t>
            </w:r>
          </w:p>
        </w:tc>
      </w:tr>
      <w:tr w:rsidR="001F0794" w14:paraId="4B432F74" w14:textId="77777777">
        <w:tc>
          <w:tcPr>
            <w:tcW w:w="851" w:type="dxa"/>
            <w:tcBorders>
              <w:left w:val="nil"/>
            </w:tcBorders>
          </w:tcPr>
          <w:p w14:paraId="4639D75F" w14:textId="77777777" w:rsidR="001F0794" w:rsidRDefault="001F0794">
            <w:pPr>
              <w:pStyle w:val="VL"/>
              <w:widowControl/>
              <w:numPr>
                <w:ilvl w:val="1"/>
                <w:numId w:val="8"/>
              </w:numPr>
              <w:ind w:left="176" w:hanging="176"/>
              <w:rPr>
                <w:rFonts w:ascii="Times New Roman" w:hAnsi="Times New Roman"/>
                <w:color w:val="auto"/>
              </w:rPr>
            </w:pPr>
          </w:p>
        </w:tc>
        <w:tc>
          <w:tcPr>
            <w:tcW w:w="1984" w:type="dxa"/>
          </w:tcPr>
          <w:p w14:paraId="34082464" w14:textId="77777777" w:rsidR="001F0794" w:rsidRDefault="00BC5E14">
            <w:pPr>
              <w:pStyle w:val="VL"/>
              <w:widowControl/>
              <w:rPr>
                <w:rFonts w:ascii="Times New Roman" w:hAnsi="Times New Roman"/>
                <w:color w:val="auto"/>
              </w:rPr>
            </w:pPr>
            <w:r>
              <w:rPr>
                <w:rFonts w:ascii="Times New Roman" w:hAnsi="Times New Roman"/>
                <w:color w:val="auto"/>
              </w:rPr>
              <w:t>Место исполнения Поставщиком Договора (адрес поставки Товара и выполнения Работ)</w:t>
            </w:r>
          </w:p>
        </w:tc>
        <w:tc>
          <w:tcPr>
            <w:tcW w:w="7088" w:type="dxa"/>
            <w:gridSpan w:val="3"/>
            <w:tcBorders>
              <w:right w:val="nil"/>
            </w:tcBorders>
          </w:tcPr>
          <w:p w14:paraId="3768D1BE" w14:textId="77777777" w:rsidR="001F0794" w:rsidRDefault="00BC5E14">
            <w:pPr>
              <w:pStyle w:val="VL"/>
              <w:widowControl/>
              <w:rPr>
                <w:rFonts w:ascii="Times New Roman" w:hAnsi="Times New Roman"/>
                <w:color w:val="auto"/>
              </w:rPr>
            </w:pPr>
            <w:r>
              <w:rPr>
                <w:rFonts w:ascii="Times New Roman" w:hAnsi="Times New Roman"/>
                <w:color w:val="auto"/>
              </w:rPr>
              <w:t xml:space="preserve">Поставка Товара и выполнение Работ осуществляются по адресам объектов Заказчика (далее – </w:t>
            </w:r>
            <w:r>
              <w:rPr>
                <w:rFonts w:ascii="Times New Roman" w:hAnsi="Times New Roman"/>
                <w:b/>
                <w:color w:val="auto"/>
              </w:rPr>
              <w:t>Объект</w:t>
            </w:r>
            <w:r>
              <w:rPr>
                <w:rFonts w:ascii="Times New Roman" w:hAnsi="Times New Roman"/>
                <w:color w:val="auto"/>
              </w:rPr>
              <w:t xml:space="preserve">, </w:t>
            </w:r>
            <w:r>
              <w:rPr>
                <w:rFonts w:ascii="Times New Roman" w:hAnsi="Times New Roman"/>
                <w:b/>
                <w:color w:val="auto"/>
              </w:rPr>
              <w:t>Объекты</w:t>
            </w:r>
            <w:r>
              <w:rPr>
                <w:rFonts w:ascii="Times New Roman" w:hAnsi="Times New Roman"/>
                <w:color w:val="auto"/>
              </w:rPr>
              <w:t>), перечень которых установлен в Приложении № 2 к Техническому заданию. Информация об адресе поставки Товара и выполнении Работ на конкретный Объект (Об</w:t>
            </w:r>
            <w:r>
              <w:rPr>
                <w:rFonts w:ascii="Times New Roman" w:hAnsi="Times New Roman"/>
                <w:color w:val="auto"/>
              </w:rPr>
              <w:t>ъекты)  также указывается в Заявке.</w:t>
            </w:r>
          </w:p>
        </w:tc>
      </w:tr>
      <w:tr w:rsidR="001F0794" w14:paraId="30155940" w14:textId="77777777">
        <w:tc>
          <w:tcPr>
            <w:tcW w:w="851" w:type="dxa"/>
            <w:tcBorders>
              <w:left w:val="nil"/>
            </w:tcBorders>
          </w:tcPr>
          <w:p w14:paraId="6B804F47" w14:textId="77777777" w:rsidR="001F0794" w:rsidRDefault="001F0794">
            <w:pPr>
              <w:pStyle w:val="VL"/>
              <w:widowControl/>
              <w:numPr>
                <w:ilvl w:val="1"/>
                <w:numId w:val="8"/>
              </w:numPr>
              <w:ind w:left="176" w:hanging="176"/>
              <w:rPr>
                <w:rFonts w:ascii="Times New Roman" w:hAnsi="Times New Roman"/>
                <w:color w:val="auto"/>
              </w:rPr>
            </w:pPr>
            <w:bookmarkStart w:id="0" w:name="_Ref98508483"/>
            <w:bookmarkEnd w:id="0"/>
          </w:p>
        </w:tc>
        <w:tc>
          <w:tcPr>
            <w:tcW w:w="1984" w:type="dxa"/>
          </w:tcPr>
          <w:p w14:paraId="346E4457" w14:textId="77777777" w:rsidR="001F0794" w:rsidRDefault="00BC5E14">
            <w:pPr>
              <w:pStyle w:val="VL"/>
              <w:widowControl/>
              <w:rPr>
                <w:rFonts w:ascii="Times New Roman" w:hAnsi="Times New Roman"/>
                <w:color w:val="auto"/>
              </w:rPr>
            </w:pPr>
            <w:r>
              <w:rPr>
                <w:rFonts w:ascii="Times New Roman" w:hAnsi="Times New Roman"/>
                <w:color w:val="auto"/>
              </w:rPr>
              <w:t xml:space="preserve">Сроки и </w:t>
            </w:r>
            <w:r>
              <w:rPr>
                <w:rFonts w:ascii="Times New Roman" w:hAnsi="Times New Roman"/>
                <w:color w:val="auto"/>
              </w:rPr>
              <w:lastRenderedPageBreak/>
              <w:t>порядок исполнения обязательств Поставщика</w:t>
            </w:r>
          </w:p>
        </w:tc>
        <w:tc>
          <w:tcPr>
            <w:tcW w:w="7088" w:type="dxa"/>
            <w:gridSpan w:val="3"/>
            <w:tcBorders>
              <w:right w:val="nil"/>
            </w:tcBorders>
          </w:tcPr>
          <w:p w14:paraId="054086AA"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lastRenderedPageBreak/>
              <w:t xml:space="preserve">Поставка Товара и выполнение Работ осуществляются по Заявке Заказчика. Поставщик не позднее 5 (пяти) календарных дней с даты </w:t>
            </w:r>
            <w:r>
              <w:rPr>
                <w:rFonts w:ascii="Times New Roman" w:hAnsi="Times New Roman"/>
                <w:color w:val="auto"/>
              </w:rPr>
              <w:lastRenderedPageBreak/>
              <w:t>направления Заказчиком Заявки Поставщику р</w:t>
            </w:r>
            <w:r>
              <w:rPr>
                <w:rFonts w:ascii="Times New Roman" w:hAnsi="Times New Roman"/>
                <w:color w:val="auto"/>
              </w:rPr>
              <w:t xml:space="preserve">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rPr>
              <w:t>Календарный план</w:t>
            </w:r>
            <w:r>
              <w:rPr>
                <w:rFonts w:ascii="Times New Roman" w:hAnsi="Times New Roman"/>
                <w:color w:val="auto"/>
              </w:rPr>
              <w:t>) по форме согласно приложению № 6 к Техническому заданию.</w:t>
            </w:r>
            <w:r>
              <w:t xml:space="preserve"> </w:t>
            </w:r>
            <w:r>
              <w:rPr>
                <w:rFonts w:ascii="Times New Roman" w:hAnsi="Times New Roman"/>
                <w:color w:val="auto"/>
              </w:rPr>
              <w:t>Заказчик не позднее 3 (тр</w:t>
            </w:r>
            <w:r>
              <w:rPr>
                <w:rFonts w:ascii="Times New Roman" w:hAnsi="Times New Roman"/>
                <w:color w:val="auto"/>
              </w:rPr>
              <w:t>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w:t>
            </w:r>
            <w:r>
              <w:rPr>
                <w:rFonts w:ascii="Times New Roman" w:hAnsi="Times New Roman"/>
                <w:color w:val="auto"/>
              </w:rPr>
              <w:t xml:space="preserve">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w:t>
            </w:r>
            <w:r>
              <w:rPr>
                <w:rFonts w:ascii="Times New Roman" w:hAnsi="Times New Roman"/>
                <w:color w:val="auto"/>
              </w:rPr>
              <w:t>вора. Форма Календарного плана определяется на условиях, установленных Техническим заданием.</w:t>
            </w:r>
          </w:p>
          <w:p w14:paraId="177ADF0F"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Календарный план, подписанный Сторонами, является обязательным при выполнении обязательств Поставщика.</w:t>
            </w:r>
          </w:p>
          <w:p w14:paraId="5FCBF7DF"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Итоговые и промежуточные сроки выполнения подготовки Основан</w:t>
            </w:r>
            <w:r>
              <w:rPr>
                <w:rFonts w:ascii="Times New Roman" w:hAnsi="Times New Roman"/>
                <w:color w:val="auto"/>
              </w:rPr>
              <w:t>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14:paraId="2EF11369"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Общий срок поставки и монтажа Товара – не более 80 (вос</w:t>
            </w:r>
            <w:r>
              <w:rPr>
                <w:rFonts w:ascii="Times New Roman" w:hAnsi="Times New Roman"/>
                <w:color w:val="auto"/>
              </w:rPr>
              <w:t>ьмидесяти) календарных дней с даты направления Заказчиком Заявки Поставщику.</w:t>
            </w:r>
          </w:p>
          <w:p w14:paraId="71825E1C"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Сроки подготовки Основания для монтажа Товара:</w:t>
            </w:r>
          </w:p>
          <w:p w14:paraId="31615681" w14:textId="77777777" w:rsidR="001F0794" w:rsidRDefault="00BC5E14">
            <w:pPr>
              <w:pStyle w:val="VL"/>
              <w:widowControl/>
              <w:numPr>
                <w:ilvl w:val="0"/>
                <w:numId w:val="35"/>
              </w:numPr>
              <w:spacing w:before="0" w:after="60"/>
              <w:ind w:left="0" w:firstLine="0"/>
              <w:rPr>
                <w:rFonts w:ascii="Times New Roman" w:hAnsi="Times New Roman"/>
                <w:color w:val="auto"/>
              </w:rPr>
            </w:pPr>
            <w:r>
              <w:rPr>
                <w:rFonts w:ascii="Times New Roman" w:hAnsi="Times New Roman"/>
                <w:color w:val="auto"/>
              </w:rPr>
              <w:t xml:space="preserve">Начало подготовки Основания для монтажа Товара – не позднее 10 (десяти) календарных дней с даты направления Заказчиком Заявки </w:t>
            </w:r>
            <w:r>
              <w:rPr>
                <w:rFonts w:ascii="Times New Roman" w:hAnsi="Times New Roman"/>
                <w:color w:val="auto"/>
              </w:rPr>
              <w:t>Поставщику.</w:t>
            </w:r>
          </w:p>
          <w:p w14:paraId="7E404FED" w14:textId="77777777" w:rsidR="001F0794" w:rsidRDefault="00BC5E14">
            <w:pPr>
              <w:pStyle w:val="VL"/>
              <w:widowControl/>
              <w:numPr>
                <w:ilvl w:val="0"/>
                <w:numId w:val="35"/>
              </w:numPr>
              <w:spacing w:before="0" w:after="60"/>
              <w:ind w:left="0" w:firstLine="0"/>
              <w:rPr>
                <w:rFonts w:ascii="Times New Roman" w:hAnsi="Times New Roman"/>
                <w:color w:val="auto"/>
              </w:rPr>
            </w:pPr>
            <w:r>
              <w:rPr>
                <w:rFonts w:ascii="Times New Roman" w:hAnsi="Times New Roman"/>
                <w:color w:val="auto"/>
              </w:rPr>
              <w:t>Завершение подготовки Основания для монтажа Товара – не позднее 30 (тридцати) календарных дней с даты направления Заказчиком Заявки Поставщику.</w:t>
            </w:r>
          </w:p>
          <w:p w14:paraId="044738BA"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Сроки поставки и монтажа Товара на Основание для монтажа Товара:</w:t>
            </w:r>
          </w:p>
          <w:p w14:paraId="3B57F456" w14:textId="77777777" w:rsidR="001F0794" w:rsidRDefault="00BC5E14">
            <w:pPr>
              <w:pStyle w:val="VL"/>
              <w:widowControl/>
              <w:numPr>
                <w:ilvl w:val="0"/>
                <w:numId w:val="36"/>
              </w:numPr>
              <w:spacing w:before="0" w:after="60"/>
              <w:ind w:left="0" w:firstLine="0"/>
              <w:rPr>
                <w:rFonts w:ascii="Times New Roman" w:hAnsi="Times New Roman"/>
                <w:color w:val="auto"/>
              </w:rPr>
            </w:pPr>
            <w:r>
              <w:rPr>
                <w:rFonts w:ascii="Times New Roman" w:hAnsi="Times New Roman"/>
                <w:color w:val="auto"/>
              </w:rPr>
              <w:t>Начало поставки и монтажа Товара на</w:t>
            </w:r>
            <w:r>
              <w:rPr>
                <w:rFonts w:ascii="Times New Roman" w:hAnsi="Times New Roman"/>
                <w:color w:val="auto"/>
              </w:rPr>
              <w:t xml:space="preserve">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w:t>
            </w:r>
            <w:r>
              <w:rPr>
                <w:rFonts w:ascii="Times New Roman" w:hAnsi="Times New Roman"/>
                <w:color w:val="auto"/>
              </w:rPr>
              <w:t>й с даты направления Заказчиком Заявки Поставщику в случае, если изготовление Товара предполагается на производственной базе Поставщика.</w:t>
            </w:r>
          </w:p>
          <w:p w14:paraId="38456CFF" w14:textId="77777777" w:rsidR="001F0794" w:rsidRDefault="00BC5E14">
            <w:pPr>
              <w:pStyle w:val="VL"/>
              <w:widowControl/>
              <w:numPr>
                <w:ilvl w:val="0"/>
                <w:numId w:val="36"/>
              </w:numPr>
              <w:spacing w:before="0" w:after="60"/>
              <w:ind w:left="0" w:firstLine="0"/>
              <w:rPr>
                <w:rFonts w:ascii="Times New Roman" w:hAnsi="Times New Roman"/>
                <w:color w:val="auto"/>
              </w:rPr>
            </w:pPr>
            <w:r>
              <w:rPr>
                <w:rFonts w:ascii="Times New Roman" w:hAnsi="Times New Roman"/>
                <w:color w:val="auto"/>
              </w:rPr>
              <w:t>Завершение поставки и монтажа Товара – не позднее 80 (восьмидесяти) календарных дней с даты направления Заказчиком Заяв</w:t>
            </w:r>
            <w:r>
              <w:rPr>
                <w:rFonts w:ascii="Times New Roman" w:hAnsi="Times New Roman"/>
                <w:color w:val="auto"/>
              </w:rPr>
              <w:t>ки Поставщику.</w:t>
            </w:r>
          </w:p>
          <w:p w14:paraId="5A733FBD" w14:textId="77777777" w:rsidR="001F0794" w:rsidRDefault="00BC5E14">
            <w:pPr>
              <w:pStyle w:val="VL"/>
              <w:widowControl/>
              <w:spacing w:before="0" w:after="60"/>
              <w:rPr>
                <w:rFonts w:ascii="Times New Roman" w:hAnsi="Times New Roman"/>
                <w:color w:val="auto"/>
              </w:rPr>
            </w:pPr>
            <w:r>
              <w:rPr>
                <w:rFonts w:ascii="Times New Roman" w:hAnsi="Times New Roman"/>
                <w:color w:val="auto"/>
              </w:rPr>
              <w:t>При этом датой начала монтажа Товара является дата поставки Товара.</w:t>
            </w:r>
          </w:p>
          <w:p w14:paraId="12610BFB" w14:textId="77777777" w:rsidR="001F0794" w:rsidRDefault="00BC5E14">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Доставка и разгрузка Товара осуществляется силами и средствами Поставщика на условиях, предусмотренных Техническим заданием.</w:t>
            </w:r>
          </w:p>
        </w:tc>
      </w:tr>
      <w:tr w:rsidR="001F0794" w14:paraId="7300ED4F" w14:textId="77777777">
        <w:tc>
          <w:tcPr>
            <w:tcW w:w="851" w:type="dxa"/>
            <w:tcBorders>
              <w:left w:val="nil"/>
            </w:tcBorders>
          </w:tcPr>
          <w:p w14:paraId="3E0DC783" w14:textId="77777777" w:rsidR="001F0794" w:rsidRDefault="001F0794">
            <w:pPr>
              <w:pStyle w:val="VL"/>
              <w:widowControl/>
              <w:numPr>
                <w:ilvl w:val="1"/>
                <w:numId w:val="8"/>
              </w:numPr>
              <w:ind w:left="176" w:hanging="176"/>
              <w:rPr>
                <w:rFonts w:ascii="Times New Roman" w:hAnsi="Times New Roman"/>
                <w:color w:val="auto"/>
              </w:rPr>
            </w:pPr>
            <w:bookmarkStart w:id="1" w:name="_Ref529951602"/>
            <w:bookmarkStart w:id="2" w:name="_Ref93584352"/>
            <w:bookmarkEnd w:id="1"/>
            <w:bookmarkEnd w:id="2"/>
          </w:p>
        </w:tc>
        <w:tc>
          <w:tcPr>
            <w:tcW w:w="1984" w:type="dxa"/>
          </w:tcPr>
          <w:p w14:paraId="31ABCF92" w14:textId="77777777" w:rsidR="001F0794" w:rsidRDefault="00BC5E14">
            <w:pPr>
              <w:pStyle w:val="VL"/>
              <w:widowControl/>
              <w:rPr>
                <w:rFonts w:ascii="Times New Roman" w:hAnsi="Times New Roman"/>
                <w:color w:val="auto"/>
              </w:rPr>
            </w:pPr>
            <w:r>
              <w:rPr>
                <w:rFonts w:ascii="Times New Roman" w:hAnsi="Times New Roman"/>
                <w:color w:val="auto"/>
              </w:rPr>
              <w:t>Цена Договора</w:t>
            </w:r>
          </w:p>
        </w:tc>
        <w:tc>
          <w:tcPr>
            <w:tcW w:w="7088" w:type="dxa"/>
            <w:gridSpan w:val="3"/>
            <w:tcBorders>
              <w:right w:val="nil"/>
            </w:tcBorders>
          </w:tcPr>
          <w:p w14:paraId="2746EBDB" w14:textId="77777777" w:rsidR="001F0794" w:rsidRDefault="00BC5E14">
            <w:pPr>
              <w:spacing w:before="240" w:after="60"/>
              <w:rPr>
                <w:i/>
              </w:rPr>
            </w:pPr>
            <w:r>
              <w:rPr>
                <w:rFonts w:eastAsia="Calibri"/>
                <w:i/>
              </w:rPr>
              <w:t xml:space="preserve">Необходимо выбрать один из </w:t>
            </w:r>
            <w:r>
              <w:rPr>
                <w:rFonts w:eastAsia="Calibri"/>
                <w:i/>
              </w:rPr>
              <w:t>вариантов:</w:t>
            </w:r>
          </w:p>
          <w:p w14:paraId="66D305E6" w14:textId="77777777" w:rsidR="001F0794" w:rsidRDefault="00BC5E14">
            <w:pPr>
              <w:pStyle w:val="VL"/>
              <w:widowControl/>
              <w:rPr>
                <w:rFonts w:ascii="Times New Roman" w:hAnsi="Times New Roman"/>
                <w:color w:val="auto"/>
              </w:rPr>
            </w:pPr>
            <w:r>
              <w:rPr>
                <w:rFonts w:ascii="Times New Roman" w:hAnsi="Times New Roman"/>
                <w:i/>
                <w:color w:val="auto"/>
              </w:rPr>
              <w:t>Вариант 1 (в случае если Поставщик является плательщиком НДС</w:t>
            </w:r>
            <w:r>
              <w:t xml:space="preserve"> </w:t>
            </w:r>
            <w:r>
              <w:rPr>
                <w:rFonts w:ascii="Times New Roman" w:hAnsi="Times New Roman"/>
                <w:i/>
                <w:color w:val="auto"/>
              </w:rPr>
              <w:t xml:space="preserve">или применяет УСН и на дату заключения договора за текущий </w:t>
            </w:r>
            <w:r>
              <w:rPr>
                <w:rFonts w:ascii="Times New Roman" w:hAnsi="Times New Roman"/>
                <w:i/>
                <w:color w:val="auto"/>
              </w:rPr>
              <w:lastRenderedPageBreak/>
              <w:t>или предшествующий налоговый период по налогу, уплачиваемому в связи с применением УСН, сумма его доходов в совокупности прев</w:t>
            </w:r>
            <w:r>
              <w:rPr>
                <w:rFonts w:ascii="Times New Roman" w:hAnsi="Times New Roman"/>
                <w:i/>
                <w:color w:val="auto"/>
              </w:rPr>
              <w:t>ысила установленный законом порог, после которого Поставщик становится плательщиком НДС</w:t>
            </w:r>
            <w:r>
              <w:rPr>
                <w:rFonts w:ascii="Times New Roman" w:hAnsi="Times New Roman"/>
              </w:rPr>
              <w:t xml:space="preserve">) </w:t>
            </w:r>
            <w:r>
              <w:rPr>
                <w:rFonts w:ascii="Times New Roman" w:hAnsi="Times New Roman"/>
                <w:color w:val="auto"/>
              </w:rPr>
              <w:t>– Цена Договора составляет [указать цену Договора], в том числе НДС в размере, определенном Налоговым кодексом Российской Федерации, из них:</w:t>
            </w:r>
          </w:p>
          <w:p w14:paraId="4896447C" w14:textId="77777777" w:rsidR="001F0794" w:rsidRDefault="00BC5E14">
            <w:pPr>
              <w:pStyle w:val="VL"/>
              <w:widowControl/>
              <w:rPr>
                <w:rFonts w:ascii="Times New Roman" w:hAnsi="Times New Roman"/>
                <w:color w:val="auto"/>
              </w:rPr>
            </w:pPr>
            <w:r>
              <w:rPr>
                <w:rFonts w:ascii="Times New Roman" w:hAnsi="Times New Roman"/>
                <w:color w:val="auto"/>
              </w:rPr>
              <w:t>1.5.1. цена Товара составл</w:t>
            </w:r>
            <w:r>
              <w:rPr>
                <w:rFonts w:ascii="Times New Roman" w:hAnsi="Times New Roman"/>
                <w:color w:val="auto"/>
              </w:rPr>
              <w:t>яет [</w:t>
            </w:r>
            <w:r>
              <w:rPr>
                <w:rFonts w:ascii="Times New Roman" w:hAnsi="Times New Roman"/>
                <w:i/>
                <w:color w:val="auto"/>
              </w:rPr>
              <w:t>указать стоимость Товара</w:t>
            </w:r>
            <w:r>
              <w:rPr>
                <w:rFonts w:ascii="Times New Roman" w:hAnsi="Times New Roman"/>
                <w:color w:val="auto"/>
              </w:rPr>
              <w:t>], в том числе НДС в размере, определенном Налоговым кодексом Российской Федерации,</w:t>
            </w:r>
          </w:p>
          <w:p w14:paraId="47CE3385" w14:textId="77777777" w:rsidR="001F0794" w:rsidRDefault="00BC5E14">
            <w:pPr>
              <w:pStyle w:val="VL"/>
              <w:widowControl/>
              <w:rPr>
                <w:rFonts w:ascii="Times New Roman" w:hAnsi="Times New Roman"/>
                <w:color w:val="auto"/>
              </w:rPr>
            </w:pPr>
            <w:r>
              <w:rPr>
                <w:rFonts w:ascii="Times New Roman" w:hAnsi="Times New Roman"/>
                <w:color w:val="auto"/>
              </w:rPr>
              <w:t>1.5.2. цена Работ составляет [</w:t>
            </w:r>
            <w:r>
              <w:rPr>
                <w:rFonts w:ascii="Times New Roman" w:hAnsi="Times New Roman"/>
                <w:i/>
                <w:color w:val="auto"/>
              </w:rPr>
              <w:t>указать стоимость Работ</w:t>
            </w:r>
            <w:r>
              <w:rPr>
                <w:rFonts w:ascii="Times New Roman" w:hAnsi="Times New Roman"/>
                <w:color w:val="auto"/>
              </w:rPr>
              <w:t xml:space="preserve">], в том числе НДС в размере, определенном Налоговым кодексом Российской Федерации, в том </w:t>
            </w:r>
            <w:r>
              <w:rPr>
                <w:rFonts w:ascii="Times New Roman" w:hAnsi="Times New Roman"/>
                <w:color w:val="auto"/>
              </w:rPr>
              <w:t>числе:</w:t>
            </w:r>
          </w:p>
          <w:p w14:paraId="4C9B536D" w14:textId="77777777" w:rsidR="001F0794" w:rsidRDefault="00BC5E14">
            <w:pPr>
              <w:pStyle w:val="VL"/>
              <w:widowContro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в том числе НДС в размере, определенном Налоговым кодексом Российской Федерации;</w:t>
            </w:r>
          </w:p>
          <w:p w14:paraId="7DDC5BD4" w14:textId="77777777" w:rsidR="001F0794" w:rsidRDefault="001F0794">
            <w:pPr>
              <w:spacing w:after="60"/>
            </w:pPr>
          </w:p>
          <w:p w14:paraId="09BBCF0D" w14:textId="77777777" w:rsidR="001F0794" w:rsidRDefault="00BC5E14">
            <w:pPr>
              <w:spacing w:after="60"/>
            </w:pPr>
            <w: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rPr>
              <w:t>(в соответствии с приложением № 3 к Техническому заданию), в том числе пусконаладочные работы/мероприятия по пуско-наладке инженерного обору</w:t>
            </w:r>
            <w:r>
              <w:rPr>
                <w:rFonts w:eastAsia="Arial Unicode MS"/>
                <w:iCs/>
              </w:rPr>
              <w:t>дования, инженерных систем</w:t>
            </w:r>
            <w:r>
              <w:rPr>
                <w:rStyle w:val="afc"/>
                <w:rFonts w:eastAsia="Arial Unicode MS"/>
              </w:rPr>
              <w:footnoteReference w:id="7"/>
            </w:r>
            <w:r>
              <w:rPr>
                <w:rFonts w:eastAsia="Arial Unicode MS"/>
                <w:iCs/>
              </w:rPr>
              <w:t xml:space="preserve">, сетей и средств обеспечения пожарной безопасности и пожаротушения, включая </w:t>
            </w:r>
            <w:r>
              <w:t>специальные выносные устройства</w:t>
            </w:r>
            <w:r>
              <w:rPr>
                <w:rFonts w:eastAsia="Arial Unicode MS"/>
                <w:iCs/>
              </w:rPr>
              <w:t xml:space="preserve"> </w:t>
            </w:r>
            <w:r>
              <w:t xml:space="preserve">(СПС и СОУЭ) </w:t>
            </w:r>
            <w:r>
              <w:rPr>
                <w:rFonts w:eastAsia="Arial Unicode MS"/>
                <w:iCs/>
              </w:rPr>
              <w:t>согласно комплектации Товара, указанной в Техническом задании,  подключение к электрическим сетям</w:t>
            </w:r>
            <w:r>
              <w:rPr>
                <w:rStyle w:val="afc"/>
                <w:rFonts w:eastAsia="Arial Unicode MS"/>
              </w:rPr>
              <w:footnoteReference w:id="8"/>
            </w:r>
            <w:r>
              <w:rPr>
                <w:rFonts w:eastAsia="Arial Unicode MS"/>
              </w:rPr>
              <w:t xml:space="preserve"> </w:t>
            </w:r>
            <w:r>
              <w:t>состав</w:t>
            </w:r>
            <w:r>
              <w:t>ляет [</w:t>
            </w:r>
            <w:r>
              <w:rPr>
                <w:i/>
              </w:rPr>
              <w:t>указать стоимость Работ</w:t>
            </w:r>
            <w:r>
              <w:t>], в том числе НДС в размере, определенном Налоговым кодексом Российской Федерации;</w:t>
            </w:r>
          </w:p>
          <w:p w14:paraId="0502E318" w14:textId="77777777" w:rsidR="001F0794" w:rsidRDefault="001F0794">
            <w:pPr>
              <w:spacing w:after="60"/>
            </w:pPr>
          </w:p>
          <w:p w14:paraId="5ACEBA20" w14:textId="77777777" w:rsidR="001F0794" w:rsidRDefault="00BC5E14">
            <w:pPr>
              <w:spacing w:after="60"/>
            </w:pPr>
            <w:r>
              <w:t xml:space="preserve">- цена Работ по инженерному обеспечению Товара </w:t>
            </w:r>
            <w:r>
              <w:rPr>
                <w:kern w:val="2"/>
              </w:rPr>
              <w:t xml:space="preserve">– работ по </w:t>
            </w:r>
            <w:r>
              <w:t>устройству наружных сетей систем водоснабжения</w:t>
            </w:r>
            <w:r>
              <w:rPr>
                <w:rStyle w:val="afc"/>
                <w:rFonts w:eastAsia="Arial Unicode MS"/>
                <w:iCs/>
              </w:rPr>
              <w:footnoteReference w:id="9"/>
            </w:r>
            <w:r>
              <w:t xml:space="preserve"> и канализации</w:t>
            </w:r>
            <w:r>
              <w:rPr>
                <w:rStyle w:val="afc"/>
                <w:rFonts w:eastAsia="Arial Unicode MS"/>
                <w:iCs/>
              </w:rPr>
              <w:footnoteReference w:id="10"/>
            </w:r>
            <w:r>
              <w:t xml:space="preserve"> МОПС (в соответстви</w:t>
            </w:r>
            <w:r>
              <w:t>и с Техническим заданием), работ по консервации наружных сетей</w:t>
            </w:r>
            <w:r>
              <w:rPr>
                <w:rStyle w:val="afc"/>
                <w:rFonts w:eastAsia="Arial Unicode MS"/>
                <w:iCs/>
              </w:rPr>
              <w:footnoteReference w:id="11"/>
            </w:r>
            <w:r>
              <w:t xml:space="preserve"> составляет [</w:t>
            </w:r>
            <w:r>
              <w:rPr>
                <w:i/>
              </w:rPr>
              <w:t>указать стоимость Работ</w:t>
            </w:r>
            <w:r>
              <w:t>], в том числе НДС в размере, определенном Налоговым кодексом Российской Федерации;</w:t>
            </w:r>
          </w:p>
          <w:p w14:paraId="47C7567C" w14:textId="77777777" w:rsidR="001F0794" w:rsidRDefault="001F0794">
            <w:pPr>
              <w:spacing w:after="60"/>
            </w:pPr>
          </w:p>
          <w:p w14:paraId="454DAC5D" w14:textId="77777777" w:rsidR="001F0794" w:rsidRDefault="00BC5E14">
            <w:pPr>
              <w:spacing w:after="60"/>
            </w:pPr>
            <w:r>
              <w:rPr>
                <w:rFonts w:eastAsia="Arial Unicode MS"/>
                <w:iCs/>
              </w:rPr>
              <w:t>- цена Работ по наружному оформлению Товара</w:t>
            </w:r>
            <w:r>
              <w:rPr>
                <w:rStyle w:val="afc"/>
              </w:rPr>
              <w:footnoteReference w:id="12"/>
            </w:r>
            <w:r>
              <w:rPr>
                <w:rFonts w:eastAsia="Arial Unicode MS"/>
                <w:iCs/>
              </w:rPr>
              <w:t xml:space="preserve"> </w:t>
            </w:r>
            <w:r>
              <w:rPr>
                <w:kern w:val="2"/>
              </w:rPr>
              <w:t xml:space="preserve">– работ по наружному оформлению МОПС </w:t>
            </w:r>
            <w:r>
              <w:t>(в соответствии с Техническим заданием)</w:t>
            </w:r>
            <w:r>
              <w:rPr>
                <w:rFonts w:eastAsia="Arial Unicode MS"/>
              </w:rPr>
              <w:t xml:space="preserve"> </w:t>
            </w:r>
            <w:r>
              <w:t>составляет [</w:t>
            </w:r>
            <w:r>
              <w:rPr>
                <w:i/>
              </w:rPr>
              <w:t>указать стоимость Работ</w:t>
            </w:r>
            <w:r>
              <w:t>], в том числе НДС в размере, определенном Налоговым кодексом Российской Федерации.</w:t>
            </w:r>
          </w:p>
          <w:p w14:paraId="4FDA330B" w14:textId="77777777" w:rsidR="001F0794" w:rsidRDefault="00BC5E14">
            <w:pPr>
              <w:pStyle w:val="VL"/>
              <w:widowControl/>
              <w:rPr>
                <w:rFonts w:ascii="Times New Roman" w:hAnsi="Times New Roman"/>
                <w:color w:val="auto"/>
              </w:rPr>
            </w:pPr>
            <w:r>
              <w:rPr>
                <w:rFonts w:ascii="Times New Roman" w:hAnsi="Times New Roman"/>
                <w:color w:val="auto"/>
              </w:rPr>
              <w:t>В случае, если при исполнении Договора изменяется ставка НДС</w:t>
            </w:r>
            <w:r>
              <w:rPr>
                <w:rFonts w:ascii="Times New Roman" w:hAnsi="Times New Roman"/>
                <w:color w:val="auto"/>
              </w:rPr>
              <w:t xml:space="preserve">, применяемая Поставщиком, то указанная цена Договора </w:t>
            </w:r>
            <w:r>
              <w:rPr>
                <w:rFonts w:ascii="Times New Roman" w:hAnsi="Times New Roman"/>
                <w:color w:val="auto"/>
              </w:rPr>
              <w:lastRenderedPageBreak/>
              <w:t>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00E4FCE0" w14:textId="77777777" w:rsidR="001F0794" w:rsidRDefault="00BC5E14">
            <w:pPr>
              <w:pStyle w:val="VL"/>
              <w:widowControl/>
              <w:rPr>
                <w:rFonts w:ascii="Times New Roman" w:eastAsia="Times New Roman" w:hAnsi="Times New Roman"/>
                <w:color w:val="auto"/>
              </w:rPr>
            </w:pPr>
            <w:r>
              <w:rPr>
                <w:rFonts w:ascii="Times New Roman" w:eastAsia="Times New Roman" w:hAnsi="Times New Roman"/>
                <w:i/>
                <w:color w:val="auto"/>
              </w:rPr>
              <w:t>Вариант 2 (в случае, е</w:t>
            </w:r>
            <w:r>
              <w:rPr>
                <w:rFonts w:ascii="Times New Roman" w:eastAsia="Times New Roman" w:hAnsi="Times New Roman"/>
                <w:i/>
                <w:color w:val="auto"/>
              </w:rPr>
              <w:t>сли Поставщик не является плательщиком НДС</w:t>
            </w:r>
            <w:r>
              <w:t xml:space="preserve"> </w:t>
            </w:r>
            <w:r>
              <w:rPr>
                <w:rFonts w:ascii="Times New Roman" w:eastAsia="Times New Roman" w:hAnsi="Times New Roman"/>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w:t>
            </w:r>
            <w:r>
              <w:rPr>
                <w:rFonts w:ascii="Times New Roman" w:eastAsia="Times New Roman" w:hAnsi="Times New Roman"/>
                <w:i/>
                <w:color w:val="auto"/>
              </w:rPr>
              <w:t xml:space="preserve">м порог, после которого Поставщик становится плательщиком НДС) </w:t>
            </w:r>
            <w:r>
              <w:rPr>
                <w:rFonts w:ascii="Times New Roman" w:eastAsia="Times New Roman" w:hAnsi="Times New Roman"/>
                <w:color w:val="auto"/>
              </w:rPr>
              <w:t>–</w:t>
            </w:r>
          </w:p>
          <w:p w14:paraId="6BC5C29D" w14:textId="77777777" w:rsidR="001F0794" w:rsidRDefault="00BC5E14">
            <w:pPr>
              <w:pStyle w:val="VL"/>
              <w:widowControl/>
              <w:rPr>
                <w:rFonts w:ascii="Times New Roman" w:hAnsi="Times New Roman"/>
                <w:color w:val="auto"/>
              </w:rPr>
            </w:pPr>
            <w:r>
              <w:rPr>
                <w:rFonts w:ascii="Times New Roman" w:hAnsi="Times New Roman"/>
                <w:color w:val="auto"/>
              </w:rPr>
              <w:t>Цена Договора составляет [</w:t>
            </w:r>
            <w:r>
              <w:rPr>
                <w:rFonts w:ascii="Times New Roman" w:hAnsi="Times New Roman"/>
                <w:i/>
                <w:color w:val="auto"/>
              </w:rPr>
              <w:t>указать цену Договора</w:t>
            </w:r>
            <w:r>
              <w:rPr>
                <w:rFonts w:ascii="Times New Roman" w:hAnsi="Times New Roman"/>
                <w:color w:val="auto"/>
              </w:rPr>
              <w:t xml:space="preserve">], </w:t>
            </w:r>
            <w:r>
              <w:rPr>
                <w:rFonts w:ascii="Times New Roman" w:eastAsia="Times New Roman" w:hAnsi="Times New Roman"/>
                <w:color w:val="auto"/>
              </w:rPr>
              <w:t>НДС не облагается на основании [</w:t>
            </w:r>
            <w:r>
              <w:rPr>
                <w:rFonts w:ascii="Times New Roman" w:eastAsia="Times New Roman" w:hAnsi="Times New Roman"/>
                <w:i/>
                <w:color w:val="auto"/>
              </w:rPr>
              <w:t>указать ссылку на соответствующую норму</w:t>
            </w:r>
            <w:r>
              <w:rPr>
                <w:rFonts w:ascii="Times New Roman" w:eastAsia="Times New Roman" w:hAnsi="Times New Roman"/>
                <w:color w:val="auto"/>
              </w:rPr>
              <w:t>] Налогового кодекса Российской Федерации</w:t>
            </w:r>
            <w:r>
              <w:rPr>
                <w:rFonts w:ascii="Times New Roman" w:hAnsi="Times New Roman"/>
                <w:color w:val="auto"/>
              </w:rPr>
              <w:t>, из них:</w:t>
            </w:r>
          </w:p>
          <w:p w14:paraId="1CC7E571" w14:textId="77777777" w:rsidR="001F0794" w:rsidRDefault="00BC5E14">
            <w:pPr>
              <w:pStyle w:val="VL"/>
              <w:widowControl/>
              <w:rPr>
                <w:rFonts w:ascii="Times New Roman" w:hAnsi="Times New Roman"/>
                <w:color w:val="auto"/>
              </w:rPr>
            </w:pPr>
            <w:r>
              <w:rPr>
                <w:rFonts w:ascii="Times New Roman" w:hAnsi="Times New Roman"/>
                <w:color w:val="auto"/>
              </w:rPr>
              <w:t xml:space="preserve">1.5.1. цена </w:t>
            </w:r>
            <w:r>
              <w:rPr>
                <w:rFonts w:ascii="Times New Roman" w:hAnsi="Times New Roman"/>
                <w:color w:val="auto"/>
              </w:rPr>
              <w:t>Товара составляет [</w:t>
            </w:r>
            <w:r>
              <w:rPr>
                <w:rFonts w:ascii="Times New Roman" w:hAnsi="Times New Roman"/>
                <w:i/>
                <w:color w:val="auto"/>
              </w:rPr>
              <w:t>указать стоимость Товара</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Налогового Кодекса Российской Федерации;</w:t>
            </w:r>
          </w:p>
          <w:p w14:paraId="3BB9EE5A" w14:textId="77777777" w:rsidR="001F0794" w:rsidRDefault="00BC5E14">
            <w:pPr>
              <w:pStyle w:val="VL"/>
              <w:widowControl/>
              <w:rPr>
                <w:rFonts w:ascii="Times New Roman" w:hAnsi="Times New Roman"/>
                <w:color w:val="auto"/>
              </w:rPr>
            </w:pPr>
            <w:r>
              <w:rPr>
                <w:rFonts w:ascii="Times New Roman" w:hAnsi="Times New Roman"/>
                <w:color w:val="auto"/>
              </w:rPr>
              <w:t>1.5.2. цена Работ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Налогового Кодекса Российской Федерации, в том числе:</w:t>
            </w:r>
          </w:p>
          <w:p w14:paraId="66F9C56A" w14:textId="77777777" w:rsidR="001F0794" w:rsidRDefault="00BC5E14">
            <w:pPr>
              <w:pStyle w:val="VL"/>
              <w:widowContro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w:t>
            </w:r>
            <w:r>
              <w:rPr>
                <w:rFonts w:ascii="Times New Roman" w:hAnsi="Times New Roman"/>
                <w:i/>
                <w:color w:val="auto"/>
              </w:rPr>
              <w:t>орму</w:t>
            </w:r>
            <w:r>
              <w:rPr>
                <w:rFonts w:ascii="Times New Roman" w:hAnsi="Times New Roman"/>
                <w:color w:val="auto"/>
              </w:rPr>
              <w:t>] Налогового Кодекса Российской Федерации;</w:t>
            </w:r>
          </w:p>
          <w:p w14:paraId="171761BB" w14:textId="77777777" w:rsidR="001F0794" w:rsidRDefault="001F0794">
            <w:pPr>
              <w:spacing w:after="60"/>
            </w:pPr>
          </w:p>
          <w:p w14:paraId="770CFDD3" w14:textId="77777777" w:rsidR="001F0794" w:rsidRDefault="00BC5E14">
            <w:pPr>
              <w:spacing w:after="60"/>
            </w:pPr>
            <w: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rPr>
              <w:t>(в соответствии с приложением № 3 к Техническому заданию), в том числе пусконаладочные работ</w:t>
            </w:r>
            <w:r>
              <w:rPr>
                <w:rFonts w:eastAsia="Arial Unicode MS"/>
                <w:iCs/>
              </w:rPr>
              <w:t>ы/мероприятия по пуско-наладке инженерного оборудования, инженерных систем</w:t>
            </w:r>
            <w:r>
              <w:rPr>
                <w:rStyle w:val="afc"/>
                <w:rFonts w:eastAsia="Arial Unicode MS"/>
              </w:rPr>
              <w:footnoteReference w:id="13"/>
            </w:r>
            <w:r>
              <w:rPr>
                <w:rFonts w:eastAsia="Arial Unicode MS"/>
                <w:iCs/>
              </w:rPr>
              <w:t xml:space="preserve">, сетей и средств обеспечения пожарной безопасности и пожаротушения, включая </w:t>
            </w:r>
            <w:r>
              <w:t>специальные выносные устройства</w:t>
            </w:r>
            <w:r>
              <w:rPr>
                <w:rFonts w:eastAsia="Arial Unicode MS"/>
                <w:iCs/>
              </w:rPr>
              <w:t xml:space="preserve"> </w:t>
            </w:r>
            <w:r>
              <w:t xml:space="preserve">(СПС и СОУЭ) </w:t>
            </w:r>
            <w:r>
              <w:rPr>
                <w:rFonts w:eastAsia="Arial Unicode MS"/>
                <w:iCs/>
              </w:rPr>
              <w:t>согласно комплектации Товара, указанной в Техническом зада</w:t>
            </w:r>
            <w:r>
              <w:rPr>
                <w:rFonts w:eastAsia="Arial Unicode MS"/>
                <w:iCs/>
              </w:rPr>
              <w:t>нии, подключение к электрическим сетям</w:t>
            </w:r>
            <w:r>
              <w:rPr>
                <w:rStyle w:val="afc"/>
                <w:rFonts w:eastAsia="Arial Unicode MS"/>
              </w:rPr>
              <w:footnoteReference w:id="14"/>
            </w:r>
            <w:r>
              <w:rPr>
                <w:rFonts w:eastAsia="Arial Unicode MS"/>
              </w:rPr>
              <w:t xml:space="preserve"> </w:t>
            </w:r>
            <w:r>
              <w:t>составляет [</w:t>
            </w:r>
            <w:r>
              <w:rPr>
                <w:i/>
              </w:rPr>
              <w:t>указать стоимость Работ</w:t>
            </w:r>
            <w:r>
              <w:t>], НДС не облагается на основании [</w:t>
            </w:r>
            <w:r>
              <w:rPr>
                <w:i/>
              </w:rPr>
              <w:t>указать ссылку на соответствующую норму</w:t>
            </w:r>
            <w:r>
              <w:t>] Налогового Кодекса Российской Федерации;</w:t>
            </w:r>
          </w:p>
          <w:p w14:paraId="48727F03" w14:textId="77777777" w:rsidR="001F0794" w:rsidRDefault="001F0794">
            <w:pPr>
              <w:spacing w:after="60"/>
            </w:pPr>
          </w:p>
          <w:p w14:paraId="6B7F7D90" w14:textId="77777777" w:rsidR="001F0794" w:rsidRDefault="00BC5E14">
            <w:pPr>
              <w:spacing w:after="60"/>
            </w:pPr>
            <w:r>
              <w:t xml:space="preserve">- цена Работ по инженерному обеспечению Товара </w:t>
            </w:r>
            <w:r>
              <w:rPr>
                <w:kern w:val="2"/>
              </w:rPr>
              <w:t xml:space="preserve">– работ по </w:t>
            </w:r>
            <w:r>
              <w:t>устр</w:t>
            </w:r>
            <w:r>
              <w:t>ойству наружных сетей систем водоснабжения</w:t>
            </w:r>
            <w:r>
              <w:rPr>
                <w:rStyle w:val="afc"/>
                <w:rFonts w:eastAsia="Arial Unicode MS"/>
                <w:iCs/>
              </w:rPr>
              <w:footnoteReference w:id="15"/>
            </w:r>
            <w:r>
              <w:t xml:space="preserve"> и канализации</w:t>
            </w:r>
            <w:r>
              <w:rPr>
                <w:rStyle w:val="afc"/>
                <w:rFonts w:eastAsia="Arial Unicode MS"/>
                <w:iCs/>
              </w:rPr>
              <w:footnoteReference w:id="16"/>
            </w:r>
            <w:r>
              <w:t xml:space="preserve"> МОПС (в соответствии с Техническим заданием), работ по консервации наружных сетей</w:t>
            </w:r>
            <w:r>
              <w:rPr>
                <w:rStyle w:val="afc"/>
                <w:rFonts w:eastAsia="Arial Unicode MS"/>
                <w:iCs/>
              </w:rPr>
              <w:footnoteReference w:id="17"/>
            </w:r>
            <w:r>
              <w:t xml:space="preserve"> составляет [</w:t>
            </w:r>
            <w:r>
              <w:rPr>
                <w:i/>
              </w:rPr>
              <w:t>указать стоимость Работ</w:t>
            </w:r>
            <w:r>
              <w:t>], НДС не облагается на основании [</w:t>
            </w:r>
            <w:r>
              <w:rPr>
                <w:i/>
              </w:rPr>
              <w:t xml:space="preserve">указать ссылку на </w:t>
            </w:r>
            <w:r>
              <w:rPr>
                <w:i/>
              </w:rPr>
              <w:t>соответствующую норму</w:t>
            </w:r>
            <w:r>
              <w:t>] Налогового Кодекса Российской Федерации;</w:t>
            </w:r>
          </w:p>
          <w:p w14:paraId="1500F799" w14:textId="77777777" w:rsidR="001F0794" w:rsidRDefault="001F0794">
            <w:pPr>
              <w:spacing w:after="60"/>
            </w:pPr>
          </w:p>
          <w:p w14:paraId="61276CD7" w14:textId="77777777" w:rsidR="001F0794" w:rsidRDefault="00BC5E14">
            <w:pPr>
              <w:spacing w:after="60"/>
            </w:pPr>
            <w:r>
              <w:rPr>
                <w:rFonts w:eastAsia="Arial Unicode MS"/>
                <w:iCs/>
              </w:rPr>
              <w:t>- цена Работ по наружному оформлению Товара</w:t>
            </w:r>
            <w:r>
              <w:rPr>
                <w:rStyle w:val="afc"/>
              </w:rPr>
              <w:footnoteReference w:id="18"/>
            </w:r>
            <w:r>
              <w:rPr>
                <w:rFonts w:eastAsia="Arial Unicode MS"/>
                <w:iCs/>
              </w:rPr>
              <w:t xml:space="preserve"> </w:t>
            </w:r>
            <w:r>
              <w:rPr>
                <w:kern w:val="2"/>
              </w:rPr>
              <w:t xml:space="preserve">– работ по наружному оформлению МОПС </w:t>
            </w:r>
            <w:r>
              <w:t>(в соответствии с Техническим заданием)</w:t>
            </w:r>
            <w:r>
              <w:rPr>
                <w:rFonts w:eastAsia="Arial Unicode MS"/>
              </w:rPr>
              <w:t xml:space="preserve"> </w:t>
            </w:r>
            <w:r>
              <w:t>составляет [</w:t>
            </w:r>
            <w:r>
              <w:rPr>
                <w:i/>
              </w:rPr>
              <w:t>указать стоимость Работ</w:t>
            </w:r>
            <w:r>
              <w:t>], НДС не облагается на основании</w:t>
            </w:r>
            <w:r>
              <w:t xml:space="preserve"> [</w:t>
            </w:r>
            <w:r>
              <w:rPr>
                <w:i/>
              </w:rPr>
              <w:t>указать ссылку на соответствующую норму</w:t>
            </w:r>
            <w:r>
              <w:t>] Налогового Кодекса Российской Федерации.</w:t>
            </w:r>
          </w:p>
          <w:p w14:paraId="40876027" w14:textId="77777777" w:rsidR="001F0794" w:rsidRDefault="00BC5E14">
            <w:pPr>
              <w:pStyle w:val="VL"/>
              <w:widowControl/>
              <w:rPr>
                <w:rFonts w:ascii="Times New Roman" w:hAnsi="Times New Roman"/>
                <w:color w:val="auto"/>
              </w:rPr>
            </w:pPr>
            <w:r>
              <w:rPr>
                <w:rFonts w:ascii="Times New Roman" w:hAnsi="Times New Roman"/>
                <w:color w:val="auto"/>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w:t>
            </w:r>
            <w:r>
              <w:rPr>
                <w:rFonts w:ascii="Times New Roman" w:hAnsi="Times New Roman"/>
                <w:color w:val="auto"/>
              </w:rPr>
              <w:t>оссийской Федерации. Стороны договорились, что в указанном случае сумма НДС не увеличивает общую цену Договора.</w:t>
            </w:r>
          </w:p>
          <w:p w14:paraId="24808F29" w14:textId="77777777" w:rsidR="001F0794" w:rsidRDefault="001F0794">
            <w:pPr>
              <w:pStyle w:val="VL"/>
              <w:widowControl/>
              <w:rPr>
                <w:rFonts w:ascii="Times New Roman" w:hAnsi="Times New Roman"/>
                <w:color w:val="auto"/>
              </w:rPr>
            </w:pPr>
          </w:p>
        </w:tc>
      </w:tr>
      <w:tr w:rsidR="001F0794" w14:paraId="644A7484" w14:textId="77777777">
        <w:tc>
          <w:tcPr>
            <w:tcW w:w="851" w:type="dxa"/>
            <w:tcBorders>
              <w:left w:val="nil"/>
            </w:tcBorders>
          </w:tcPr>
          <w:p w14:paraId="059CF29A" w14:textId="77777777" w:rsidR="001F0794" w:rsidRDefault="001F0794">
            <w:pPr>
              <w:pStyle w:val="VL"/>
              <w:widowControl/>
              <w:numPr>
                <w:ilvl w:val="1"/>
                <w:numId w:val="8"/>
              </w:numPr>
              <w:ind w:left="176" w:hanging="176"/>
              <w:rPr>
                <w:rFonts w:ascii="Times New Roman" w:hAnsi="Times New Roman"/>
                <w:color w:val="auto"/>
              </w:rPr>
            </w:pPr>
          </w:p>
        </w:tc>
        <w:tc>
          <w:tcPr>
            <w:tcW w:w="1984" w:type="dxa"/>
          </w:tcPr>
          <w:p w14:paraId="7113BE02" w14:textId="77777777" w:rsidR="001F0794" w:rsidRDefault="00BC5E14">
            <w:pPr>
              <w:pStyle w:val="VL"/>
              <w:widowControl/>
              <w:rPr>
                <w:rFonts w:ascii="Times New Roman" w:hAnsi="Times New Roman"/>
                <w:color w:val="auto"/>
              </w:rPr>
            </w:pPr>
            <w:r>
              <w:rPr>
                <w:rFonts w:ascii="Times New Roman" w:hAnsi="Times New Roman"/>
                <w:color w:val="auto"/>
              </w:rPr>
              <w:t>Порядок поставки и монтажа МОПС по нескольким адресам Заказчика</w:t>
            </w:r>
          </w:p>
        </w:tc>
        <w:tc>
          <w:tcPr>
            <w:tcW w:w="7088" w:type="dxa"/>
            <w:gridSpan w:val="3"/>
            <w:tcBorders>
              <w:right w:val="nil"/>
            </w:tcBorders>
          </w:tcPr>
          <w:p w14:paraId="1D6D382F" w14:textId="77777777" w:rsidR="001F0794" w:rsidRDefault="001F0794">
            <w:pPr>
              <w:widowControl w:val="0"/>
              <w:spacing w:after="60"/>
              <w:rPr>
                <w:i/>
                <w:iCs/>
              </w:rPr>
            </w:pPr>
          </w:p>
          <w:p w14:paraId="02111475" w14:textId="77777777" w:rsidR="001F0794" w:rsidRDefault="00BC5E14">
            <w:pPr>
              <w:pStyle w:val="ab"/>
              <w:ind w:left="0" w:firstLine="851"/>
              <w:rPr>
                <w:iCs/>
                <w:szCs w:val="22"/>
              </w:rPr>
            </w:pPr>
            <w:r>
              <w:rPr>
                <w:szCs w:val="22"/>
              </w:rPr>
              <w:t xml:space="preserve">При поставке и монтаже МОПС по нескольким адресам Заказчика </w:t>
            </w:r>
            <w:r>
              <w:rPr>
                <w:szCs w:val="22"/>
              </w:rPr>
              <w:t>сдача-приемка и оплата для каждого Объекта проводятся отдельно.</w:t>
            </w:r>
          </w:p>
        </w:tc>
      </w:tr>
      <w:tr w:rsidR="001F0794" w14:paraId="47D50C98" w14:textId="77777777">
        <w:tc>
          <w:tcPr>
            <w:tcW w:w="851" w:type="dxa"/>
            <w:tcBorders>
              <w:left w:val="nil"/>
            </w:tcBorders>
          </w:tcPr>
          <w:p w14:paraId="1764C5A6" w14:textId="77777777" w:rsidR="001F0794" w:rsidRDefault="001F0794">
            <w:pPr>
              <w:pStyle w:val="VL"/>
              <w:widowControl/>
              <w:numPr>
                <w:ilvl w:val="1"/>
                <w:numId w:val="8"/>
              </w:numPr>
              <w:ind w:left="176" w:hanging="176"/>
              <w:rPr>
                <w:rFonts w:ascii="Times New Roman" w:hAnsi="Times New Roman"/>
                <w:color w:val="auto"/>
              </w:rPr>
            </w:pPr>
            <w:bookmarkStart w:id="3" w:name="_Ref529952267"/>
            <w:bookmarkStart w:id="4" w:name="_Ref98510887"/>
            <w:bookmarkEnd w:id="3"/>
            <w:bookmarkEnd w:id="4"/>
          </w:p>
        </w:tc>
        <w:tc>
          <w:tcPr>
            <w:tcW w:w="1984" w:type="dxa"/>
          </w:tcPr>
          <w:p w14:paraId="0FFF25AF" w14:textId="77777777" w:rsidR="001F0794" w:rsidRDefault="00BC5E14">
            <w:pPr>
              <w:pStyle w:val="VL"/>
              <w:widowControl/>
              <w:rPr>
                <w:rFonts w:ascii="Times New Roman" w:hAnsi="Times New Roman"/>
                <w:color w:val="auto"/>
              </w:rPr>
            </w:pPr>
            <w:r>
              <w:rPr>
                <w:rFonts w:ascii="Times New Roman" w:hAnsi="Times New Roman"/>
                <w:color w:val="auto"/>
              </w:rPr>
              <w:t>Срок уведомления о готовности к проведению приемо-сдаточных испытаний</w:t>
            </w:r>
          </w:p>
        </w:tc>
        <w:tc>
          <w:tcPr>
            <w:tcW w:w="7088" w:type="dxa"/>
            <w:gridSpan w:val="3"/>
            <w:tcBorders>
              <w:right w:val="nil"/>
            </w:tcBorders>
          </w:tcPr>
          <w:p w14:paraId="4A555CC7" w14:textId="77777777" w:rsidR="001F0794" w:rsidRDefault="00BC5E14">
            <w:pPr>
              <w:pStyle w:val="VL"/>
              <w:widowControl/>
              <w:rPr>
                <w:rFonts w:ascii="Times New Roman" w:hAnsi="Times New Roman"/>
                <w:color w:val="auto"/>
              </w:rPr>
            </w:pPr>
            <w:r>
              <w:rPr>
                <w:rFonts w:ascii="Times New Roman" w:hAnsi="Times New Roman"/>
                <w:color w:val="auto"/>
              </w:rPr>
              <w:t xml:space="preserve">Поставщик в день завершения поставки и монтажа Товара уведомляет Заказчика по электронной почте, указанной в разделе 16 </w:t>
            </w:r>
            <w:r>
              <w:rPr>
                <w:rFonts w:ascii="Times New Roman" w:hAnsi="Times New Roman"/>
                <w:color w:val="auto"/>
              </w:rPr>
              <w:t>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rsidR="001F0794" w14:paraId="6A6C6BC7" w14:textId="77777777">
        <w:tc>
          <w:tcPr>
            <w:tcW w:w="851" w:type="dxa"/>
            <w:tcBorders>
              <w:left w:val="nil"/>
            </w:tcBorders>
          </w:tcPr>
          <w:p w14:paraId="5350F5F0" w14:textId="77777777" w:rsidR="001F0794" w:rsidRDefault="001F0794">
            <w:pPr>
              <w:pStyle w:val="VL"/>
              <w:widowControl/>
              <w:numPr>
                <w:ilvl w:val="1"/>
                <w:numId w:val="8"/>
              </w:numPr>
              <w:ind w:left="176" w:hanging="176"/>
              <w:rPr>
                <w:rFonts w:ascii="Times New Roman" w:hAnsi="Times New Roman"/>
                <w:color w:val="auto"/>
              </w:rPr>
            </w:pPr>
            <w:bookmarkStart w:id="5" w:name="_Ref529952474"/>
            <w:bookmarkStart w:id="6" w:name="_Ref93598818"/>
            <w:bookmarkEnd w:id="5"/>
            <w:bookmarkEnd w:id="6"/>
          </w:p>
        </w:tc>
        <w:tc>
          <w:tcPr>
            <w:tcW w:w="1984" w:type="dxa"/>
          </w:tcPr>
          <w:p w14:paraId="63F7E668" w14:textId="77777777" w:rsidR="001F0794" w:rsidRDefault="00BC5E14">
            <w:pPr>
              <w:pStyle w:val="VL"/>
              <w:widowControl/>
              <w:rPr>
                <w:rFonts w:ascii="Times New Roman" w:hAnsi="Times New Roman"/>
                <w:color w:val="auto"/>
              </w:rPr>
            </w:pPr>
            <w:r>
              <w:rPr>
                <w:rFonts w:ascii="Times New Roman" w:hAnsi="Times New Roman"/>
                <w:color w:val="auto"/>
              </w:rPr>
              <w:t xml:space="preserve">Срок направления Поставщиком Товарной накладной (унифицированная форма № ТОРГ-12 либо УПД) и Акта </w:t>
            </w:r>
            <w:r>
              <w:rPr>
                <w:rFonts w:ascii="Times New Roman" w:eastAsia="Times New Roman" w:hAnsi="Times New Roman"/>
                <w:color w:val="auto"/>
                <w:lang w:eastAsia="ru-RU"/>
              </w:rPr>
              <w:t xml:space="preserve">сдачи-приемки выполненного монтажа МОПС </w:t>
            </w:r>
            <w:r>
              <w:rPr>
                <w:rFonts w:ascii="Times New Roman" w:hAnsi="Times New Roman"/>
                <w:color w:val="auto"/>
              </w:rPr>
              <w:t>Сводного акта поставки Товара и сдачи-приемки выполненных Работ по Заявке</w:t>
            </w:r>
          </w:p>
        </w:tc>
        <w:tc>
          <w:tcPr>
            <w:tcW w:w="7088" w:type="dxa"/>
            <w:gridSpan w:val="3"/>
            <w:tcBorders>
              <w:right w:val="nil"/>
            </w:tcBorders>
          </w:tcPr>
          <w:p w14:paraId="384F050A" w14:textId="77777777" w:rsidR="001F0794" w:rsidRDefault="00BC5E14">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 xml:space="preserve">Поставщик не позднее 3 (трех) </w:t>
            </w:r>
            <w:r>
              <w:rPr>
                <w:rFonts w:ascii="Times New Roman" w:eastAsia="Times New Roman" w:hAnsi="Times New Roman"/>
                <w:color w:val="auto"/>
                <w:lang w:eastAsia="ru-RU"/>
              </w:rPr>
              <w:t>календарных</w:t>
            </w:r>
            <w:r>
              <w:rPr>
                <w:rFonts w:ascii="Times New Roman" w:hAnsi="Times New Roman"/>
                <w:color w:val="auto"/>
              </w:rPr>
              <w:t xml:space="preserve"> </w:t>
            </w:r>
            <w:r>
              <w:rPr>
                <w:rFonts w:ascii="Times New Roman" w:eastAsia="Times New Roman" w:hAnsi="Times New Roman"/>
                <w:color w:val="auto"/>
                <w:lang w:eastAsia="ru-RU"/>
              </w:rPr>
              <w:t>дней</w:t>
            </w:r>
            <w:r>
              <w:rPr>
                <w:rFonts w:ascii="Times New Roman" w:hAnsi="Times New Roman"/>
                <w:i/>
                <w:color w:val="auto"/>
              </w:rPr>
              <w:t xml:space="preserve"> </w:t>
            </w:r>
            <w:r>
              <w:rPr>
                <w:rFonts w:ascii="Times New Roman" w:eastAsia="Times New Roman" w:hAnsi="Times New Roman"/>
                <w:color w:val="auto"/>
                <w:lang w:eastAsia="ru-RU"/>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rPr>
              <w:t>Товарную накладную (унифицированная форма № ТОРГ-12 ли</w:t>
            </w:r>
            <w:r>
              <w:rPr>
                <w:rFonts w:ascii="Times New Roman" w:hAnsi="Times New Roman"/>
                <w:color w:val="auto"/>
              </w:rPr>
              <w:t>бо УПД)</w:t>
            </w:r>
            <w:r>
              <w:rPr>
                <w:rFonts w:ascii="Times New Roman" w:eastAsia="Times New Roman" w:hAnsi="Times New Roman"/>
                <w:color w:val="auto"/>
                <w:lang w:eastAsia="ru-RU"/>
              </w:rPr>
              <w:t xml:space="preserve">, с приложением отчетных документов, указанных в п. </w:t>
            </w:r>
            <w:r>
              <w:rPr>
                <w:rFonts w:ascii="Times New Roman" w:eastAsia="Times New Roman" w:hAnsi="Times New Roman"/>
                <w:color w:val="auto"/>
                <w:lang w:eastAsia="ru-RU"/>
              </w:rPr>
              <w:fldChar w:fldCharType="begin"/>
            </w:r>
            <w:r>
              <w:rPr>
                <w:rFonts w:ascii="Times New Roman" w:eastAsia="Times New Roman" w:hAnsi="Times New Roman"/>
                <w:color w:val="auto"/>
                <w:lang w:eastAsia="ru-RU"/>
              </w:rPr>
              <w:instrText xml:space="preserve"> REF _Ref95305215 \r \r \h </w:instrText>
            </w:r>
            <w:r>
              <w:rPr>
                <w:rFonts w:ascii="Times New Roman" w:eastAsia="Times New Roman" w:hAnsi="Times New Roman"/>
                <w:color w:val="auto"/>
                <w:lang w:eastAsia="ru-RU"/>
              </w:rPr>
            </w:r>
            <w:r>
              <w:rPr>
                <w:rFonts w:ascii="Times New Roman" w:eastAsia="Times New Roman" w:hAnsi="Times New Roman"/>
                <w:color w:val="auto"/>
                <w:lang w:eastAsia="ru-RU"/>
              </w:rPr>
              <w:fldChar w:fldCharType="separate"/>
            </w:r>
            <w:r>
              <w:rPr>
                <w:rFonts w:ascii="Times New Roman" w:eastAsia="Times New Roman" w:hAnsi="Times New Roman"/>
                <w:color w:val="auto"/>
                <w:lang w:eastAsia="ru-RU"/>
              </w:rPr>
              <w:t>1.9</w:t>
            </w:r>
            <w:r>
              <w:rPr>
                <w:rFonts w:ascii="Times New Roman" w:eastAsia="Times New Roman" w:hAnsi="Times New Roman"/>
                <w:color w:val="auto"/>
                <w:lang w:eastAsia="ru-RU"/>
              </w:rPr>
              <w:fldChar w:fldCharType="end"/>
            </w:r>
            <w:r>
              <w:rPr>
                <w:rFonts w:ascii="Times New Roman" w:eastAsia="Times New Roman" w:hAnsi="Times New Roman"/>
                <w:color w:val="auto"/>
                <w:lang w:eastAsia="ru-RU"/>
              </w:rPr>
              <w:t xml:space="preserve"> Договора.</w:t>
            </w:r>
          </w:p>
          <w:p w14:paraId="4A8121A1" w14:textId="77777777" w:rsidR="001F0794" w:rsidRDefault="00BC5E14">
            <w:pPr>
              <w:pStyle w:val="VL"/>
              <w:widowControl/>
              <w:rPr>
                <w:rFonts w:ascii="Times New Roman" w:hAnsi="Times New Roman"/>
                <w:color w:val="auto"/>
              </w:rPr>
            </w:pPr>
            <w:r>
              <w:rPr>
                <w:rFonts w:ascii="Times New Roman" w:hAnsi="Times New Roman"/>
                <w:color w:val="auto"/>
              </w:rPr>
              <w:t>Поставщик не позднее 3 (трёх) рабочих дней после подписания сторонами в Филиалах всех Акто</w:t>
            </w:r>
            <w:r>
              <w:rPr>
                <w:rFonts w:ascii="Times New Roman" w:hAnsi="Times New Roman"/>
                <w:color w:val="auto"/>
              </w:rPr>
              <w:t>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w:t>
            </w:r>
            <w:r>
              <w:rPr>
                <w:rFonts w:ascii="Times New Roman" w:hAnsi="Times New Roman"/>
                <w:color w:val="auto"/>
              </w:rPr>
              <w:t>жением копий всех подписанных Актов сдачи-приемки выполненного монтажа МОПС, Товарных накладных (унифицированная форма № ТОРГ-12 либо УПД) по Заявке.</w:t>
            </w:r>
          </w:p>
          <w:p w14:paraId="56F404E3" w14:textId="77777777" w:rsidR="001F0794" w:rsidRDefault="00BC5E14">
            <w:pPr>
              <w:pStyle w:val="VL"/>
              <w:widowControl/>
              <w:rPr>
                <w:rFonts w:ascii="Times New Roman" w:hAnsi="Times New Roman"/>
                <w:color w:val="auto"/>
              </w:rPr>
            </w:pPr>
            <w:r>
              <w:rPr>
                <w:rFonts w:ascii="Times New Roman" w:hAnsi="Times New Roman"/>
                <w:color w:val="auto"/>
              </w:rPr>
              <w:t>Стороны согласовали, что УПД оформляется по форме в соответствии с формой счета-фактуры, утвержденной Пост</w:t>
            </w:r>
            <w:r>
              <w:rPr>
                <w:rFonts w:ascii="Times New Roman" w:hAnsi="Times New Roman"/>
                <w:color w:val="auto"/>
              </w:rPr>
              <w:t>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rsidR="001F0794" w14:paraId="02F555AD" w14:textId="77777777">
        <w:tc>
          <w:tcPr>
            <w:tcW w:w="851" w:type="dxa"/>
            <w:tcBorders>
              <w:left w:val="nil"/>
            </w:tcBorders>
          </w:tcPr>
          <w:p w14:paraId="5C6FA009" w14:textId="77777777" w:rsidR="001F0794" w:rsidRDefault="001F0794">
            <w:pPr>
              <w:pStyle w:val="VL"/>
              <w:widowControl/>
              <w:numPr>
                <w:ilvl w:val="1"/>
                <w:numId w:val="8"/>
              </w:numPr>
              <w:ind w:left="176" w:hanging="176"/>
              <w:rPr>
                <w:rFonts w:ascii="Times New Roman" w:hAnsi="Times New Roman"/>
                <w:color w:val="auto"/>
              </w:rPr>
            </w:pPr>
            <w:bookmarkStart w:id="7" w:name="_Ref529952487"/>
            <w:bookmarkStart w:id="8" w:name="_Ref95305215"/>
            <w:bookmarkEnd w:id="7"/>
            <w:bookmarkEnd w:id="8"/>
          </w:p>
        </w:tc>
        <w:tc>
          <w:tcPr>
            <w:tcW w:w="1984" w:type="dxa"/>
          </w:tcPr>
          <w:p w14:paraId="415B64F1" w14:textId="77777777" w:rsidR="001F0794" w:rsidRDefault="00BC5E14">
            <w:pPr>
              <w:pStyle w:val="VL"/>
              <w:widowControl/>
              <w:rPr>
                <w:rFonts w:ascii="Times New Roman" w:hAnsi="Times New Roman"/>
                <w:color w:val="auto"/>
              </w:rPr>
            </w:pPr>
            <w:r>
              <w:rPr>
                <w:rFonts w:ascii="Times New Roman" w:hAnsi="Times New Roman"/>
                <w:color w:val="auto"/>
              </w:rPr>
              <w:t xml:space="preserve">Отчетные документы, </w:t>
            </w:r>
            <w:r>
              <w:rPr>
                <w:rFonts w:ascii="Times New Roman" w:hAnsi="Times New Roman"/>
                <w:color w:val="auto"/>
              </w:rPr>
              <w:t>предоставляемые Поставщиком</w:t>
            </w:r>
          </w:p>
        </w:tc>
        <w:tc>
          <w:tcPr>
            <w:tcW w:w="7088" w:type="dxa"/>
            <w:gridSpan w:val="3"/>
            <w:tcBorders>
              <w:right w:val="nil"/>
            </w:tcBorders>
          </w:tcPr>
          <w:p w14:paraId="6A3C4C10" w14:textId="77777777" w:rsidR="001F0794" w:rsidRDefault="001F0794">
            <w:pPr>
              <w:pStyle w:val="ConsPlusNormal0"/>
              <w:widowControl w:val="0"/>
              <w:jc w:val="both"/>
              <w:rPr>
                <w:rFonts w:ascii="Times New Roman" w:hAnsi="Times New Roman" w:cs="Times New Roman"/>
                <w:sz w:val="22"/>
                <w:szCs w:val="22"/>
              </w:rPr>
            </w:pPr>
          </w:p>
          <w:p w14:paraId="263EEBD7" w14:textId="77777777" w:rsidR="001F0794" w:rsidRDefault="00BC5E14">
            <w:pPr>
              <w:pStyle w:val="ab"/>
              <w:numPr>
                <w:ilvl w:val="2"/>
                <w:numId w:val="8"/>
              </w:numPr>
              <w:ind w:left="0" w:firstLine="0"/>
              <w:rPr>
                <w:szCs w:val="22"/>
              </w:rPr>
            </w:pPr>
            <w:r>
              <w:rPr>
                <w:szCs w:val="22"/>
              </w:rPr>
              <w:t>Подготовка Основания для монтажа Товара</w:t>
            </w:r>
          </w:p>
          <w:p w14:paraId="56EA4B68" w14:textId="77777777" w:rsidR="001F0794" w:rsidRDefault="00BC5E14">
            <w:pPr>
              <w:widowControl w:val="0"/>
              <w:spacing w:after="60"/>
              <w:contextualSpacing/>
            </w:pPr>
            <w: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755BA660" w14:textId="77777777" w:rsidR="001F0794" w:rsidRDefault="00BC5E14">
            <w:pPr>
              <w:widowControl w:val="0"/>
              <w:numPr>
                <w:ilvl w:val="0"/>
                <w:numId w:val="45"/>
              </w:numPr>
              <w:tabs>
                <w:tab w:val="left" w:pos="1134"/>
              </w:tabs>
              <w:spacing w:after="60"/>
              <w:ind w:left="0" w:firstLine="0"/>
              <w:contextualSpacing/>
              <w:rPr>
                <w:spacing w:val="-4"/>
              </w:rPr>
            </w:pPr>
            <w:r>
              <w:t>акт завершения подготовки Основа</w:t>
            </w:r>
            <w:r>
              <w:t xml:space="preserve">ния </w:t>
            </w:r>
            <w:r>
              <w:rPr>
                <w:rFonts w:eastAsia="Arial Unicode MS"/>
                <w:iCs/>
              </w:rPr>
              <w:t>для монтажа Товара</w:t>
            </w:r>
            <w:r>
              <w:t xml:space="preserve"> в 2 (двух) экземплярах;</w:t>
            </w:r>
          </w:p>
          <w:p w14:paraId="580AA9A9" w14:textId="77777777" w:rsidR="001F0794" w:rsidRDefault="00BC5E14">
            <w:pPr>
              <w:widowControl w:val="0"/>
              <w:numPr>
                <w:ilvl w:val="0"/>
                <w:numId w:val="45"/>
              </w:numPr>
              <w:tabs>
                <w:tab w:val="left" w:pos="1134"/>
              </w:tabs>
              <w:spacing w:after="60"/>
              <w:ind w:left="0" w:firstLine="0"/>
              <w:contextualSpacing/>
              <w:rPr>
                <w:spacing w:val="-4"/>
              </w:rPr>
            </w:pPr>
            <w:r>
              <w:t xml:space="preserve">исполнительную документацию на подготовку Основания </w:t>
            </w:r>
            <w:r>
              <w:rPr>
                <w:rFonts w:eastAsia="Arial Unicode MS"/>
                <w:iCs/>
              </w:rPr>
              <w:t>для монтажа Товара</w:t>
            </w:r>
            <w:r>
              <w:t xml:space="preserve">, в том числе проверочный расчет несущей способности Основания </w:t>
            </w:r>
            <w:r>
              <w:rPr>
                <w:rFonts w:eastAsia="Arial Unicode MS"/>
                <w:iCs/>
              </w:rPr>
              <w:t>для монтажа Товара</w:t>
            </w:r>
            <w:r>
              <w:t>;</w:t>
            </w:r>
          </w:p>
          <w:p w14:paraId="2C1B8ABE" w14:textId="77777777" w:rsidR="001F0794" w:rsidRDefault="00BC5E14">
            <w:pPr>
              <w:widowControl w:val="0"/>
              <w:numPr>
                <w:ilvl w:val="0"/>
                <w:numId w:val="45"/>
              </w:numPr>
              <w:tabs>
                <w:tab w:val="left" w:pos="1134"/>
              </w:tabs>
              <w:spacing w:after="60"/>
              <w:ind w:left="0" w:firstLine="0"/>
              <w:contextualSpacing/>
              <w:rPr>
                <w:spacing w:val="-4"/>
              </w:rPr>
            </w:pPr>
            <w:r>
              <w:t xml:space="preserve">техническую документацию на материалы </w:t>
            </w:r>
            <w:r>
              <w:t>(паспорта, копии сертификатов соответствия</w:t>
            </w:r>
            <w:r>
              <w:rPr>
                <w:rStyle w:val="afc"/>
              </w:rPr>
              <w:footnoteReference w:id="19"/>
            </w:r>
            <w:r>
              <w:t xml:space="preserve"> и т. д.).</w:t>
            </w:r>
          </w:p>
          <w:p w14:paraId="37A66667" w14:textId="77777777" w:rsidR="001F0794" w:rsidRDefault="001F0794">
            <w:pPr>
              <w:widowControl w:val="0"/>
              <w:tabs>
                <w:tab w:val="left" w:pos="1134"/>
              </w:tabs>
              <w:spacing w:after="60"/>
              <w:contextualSpacing/>
              <w:rPr>
                <w:spacing w:val="-4"/>
              </w:rPr>
            </w:pPr>
          </w:p>
          <w:p w14:paraId="05B34CEC" w14:textId="77777777" w:rsidR="001F0794" w:rsidRDefault="00BC5E14">
            <w:pPr>
              <w:pStyle w:val="ab"/>
              <w:numPr>
                <w:ilvl w:val="2"/>
                <w:numId w:val="8"/>
              </w:numPr>
              <w:ind w:left="0" w:firstLine="0"/>
              <w:rPr>
                <w:szCs w:val="22"/>
              </w:rPr>
            </w:pPr>
            <w:r>
              <w:rPr>
                <w:szCs w:val="22"/>
              </w:rPr>
              <w:t>Поставка и монтаж Товара</w:t>
            </w:r>
          </w:p>
          <w:p w14:paraId="4A9AA27F" w14:textId="77777777" w:rsidR="001F0794" w:rsidRDefault="00BC5E14">
            <w:pPr>
              <w:widowControl w:val="0"/>
              <w:spacing w:after="60"/>
              <w:contextualSpacing/>
            </w:pPr>
            <w:r>
              <w:t xml:space="preserve">После завершения </w:t>
            </w:r>
            <w:r>
              <w:t>Поставки и монтажа Товара</w:t>
            </w:r>
            <w:r>
              <w:rPr>
                <w:kern w:val="2"/>
              </w:rPr>
              <w:t xml:space="preserve"> </w:t>
            </w:r>
            <w:r>
              <w:t>Поставщик передает Заказчику следующие документы, оформленные и подписанные уполномоченным лицом:</w:t>
            </w:r>
          </w:p>
          <w:p w14:paraId="2958B4C9" w14:textId="77777777" w:rsidR="001F0794" w:rsidRDefault="00BC5E14">
            <w:pPr>
              <w:widowControl w:val="0"/>
              <w:numPr>
                <w:ilvl w:val="0"/>
                <w:numId w:val="44"/>
              </w:numPr>
              <w:tabs>
                <w:tab w:val="left" w:pos="993"/>
              </w:tabs>
              <w:spacing w:after="60"/>
              <w:ind w:left="0" w:firstLine="0"/>
              <w:contextualSpacing/>
              <w:rPr>
                <w:spacing w:val="-10"/>
              </w:rPr>
            </w:pPr>
            <w:r>
              <w:t>товарную накладную по форме ТОРГ-1</w:t>
            </w:r>
            <w:r>
              <w:t>2 на бумажном носителе в 2 (двух) экземплярах или УПД</w:t>
            </w:r>
            <w:r>
              <w:rPr>
                <w:spacing w:val="-10"/>
              </w:rPr>
              <w:t>;</w:t>
            </w:r>
          </w:p>
          <w:p w14:paraId="4B1C43E8" w14:textId="77777777" w:rsidR="001F0794" w:rsidRDefault="00BC5E14">
            <w:pPr>
              <w:widowControl w:val="0"/>
              <w:numPr>
                <w:ilvl w:val="0"/>
                <w:numId w:val="44"/>
              </w:numPr>
              <w:tabs>
                <w:tab w:val="left" w:pos="993"/>
              </w:tabs>
              <w:spacing w:after="60"/>
              <w:ind w:left="0" w:firstLine="0"/>
              <w:contextualSpacing/>
              <w:rPr>
                <w:spacing w:val="-10"/>
              </w:rPr>
            </w:pPr>
            <w:r>
              <w:rPr>
                <w:spacing w:val="-10"/>
              </w:rPr>
              <w:t>акт сдачи-приемки выполненного монтажа МОПС в 2 (двух) экземплярах;</w:t>
            </w:r>
          </w:p>
          <w:p w14:paraId="166600A9" w14:textId="77777777" w:rsidR="001F0794" w:rsidRDefault="00BC5E14">
            <w:pPr>
              <w:widowControl w:val="0"/>
              <w:numPr>
                <w:ilvl w:val="0"/>
                <w:numId w:val="44"/>
              </w:numPr>
              <w:tabs>
                <w:tab w:val="left" w:pos="993"/>
              </w:tabs>
              <w:spacing w:after="60"/>
              <w:ind w:left="0" w:firstLine="0"/>
              <w:contextualSpacing/>
            </w:pPr>
            <w:r>
              <w:rPr>
                <w:spacing w:val="-6"/>
              </w:rPr>
              <w:t>исполнительную документацию на выполненные работы по наружному</w:t>
            </w:r>
            <w:r>
              <w:t xml:space="preserve"> оформлению МОПС;</w:t>
            </w:r>
          </w:p>
          <w:p w14:paraId="62342404" w14:textId="77777777" w:rsidR="001F0794" w:rsidRDefault="00BC5E14">
            <w:pPr>
              <w:widowControl w:val="0"/>
              <w:numPr>
                <w:ilvl w:val="0"/>
                <w:numId w:val="44"/>
              </w:numPr>
              <w:tabs>
                <w:tab w:val="left" w:pos="993"/>
              </w:tabs>
              <w:spacing w:after="60"/>
              <w:ind w:left="0" w:firstLine="0"/>
              <w:contextualSpacing/>
            </w:pPr>
            <w:r>
              <w:t>проектную/исполнительную документацию на СОТ, СОТС;</w:t>
            </w:r>
          </w:p>
          <w:p w14:paraId="05569861" w14:textId="77777777" w:rsidR="001F0794" w:rsidRDefault="00BC5E14">
            <w:pPr>
              <w:widowControl w:val="0"/>
              <w:numPr>
                <w:ilvl w:val="0"/>
                <w:numId w:val="44"/>
              </w:numPr>
              <w:tabs>
                <w:tab w:val="left" w:pos="993"/>
              </w:tabs>
              <w:spacing w:after="60"/>
              <w:ind w:left="0" w:firstLine="0"/>
              <w:contextualSpacing/>
            </w:pPr>
            <w:r>
              <w:t>т</w:t>
            </w:r>
            <w:r>
              <w:t>ехническую документацию на СОПБ (СПС, СОУЭ, первичные средства пожаротушения) в объеме, предусмотренном Техническим заданием;</w:t>
            </w:r>
          </w:p>
          <w:p w14:paraId="66207C6E" w14:textId="77777777" w:rsidR="001F0794" w:rsidRDefault="00BC5E14">
            <w:pPr>
              <w:widowControl w:val="0"/>
              <w:numPr>
                <w:ilvl w:val="0"/>
                <w:numId w:val="44"/>
              </w:numPr>
              <w:tabs>
                <w:tab w:val="left" w:pos="993"/>
              </w:tabs>
              <w:spacing w:after="60"/>
              <w:ind w:left="0" w:firstLine="0"/>
              <w:contextualSpacing/>
            </w:pPr>
            <w:r>
              <w:t>исполнительную документацию на инженерное обеспечение МОПС, в том числе расчет инженерных систем и подбора оборудования;</w:t>
            </w:r>
          </w:p>
          <w:p w14:paraId="075274D6" w14:textId="77777777" w:rsidR="001F0794" w:rsidRDefault="00BC5E14">
            <w:pPr>
              <w:widowControl w:val="0"/>
              <w:numPr>
                <w:ilvl w:val="0"/>
                <w:numId w:val="44"/>
              </w:numPr>
              <w:tabs>
                <w:tab w:val="left" w:pos="993"/>
              </w:tabs>
              <w:spacing w:after="60"/>
              <w:ind w:left="0" w:firstLine="0"/>
              <w:contextualSpacing/>
            </w:pPr>
            <w:r>
              <w:t>техническ</w:t>
            </w:r>
            <w:r>
              <w:t>ую документацию на оборудование и материалы (паспорта, копии сертификатов соответствия</w:t>
            </w:r>
            <w:r>
              <w:rPr>
                <w:rStyle w:val="afc"/>
              </w:rPr>
              <w:footnoteReference w:id="20"/>
            </w:r>
            <w:r>
              <w:rPr>
                <w:vertAlign w:val="superscript"/>
              </w:rPr>
              <w:t xml:space="preserve"> </w:t>
            </w:r>
            <w:r>
              <w:t>и т. д.), используемые при выполнении работ по наружному оформлению МОПС;</w:t>
            </w:r>
          </w:p>
          <w:p w14:paraId="0158E64D" w14:textId="77777777" w:rsidR="001F0794" w:rsidRDefault="00BC5E14">
            <w:pPr>
              <w:widowControl w:val="0"/>
              <w:numPr>
                <w:ilvl w:val="0"/>
                <w:numId w:val="44"/>
              </w:numPr>
              <w:tabs>
                <w:tab w:val="left" w:pos="993"/>
              </w:tabs>
              <w:spacing w:after="60"/>
              <w:ind w:left="0" w:firstLine="0"/>
              <w:contextualSpacing/>
            </w:pPr>
            <w:r>
              <w:t>сопроводительную документацию к Товару и документы, подтверждающие качество и стоимость Товар</w:t>
            </w:r>
            <w:r>
              <w:t>а, а именно:</w:t>
            </w:r>
          </w:p>
          <w:p w14:paraId="4A87C00F" w14:textId="77777777" w:rsidR="001F0794" w:rsidRDefault="00BC5E14">
            <w:pPr>
              <w:widowControl w:val="0"/>
              <w:numPr>
                <w:ilvl w:val="0"/>
                <w:numId w:val="46"/>
              </w:numPr>
              <w:tabs>
                <w:tab w:val="left" w:pos="1134"/>
              </w:tabs>
              <w:spacing w:after="60"/>
              <w:ind w:left="0" w:firstLine="0"/>
              <w:contextualSpacing/>
            </w:pPr>
            <w:r>
              <w:t>копии сертификатов соответствия/деклараций о соответствии</w:t>
            </w:r>
            <w:r>
              <w:rPr>
                <w:rStyle w:val="afc"/>
              </w:rPr>
              <w:footnoteReference w:id="21"/>
            </w:r>
            <w:r>
              <w:t>;</w:t>
            </w:r>
          </w:p>
          <w:p w14:paraId="54DFE01B" w14:textId="77777777" w:rsidR="001F0794" w:rsidRDefault="00BC5E14">
            <w:pPr>
              <w:widowControl w:val="0"/>
              <w:numPr>
                <w:ilvl w:val="0"/>
                <w:numId w:val="46"/>
              </w:numPr>
              <w:tabs>
                <w:tab w:val="left" w:pos="1134"/>
              </w:tabs>
              <w:spacing w:after="60"/>
              <w:ind w:left="0" w:firstLine="0"/>
              <w:contextualSpacing/>
            </w:pPr>
            <w:r>
              <w:t>счет-фактуру</w:t>
            </w:r>
            <w:r>
              <w:rPr>
                <w:rStyle w:val="afc"/>
              </w:rPr>
              <w:footnoteReference w:id="22"/>
            </w:r>
            <w:r>
              <w:t>;</w:t>
            </w:r>
          </w:p>
          <w:p w14:paraId="2BA55D40" w14:textId="77777777" w:rsidR="001F0794" w:rsidRDefault="00BC5E14">
            <w:pPr>
              <w:widowControl w:val="0"/>
              <w:numPr>
                <w:ilvl w:val="0"/>
                <w:numId w:val="46"/>
              </w:numPr>
              <w:tabs>
                <w:tab w:val="left" w:pos="1134"/>
              </w:tabs>
              <w:spacing w:after="60"/>
              <w:ind w:left="0" w:firstLine="0"/>
              <w:contextualSpacing/>
            </w:pPr>
            <w:r>
              <w:t xml:space="preserve">материалы фото- и видеофиксации, осуществляемой в процессе приемки Товара, для подтверждения соответствия фактически поставленного Товара требованиям, </w:t>
            </w:r>
            <w:r>
              <w:t>предусмотренным Техническим заданием и Договором.</w:t>
            </w:r>
          </w:p>
          <w:p w14:paraId="01F73A3E" w14:textId="77777777" w:rsidR="001F0794" w:rsidRDefault="00BC5E14">
            <w:pPr>
              <w:widowControl w:val="0"/>
              <w:numPr>
                <w:ilvl w:val="0"/>
                <w:numId w:val="44"/>
              </w:numPr>
              <w:tabs>
                <w:tab w:val="left" w:pos="993"/>
              </w:tabs>
              <w:spacing w:after="60"/>
              <w:ind w:left="0" w:firstLine="0"/>
              <w:contextualSpacing/>
            </w:pPr>
            <w:r>
              <w:t>паспорт на Товар;</w:t>
            </w:r>
          </w:p>
          <w:p w14:paraId="048215C6" w14:textId="77777777" w:rsidR="001F0794" w:rsidRDefault="00BC5E14">
            <w:pPr>
              <w:widowControl w:val="0"/>
              <w:numPr>
                <w:ilvl w:val="0"/>
                <w:numId w:val="44"/>
              </w:numPr>
              <w:tabs>
                <w:tab w:val="left" w:pos="993"/>
              </w:tabs>
              <w:spacing w:after="60"/>
              <w:ind w:left="0" w:firstLine="0"/>
              <w:contextualSpacing/>
            </w:pPr>
            <w:r>
              <w:t>инструкцию по эксплуатации Товара.</w:t>
            </w:r>
          </w:p>
          <w:p w14:paraId="0D89F7B8" w14:textId="77777777" w:rsidR="001F0794" w:rsidRDefault="001F0794">
            <w:pPr>
              <w:pStyle w:val="ConsPlusNormal0"/>
              <w:widowControl w:val="0"/>
              <w:tabs>
                <w:tab w:val="left" w:pos="993"/>
              </w:tabs>
              <w:jc w:val="both"/>
              <w:rPr>
                <w:rFonts w:ascii="Times New Roman" w:hAnsi="Times New Roman" w:cs="Times New Roman"/>
                <w:sz w:val="22"/>
                <w:szCs w:val="22"/>
              </w:rPr>
            </w:pPr>
          </w:p>
          <w:p w14:paraId="00F10D74" w14:textId="77777777" w:rsidR="001F0794" w:rsidRDefault="00BC5E14">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lastRenderedPageBreak/>
              <w:t>Поставщик предоставляет Заказчику отчетные документы на бумажном носителе в 2 (двух) экземплярах, а также на электронном носителе в формате PDF.</w:t>
            </w:r>
          </w:p>
          <w:p w14:paraId="3A9DC789" w14:textId="77777777" w:rsidR="001F0794" w:rsidRDefault="001F0794">
            <w:pPr>
              <w:pStyle w:val="ConsPlusNormal0"/>
              <w:widowControl w:val="0"/>
              <w:tabs>
                <w:tab w:val="left" w:pos="993"/>
              </w:tabs>
              <w:jc w:val="both"/>
              <w:rPr>
                <w:rFonts w:ascii="Times New Roman" w:hAnsi="Times New Roman" w:cs="Times New Roman"/>
                <w:sz w:val="22"/>
                <w:szCs w:val="22"/>
              </w:rPr>
            </w:pPr>
          </w:p>
          <w:p w14:paraId="51FCB14B" w14:textId="77777777" w:rsidR="001F0794" w:rsidRDefault="00BC5E14">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t>Постав</w:t>
            </w:r>
            <w:r>
              <w:rPr>
                <w:rFonts w:ascii="Times New Roman" w:hAnsi="Times New Roman" w:cs="Times New Roman"/>
                <w:sz w:val="22"/>
                <w:szCs w:val="22"/>
              </w:rPr>
              <w:t xml:space="preserve">щик предоставляет Заказчику исполнительную документацию </w:t>
            </w:r>
            <w:r>
              <w:rPr>
                <w:sz w:val="22"/>
                <w:szCs w:val="22"/>
              </w:rPr>
              <w:t xml:space="preserve">и техническую </w:t>
            </w:r>
            <w:r>
              <w:rPr>
                <w:rFonts w:ascii="Times New Roman" w:hAnsi="Times New Roman" w:cs="Times New Roman"/>
                <w:sz w:val="22"/>
                <w:szCs w:val="22"/>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14:paraId="662A61C3" w14:textId="77777777" w:rsidR="001F0794" w:rsidRDefault="001F0794">
            <w:pPr>
              <w:pStyle w:val="ConsPlusNormal0"/>
              <w:widowControl w:val="0"/>
              <w:tabs>
                <w:tab w:val="left" w:pos="993"/>
              </w:tabs>
              <w:jc w:val="both"/>
              <w:rPr>
                <w:rFonts w:ascii="Times New Roman" w:hAnsi="Times New Roman" w:cs="Times New Roman"/>
                <w:sz w:val="22"/>
                <w:szCs w:val="22"/>
              </w:rPr>
            </w:pPr>
          </w:p>
        </w:tc>
      </w:tr>
      <w:tr w:rsidR="001F0794" w14:paraId="701F2391" w14:textId="77777777">
        <w:tc>
          <w:tcPr>
            <w:tcW w:w="851" w:type="dxa"/>
            <w:tcBorders>
              <w:left w:val="nil"/>
            </w:tcBorders>
          </w:tcPr>
          <w:p w14:paraId="18E48D8A" w14:textId="77777777" w:rsidR="001F0794" w:rsidRDefault="001F0794">
            <w:pPr>
              <w:pStyle w:val="VL"/>
              <w:widowControl/>
              <w:numPr>
                <w:ilvl w:val="1"/>
                <w:numId w:val="8"/>
              </w:numPr>
              <w:ind w:left="176" w:hanging="176"/>
              <w:rPr>
                <w:rFonts w:ascii="Times New Roman" w:hAnsi="Times New Roman"/>
                <w:color w:val="auto"/>
              </w:rPr>
            </w:pPr>
            <w:bookmarkStart w:id="9" w:name="_Ref98513022"/>
            <w:bookmarkEnd w:id="9"/>
          </w:p>
        </w:tc>
        <w:tc>
          <w:tcPr>
            <w:tcW w:w="1984" w:type="dxa"/>
          </w:tcPr>
          <w:p w14:paraId="1316A9C0" w14:textId="77777777" w:rsidR="001F0794" w:rsidRDefault="00BC5E14">
            <w:pPr>
              <w:pStyle w:val="VL"/>
              <w:widowControl/>
              <w:rPr>
                <w:rFonts w:ascii="Times New Roman" w:hAnsi="Times New Roman"/>
                <w:color w:val="auto"/>
              </w:rPr>
            </w:pPr>
            <w:r>
              <w:rPr>
                <w:rFonts w:ascii="Times New Roman" w:hAnsi="Times New Roman"/>
                <w:color w:val="auto"/>
              </w:rPr>
              <w:t xml:space="preserve">Срок проведения </w:t>
            </w:r>
            <w:r>
              <w:rPr>
                <w:rFonts w:ascii="Times New Roman" w:hAnsi="Times New Roman"/>
                <w:color w:val="auto"/>
              </w:rPr>
              <w:t>приемо-сдаточных испытаний</w:t>
            </w:r>
          </w:p>
        </w:tc>
        <w:tc>
          <w:tcPr>
            <w:tcW w:w="7088" w:type="dxa"/>
            <w:gridSpan w:val="3"/>
            <w:tcBorders>
              <w:right w:val="nil"/>
            </w:tcBorders>
          </w:tcPr>
          <w:p w14:paraId="677AE139" w14:textId="77777777" w:rsidR="001F0794" w:rsidRDefault="00BC5E14">
            <w:pPr>
              <w:pStyle w:val="VL"/>
              <w:widowControl/>
              <w:rPr>
                <w:rFonts w:ascii="Times New Roman" w:eastAsia="Times New Roman" w:hAnsi="Times New Roman"/>
                <w:color w:val="auto"/>
                <w:lang w:eastAsia="ru-RU"/>
              </w:rPr>
            </w:pPr>
            <w:r>
              <w:rPr>
                <w:rFonts w:ascii="Times New Roman" w:hAnsi="Times New Roman"/>
                <w:color w:val="auto"/>
              </w:rPr>
              <w:t xml:space="preserve">Приемо-сдаточные испытания подлежат окончанию в срок не позднее </w:t>
            </w:r>
            <w:r>
              <w:rPr>
                <w:rFonts w:ascii="Times New Roman" w:eastAsia="Times New Roman" w:hAnsi="Times New Roman"/>
                <w:color w:val="auto"/>
                <w:lang w:eastAsia="ru-RU"/>
              </w:rPr>
              <w:t>3 (трех) календарных</w:t>
            </w:r>
            <w:r>
              <w:rPr>
                <w:rFonts w:ascii="Times New Roman" w:hAnsi="Times New Roman"/>
                <w:color w:val="auto"/>
              </w:rPr>
              <w:t xml:space="preserve"> дней с даты начала проведения приемо-сдаточных испытаний.</w:t>
            </w:r>
          </w:p>
        </w:tc>
      </w:tr>
      <w:tr w:rsidR="001F0794" w14:paraId="68FE06B7" w14:textId="77777777">
        <w:tc>
          <w:tcPr>
            <w:tcW w:w="851" w:type="dxa"/>
            <w:tcBorders>
              <w:left w:val="nil"/>
            </w:tcBorders>
          </w:tcPr>
          <w:p w14:paraId="75A46609" w14:textId="77777777" w:rsidR="001F0794" w:rsidRDefault="001F0794">
            <w:pPr>
              <w:pStyle w:val="VL"/>
              <w:widowControl/>
              <w:numPr>
                <w:ilvl w:val="1"/>
                <w:numId w:val="8"/>
              </w:numPr>
              <w:ind w:left="176" w:hanging="176"/>
              <w:rPr>
                <w:rFonts w:ascii="Times New Roman" w:hAnsi="Times New Roman"/>
                <w:color w:val="auto"/>
              </w:rPr>
            </w:pPr>
            <w:bookmarkStart w:id="10" w:name="_Ref529952494"/>
            <w:bookmarkStart w:id="11" w:name="_Ref93587418"/>
            <w:bookmarkEnd w:id="10"/>
            <w:bookmarkEnd w:id="11"/>
          </w:p>
        </w:tc>
        <w:tc>
          <w:tcPr>
            <w:tcW w:w="1984" w:type="dxa"/>
          </w:tcPr>
          <w:p w14:paraId="3EEB6AEB" w14:textId="77777777" w:rsidR="001F0794" w:rsidRDefault="00BC5E14">
            <w:pPr>
              <w:pStyle w:val="VL"/>
              <w:widowControl/>
              <w:rPr>
                <w:rFonts w:ascii="Times New Roman" w:hAnsi="Times New Roman"/>
                <w:color w:val="auto"/>
              </w:rPr>
            </w:pPr>
            <w:r>
              <w:rPr>
                <w:rFonts w:ascii="Times New Roman" w:hAnsi="Times New Roman"/>
                <w:color w:val="auto"/>
              </w:rPr>
              <w:t>Срок осуществления Заказчиком приемки Товара и выполненных Работ</w:t>
            </w:r>
          </w:p>
        </w:tc>
        <w:tc>
          <w:tcPr>
            <w:tcW w:w="7088" w:type="dxa"/>
            <w:gridSpan w:val="3"/>
            <w:tcBorders>
              <w:right w:val="nil"/>
            </w:tcBorders>
          </w:tcPr>
          <w:p w14:paraId="687198C1" w14:textId="77777777" w:rsidR="001F0794" w:rsidRDefault="00BC5E14">
            <w:pPr>
              <w:pStyle w:val="VL"/>
              <w:widowControl/>
              <w:rPr>
                <w:rFonts w:ascii="Times New Roman" w:hAnsi="Times New Roman"/>
                <w:i/>
                <w:color w:val="auto"/>
              </w:rPr>
            </w:pPr>
            <w:r>
              <w:rPr>
                <w:rFonts w:ascii="Times New Roman" w:eastAsia="Times New Roman" w:hAnsi="Times New Roman"/>
                <w:color w:val="auto"/>
                <w:lang w:eastAsia="ru-RU"/>
              </w:rPr>
              <w:t>Срок приемки Товара</w:t>
            </w:r>
            <w:r>
              <w:rPr>
                <w:rFonts w:ascii="Times New Roman" w:eastAsia="Times New Roman" w:hAnsi="Times New Roman"/>
                <w:color w:val="auto"/>
                <w:lang w:eastAsia="ru-RU"/>
              </w:rPr>
              <w:t xml:space="preserve"> и выполненных Работ – не позднее 15</w:t>
            </w:r>
            <w:r>
              <w:rPr>
                <w:rStyle w:val="afc"/>
                <w:rFonts w:ascii="Times New Roman" w:eastAsia="Times New Roman" w:hAnsi="Times New Roman"/>
                <w:color w:val="auto"/>
                <w:lang w:eastAsia="ru-RU"/>
              </w:rPr>
              <w:footnoteReference w:id="23"/>
            </w:r>
            <w:r>
              <w:rPr>
                <w:rFonts w:ascii="Times New Roman" w:eastAsia="Times New Roman" w:hAnsi="Times New Roman"/>
                <w:color w:val="auto"/>
                <w:lang w:eastAsia="ru-RU"/>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w:t>
            </w:r>
            <w:r>
              <w:rPr>
                <w:rFonts w:ascii="Times New Roman" w:eastAsia="Times New Roman" w:hAnsi="Times New Roman"/>
                <w:color w:val="auto"/>
                <w:lang w:eastAsia="ru-RU"/>
              </w:rPr>
              <w:t xml:space="preserve">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rsidR="001F0794" w14:paraId="1A23879A" w14:textId="77777777">
        <w:tc>
          <w:tcPr>
            <w:tcW w:w="851" w:type="dxa"/>
            <w:tcBorders>
              <w:left w:val="nil"/>
            </w:tcBorders>
          </w:tcPr>
          <w:p w14:paraId="74549C2E" w14:textId="77777777" w:rsidR="001F0794" w:rsidRDefault="001F0794">
            <w:pPr>
              <w:pStyle w:val="VL"/>
              <w:widowControl/>
              <w:numPr>
                <w:ilvl w:val="1"/>
                <w:numId w:val="8"/>
              </w:numPr>
              <w:ind w:left="176" w:hanging="176"/>
              <w:rPr>
                <w:rFonts w:ascii="Times New Roman" w:hAnsi="Times New Roman"/>
                <w:color w:val="auto"/>
              </w:rPr>
            </w:pPr>
            <w:bookmarkStart w:id="12" w:name="_Ref529952316"/>
            <w:bookmarkStart w:id="13" w:name="_Ref95305083"/>
            <w:bookmarkEnd w:id="12"/>
            <w:bookmarkEnd w:id="13"/>
          </w:p>
        </w:tc>
        <w:tc>
          <w:tcPr>
            <w:tcW w:w="1984" w:type="dxa"/>
          </w:tcPr>
          <w:p w14:paraId="6CF87AA8" w14:textId="77777777" w:rsidR="001F0794" w:rsidRDefault="00BC5E14">
            <w:pPr>
              <w:pStyle w:val="VL"/>
              <w:widowControl/>
              <w:rPr>
                <w:rFonts w:ascii="Times New Roman" w:hAnsi="Times New Roman"/>
                <w:color w:val="auto"/>
              </w:rPr>
            </w:pPr>
            <w:r>
              <w:rPr>
                <w:rFonts w:ascii="Times New Roman" w:hAnsi="Times New Roman"/>
                <w:color w:val="auto"/>
              </w:rPr>
              <w:t xml:space="preserve">Срок подписания Заказчиком Товарной накладной (унифицированная форма № ТОРГ-12 либо УПД) и Акта </w:t>
            </w:r>
            <w:r>
              <w:rPr>
                <w:rFonts w:ascii="Times New Roman" w:eastAsia="Times New Roman" w:hAnsi="Times New Roman"/>
                <w:color w:val="auto"/>
                <w:lang w:eastAsia="ru-RU"/>
              </w:rPr>
              <w:t>сдачи-приемки</w:t>
            </w:r>
            <w:r>
              <w:rPr>
                <w:rFonts w:ascii="Times New Roman" w:eastAsia="Times New Roman" w:hAnsi="Times New Roman"/>
                <w:color w:val="auto"/>
                <w:lang w:eastAsia="ru-RU"/>
              </w:rPr>
              <w:t xml:space="preserve"> выполненного монтажа МОПС </w:t>
            </w:r>
            <w:r>
              <w:rPr>
                <w:rFonts w:ascii="Times New Roman" w:hAnsi="Times New Roman"/>
                <w:color w:val="auto"/>
              </w:rPr>
              <w:t>Сводного акта поставки Товара и сдачи-приемки выполненных Работ по Заявке</w:t>
            </w:r>
          </w:p>
        </w:tc>
        <w:tc>
          <w:tcPr>
            <w:tcW w:w="7088" w:type="dxa"/>
            <w:gridSpan w:val="3"/>
            <w:tcBorders>
              <w:right w:val="nil"/>
            </w:tcBorders>
          </w:tcPr>
          <w:p w14:paraId="1386793E" w14:textId="77777777" w:rsidR="001F0794" w:rsidRDefault="00BC5E14">
            <w:pPr>
              <w:pStyle w:val="VL"/>
              <w:widowControl/>
              <w:rPr>
                <w:rFonts w:ascii="Times New Roman" w:hAnsi="Times New Roman"/>
                <w:color w:val="auto"/>
              </w:rPr>
            </w:pPr>
            <w:r>
              <w:rPr>
                <w:rFonts w:ascii="Times New Roman" w:hAnsi="Times New Roman"/>
                <w:color w:val="auto"/>
              </w:rPr>
              <w:t xml:space="preserve">Заказчик подписывает Товарную накладную (унифицированная форма № ТОРГ-12 либо УПД) и Акт </w:t>
            </w:r>
            <w:r>
              <w:rPr>
                <w:rFonts w:ascii="Times New Roman" w:eastAsia="Times New Roman" w:hAnsi="Times New Roman"/>
                <w:color w:val="auto"/>
                <w:lang w:eastAsia="ru-RU"/>
              </w:rPr>
              <w:t>сдачи-приемки выполненного монтажа МОПС</w:t>
            </w:r>
            <w:r>
              <w:rPr>
                <w:rFonts w:ascii="Times New Roman" w:hAnsi="Times New Roman"/>
                <w:color w:val="auto"/>
              </w:rPr>
              <w:t xml:space="preserve"> в течение</w:t>
            </w:r>
            <w:r>
              <w:rPr>
                <w:rFonts w:ascii="Times New Roman" w:hAnsi="Times New Roman"/>
                <w:i/>
                <w:color w:val="auto"/>
              </w:rPr>
              <w:t xml:space="preserve"> 3 (трёх)</w:t>
            </w:r>
            <w:r>
              <w:rPr>
                <w:rFonts w:ascii="Times New Roman" w:hAnsi="Times New Roman"/>
                <w:color w:val="auto"/>
              </w:rPr>
              <w:t xml:space="preserve"> рабочих дней со дня окончания срока приемки, указанного в п. </w:t>
            </w:r>
            <w:r>
              <w:rPr>
                <w:rFonts w:ascii="Times New Roman" w:hAnsi="Times New Roman"/>
                <w:color w:val="auto"/>
              </w:rPr>
              <w:fldChar w:fldCharType="begin"/>
            </w:r>
            <w:r>
              <w:rPr>
                <w:rFonts w:ascii="Times New Roman" w:hAnsi="Times New Roman"/>
                <w:color w:val="auto"/>
              </w:rPr>
              <w:instrText xml:space="preserve"> REF _Ref93587418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1.11</w:t>
            </w:r>
            <w:r>
              <w:rPr>
                <w:rFonts w:ascii="Times New Roman" w:hAnsi="Times New Roman"/>
                <w:color w:val="auto"/>
              </w:rPr>
              <w:fldChar w:fldCharType="end"/>
            </w:r>
            <w:r>
              <w:rPr>
                <w:rFonts w:ascii="Times New Roman" w:hAnsi="Times New Roman"/>
                <w:color w:val="auto"/>
              </w:rPr>
              <w:t xml:space="preserve"> Договора, и направляет один экземпляр акта Поставщику.</w:t>
            </w:r>
          </w:p>
          <w:p w14:paraId="28E5FCE4" w14:textId="77777777" w:rsidR="001F0794" w:rsidRDefault="00BC5E14">
            <w:pPr>
              <w:pStyle w:val="VL"/>
              <w:widowControl/>
              <w:rPr>
                <w:rFonts w:ascii="Times New Roman" w:hAnsi="Times New Roman"/>
                <w:i/>
                <w:color w:val="auto"/>
              </w:rPr>
            </w:pPr>
            <w:r>
              <w:rPr>
                <w:rFonts w:ascii="Times New Roman" w:hAnsi="Times New Roman"/>
                <w:color w:val="auto"/>
              </w:rPr>
              <w:t xml:space="preserve">Заказчик в течение 3 (трёх) рабочих дней </w:t>
            </w:r>
            <w:r>
              <w:rPr>
                <w:rFonts w:ascii="Times New Roman" w:hAnsi="Times New Roman"/>
                <w:color w:val="auto"/>
              </w:rPr>
              <w:t>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rsidR="001F0794" w14:paraId="176C6BA8" w14:textId="77777777">
        <w:tc>
          <w:tcPr>
            <w:tcW w:w="851" w:type="dxa"/>
            <w:tcBorders>
              <w:left w:val="nil"/>
            </w:tcBorders>
          </w:tcPr>
          <w:p w14:paraId="6015F171" w14:textId="77777777" w:rsidR="001F0794" w:rsidRDefault="001F0794">
            <w:pPr>
              <w:pStyle w:val="VL"/>
              <w:widowControl/>
              <w:numPr>
                <w:ilvl w:val="1"/>
                <w:numId w:val="8"/>
              </w:numPr>
              <w:ind w:left="176" w:hanging="176"/>
              <w:rPr>
                <w:rFonts w:ascii="Times New Roman" w:hAnsi="Times New Roman"/>
                <w:color w:val="auto"/>
              </w:rPr>
            </w:pPr>
            <w:bookmarkStart w:id="14" w:name="_Ref529952580"/>
            <w:bookmarkStart w:id="15" w:name="_Ref95305581"/>
            <w:bookmarkEnd w:id="14"/>
            <w:bookmarkEnd w:id="15"/>
          </w:p>
        </w:tc>
        <w:tc>
          <w:tcPr>
            <w:tcW w:w="1984" w:type="dxa"/>
          </w:tcPr>
          <w:p w14:paraId="44DC555E" w14:textId="77777777" w:rsidR="001F0794" w:rsidRDefault="00BC5E14">
            <w:pPr>
              <w:pStyle w:val="VL"/>
              <w:widowControl/>
              <w:rPr>
                <w:rFonts w:ascii="Times New Roman" w:hAnsi="Times New Roman"/>
                <w:color w:val="auto"/>
              </w:rPr>
            </w:pPr>
            <w:r>
              <w:rPr>
                <w:rFonts w:ascii="Times New Roman" w:hAnsi="Times New Roman"/>
                <w:color w:val="auto"/>
              </w:rPr>
              <w:t>Срок направления Поставщиком счета на оплату по Договору</w:t>
            </w:r>
          </w:p>
        </w:tc>
        <w:tc>
          <w:tcPr>
            <w:tcW w:w="7088" w:type="dxa"/>
            <w:gridSpan w:val="3"/>
            <w:tcBorders>
              <w:right w:val="nil"/>
            </w:tcBorders>
          </w:tcPr>
          <w:p w14:paraId="53C3BE68" w14:textId="77777777" w:rsidR="001F0794" w:rsidRDefault="00BC5E14">
            <w:pPr>
              <w:pStyle w:val="VL"/>
              <w:widowControl/>
              <w:rPr>
                <w:rFonts w:ascii="Times New Roman" w:hAnsi="Times New Roman"/>
                <w:i/>
                <w:color w:val="auto"/>
              </w:rPr>
            </w:pPr>
            <w:r>
              <w:rPr>
                <w:rFonts w:ascii="Times New Roman" w:hAnsi="Times New Roman"/>
                <w:color w:val="auto"/>
              </w:rPr>
              <w:t>Поставщик направляет Заказчик</w:t>
            </w:r>
            <w:r>
              <w:rPr>
                <w:rFonts w:ascii="Times New Roman" w:hAnsi="Times New Roman"/>
                <w:color w:val="auto"/>
              </w:rPr>
              <w:t>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rsidR="001F0794" w14:paraId="41DCA6AB" w14:textId="77777777">
        <w:tc>
          <w:tcPr>
            <w:tcW w:w="851" w:type="dxa"/>
            <w:tcBorders>
              <w:left w:val="nil"/>
            </w:tcBorders>
          </w:tcPr>
          <w:p w14:paraId="356AD7A3" w14:textId="77777777" w:rsidR="001F0794" w:rsidRDefault="001F0794">
            <w:pPr>
              <w:pStyle w:val="VL"/>
              <w:widowControl/>
              <w:numPr>
                <w:ilvl w:val="1"/>
                <w:numId w:val="8"/>
              </w:numPr>
              <w:ind w:left="176" w:hanging="176"/>
              <w:rPr>
                <w:rFonts w:ascii="Times New Roman" w:hAnsi="Times New Roman"/>
                <w:color w:val="auto"/>
              </w:rPr>
            </w:pPr>
            <w:bookmarkStart w:id="16" w:name="_Ref529952191"/>
            <w:bookmarkStart w:id="17" w:name="_Ref162354904"/>
            <w:bookmarkEnd w:id="16"/>
            <w:bookmarkEnd w:id="17"/>
          </w:p>
        </w:tc>
        <w:tc>
          <w:tcPr>
            <w:tcW w:w="1984" w:type="dxa"/>
          </w:tcPr>
          <w:p w14:paraId="5EDF4641" w14:textId="77777777" w:rsidR="001F0794" w:rsidRDefault="00BC5E14">
            <w:pPr>
              <w:pStyle w:val="VL"/>
              <w:widowControl/>
              <w:rPr>
                <w:rFonts w:ascii="Times New Roman" w:hAnsi="Times New Roman"/>
                <w:color w:val="auto"/>
              </w:rPr>
            </w:pPr>
            <w:r>
              <w:rPr>
                <w:rFonts w:ascii="Times New Roman" w:hAnsi="Times New Roman"/>
                <w:color w:val="auto"/>
              </w:rPr>
              <w:t>Срок оплаты Заказчиком по Договору</w:t>
            </w:r>
          </w:p>
        </w:tc>
        <w:tc>
          <w:tcPr>
            <w:tcW w:w="7088" w:type="dxa"/>
            <w:gridSpan w:val="3"/>
            <w:tcBorders>
              <w:right w:val="nil"/>
            </w:tcBorders>
          </w:tcPr>
          <w:p w14:paraId="369714BD" w14:textId="77777777" w:rsidR="001F0794" w:rsidRDefault="00BC5E14">
            <w:pPr>
              <w:pStyle w:val="VL"/>
              <w:widowControl/>
              <w:ind w:firstLine="34"/>
              <w:rPr>
                <w:rFonts w:ascii="Times New Roman" w:hAnsi="Times New Roman"/>
                <w:color w:val="auto"/>
              </w:rPr>
            </w:pPr>
            <w:r>
              <w:rPr>
                <w:rFonts w:ascii="Times New Roman" w:hAnsi="Times New Roman"/>
                <w:i/>
                <w:iCs/>
                <w:color w:val="auto"/>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rPr>
              <w:t>–</w:t>
            </w:r>
          </w:p>
          <w:p w14:paraId="5D036A6E" w14:textId="77777777" w:rsidR="001F0794" w:rsidRDefault="00BC5E14">
            <w:pPr>
              <w:pStyle w:val="VL"/>
              <w:widowControl/>
              <w:ind w:firstLine="34"/>
              <w:rPr>
                <w:rFonts w:ascii="Times New Roman" w:hAnsi="Times New Roman"/>
                <w:i/>
                <w:iCs/>
                <w:color w:val="auto"/>
              </w:rPr>
            </w:pPr>
            <w:r>
              <w:rPr>
                <w:rFonts w:ascii="Times New Roman" w:hAnsi="Times New Roman"/>
                <w:i/>
                <w:iCs/>
                <w:color w:val="auto"/>
              </w:rPr>
              <w:t>Подвариант 1.1 (в случае объявления победителем закупочной процедуры участника, не являющегося субъектом МСП)</w:t>
            </w:r>
          </w:p>
          <w:p w14:paraId="6716DAA5" w14:textId="77777777" w:rsidR="001F0794" w:rsidRDefault="00BC5E14">
            <w:pPr>
              <w:pStyle w:val="VL"/>
              <w:widowControl/>
              <w:rPr>
                <w:rFonts w:ascii="Times New Roman" w:hAnsi="Times New Roman"/>
              </w:rPr>
            </w:pPr>
            <w:r>
              <w:rPr>
                <w:rFonts w:ascii="Times New Roman" w:hAnsi="Times New Roman"/>
                <w:iCs/>
              </w:rPr>
              <w:t xml:space="preserve">Не более </w:t>
            </w:r>
            <w:r>
              <w:rPr>
                <w:rFonts w:ascii="Times New Roman" w:hAnsi="Times New Roman"/>
                <w:i/>
                <w:iCs/>
              </w:rPr>
              <w:t>7 (семи) рабочих дн</w:t>
            </w:r>
            <w:r>
              <w:rPr>
                <w:rFonts w:ascii="Times New Roman" w:hAnsi="Times New Roman"/>
                <w:i/>
                <w:iCs/>
              </w:rPr>
              <w:t xml:space="preserve">ей </w:t>
            </w:r>
            <w:r>
              <w:rPr>
                <w:rFonts w:ascii="Times New Roman" w:hAnsi="Times New Roman"/>
                <w:iCs/>
              </w:rPr>
              <w:t xml:space="preserve">со дня подписания Заказчиком </w:t>
            </w:r>
            <w:r>
              <w:rPr>
                <w:rFonts w:ascii="Times New Roman" w:hAnsi="Times New Roman"/>
                <w:iCs/>
              </w:rPr>
              <w:lastRenderedPageBreak/>
              <w:t>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72CEE03A" w14:textId="77777777" w:rsidR="001F0794" w:rsidRDefault="00BC5E14">
            <w:pPr>
              <w:pStyle w:val="VL"/>
              <w:widowControl/>
              <w:ind w:firstLine="34"/>
              <w:rPr>
                <w:rFonts w:ascii="Times New Roman" w:hAnsi="Times New Roman"/>
                <w:i/>
                <w:iCs/>
                <w:color w:val="auto"/>
              </w:rPr>
            </w:pPr>
            <w:r>
              <w:rPr>
                <w:rFonts w:ascii="Times New Roman" w:hAnsi="Times New Roman"/>
                <w:i/>
                <w:iCs/>
                <w:color w:val="auto"/>
              </w:rPr>
              <w:t>Подвариант 1.2 (в случае объявления победителем закупочной процедуры участника, являющегося субъектом МСП)</w:t>
            </w:r>
          </w:p>
          <w:p w14:paraId="057D0DAE" w14:textId="77777777" w:rsidR="001F0794" w:rsidRDefault="00BC5E14">
            <w:pPr>
              <w:pStyle w:val="VL"/>
              <w:widowContro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рабочих дне</w:t>
            </w:r>
            <w:r>
              <w:rPr>
                <w:rFonts w:ascii="Times New Roman" w:hAnsi="Times New Roman"/>
                <w:iCs/>
                <w:color w:val="auto"/>
              </w:rPr>
              <w:t>й со дня подписания Заказчиком 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29828263" w14:textId="77777777" w:rsidR="001F0794" w:rsidRDefault="00BC5E14">
            <w:pPr>
              <w:pStyle w:val="VL"/>
              <w:widowControl/>
              <w:ind w:firstLine="34"/>
              <w:rPr>
                <w:rFonts w:ascii="Times New Roman" w:hAnsi="Times New Roman"/>
                <w:i/>
                <w:iCs/>
                <w:color w:val="auto"/>
              </w:rPr>
            </w:pPr>
            <w:r>
              <w:rPr>
                <w:rFonts w:ascii="Times New Roman" w:hAnsi="Times New Roman"/>
                <w:i/>
                <w:iCs/>
                <w:color w:val="auto"/>
              </w:rPr>
              <w:t>Вариант 2 (в случае проведения закупочной процедуры, в которой участники - только субъекты МСП</w:t>
            </w:r>
          </w:p>
          <w:p w14:paraId="0ED0CFF5" w14:textId="77777777" w:rsidR="001F0794" w:rsidRDefault="00BC5E14">
            <w:pPr>
              <w:pStyle w:val="VL"/>
              <w:widowContro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 и сдачи-приемки выполненных Работ по Заявке</w:t>
            </w:r>
          </w:p>
          <w:p w14:paraId="7BC6A21F" w14:textId="77777777" w:rsidR="001F0794" w:rsidRDefault="00BC5E14">
            <w:pPr>
              <w:pStyle w:val="VL"/>
              <w:widowControl/>
              <w:ind w:firstLine="34"/>
              <w:rPr>
                <w:rFonts w:ascii="Times New Roman" w:hAnsi="Times New Roman"/>
                <w:i/>
                <w:iCs/>
                <w:color w:val="auto"/>
              </w:rPr>
            </w:pPr>
            <w:r>
              <w:rPr>
                <w:rFonts w:ascii="Times New Roman" w:hAnsi="Times New Roman"/>
                <w:i/>
                <w:iCs/>
                <w:color w:val="auto"/>
              </w:rPr>
              <w:t>Вариант 3 (в случае проведения закупочной процедуры, в которой участники привлекают по требованию закупочной документации в ка</w:t>
            </w:r>
            <w:r>
              <w:rPr>
                <w:rFonts w:ascii="Times New Roman" w:hAnsi="Times New Roman"/>
                <w:i/>
                <w:iCs/>
                <w:color w:val="auto"/>
              </w:rPr>
              <w:t>честве соисполнителей субъектов МСП) –</w:t>
            </w:r>
          </w:p>
          <w:p w14:paraId="0E468157" w14:textId="77777777" w:rsidR="001F0794" w:rsidRDefault="00BC5E14">
            <w:pPr>
              <w:pStyle w:val="VL"/>
              <w:widowControl/>
              <w:spacing w:before="0" w:after="60"/>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 и сдачи-приемки выполненных Работ по Заявке.</w:t>
            </w:r>
          </w:p>
        </w:tc>
      </w:tr>
      <w:tr w:rsidR="001F0794" w14:paraId="150D31AB" w14:textId="77777777">
        <w:tc>
          <w:tcPr>
            <w:tcW w:w="851" w:type="dxa"/>
            <w:tcBorders>
              <w:left w:val="nil"/>
            </w:tcBorders>
          </w:tcPr>
          <w:p w14:paraId="48F2D393" w14:textId="77777777" w:rsidR="001F0794" w:rsidRDefault="001F0794">
            <w:pPr>
              <w:pStyle w:val="VL"/>
              <w:widowControl/>
              <w:numPr>
                <w:ilvl w:val="1"/>
                <w:numId w:val="8"/>
              </w:numPr>
              <w:ind w:left="176" w:hanging="176"/>
              <w:rPr>
                <w:rFonts w:ascii="Times New Roman" w:hAnsi="Times New Roman"/>
                <w:color w:val="auto"/>
              </w:rPr>
            </w:pPr>
            <w:bookmarkStart w:id="18" w:name="_Ref529952198"/>
            <w:bookmarkEnd w:id="18"/>
          </w:p>
        </w:tc>
        <w:tc>
          <w:tcPr>
            <w:tcW w:w="1984" w:type="dxa"/>
          </w:tcPr>
          <w:p w14:paraId="26AB85FF" w14:textId="77777777" w:rsidR="001F0794" w:rsidRDefault="00BC5E14">
            <w:pPr>
              <w:pStyle w:val="VL"/>
              <w:widowControl/>
              <w:rPr>
                <w:rFonts w:ascii="Times New Roman" w:hAnsi="Times New Roman"/>
                <w:color w:val="auto"/>
              </w:rPr>
            </w:pPr>
            <w:r>
              <w:rPr>
                <w:rFonts w:ascii="Times New Roman" w:hAnsi="Times New Roman"/>
                <w:color w:val="auto"/>
              </w:rPr>
              <w:t xml:space="preserve">Гарантийный срок на Товар (в том числе элементы </w:t>
            </w:r>
            <w:r>
              <w:rPr>
                <w:rFonts w:ascii="Times New Roman" w:hAnsi="Times New Roman"/>
                <w:color w:val="auto"/>
              </w:rPr>
              <w:t>комплектации)</w:t>
            </w:r>
          </w:p>
        </w:tc>
        <w:tc>
          <w:tcPr>
            <w:tcW w:w="7088" w:type="dxa"/>
            <w:gridSpan w:val="3"/>
            <w:tcBorders>
              <w:right w:val="nil"/>
            </w:tcBorders>
          </w:tcPr>
          <w:p w14:paraId="1D404814" w14:textId="77777777" w:rsidR="001F0794" w:rsidRDefault="00BC5E14">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7 (семь) лет на все несущие элементы конструкций, включая несущие элементы крыши, также на основание, на которое установлен Товар;</w:t>
            </w:r>
          </w:p>
          <w:p w14:paraId="4619E2D5" w14:textId="77777777" w:rsidR="001F0794" w:rsidRDefault="00BC5E14">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5 (пять) лет на гидроизоляцию, теплоизоляцию, ветроизоляцию и материал покрытия крыши (кровельный материал)</w:t>
            </w:r>
            <w:r>
              <w:rPr>
                <w:rFonts w:ascii="Times New Roman" w:eastAsia="Times New Roman" w:hAnsi="Times New Roman"/>
                <w:color w:val="auto"/>
                <w:lang w:eastAsia="ru-RU"/>
              </w:rPr>
              <w:t>,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A1FEEBA" w14:textId="77777777" w:rsidR="001F0794" w:rsidRDefault="00BC5E14">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остальные элементы Товара;</w:t>
            </w:r>
          </w:p>
          <w:p w14:paraId="66163E3E" w14:textId="77777777" w:rsidR="001F0794" w:rsidRDefault="00BC5E14">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инженерное оборудование, указанное в Техническ</w:t>
            </w:r>
            <w:r>
              <w:rPr>
                <w:rFonts w:ascii="Times New Roman" w:eastAsia="Times New Roman" w:hAnsi="Times New Roman"/>
                <w:color w:val="auto"/>
                <w:lang w:eastAsia="ru-RU"/>
              </w:rPr>
              <w:t>ом задании (но не менее срока гарантии, предоставляемого производителем инженерного оборудования).</w:t>
            </w:r>
          </w:p>
          <w:p w14:paraId="7E5EC735" w14:textId="77777777" w:rsidR="001F0794" w:rsidRDefault="00BC5E14">
            <w:pPr>
              <w:pStyle w:val="VL"/>
              <w:widowControl/>
              <w:rPr>
                <w:rFonts w:ascii="Times New Roman" w:hAnsi="Times New Roman"/>
                <w:color w:val="auto"/>
              </w:rPr>
            </w:pPr>
            <w:r>
              <w:rPr>
                <w:rFonts w:ascii="Times New Roman" w:hAnsi="Times New Roman"/>
                <w:color w:val="auto"/>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rsidR="001F0794" w14:paraId="2D68E85C" w14:textId="77777777">
        <w:tc>
          <w:tcPr>
            <w:tcW w:w="851" w:type="dxa"/>
            <w:tcBorders>
              <w:left w:val="nil"/>
            </w:tcBorders>
          </w:tcPr>
          <w:p w14:paraId="363738E0" w14:textId="77777777" w:rsidR="001F0794" w:rsidRDefault="001F0794">
            <w:pPr>
              <w:pStyle w:val="VL"/>
              <w:widowControl/>
              <w:numPr>
                <w:ilvl w:val="1"/>
                <w:numId w:val="8"/>
              </w:numPr>
              <w:ind w:left="176" w:hanging="176"/>
              <w:rPr>
                <w:rFonts w:ascii="Times New Roman" w:hAnsi="Times New Roman"/>
                <w:color w:val="auto"/>
              </w:rPr>
            </w:pPr>
            <w:bookmarkStart w:id="19" w:name="_Ref529952948"/>
            <w:bookmarkEnd w:id="19"/>
          </w:p>
        </w:tc>
        <w:tc>
          <w:tcPr>
            <w:tcW w:w="1984" w:type="dxa"/>
          </w:tcPr>
          <w:p w14:paraId="7F8DB559" w14:textId="77777777" w:rsidR="001F0794" w:rsidRDefault="00BC5E14">
            <w:pPr>
              <w:pStyle w:val="VL"/>
              <w:widowControl/>
              <w:rPr>
                <w:rFonts w:ascii="Times New Roman" w:hAnsi="Times New Roman"/>
                <w:color w:val="auto"/>
              </w:rPr>
            </w:pPr>
            <w:r>
              <w:rPr>
                <w:rFonts w:ascii="Times New Roman" w:hAnsi="Times New Roman"/>
                <w:color w:val="auto"/>
              </w:rPr>
              <w:t>Гарантийный срок на Работы</w:t>
            </w:r>
          </w:p>
        </w:tc>
        <w:tc>
          <w:tcPr>
            <w:tcW w:w="7088" w:type="dxa"/>
            <w:gridSpan w:val="3"/>
            <w:tcBorders>
              <w:right w:val="nil"/>
            </w:tcBorders>
          </w:tcPr>
          <w:p w14:paraId="7A731E93" w14:textId="77777777" w:rsidR="001F0794" w:rsidRDefault="00BC5E14">
            <w:pPr>
              <w:pStyle w:val="VL"/>
              <w:widowControl/>
              <w:spacing w:before="0" w:after="60"/>
              <w:rPr>
                <w:rFonts w:ascii="Times New Roman" w:hAnsi="Times New Roman"/>
                <w:color w:val="auto"/>
              </w:rPr>
            </w:pPr>
            <w:r>
              <w:rPr>
                <w:rFonts w:ascii="Times New Roman" w:eastAsia="Times New Roman" w:hAnsi="Times New Roman"/>
                <w:color w:val="auto"/>
                <w:lang w:eastAsia="ru-RU"/>
              </w:rPr>
              <w:t>Не предусмотрен.</w:t>
            </w:r>
          </w:p>
        </w:tc>
      </w:tr>
      <w:tr w:rsidR="001F0794" w14:paraId="26C9139E" w14:textId="77777777">
        <w:tc>
          <w:tcPr>
            <w:tcW w:w="851" w:type="dxa"/>
            <w:tcBorders>
              <w:left w:val="nil"/>
            </w:tcBorders>
          </w:tcPr>
          <w:p w14:paraId="2CA6EE1C" w14:textId="77777777" w:rsidR="001F0794" w:rsidRDefault="001F0794">
            <w:pPr>
              <w:pStyle w:val="VL"/>
              <w:widowControl/>
              <w:numPr>
                <w:ilvl w:val="1"/>
                <w:numId w:val="8"/>
              </w:numPr>
              <w:ind w:left="176" w:hanging="176"/>
              <w:rPr>
                <w:rFonts w:ascii="Times New Roman" w:hAnsi="Times New Roman"/>
                <w:color w:val="auto"/>
              </w:rPr>
            </w:pPr>
            <w:bookmarkStart w:id="20" w:name="_Ref529952954"/>
            <w:bookmarkEnd w:id="20"/>
          </w:p>
        </w:tc>
        <w:tc>
          <w:tcPr>
            <w:tcW w:w="1984" w:type="dxa"/>
          </w:tcPr>
          <w:p w14:paraId="1B09761A" w14:textId="77777777" w:rsidR="001F0794" w:rsidRDefault="00BC5E14">
            <w:pPr>
              <w:pStyle w:val="VL"/>
              <w:widowControl/>
              <w:rPr>
                <w:rFonts w:ascii="Times New Roman" w:hAnsi="Times New Roman"/>
                <w:color w:val="auto"/>
                <w:highlight w:val="yellow"/>
              </w:rPr>
            </w:pPr>
            <w:r>
              <w:rPr>
                <w:rFonts w:ascii="Times New Roman" w:hAnsi="Times New Roman"/>
                <w:color w:val="auto"/>
              </w:rPr>
              <w:t>Срок для ответа Заказчиком на предупреждение Поставщика</w:t>
            </w:r>
          </w:p>
        </w:tc>
        <w:tc>
          <w:tcPr>
            <w:tcW w:w="7088" w:type="dxa"/>
            <w:gridSpan w:val="3"/>
            <w:tcBorders>
              <w:right w:val="nil"/>
            </w:tcBorders>
          </w:tcPr>
          <w:p w14:paraId="55047353" w14:textId="77777777" w:rsidR="001F0794" w:rsidRDefault="00BC5E14">
            <w:pPr>
              <w:pStyle w:val="VL"/>
              <w:widowControl/>
              <w:rPr>
                <w:rFonts w:ascii="Times New Roman" w:hAnsi="Times New Roman"/>
                <w:color w:val="auto"/>
              </w:rPr>
            </w:pPr>
            <w:r>
              <w:rPr>
                <w:rFonts w:ascii="Times New Roman" w:hAnsi="Times New Roman"/>
                <w:color w:val="auto"/>
              </w:rPr>
              <w:t xml:space="preserve">Заказчик обязан ответить на предупреждение Поставщика об обстоятельствах, указанных в п. </w:t>
            </w:r>
            <w:r>
              <w:rPr>
                <w:rFonts w:ascii="Times New Roman" w:hAnsi="Times New Roman"/>
                <w:color w:val="auto"/>
              </w:rPr>
              <w:fldChar w:fldCharType="begin"/>
            </w:r>
            <w:r>
              <w:rPr>
                <w:rFonts w:ascii="Times New Roman" w:hAnsi="Times New Roman"/>
                <w:color w:val="auto"/>
              </w:rPr>
              <w:instrText xml:space="preserve"> REF _Ref529951784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5.1.23</w:t>
            </w:r>
            <w:r>
              <w:rPr>
                <w:rFonts w:ascii="Times New Roman" w:hAnsi="Times New Roman"/>
                <w:color w:val="auto"/>
              </w:rPr>
              <w:fldChar w:fldCharType="end"/>
            </w:r>
            <w:r>
              <w:rPr>
                <w:rFonts w:ascii="Times New Roman" w:hAnsi="Times New Roman"/>
                <w:color w:val="auto"/>
              </w:rPr>
              <w:t xml:space="preserve"> Договора, в течение 3 (трех) рабочих дней с даты получения Заказч</w:t>
            </w:r>
            <w:r>
              <w:rPr>
                <w:rFonts w:ascii="Times New Roman" w:hAnsi="Times New Roman"/>
                <w:color w:val="auto"/>
              </w:rPr>
              <w:t>иком предупреждения Поставщика.</w:t>
            </w:r>
          </w:p>
        </w:tc>
      </w:tr>
      <w:tr w:rsidR="001F0794" w14:paraId="5156C059" w14:textId="77777777">
        <w:tc>
          <w:tcPr>
            <w:tcW w:w="851" w:type="dxa"/>
            <w:vMerge w:val="restart"/>
            <w:tcBorders>
              <w:left w:val="nil"/>
            </w:tcBorders>
          </w:tcPr>
          <w:p w14:paraId="0B024D6C" w14:textId="77777777" w:rsidR="001F0794" w:rsidRDefault="001F0794">
            <w:pPr>
              <w:pStyle w:val="VL"/>
              <w:widowControl/>
              <w:numPr>
                <w:ilvl w:val="1"/>
                <w:numId w:val="8"/>
              </w:numPr>
              <w:ind w:left="176" w:hanging="176"/>
              <w:rPr>
                <w:rFonts w:ascii="Times New Roman" w:hAnsi="Times New Roman"/>
                <w:color w:val="auto"/>
              </w:rPr>
            </w:pPr>
            <w:bookmarkStart w:id="21" w:name="_Ref529952746"/>
            <w:bookmarkEnd w:id="21"/>
          </w:p>
        </w:tc>
        <w:tc>
          <w:tcPr>
            <w:tcW w:w="1984" w:type="dxa"/>
            <w:vMerge w:val="restart"/>
          </w:tcPr>
          <w:p w14:paraId="7260E479" w14:textId="77777777" w:rsidR="001F0794" w:rsidRDefault="00BC5E14">
            <w:pPr>
              <w:pStyle w:val="VL"/>
              <w:widowControl/>
              <w:rPr>
                <w:rFonts w:ascii="Times New Roman" w:hAnsi="Times New Roman"/>
                <w:color w:val="auto"/>
              </w:rPr>
            </w:pPr>
            <w:r>
              <w:rPr>
                <w:rFonts w:ascii="Times New Roman" w:hAnsi="Times New Roman"/>
                <w:color w:val="auto"/>
              </w:rPr>
              <w:t xml:space="preserve">Ответственность </w:t>
            </w:r>
            <w:r>
              <w:rPr>
                <w:rFonts w:ascii="Times New Roman" w:hAnsi="Times New Roman"/>
                <w:color w:val="auto"/>
              </w:rPr>
              <w:lastRenderedPageBreak/>
              <w:t>Поставщика</w:t>
            </w:r>
          </w:p>
        </w:tc>
        <w:tc>
          <w:tcPr>
            <w:tcW w:w="810" w:type="dxa"/>
          </w:tcPr>
          <w:p w14:paraId="0A29F7A9" w14:textId="77777777" w:rsidR="001F0794" w:rsidRDefault="00BC5E14">
            <w:pPr>
              <w:pStyle w:val="VL"/>
              <w:widowControl/>
              <w:rPr>
                <w:rFonts w:ascii="Times New Roman" w:hAnsi="Times New Roman"/>
                <w:color w:val="auto"/>
              </w:rPr>
            </w:pPr>
            <w:r>
              <w:rPr>
                <w:rFonts w:ascii="Times New Roman" w:hAnsi="Times New Roman"/>
                <w:color w:val="auto"/>
              </w:rPr>
              <w:lastRenderedPageBreak/>
              <w:t>№ п/п</w:t>
            </w:r>
          </w:p>
        </w:tc>
        <w:tc>
          <w:tcPr>
            <w:tcW w:w="3219" w:type="dxa"/>
          </w:tcPr>
          <w:p w14:paraId="070ED20F" w14:textId="77777777" w:rsidR="001F0794" w:rsidRDefault="00BC5E14">
            <w:pPr>
              <w:pStyle w:val="VL"/>
              <w:widowControl/>
              <w:rPr>
                <w:rFonts w:ascii="Times New Roman" w:hAnsi="Times New Roman"/>
                <w:b/>
                <w:color w:val="auto"/>
              </w:rPr>
            </w:pPr>
            <w:r>
              <w:rPr>
                <w:rFonts w:ascii="Times New Roman" w:hAnsi="Times New Roman"/>
                <w:b/>
                <w:color w:val="auto"/>
              </w:rPr>
              <w:t>Нарушение</w:t>
            </w:r>
          </w:p>
        </w:tc>
        <w:tc>
          <w:tcPr>
            <w:tcW w:w="3059" w:type="dxa"/>
            <w:tcBorders>
              <w:right w:val="nil"/>
            </w:tcBorders>
          </w:tcPr>
          <w:p w14:paraId="5E9D3DBF" w14:textId="77777777" w:rsidR="001F0794" w:rsidRDefault="00BC5E14">
            <w:pPr>
              <w:pStyle w:val="VL"/>
              <w:widowControl/>
              <w:rPr>
                <w:rFonts w:ascii="Times New Roman" w:hAnsi="Times New Roman"/>
                <w:b/>
                <w:color w:val="auto"/>
              </w:rPr>
            </w:pPr>
            <w:r>
              <w:rPr>
                <w:rFonts w:ascii="Times New Roman" w:hAnsi="Times New Roman"/>
                <w:b/>
                <w:color w:val="auto"/>
              </w:rPr>
              <w:t>Ответственность</w:t>
            </w:r>
            <w:bookmarkStart w:id="22" w:name="_Ref529953026"/>
            <w:bookmarkEnd w:id="22"/>
          </w:p>
        </w:tc>
      </w:tr>
      <w:tr w:rsidR="001F0794" w14:paraId="245C91C9" w14:textId="77777777">
        <w:tc>
          <w:tcPr>
            <w:tcW w:w="851" w:type="dxa"/>
            <w:vMerge/>
            <w:tcBorders>
              <w:left w:val="nil"/>
            </w:tcBorders>
            <w:vAlign w:val="center"/>
          </w:tcPr>
          <w:p w14:paraId="081DE8C2" w14:textId="77777777" w:rsidR="001F0794" w:rsidRDefault="001F0794">
            <w:pPr>
              <w:spacing w:after="60"/>
              <w:rPr>
                <w:rFonts w:eastAsia="Calibri"/>
              </w:rPr>
            </w:pPr>
          </w:p>
        </w:tc>
        <w:tc>
          <w:tcPr>
            <w:tcW w:w="1984" w:type="dxa"/>
            <w:vMerge/>
            <w:vAlign w:val="center"/>
          </w:tcPr>
          <w:p w14:paraId="7E770675" w14:textId="77777777" w:rsidR="001F0794" w:rsidRDefault="001F0794">
            <w:pPr>
              <w:spacing w:after="60"/>
              <w:rPr>
                <w:rFonts w:eastAsia="Calibri"/>
              </w:rPr>
            </w:pPr>
          </w:p>
        </w:tc>
        <w:tc>
          <w:tcPr>
            <w:tcW w:w="810" w:type="dxa"/>
          </w:tcPr>
          <w:p w14:paraId="373FA83F" w14:textId="77777777" w:rsidR="001F0794" w:rsidRDefault="001F0794">
            <w:pPr>
              <w:pStyle w:val="VL"/>
              <w:widowControl/>
              <w:numPr>
                <w:ilvl w:val="2"/>
                <w:numId w:val="8"/>
              </w:numPr>
              <w:ind w:left="601" w:right="459" w:hanging="601"/>
              <w:rPr>
                <w:rFonts w:ascii="Times New Roman" w:hAnsi="Times New Roman"/>
                <w:color w:val="auto"/>
              </w:rPr>
            </w:pPr>
          </w:p>
        </w:tc>
        <w:tc>
          <w:tcPr>
            <w:tcW w:w="3219" w:type="dxa"/>
          </w:tcPr>
          <w:p w14:paraId="2026488A" w14:textId="77777777" w:rsidR="001F0794" w:rsidRDefault="00BC5E14">
            <w:pPr>
              <w:pStyle w:val="VL"/>
              <w:widowControl/>
              <w:rPr>
                <w:rFonts w:ascii="Times New Roman" w:hAnsi="Times New Roman"/>
                <w:color w:val="auto"/>
              </w:rPr>
            </w:pPr>
            <w:r>
              <w:rPr>
                <w:rFonts w:ascii="Times New Roman" w:hAnsi="Times New Roman"/>
                <w:color w:val="auto"/>
              </w:rPr>
              <w:t>Нарушение Поставщиком сроков исполнения обязательств, в том числе гарантийных обязательств</w:t>
            </w:r>
          </w:p>
        </w:tc>
        <w:tc>
          <w:tcPr>
            <w:tcW w:w="3059" w:type="dxa"/>
            <w:tcBorders>
              <w:right w:val="nil"/>
            </w:tcBorders>
          </w:tcPr>
          <w:p w14:paraId="77B98CD4" w14:textId="77777777" w:rsidR="001F0794" w:rsidRDefault="00BC5E14">
            <w:pPr>
              <w:pStyle w:val="VL"/>
              <w:widowControl/>
              <w:rPr>
                <w:rFonts w:ascii="Times New Roman" w:hAnsi="Times New Roman"/>
                <w:color w:val="auto"/>
              </w:rPr>
            </w:pPr>
            <w:r>
              <w:rPr>
                <w:rFonts w:ascii="Times New Roman" w:hAnsi="Times New Roman"/>
                <w:color w:val="auto"/>
              </w:rPr>
              <w:t xml:space="preserve">Поставщик уплачивает Заказчику неустойку в виде пени, которая </w:t>
            </w:r>
            <w:r>
              <w:rPr>
                <w:rFonts w:ascii="Times New Roman" w:hAnsi="Times New Roman"/>
                <w:color w:val="auto"/>
              </w:rPr>
              <w:t>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rPr>
              <w:t>,3 %</w:t>
            </w:r>
            <w:r>
              <w:rPr>
                <w:rFonts w:ascii="Times New Roman" w:hAnsi="Times New Roman"/>
                <w:color w:val="auto"/>
              </w:rPr>
              <w:t xml:space="preserve"> от общей цены, указанной в заявке, за каждый день просрочки.</w:t>
            </w:r>
          </w:p>
        </w:tc>
      </w:tr>
      <w:tr w:rsidR="001F0794" w14:paraId="1BA7E9CE" w14:textId="77777777">
        <w:tc>
          <w:tcPr>
            <w:tcW w:w="851" w:type="dxa"/>
            <w:vMerge/>
            <w:tcBorders>
              <w:left w:val="nil"/>
            </w:tcBorders>
            <w:vAlign w:val="center"/>
          </w:tcPr>
          <w:p w14:paraId="0E518DBC" w14:textId="77777777" w:rsidR="001F0794" w:rsidRDefault="001F0794">
            <w:pPr>
              <w:spacing w:after="60"/>
              <w:rPr>
                <w:rFonts w:eastAsia="Calibri"/>
              </w:rPr>
            </w:pPr>
          </w:p>
        </w:tc>
        <w:tc>
          <w:tcPr>
            <w:tcW w:w="1984" w:type="dxa"/>
            <w:vMerge/>
            <w:vAlign w:val="center"/>
          </w:tcPr>
          <w:p w14:paraId="69B7243C" w14:textId="77777777" w:rsidR="001F0794" w:rsidRDefault="001F0794">
            <w:pPr>
              <w:spacing w:after="60"/>
              <w:rPr>
                <w:rFonts w:eastAsia="Calibri"/>
              </w:rPr>
            </w:pPr>
          </w:p>
        </w:tc>
        <w:tc>
          <w:tcPr>
            <w:tcW w:w="810" w:type="dxa"/>
          </w:tcPr>
          <w:p w14:paraId="31F601D1" w14:textId="77777777" w:rsidR="001F0794" w:rsidRDefault="001F0794">
            <w:pPr>
              <w:pStyle w:val="VL"/>
              <w:widowControl/>
              <w:numPr>
                <w:ilvl w:val="2"/>
                <w:numId w:val="8"/>
              </w:numPr>
              <w:ind w:left="601" w:right="459" w:hanging="601"/>
              <w:rPr>
                <w:rFonts w:ascii="Times New Roman" w:hAnsi="Times New Roman"/>
                <w:color w:val="auto"/>
              </w:rPr>
            </w:pPr>
          </w:p>
        </w:tc>
        <w:tc>
          <w:tcPr>
            <w:tcW w:w="3219" w:type="dxa"/>
          </w:tcPr>
          <w:p w14:paraId="45B0779B" w14:textId="77777777" w:rsidR="001F0794" w:rsidRDefault="00BC5E14">
            <w:pPr>
              <w:pStyle w:val="VL"/>
              <w:widowControl/>
              <w:rPr>
                <w:rFonts w:ascii="Times New Roman" w:hAnsi="Times New Roman"/>
                <w:color w:val="auto"/>
              </w:rPr>
            </w:pPr>
            <w:r>
              <w:rPr>
                <w:rFonts w:ascii="Times New Roman" w:hAnsi="Times New Roman"/>
                <w:color w:val="auto"/>
              </w:rPr>
              <w:t>Нарушение Поставщиком сроков устранения недостатков, допущенных при исполнении Договора и выявленных Заказчиком</w:t>
            </w:r>
          </w:p>
        </w:tc>
        <w:tc>
          <w:tcPr>
            <w:tcW w:w="3059" w:type="dxa"/>
            <w:tcBorders>
              <w:right w:val="nil"/>
            </w:tcBorders>
          </w:tcPr>
          <w:p w14:paraId="1DE9567E" w14:textId="77777777" w:rsidR="001F0794" w:rsidRDefault="00BC5E14">
            <w:pPr>
              <w:pStyle w:val="VL"/>
              <w:widowControl/>
              <w:rPr>
                <w:rFonts w:ascii="Times New Roman" w:hAnsi="Times New Roman"/>
                <w:color w:val="auto"/>
              </w:rPr>
            </w:pPr>
            <w:r>
              <w:rPr>
                <w:rFonts w:ascii="Times New Roman" w:hAnsi="Times New Roman"/>
                <w:i/>
                <w:color w:val="auto"/>
              </w:rPr>
              <w:t>Поставщик</w:t>
            </w:r>
            <w:r>
              <w:rPr>
                <w:rFonts w:ascii="Times New Roman" w:hAnsi="Times New Roman"/>
                <w:color w:val="auto"/>
              </w:rPr>
              <w:t xml:space="preserve"> уплачивает Заказчику неустойку в виде пени, которая начисляется за каждый день просрочки, начиная со дня, следующего после дня истечен</w:t>
            </w:r>
            <w:r>
              <w:rPr>
                <w:rFonts w:ascii="Times New Roman" w:hAnsi="Times New Roman"/>
                <w:color w:val="auto"/>
              </w:rPr>
              <w:t>ия срока устранения недостатков, выявленных Заказчиком. Размер пени составляет</w:t>
            </w:r>
            <w:r>
              <w:rPr>
                <w:rFonts w:ascii="Times New Roman" w:hAnsi="Times New Roman"/>
                <w:i/>
                <w:color w:val="auto"/>
              </w:rPr>
              <w:t xml:space="preserve"> 0,3%</w:t>
            </w:r>
            <w:r>
              <w:rPr>
                <w:rFonts w:ascii="Times New Roman" w:hAnsi="Times New Roman"/>
                <w:color w:val="auto"/>
              </w:rPr>
              <w:t xml:space="preserve"> от общей цены, указанной в заявке, за каждый день просрочки.</w:t>
            </w:r>
          </w:p>
        </w:tc>
      </w:tr>
      <w:tr w:rsidR="001F0794" w14:paraId="20C9E1C0" w14:textId="77777777">
        <w:trPr>
          <w:trHeight w:val="276"/>
        </w:trPr>
        <w:tc>
          <w:tcPr>
            <w:tcW w:w="851" w:type="dxa"/>
            <w:vMerge/>
            <w:tcBorders>
              <w:left w:val="nil"/>
            </w:tcBorders>
            <w:vAlign w:val="center"/>
          </w:tcPr>
          <w:p w14:paraId="13C148FF" w14:textId="77777777" w:rsidR="001F0794" w:rsidRDefault="001F0794">
            <w:pPr>
              <w:spacing w:after="60"/>
              <w:rPr>
                <w:rFonts w:eastAsia="Calibri"/>
              </w:rPr>
            </w:pPr>
          </w:p>
        </w:tc>
        <w:tc>
          <w:tcPr>
            <w:tcW w:w="1984" w:type="dxa"/>
            <w:vMerge/>
            <w:vAlign w:val="center"/>
          </w:tcPr>
          <w:p w14:paraId="791A2B36" w14:textId="77777777" w:rsidR="001F0794" w:rsidRDefault="001F0794">
            <w:pPr>
              <w:spacing w:after="60"/>
              <w:rPr>
                <w:rFonts w:eastAsia="Calibri"/>
              </w:rPr>
            </w:pPr>
          </w:p>
        </w:tc>
        <w:tc>
          <w:tcPr>
            <w:tcW w:w="810" w:type="dxa"/>
            <w:tcBorders>
              <w:top w:val="nil"/>
              <w:left w:val="nil"/>
              <w:bottom w:val="nil"/>
              <w:right w:val="nil"/>
            </w:tcBorders>
          </w:tcPr>
          <w:p w14:paraId="7BF8A8E1" w14:textId="77777777" w:rsidR="001F0794" w:rsidRDefault="001F0794">
            <w:pPr>
              <w:spacing w:after="60"/>
            </w:pPr>
          </w:p>
        </w:tc>
        <w:tc>
          <w:tcPr>
            <w:tcW w:w="3219" w:type="dxa"/>
            <w:tcBorders>
              <w:top w:val="nil"/>
              <w:left w:val="nil"/>
              <w:bottom w:val="nil"/>
              <w:right w:val="nil"/>
            </w:tcBorders>
          </w:tcPr>
          <w:p w14:paraId="0D73C018" w14:textId="77777777" w:rsidR="001F0794" w:rsidRDefault="001F0794">
            <w:pPr>
              <w:spacing w:after="60"/>
            </w:pPr>
          </w:p>
        </w:tc>
        <w:tc>
          <w:tcPr>
            <w:tcW w:w="3059" w:type="dxa"/>
            <w:tcBorders>
              <w:top w:val="nil"/>
              <w:left w:val="nil"/>
              <w:bottom w:val="nil"/>
              <w:right w:val="nil"/>
            </w:tcBorders>
          </w:tcPr>
          <w:p w14:paraId="2C9D120A" w14:textId="77777777" w:rsidR="001F0794" w:rsidRDefault="001F0794">
            <w:pPr>
              <w:spacing w:after="60"/>
            </w:pPr>
          </w:p>
        </w:tc>
      </w:tr>
      <w:tr w:rsidR="001F0794" w14:paraId="79F4EBE9" w14:textId="77777777">
        <w:tc>
          <w:tcPr>
            <w:tcW w:w="851" w:type="dxa"/>
            <w:vMerge/>
            <w:tcBorders>
              <w:left w:val="nil"/>
            </w:tcBorders>
            <w:vAlign w:val="center"/>
          </w:tcPr>
          <w:p w14:paraId="7BE64D9A" w14:textId="77777777" w:rsidR="001F0794" w:rsidRDefault="001F0794">
            <w:pPr>
              <w:spacing w:after="60"/>
              <w:rPr>
                <w:rFonts w:eastAsia="Calibri"/>
              </w:rPr>
            </w:pPr>
          </w:p>
        </w:tc>
        <w:tc>
          <w:tcPr>
            <w:tcW w:w="1984" w:type="dxa"/>
            <w:vMerge/>
            <w:vAlign w:val="center"/>
          </w:tcPr>
          <w:p w14:paraId="4D3BF864" w14:textId="77777777" w:rsidR="001F0794" w:rsidRDefault="001F0794">
            <w:pPr>
              <w:spacing w:after="60"/>
              <w:rPr>
                <w:rFonts w:eastAsia="Calibri"/>
              </w:rPr>
            </w:pPr>
          </w:p>
        </w:tc>
        <w:tc>
          <w:tcPr>
            <w:tcW w:w="810" w:type="dxa"/>
          </w:tcPr>
          <w:p w14:paraId="10B50074" w14:textId="77777777" w:rsidR="001F0794" w:rsidRDefault="001F0794">
            <w:pPr>
              <w:pStyle w:val="VL"/>
              <w:widowControl/>
              <w:numPr>
                <w:ilvl w:val="2"/>
                <w:numId w:val="8"/>
              </w:numPr>
              <w:ind w:left="601" w:right="459" w:hanging="601"/>
              <w:rPr>
                <w:rFonts w:ascii="Times New Roman" w:hAnsi="Times New Roman"/>
                <w:color w:val="auto"/>
              </w:rPr>
            </w:pPr>
          </w:p>
        </w:tc>
        <w:tc>
          <w:tcPr>
            <w:tcW w:w="3219" w:type="dxa"/>
            <w:shd w:val="clear" w:color="auto" w:fill="auto"/>
          </w:tcPr>
          <w:p w14:paraId="0ADF19BE" w14:textId="77777777" w:rsidR="001F0794" w:rsidRDefault="00BC5E14">
            <w:pPr>
              <w:pStyle w:val="VL"/>
              <w:widowControl/>
              <w:rPr>
                <w:rFonts w:ascii="Times New Roman" w:hAnsi="Times New Roman"/>
                <w:color w:val="auto"/>
              </w:rPr>
            </w:pPr>
            <w:r>
              <w:rPr>
                <w:rFonts w:ascii="Times New Roman" w:hAnsi="Times New Roman"/>
                <w:color w:val="auto"/>
              </w:rPr>
              <w:t xml:space="preserve">Неисполнение или ненадлежащее исполнение обязательств, предусмотренных пунктами 3.17; 4.1.6; 5.1; </w:t>
            </w:r>
            <w:r>
              <w:rPr>
                <w:rFonts w:ascii="Times New Roman" w:hAnsi="Times New Roman"/>
                <w:color w:val="auto"/>
              </w:rPr>
              <w:t>5.1.6; 5.1.10; 5.1.22  Договора</w:t>
            </w:r>
          </w:p>
        </w:tc>
        <w:tc>
          <w:tcPr>
            <w:tcW w:w="3059" w:type="dxa"/>
            <w:tcBorders>
              <w:right w:val="nil"/>
            </w:tcBorders>
            <w:shd w:val="clear" w:color="auto" w:fill="auto"/>
          </w:tcPr>
          <w:p w14:paraId="2BEB38F5" w14:textId="77777777" w:rsidR="001F0794" w:rsidRDefault="00BC5E14">
            <w:pPr>
              <w:pStyle w:val="VL"/>
              <w:widowControl/>
              <w:rPr>
                <w:rFonts w:ascii="Times New Roman" w:hAnsi="Times New Roman"/>
                <w:color w:val="auto"/>
              </w:rPr>
            </w:pPr>
            <w:r>
              <w:rPr>
                <w:rFonts w:ascii="Times New Roman" w:hAnsi="Times New Roman"/>
                <w:color w:val="auto"/>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w:t>
            </w:r>
            <w:r>
              <w:rPr>
                <w:rFonts w:ascii="Times New Roman" w:hAnsi="Times New Roman"/>
                <w:color w:val="auto"/>
              </w:rPr>
              <w:t>змер штрафа составляет 50 000 (Пятьдесят тысяч) рублей 00 копеек.</w:t>
            </w:r>
          </w:p>
        </w:tc>
      </w:tr>
      <w:tr w:rsidR="001F0794" w14:paraId="68D21F3A" w14:textId="77777777">
        <w:tc>
          <w:tcPr>
            <w:tcW w:w="851" w:type="dxa"/>
            <w:vMerge/>
            <w:tcBorders>
              <w:left w:val="nil"/>
            </w:tcBorders>
            <w:vAlign w:val="center"/>
          </w:tcPr>
          <w:p w14:paraId="440B52D7" w14:textId="77777777" w:rsidR="001F0794" w:rsidRDefault="001F0794">
            <w:pPr>
              <w:spacing w:after="60"/>
              <w:rPr>
                <w:rFonts w:eastAsia="Calibri"/>
              </w:rPr>
            </w:pPr>
          </w:p>
        </w:tc>
        <w:tc>
          <w:tcPr>
            <w:tcW w:w="1984" w:type="dxa"/>
            <w:vMerge/>
            <w:vAlign w:val="center"/>
          </w:tcPr>
          <w:p w14:paraId="0175CC10" w14:textId="77777777" w:rsidR="001F0794" w:rsidRDefault="001F0794">
            <w:pPr>
              <w:spacing w:after="60"/>
              <w:rPr>
                <w:rFonts w:eastAsia="Calibri"/>
              </w:rPr>
            </w:pPr>
          </w:p>
        </w:tc>
        <w:tc>
          <w:tcPr>
            <w:tcW w:w="810" w:type="dxa"/>
          </w:tcPr>
          <w:p w14:paraId="1F224001" w14:textId="77777777" w:rsidR="001F0794" w:rsidRDefault="001F0794">
            <w:pPr>
              <w:pStyle w:val="VL"/>
              <w:widowControl/>
              <w:numPr>
                <w:ilvl w:val="2"/>
                <w:numId w:val="8"/>
              </w:numPr>
              <w:ind w:left="601" w:right="459" w:hanging="601"/>
              <w:rPr>
                <w:rFonts w:ascii="Times New Roman" w:hAnsi="Times New Roman"/>
                <w:color w:val="auto"/>
              </w:rPr>
            </w:pPr>
          </w:p>
        </w:tc>
        <w:tc>
          <w:tcPr>
            <w:tcW w:w="3219" w:type="dxa"/>
          </w:tcPr>
          <w:p w14:paraId="7FFE370F" w14:textId="77777777" w:rsidR="001F0794" w:rsidRDefault="00BC5E14">
            <w:pPr>
              <w:pStyle w:val="VL"/>
              <w:widowControl/>
              <w:rPr>
                <w:rFonts w:ascii="Times New Roman" w:hAnsi="Times New Roman"/>
                <w:color w:val="auto"/>
              </w:rPr>
            </w:pPr>
            <w:r>
              <w:rPr>
                <w:rFonts w:ascii="Times New Roman" w:hAnsi="Times New Roman"/>
                <w:color w:val="auto"/>
              </w:rPr>
              <w:t>Неисполнение или ненадлежащее исполнение Поставщиком Договора, повлекшее за собой расторжение Договора по инициативе Заказчика</w:t>
            </w:r>
          </w:p>
        </w:tc>
        <w:tc>
          <w:tcPr>
            <w:tcW w:w="3059" w:type="dxa"/>
            <w:tcBorders>
              <w:right w:val="nil"/>
            </w:tcBorders>
          </w:tcPr>
          <w:p w14:paraId="569337D7" w14:textId="77777777" w:rsidR="001F0794" w:rsidRDefault="00BC5E14">
            <w:pPr>
              <w:pStyle w:val="VL"/>
              <w:widowControl/>
              <w:rPr>
                <w:rFonts w:ascii="Times New Roman" w:hAnsi="Times New Roman"/>
                <w:i/>
                <w:color w:val="auto"/>
              </w:rPr>
            </w:pPr>
            <w:r>
              <w:rPr>
                <w:rFonts w:ascii="Times New Roman" w:hAnsi="Times New Roman"/>
                <w:color w:val="auto"/>
              </w:rPr>
              <w:t xml:space="preserve">Поставщик уплачивает Заказчику неустойку в виде </w:t>
            </w:r>
            <w:r>
              <w:rPr>
                <w:rFonts w:ascii="Times New Roman" w:hAnsi="Times New Roman"/>
                <w:color w:val="auto"/>
              </w:rPr>
              <w:t>штрафа в размере обеспечения исполнения Договора.</w:t>
            </w:r>
          </w:p>
        </w:tc>
      </w:tr>
      <w:tr w:rsidR="001F0794" w14:paraId="69476E37" w14:textId="77777777">
        <w:tc>
          <w:tcPr>
            <w:tcW w:w="851" w:type="dxa"/>
            <w:tcBorders>
              <w:left w:val="nil"/>
            </w:tcBorders>
          </w:tcPr>
          <w:p w14:paraId="6004D207" w14:textId="77777777" w:rsidR="001F0794" w:rsidRDefault="001F0794">
            <w:pPr>
              <w:pStyle w:val="VL"/>
              <w:widowControl/>
              <w:numPr>
                <w:ilvl w:val="1"/>
                <w:numId w:val="8"/>
              </w:numPr>
              <w:ind w:left="176" w:hanging="176"/>
              <w:rPr>
                <w:rFonts w:ascii="Times New Roman" w:hAnsi="Times New Roman"/>
                <w:color w:val="auto"/>
              </w:rPr>
            </w:pPr>
          </w:p>
        </w:tc>
        <w:tc>
          <w:tcPr>
            <w:tcW w:w="1984" w:type="dxa"/>
          </w:tcPr>
          <w:p w14:paraId="33FA4E34" w14:textId="77777777" w:rsidR="001F0794" w:rsidRDefault="00BC5E14">
            <w:pPr>
              <w:pStyle w:val="VL"/>
              <w:widowControl/>
              <w:rPr>
                <w:rFonts w:ascii="Times New Roman" w:hAnsi="Times New Roman"/>
                <w:color w:val="auto"/>
              </w:rPr>
            </w:pPr>
            <w:r>
              <w:rPr>
                <w:rFonts w:ascii="Times New Roman" w:hAnsi="Times New Roman"/>
                <w:color w:val="auto"/>
              </w:rPr>
              <w:t>Ответственность Заказчика</w:t>
            </w:r>
          </w:p>
        </w:tc>
        <w:tc>
          <w:tcPr>
            <w:tcW w:w="4029" w:type="dxa"/>
            <w:gridSpan w:val="2"/>
          </w:tcPr>
          <w:p w14:paraId="2496FDCE" w14:textId="77777777" w:rsidR="001F0794" w:rsidRDefault="00BC5E14">
            <w:pPr>
              <w:pStyle w:val="VL"/>
              <w:widowControl/>
              <w:rPr>
                <w:rFonts w:ascii="Times New Roman" w:hAnsi="Times New Roman"/>
                <w:color w:val="auto"/>
              </w:rPr>
            </w:pPr>
            <w:r>
              <w:rPr>
                <w:rFonts w:ascii="Times New Roman" w:hAnsi="Times New Roman"/>
                <w:color w:val="auto"/>
              </w:rPr>
              <w:t>Нарушение Заказчиком сроков оплаты исполненных и принятых обязательств по Договору</w:t>
            </w:r>
          </w:p>
        </w:tc>
        <w:tc>
          <w:tcPr>
            <w:tcW w:w="3059" w:type="dxa"/>
            <w:tcBorders>
              <w:right w:val="nil"/>
            </w:tcBorders>
          </w:tcPr>
          <w:p w14:paraId="4F93844D" w14:textId="77777777" w:rsidR="001F0794" w:rsidRDefault="00BC5E14">
            <w:pPr>
              <w:pStyle w:val="VL"/>
              <w:widowControl/>
              <w:rPr>
                <w:rFonts w:ascii="Times New Roman" w:hAnsi="Times New Roman"/>
                <w:color w:val="auto"/>
              </w:rPr>
            </w:pPr>
            <w:r>
              <w:rPr>
                <w:rFonts w:ascii="Times New Roman" w:hAnsi="Times New Roman"/>
                <w:color w:val="auto"/>
              </w:rPr>
              <w:t xml:space="preserve">Поставщик вправе потребовать от Заказчика уплаты неустойки в виде пени в размере 0,1% от </w:t>
            </w:r>
            <w:r>
              <w:rPr>
                <w:rFonts w:ascii="Times New Roman" w:hAnsi="Times New Roman"/>
                <w:color w:val="auto"/>
              </w:rPr>
              <w:t xml:space="preserve">стоимости обязательств по </w:t>
            </w:r>
            <w:r>
              <w:rPr>
                <w:rFonts w:ascii="Times New Roman" w:hAnsi="Times New Roman"/>
                <w:color w:val="auto"/>
              </w:rPr>
              <w:lastRenderedPageBreak/>
              <w:t>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w:t>
            </w:r>
            <w:r>
              <w:rPr>
                <w:rFonts w:ascii="Times New Roman" w:hAnsi="Times New Roman"/>
                <w:color w:val="auto"/>
              </w:rPr>
              <w:t xml:space="preserve"> 30% от стоимости обязательств по оплате, исполнение которых просрочено.</w:t>
            </w:r>
          </w:p>
        </w:tc>
      </w:tr>
      <w:tr w:rsidR="001F0794" w14:paraId="01D0E3CB" w14:textId="77777777">
        <w:tc>
          <w:tcPr>
            <w:tcW w:w="851" w:type="dxa"/>
            <w:tcBorders>
              <w:left w:val="nil"/>
            </w:tcBorders>
          </w:tcPr>
          <w:p w14:paraId="745C1190" w14:textId="77777777" w:rsidR="001F0794" w:rsidRDefault="001F0794">
            <w:pPr>
              <w:pStyle w:val="VL"/>
              <w:widowControl/>
              <w:numPr>
                <w:ilvl w:val="1"/>
                <w:numId w:val="8"/>
              </w:numPr>
              <w:ind w:left="176" w:hanging="176"/>
              <w:rPr>
                <w:rFonts w:ascii="Times New Roman" w:hAnsi="Times New Roman"/>
                <w:color w:val="auto"/>
              </w:rPr>
            </w:pPr>
            <w:bookmarkStart w:id="23" w:name="_Ref177568855"/>
            <w:bookmarkStart w:id="24" w:name="_Ref529953035"/>
            <w:bookmarkEnd w:id="23"/>
            <w:bookmarkEnd w:id="24"/>
          </w:p>
        </w:tc>
        <w:tc>
          <w:tcPr>
            <w:tcW w:w="1984" w:type="dxa"/>
          </w:tcPr>
          <w:p w14:paraId="0B1ABC80" w14:textId="77777777" w:rsidR="001F0794" w:rsidRDefault="00BC5E14">
            <w:pPr>
              <w:pStyle w:val="VL"/>
              <w:widowControl/>
              <w:rPr>
                <w:rFonts w:ascii="Times New Roman" w:hAnsi="Times New Roman"/>
                <w:color w:val="auto"/>
              </w:rPr>
            </w:pPr>
            <w:r>
              <w:rPr>
                <w:rFonts w:ascii="Times New Roman" w:hAnsi="Times New Roman"/>
                <w:color w:val="auto"/>
              </w:rPr>
              <w:t>Обеспечение исполнения Договора</w:t>
            </w:r>
          </w:p>
        </w:tc>
        <w:tc>
          <w:tcPr>
            <w:tcW w:w="7088" w:type="dxa"/>
            <w:gridSpan w:val="3"/>
            <w:tcBorders>
              <w:right w:val="nil"/>
            </w:tcBorders>
          </w:tcPr>
          <w:p w14:paraId="1BBE1F4B" w14:textId="77777777" w:rsidR="001F0794" w:rsidRDefault="00BC5E14">
            <w:pPr>
              <w:pStyle w:val="VL"/>
              <w:widowControl/>
              <w:rPr>
                <w:rFonts w:ascii="Times New Roman" w:hAnsi="Times New Roman"/>
                <w:i/>
                <w:color w:val="auto"/>
              </w:rPr>
            </w:pPr>
            <w:r>
              <w:rPr>
                <w:rFonts w:ascii="Times New Roman" w:hAnsi="Times New Roman"/>
                <w:i/>
                <w:color w:val="auto"/>
              </w:rPr>
              <w:t>Необходимо выбрать один из вариантов:</w:t>
            </w:r>
          </w:p>
          <w:p w14:paraId="67C33AD7" w14:textId="12556533" w:rsidR="001F0794" w:rsidRDefault="00BC5E14">
            <w:pPr>
              <w:pStyle w:val="VL"/>
              <w:widowControl/>
              <w:rPr>
                <w:rFonts w:ascii="Times New Roman" w:hAnsi="Times New Roman"/>
                <w:i/>
                <w:color w:val="auto"/>
              </w:rPr>
            </w:pPr>
            <w:r>
              <w:rPr>
                <w:rFonts w:ascii="Times New Roman" w:hAnsi="Times New Roman"/>
                <w:i/>
                <w:color w:val="auto"/>
              </w:rPr>
              <w:t>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w:t>
            </w:r>
            <w:r>
              <w:rPr>
                <w:rFonts w:ascii="Times New Roman" w:hAnsi="Times New Roman"/>
                <w:i/>
                <w:color w:val="auto"/>
              </w:rPr>
              <w:t xml:space="preserve">альной (максимальной) цены договора, что составляет </w:t>
            </w:r>
            <w:r>
              <w:rPr>
                <w:rFonts w:ascii="Times New Roman" w:hAnsi="Times New Roman"/>
                <w:b/>
                <w:bCs/>
                <w:i/>
                <w:color w:val="auto"/>
              </w:rPr>
              <w:t>512</w:t>
            </w:r>
            <w:r>
              <w:rPr>
                <w:rFonts w:ascii="Times New Roman" w:hAnsi="Times New Roman"/>
                <w:b/>
                <w:bCs/>
                <w:i/>
                <w:color w:val="auto"/>
              </w:rPr>
              <w:t xml:space="preserve"> 000,00 руб. (Пятьсот двенадцать</w:t>
            </w:r>
            <w:r>
              <w:rPr>
                <w:rFonts w:ascii="Times New Roman" w:hAnsi="Times New Roman"/>
                <w:b/>
                <w:bCs/>
                <w:i/>
                <w:color w:val="auto"/>
              </w:rPr>
              <w:t xml:space="preserve"> тысяч рублей 00 копеек)</w:t>
            </w:r>
            <w:r>
              <w:rPr>
                <w:rFonts w:ascii="Times New Roman" w:hAnsi="Times New Roman"/>
                <w:i/>
                <w:color w:val="auto"/>
              </w:rPr>
              <w:t>, НДС не облагается. Срок действия обеспечения исполнения Договора должен превышать максимальный срок исполнения обязательств Поставщика по Догов</w:t>
            </w:r>
            <w:r>
              <w:rPr>
                <w:rFonts w:ascii="Times New Roman" w:hAnsi="Times New Roman"/>
                <w:i/>
                <w:color w:val="auto"/>
              </w:rPr>
              <w:t>ору на 90 (девяносто) дней.</w:t>
            </w:r>
          </w:p>
          <w:p w14:paraId="47B52598" w14:textId="77777777" w:rsidR="001F0794" w:rsidRDefault="00BC5E14">
            <w:pPr>
              <w:pStyle w:val="VL"/>
              <w:widowControl/>
              <w:rPr>
                <w:rFonts w:ascii="Times New Roman" w:hAnsi="Times New Roman"/>
                <w:color w:val="auto"/>
              </w:rPr>
            </w:pPr>
            <w:r>
              <w:rPr>
                <w:rFonts w:ascii="Times New Roman" w:hAnsi="Times New Roman"/>
                <w:i/>
                <w:color w:val="auto"/>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rPr>
              <w:t xml:space="preserve">– Способом обеспечения исполнения обязательств Поставщика является безотзывная банковская гарантия </w:t>
            </w:r>
            <w:r>
              <w:rPr>
                <w:rFonts w:ascii="Times New Roman" w:hAnsi="Times New Roman"/>
                <w:color w:val="auto"/>
              </w:rPr>
              <w:t>(далее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w:t>
            </w:r>
            <w:r>
              <w:rPr>
                <w:rFonts w:ascii="Times New Roman" w:hAnsi="Times New Roman"/>
                <w:color w:val="auto"/>
              </w:rPr>
              <w:t>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w:t>
            </w:r>
            <w:r>
              <w:rPr>
                <w:rFonts w:ascii="Times New Roman" w:hAnsi="Times New Roman"/>
                <w:color w:val="auto"/>
              </w:rPr>
              <w:t>ение 5 (пяти) рабочих дней со дня окончания указанного срока обязан принять решение об одностороннем отказе от исполнения Договора.</w:t>
            </w:r>
          </w:p>
          <w:p w14:paraId="0B7009BF" w14:textId="77777777" w:rsidR="001F0794" w:rsidRDefault="00BC5E14">
            <w:pPr>
              <w:pStyle w:val="VL"/>
              <w:widowControl/>
              <w:rPr>
                <w:rFonts w:ascii="Times New Roman" w:hAnsi="Times New Roman"/>
                <w:color w:val="auto"/>
              </w:rPr>
            </w:pPr>
            <w:r>
              <w:rPr>
                <w:rFonts w:ascii="Times New Roman" w:hAnsi="Times New Roman"/>
                <w:color w:val="auto"/>
              </w:rPr>
              <w:t>Заказчик осуществляет обращение взыскания по банковской гарантии в случае неисполнения или ненадлежащего исполнения Поставщи</w:t>
            </w:r>
            <w:r>
              <w:rPr>
                <w:rFonts w:ascii="Times New Roman" w:hAnsi="Times New Roman"/>
                <w:color w:val="auto"/>
              </w:rPr>
              <w:t xml:space="preserve">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w:t>
            </w:r>
            <w:r>
              <w:rPr>
                <w:rFonts w:ascii="Times New Roman" w:hAnsi="Times New Roman"/>
                <w:color w:val="auto"/>
              </w:rPr>
              <w:t>Договором, соглашениями или иными обязательными для исполнения Сторонами документами.</w:t>
            </w:r>
          </w:p>
          <w:p w14:paraId="64328979" w14:textId="77777777" w:rsidR="001F0794" w:rsidRDefault="00BC5E14">
            <w:pPr>
              <w:pStyle w:val="VL"/>
              <w:widowControl/>
              <w:rPr>
                <w:rFonts w:ascii="Times New Roman" w:hAnsi="Times New Roman"/>
                <w:color w:val="auto"/>
              </w:rPr>
            </w:pPr>
            <w:r>
              <w:rPr>
                <w:rFonts w:ascii="Times New Roman" w:hAnsi="Times New Roman"/>
                <w:i/>
                <w:color w:val="auto"/>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rPr>
              <w:t>– Способом</w:t>
            </w:r>
            <w:r>
              <w:rPr>
                <w:rFonts w:ascii="Times New Roman" w:hAnsi="Times New Roman"/>
                <w:i/>
                <w:color w:val="auto"/>
              </w:rPr>
              <w:t xml:space="preserve"> </w:t>
            </w:r>
            <w:r>
              <w:rPr>
                <w:rFonts w:ascii="Times New Roman" w:hAnsi="Times New Roman"/>
                <w:color w:val="auto"/>
              </w:rPr>
              <w:t>обеспечения исполнения обязательств По</w:t>
            </w:r>
            <w:r>
              <w:rPr>
                <w:rFonts w:ascii="Times New Roman" w:hAnsi="Times New Roman"/>
                <w:color w:val="auto"/>
              </w:rPr>
              <w:t xml:space="preserve">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Датой</w:t>
            </w:r>
            <w:r>
              <w:rPr>
                <w:rFonts w:ascii="Times New Roman" w:hAnsi="Times New Roman"/>
                <w:color w:val="auto"/>
              </w:rPr>
              <w:t xml:space="preserve"> перечисления денежных средств является дата их зачисления на счет Заказчика, указанный в </w:t>
            </w:r>
            <w:r>
              <w:rPr>
                <w:rFonts w:ascii="Times New Roman" w:hAnsi="Times New Roman"/>
                <w:color w:val="auto"/>
              </w:rPr>
              <w:lastRenderedPageBreak/>
              <w:t xml:space="preserve">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В случае неисполнения или ненадлежащего исполнени</w:t>
            </w:r>
            <w:r>
              <w:rPr>
                <w:rFonts w:ascii="Times New Roman" w:hAnsi="Times New Roman"/>
                <w:color w:val="auto"/>
              </w:rPr>
              <w:t>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w:t>
            </w:r>
            <w:r>
              <w:rPr>
                <w:rFonts w:ascii="Times New Roman" w:hAnsi="Times New Roman"/>
                <w:color w:val="auto"/>
              </w:rPr>
              <w:t>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w:t>
            </w:r>
            <w:r>
              <w:rPr>
                <w:rFonts w:ascii="Times New Roman" w:hAnsi="Times New Roman"/>
                <w:color w:val="auto"/>
              </w:rPr>
              <w:t>ю письменного требования Поставщика о возврате денежных средств, с указанием в таком требовании порядка возврата денежных средств.</w:t>
            </w:r>
          </w:p>
        </w:tc>
      </w:tr>
      <w:tr w:rsidR="001F0794" w14:paraId="53AF22DD" w14:textId="77777777">
        <w:tc>
          <w:tcPr>
            <w:tcW w:w="851" w:type="dxa"/>
            <w:tcBorders>
              <w:left w:val="nil"/>
            </w:tcBorders>
          </w:tcPr>
          <w:p w14:paraId="45BF8763" w14:textId="77777777" w:rsidR="001F0794" w:rsidRDefault="001F0794">
            <w:pPr>
              <w:pStyle w:val="VL"/>
              <w:widowControl/>
              <w:numPr>
                <w:ilvl w:val="1"/>
                <w:numId w:val="8"/>
              </w:numPr>
              <w:ind w:left="176" w:hanging="176"/>
              <w:rPr>
                <w:rFonts w:ascii="Times New Roman" w:hAnsi="Times New Roman"/>
                <w:color w:val="auto"/>
              </w:rPr>
            </w:pPr>
            <w:bookmarkStart w:id="25" w:name="_Ref177568865"/>
            <w:bookmarkEnd w:id="25"/>
          </w:p>
        </w:tc>
        <w:tc>
          <w:tcPr>
            <w:tcW w:w="1984" w:type="dxa"/>
          </w:tcPr>
          <w:p w14:paraId="5FB9B3FC" w14:textId="77777777" w:rsidR="001F0794" w:rsidRDefault="00BC5E14">
            <w:pPr>
              <w:pStyle w:val="VL"/>
              <w:widowControl/>
              <w:rPr>
                <w:rFonts w:ascii="Times New Roman" w:hAnsi="Times New Roman"/>
                <w:color w:val="auto"/>
              </w:rPr>
            </w:pPr>
            <w:r>
              <w:rPr>
                <w:rFonts w:ascii="Times New Roman" w:hAnsi="Times New Roman"/>
                <w:color w:val="auto"/>
              </w:rPr>
              <w:t>Обеспечение исполнения гарантийных обязательств</w:t>
            </w:r>
          </w:p>
        </w:tc>
        <w:tc>
          <w:tcPr>
            <w:tcW w:w="7088" w:type="dxa"/>
            <w:gridSpan w:val="3"/>
            <w:tcBorders>
              <w:right w:val="nil"/>
            </w:tcBorders>
          </w:tcPr>
          <w:p w14:paraId="723AC547" w14:textId="77777777" w:rsidR="001F0794" w:rsidRDefault="00BC5E14">
            <w:pPr>
              <w:pStyle w:val="VL"/>
              <w:widowControl/>
              <w:rPr>
                <w:rFonts w:ascii="Times New Roman" w:hAnsi="Times New Roman"/>
                <w:i/>
                <w:color w:val="auto"/>
              </w:rPr>
            </w:pPr>
            <w:r>
              <w:rPr>
                <w:rFonts w:ascii="Times New Roman" w:hAnsi="Times New Roman"/>
                <w:color w:val="auto"/>
              </w:rPr>
              <w:t xml:space="preserve">Обеспечение исполнения гарантийных обязательств по Договору Поставщиком не </w:t>
            </w:r>
            <w:r>
              <w:rPr>
                <w:rFonts w:ascii="Times New Roman" w:hAnsi="Times New Roman"/>
                <w:color w:val="auto"/>
              </w:rPr>
              <w:t>предоставляется.</w:t>
            </w:r>
          </w:p>
        </w:tc>
      </w:tr>
      <w:tr w:rsidR="001F0794" w14:paraId="3751F04A" w14:textId="77777777">
        <w:tc>
          <w:tcPr>
            <w:tcW w:w="851" w:type="dxa"/>
            <w:tcBorders>
              <w:left w:val="nil"/>
            </w:tcBorders>
          </w:tcPr>
          <w:p w14:paraId="00D94BAF" w14:textId="77777777" w:rsidR="001F0794" w:rsidRDefault="001F0794">
            <w:pPr>
              <w:pStyle w:val="VL"/>
              <w:widowControl/>
              <w:numPr>
                <w:ilvl w:val="1"/>
                <w:numId w:val="8"/>
              </w:numPr>
              <w:ind w:left="176" w:hanging="176"/>
              <w:rPr>
                <w:rFonts w:ascii="Times New Roman" w:hAnsi="Times New Roman"/>
                <w:color w:val="auto"/>
              </w:rPr>
            </w:pPr>
            <w:bookmarkStart w:id="26" w:name="_Ref529953285"/>
            <w:bookmarkEnd w:id="26"/>
          </w:p>
        </w:tc>
        <w:tc>
          <w:tcPr>
            <w:tcW w:w="1984" w:type="dxa"/>
          </w:tcPr>
          <w:p w14:paraId="2B39326C" w14:textId="77777777" w:rsidR="001F0794" w:rsidRDefault="00BC5E14">
            <w:pPr>
              <w:pStyle w:val="VL"/>
              <w:widowControl/>
              <w:rPr>
                <w:rFonts w:ascii="Times New Roman" w:hAnsi="Times New Roman"/>
                <w:color w:val="auto"/>
              </w:rPr>
            </w:pPr>
            <w:r>
              <w:rPr>
                <w:rFonts w:ascii="Times New Roman" w:hAnsi="Times New Roman"/>
                <w:color w:val="auto"/>
              </w:rPr>
              <w:t>Подсудность</w:t>
            </w:r>
          </w:p>
        </w:tc>
        <w:tc>
          <w:tcPr>
            <w:tcW w:w="7088" w:type="dxa"/>
            <w:gridSpan w:val="3"/>
            <w:tcBorders>
              <w:right w:val="nil"/>
            </w:tcBorders>
          </w:tcPr>
          <w:p w14:paraId="4C501567" w14:textId="77777777" w:rsidR="001F0794" w:rsidRDefault="00BC5E14">
            <w:pPr>
              <w:pStyle w:val="VL"/>
              <w:widowControl/>
              <w:rPr>
                <w:rFonts w:ascii="Times New Roman" w:hAnsi="Times New Roman"/>
                <w:color w:val="auto"/>
              </w:rPr>
            </w:pPr>
            <w:r>
              <w:rPr>
                <w:rFonts w:ascii="Times New Roman" w:hAnsi="Times New Roman"/>
                <w:color w:val="auto"/>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w:t>
            </w:r>
            <w:r>
              <w:rPr>
                <w:rFonts w:ascii="Times New Roman" w:hAnsi="Times New Roman"/>
                <w:color w:val="auto"/>
              </w:rPr>
              <w:t>едерации.</w:t>
            </w:r>
          </w:p>
        </w:tc>
      </w:tr>
      <w:tr w:rsidR="001F0794" w14:paraId="2CA2ADD6" w14:textId="77777777">
        <w:tc>
          <w:tcPr>
            <w:tcW w:w="851" w:type="dxa"/>
            <w:tcBorders>
              <w:left w:val="nil"/>
            </w:tcBorders>
          </w:tcPr>
          <w:p w14:paraId="5D7C1D33" w14:textId="77777777" w:rsidR="001F0794" w:rsidRDefault="001F0794">
            <w:pPr>
              <w:pStyle w:val="VL"/>
              <w:widowControl/>
              <w:numPr>
                <w:ilvl w:val="1"/>
                <w:numId w:val="8"/>
              </w:numPr>
              <w:ind w:left="176" w:hanging="176"/>
              <w:rPr>
                <w:rFonts w:ascii="Times New Roman" w:hAnsi="Times New Roman"/>
                <w:color w:val="auto"/>
              </w:rPr>
            </w:pPr>
            <w:bookmarkStart w:id="27" w:name="_Ref529953331"/>
            <w:bookmarkEnd w:id="27"/>
          </w:p>
        </w:tc>
        <w:tc>
          <w:tcPr>
            <w:tcW w:w="1984" w:type="dxa"/>
          </w:tcPr>
          <w:p w14:paraId="7D7910F4" w14:textId="77777777" w:rsidR="001F0794" w:rsidRDefault="00BC5E14">
            <w:pPr>
              <w:pStyle w:val="VL"/>
              <w:widowControl/>
              <w:rPr>
                <w:rFonts w:ascii="Times New Roman" w:hAnsi="Times New Roman"/>
                <w:color w:val="auto"/>
              </w:rPr>
            </w:pPr>
            <w:r>
              <w:rPr>
                <w:rFonts w:ascii="Times New Roman" w:hAnsi="Times New Roman"/>
                <w:color w:val="auto"/>
              </w:rPr>
              <w:t>Срок действия Договора</w:t>
            </w:r>
          </w:p>
        </w:tc>
        <w:tc>
          <w:tcPr>
            <w:tcW w:w="7088" w:type="dxa"/>
            <w:gridSpan w:val="3"/>
            <w:tcBorders>
              <w:right w:val="nil"/>
            </w:tcBorders>
          </w:tcPr>
          <w:p w14:paraId="288C6245" w14:textId="77777777" w:rsidR="001F0794" w:rsidRDefault="00BC5E14">
            <w:pPr>
              <w:pStyle w:val="VL"/>
              <w:widowControl/>
              <w:rPr>
                <w:rFonts w:ascii="Times New Roman" w:hAnsi="Times New Roman"/>
                <w:color w:val="auto"/>
              </w:rPr>
            </w:pPr>
            <w:r>
              <w:rPr>
                <w:rFonts w:ascii="Times New Roman" w:hAnsi="Times New Roman"/>
                <w:color w:val="auto"/>
              </w:rPr>
              <w:t>Договор вступает в силу с даты его подписания и действует 31.12.2027.</w:t>
            </w:r>
            <w:bookmarkStart w:id="28" w:name="_Ref529953364"/>
            <w:bookmarkEnd w:id="28"/>
          </w:p>
        </w:tc>
      </w:tr>
    </w:tbl>
    <w:p w14:paraId="77F3AA21" w14:textId="77777777" w:rsidR="001F0794" w:rsidRDefault="00BC5E14">
      <w:pPr>
        <w:pStyle w:val="ab"/>
        <w:numPr>
          <w:ilvl w:val="0"/>
          <w:numId w:val="7"/>
        </w:numPr>
        <w:spacing w:before="240" w:after="120"/>
        <w:ind w:left="357" w:hanging="357"/>
        <w:contextualSpacing w:val="0"/>
        <w:jc w:val="center"/>
        <w:rPr>
          <w:b/>
          <w:bCs/>
          <w:szCs w:val="22"/>
        </w:rPr>
      </w:pPr>
      <w:r>
        <w:rPr>
          <w:b/>
          <w:szCs w:val="22"/>
        </w:rPr>
        <w:t>Предмет</w:t>
      </w:r>
      <w:r>
        <w:rPr>
          <w:b/>
          <w:bCs/>
          <w:szCs w:val="22"/>
        </w:rPr>
        <w:t xml:space="preserve"> Договора </w:t>
      </w:r>
    </w:p>
    <w:p w14:paraId="59D2A774" w14:textId="77777777" w:rsidR="001F0794" w:rsidRDefault="00BC5E14" w:rsidP="00BC5E14">
      <w:pPr>
        <w:pStyle w:val="ab"/>
        <w:numPr>
          <w:ilvl w:val="1"/>
          <w:numId w:val="48"/>
        </w:numPr>
        <w:tabs>
          <w:tab w:val="left" w:pos="1276"/>
        </w:tabs>
        <w:ind w:left="0" w:firstLine="709"/>
        <w:rPr>
          <w:szCs w:val="22"/>
        </w:rPr>
      </w:pPr>
      <w:bookmarkStart w:id="29" w:name="_Ref181004333"/>
      <w:r>
        <w:rPr>
          <w:szCs w:val="22"/>
        </w:rPr>
        <w:t xml:space="preserve">Поставщик обязуется в соответствии с Заявками Заказчика, условиями Договора и приложений к нему поставить Товар (включая </w:t>
      </w:r>
      <w:r>
        <w:rPr>
          <w:szCs w:val="22"/>
        </w:rPr>
        <w:t>доставку Товара до места установки), выполнить Работы на Объектах Заказчика</w:t>
      </w:r>
      <w:r>
        <w:rPr>
          <w:bCs/>
          <w:szCs w:val="22"/>
        </w:rPr>
        <w:t xml:space="preserve">, </w:t>
      </w:r>
      <w:r>
        <w:rPr>
          <w:szCs w:val="22"/>
        </w:rPr>
        <w:t>а Заказчик обязуется принять и оплатить Товар, результаты Работ, в порядке и сроки, установленные настоящим Договором.</w:t>
      </w:r>
      <w:bookmarkEnd w:id="29"/>
    </w:p>
    <w:p w14:paraId="016EE389" w14:textId="77777777" w:rsidR="001F0794" w:rsidRDefault="00BC5E14">
      <w:pPr>
        <w:ind w:left="120" w:firstLine="709"/>
      </w:pPr>
      <w:r>
        <w:t xml:space="preserve">Оплата по Договору осуществляется за счет средств бюджетных </w:t>
      </w:r>
      <w:r>
        <w:t>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w:t>
      </w:r>
      <w:r>
        <w:t>доставление соответствующих бюджетных инвестиций.</w:t>
      </w:r>
    </w:p>
    <w:p w14:paraId="161BC2CF" w14:textId="77777777" w:rsidR="001F0794" w:rsidRDefault="00BC5E14">
      <w:pPr>
        <w:pStyle w:val="ab"/>
        <w:tabs>
          <w:tab w:val="left" w:pos="1276"/>
        </w:tabs>
        <w:ind w:left="0" w:firstLine="709"/>
        <w:rPr>
          <w:szCs w:val="22"/>
        </w:rPr>
      </w:pPr>
      <w:r>
        <w:rPr>
          <w:szCs w:val="22"/>
        </w:rPr>
        <w:t>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w:t>
      </w:r>
      <w:r>
        <w:rPr>
          <w:szCs w:val="22"/>
        </w:rPr>
        <w:t xml:space="preserve">ительства Российской Федерации (далее – </w:t>
      </w:r>
      <w:r>
        <w:rPr>
          <w:b/>
          <w:szCs w:val="22"/>
        </w:rPr>
        <w:t>Договор о предоставлении БИ</w:t>
      </w:r>
      <w:r>
        <w:rPr>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w:t>
      </w:r>
      <w:r>
        <w:rPr>
          <w:szCs w:val="22"/>
        </w:rPr>
        <w:t>м в направляемых Поставщику Заявках, без него Заявки считаются недействительными и не подлежат исполнению Поставщиком.</w:t>
      </w:r>
    </w:p>
    <w:p w14:paraId="420D2FFB" w14:textId="77777777" w:rsidR="001F0794" w:rsidRDefault="00BC5E14" w:rsidP="00BC5E14">
      <w:pPr>
        <w:pStyle w:val="ab"/>
        <w:numPr>
          <w:ilvl w:val="1"/>
          <w:numId w:val="49"/>
        </w:numPr>
        <w:tabs>
          <w:tab w:val="left" w:pos="1276"/>
        </w:tabs>
        <w:ind w:left="0" w:firstLine="709"/>
        <w:rPr>
          <w:szCs w:val="22"/>
        </w:rPr>
      </w:pPr>
      <w:r>
        <w:rPr>
          <w:szCs w:val="22"/>
        </w:rPr>
        <w:t xml:space="preserve">Поставка Товара и выполнение Работ выполняются по Заявкам Заказчика в сроки, указанные в п. </w:t>
      </w:r>
      <w:r>
        <w:rPr>
          <w:szCs w:val="22"/>
        </w:rPr>
        <w:fldChar w:fldCharType="begin"/>
      </w:r>
      <w:r>
        <w:rPr>
          <w:szCs w:val="22"/>
        </w:rPr>
        <w:instrText xml:space="preserve"> REF _Ref98508483 \r \r \h </w:instrText>
      </w:r>
      <w:r>
        <w:rPr>
          <w:szCs w:val="22"/>
        </w:rPr>
      </w:r>
      <w:r>
        <w:rPr>
          <w:szCs w:val="22"/>
        </w:rPr>
        <w:fldChar w:fldCharType="separate"/>
      </w:r>
      <w:r>
        <w:rPr>
          <w:szCs w:val="22"/>
        </w:rPr>
        <w:t>1.4</w:t>
      </w:r>
      <w:r>
        <w:rPr>
          <w:szCs w:val="22"/>
        </w:rPr>
        <w:fldChar w:fldCharType="end"/>
      </w:r>
      <w:r>
        <w:rPr>
          <w:szCs w:val="22"/>
        </w:rPr>
        <w:t xml:space="preserve"> Договора.</w:t>
      </w:r>
    </w:p>
    <w:p w14:paraId="0EF678AE" w14:textId="77777777" w:rsidR="001F0794" w:rsidRDefault="00BC5E14" w:rsidP="00BC5E14">
      <w:pPr>
        <w:pStyle w:val="ab"/>
        <w:numPr>
          <w:ilvl w:val="1"/>
          <w:numId w:val="50"/>
        </w:numPr>
        <w:tabs>
          <w:tab w:val="left" w:pos="1276"/>
        </w:tabs>
        <w:ind w:left="0" w:firstLine="709"/>
        <w:rPr>
          <w:szCs w:val="22"/>
        </w:rPr>
      </w:pPr>
      <w:r>
        <w:rPr>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Cs w:val="22"/>
        </w:rPr>
        <w:t>,</w:t>
      </w:r>
      <w:r>
        <w:rPr>
          <w:szCs w:val="22"/>
        </w:rPr>
        <w:t xml:space="preserve"> составленное по форме Приложен</w:t>
      </w:r>
      <w:r>
        <w:rPr>
          <w:szCs w:val="22"/>
        </w:rPr>
        <w:t>ия № 3 к Договору.</w:t>
      </w:r>
    </w:p>
    <w:p w14:paraId="208067C1" w14:textId="77777777" w:rsidR="001F0794" w:rsidRDefault="00BC5E14">
      <w:pPr>
        <w:pStyle w:val="ab"/>
        <w:tabs>
          <w:tab w:val="left" w:pos="1276"/>
        </w:tabs>
        <w:ind w:left="0" w:firstLine="709"/>
        <w:rPr>
          <w:szCs w:val="22"/>
        </w:rPr>
      </w:pPr>
      <w:r>
        <w:rPr>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14:paraId="791927F5" w14:textId="77777777" w:rsidR="001F0794" w:rsidRDefault="00BC5E14" w:rsidP="00BC5E14">
      <w:pPr>
        <w:pStyle w:val="ab"/>
        <w:numPr>
          <w:ilvl w:val="1"/>
          <w:numId w:val="51"/>
        </w:numPr>
        <w:tabs>
          <w:tab w:val="left" w:pos="1276"/>
        </w:tabs>
        <w:ind w:left="0" w:firstLine="709"/>
        <w:rPr>
          <w:szCs w:val="22"/>
        </w:rPr>
      </w:pPr>
      <w:r>
        <w:rPr>
          <w:szCs w:val="22"/>
        </w:rPr>
        <w:t xml:space="preserve">Заявки направляются Заказчиком на авторизированный адрес электронной </w:t>
      </w:r>
      <w:r>
        <w:rPr>
          <w:szCs w:val="22"/>
        </w:rPr>
        <w:t xml:space="preserve">почты Поставщика, указанный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 </w:t>
      </w:r>
      <w:r>
        <w:rPr>
          <w:iCs/>
          <w:szCs w:val="22"/>
        </w:rPr>
        <w:t xml:space="preserve">по рабочим дням с 7:00 до 23:00 в </w:t>
      </w:r>
      <w:r>
        <w:rPr>
          <w:iCs/>
          <w:szCs w:val="22"/>
        </w:rPr>
        <w:lastRenderedPageBreak/>
        <w:t xml:space="preserve">рамках срока действия Договора, при этом </w:t>
      </w:r>
      <w:r>
        <w:rPr>
          <w:szCs w:val="22"/>
        </w:rPr>
        <w:t>Заказчик направляет последнюю Заяв</w:t>
      </w:r>
      <w:r>
        <w:rPr>
          <w:szCs w:val="22"/>
        </w:rPr>
        <w:t>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w:t>
      </w:r>
      <w:r>
        <w:rPr>
          <w:szCs w:val="22"/>
        </w:rPr>
        <w:t>т гарантированный объем поставки Товара и/или выполнения Работ по Договору.</w:t>
      </w:r>
    </w:p>
    <w:p w14:paraId="551EE1D5" w14:textId="77777777" w:rsidR="001F0794" w:rsidRDefault="00BC5E14" w:rsidP="00BC5E14">
      <w:pPr>
        <w:pStyle w:val="ab"/>
        <w:numPr>
          <w:ilvl w:val="1"/>
          <w:numId w:val="52"/>
        </w:numPr>
        <w:tabs>
          <w:tab w:val="left" w:pos="1276"/>
        </w:tabs>
        <w:ind w:left="0" w:firstLine="709"/>
        <w:rPr>
          <w:szCs w:val="22"/>
        </w:rPr>
      </w:pPr>
      <w:r>
        <w:rPr>
          <w:szCs w:val="22"/>
        </w:rPr>
        <w:t xml:space="preserve">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w:t>
      </w:r>
      <w:r>
        <w:rPr>
          <w:szCs w:val="22"/>
        </w:rPr>
        <w:t>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14:paraId="1CCA7DBA" w14:textId="77777777" w:rsidR="001F0794" w:rsidRDefault="00BC5E14" w:rsidP="00BC5E14">
      <w:pPr>
        <w:pStyle w:val="ab"/>
        <w:numPr>
          <w:ilvl w:val="1"/>
          <w:numId w:val="53"/>
        </w:numPr>
        <w:tabs>
          <w:tab w:val="left" w:pos="1276"/>
        </w:tabs>
        <w:ind w:left="0" w:firstLine="709"/>
        <w:rPr>
          <w:szCs w:val="22"/>
        </w:rPr>
      </w:pPr>
      <w:r>
        <w:rPr>
          <w:szCs w:val="22"/>
        </w:rPr>
        <w:t>Поставляемый Товар, инженерно-техническое оборудование и материалы, и</w:t>
      </w:r>
      <w:r>
        <w:rPr>
          <w:szCs w:val="22"/>
        </w:rPr>
        <w:t>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14:paraId="1F45F7C7" w14:textId="77777777" w:rsidR="001F0794" w:rsidRDefault="00BC5E14" w:rsidP="00BC5E14">
      <w:pPr>
        <w:pStyle w:val="ab"/>
        <w:numPr>
          <w:ilvl w:val="1"/>
          <w:numId w:val="54"/>
        </w:numPr>
        <w:tabs>
          <w:tab w:val="left" w:pos="1276"/>
        </w:tabs>
        <w:ind w:left="0" w:firstLine="709"/>
        <w:rPr>
          <w:szCs w:val="22"/>
        </w:rPr>
      </w:pPr>
      <w:r>
        <w:rPr>
          <w:szCs w:val="22"/>
        </w:rPr>
        <w:t>Все предоставляемые документы к Товару должны быть на русском языке.</w:t>
      </w:r>
    </w:p>
    <w:p w14:paraId="5A3F5167" w14:textId="77777777" w:rsidR="001F0794" w:rsidRDefault="00BC5E14" w:rsidP="00BC5E14">
      <w:pPr>
        <w:pStyle w:val="ab"/>
        <w:numPr>
          <w:ilvl w:val="1"/>
          <w:numId w:val="55"/>
        </w:numPr>
        <w:tabs>
          <w:tab w:val="left" w:pos="1276"/>
        </w:tabs>
        <w:ind w:left="0" w:firstLine="709"/>
        <w:rPr>
          <w:szCs w:val="22"/>
        </w:rPr>
      </w:pPr>
      <w:r>
        <w:rPr>
          <w:szCs w:val="22"/>
        </w:rPr>
        <w:t>Р</w:t>
      </w:r>
      <w:r>
        <w:rPr>
          <w:szCs w:val="22"/>
        </w:rPr>
        <w:t xml:space="preserve">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Cs w:val="22"/>
        </w:rPr>
        <w:t>Заказчика в соответствии с Техническим заданием</w:t>
      </w:r>
      <w:r>
        <w:rPr>
          <w:szCs w:val="22"/>
        </w:rPr>
        <w:t>.</w:t>
      </w:r>
    </w:p>
    <w:p w14:paraId="4A22BA87" w14:textId="77777777" w:rsidR="001F0794" w:rsidRDefault="00BC5E14" w:rsidP="00BC5E14">
      <w:pPr>
        <w:pStyle w:val="ab"/>
        <w:numPr>
          <w:ilvl w:val="1"/>
          <w:numId w:val="56"/>
        </w:numPr>
        <w:tabs>
          <w:tab w:val="left" w:pos="1276"/>
        </w:tabs>
        <w:ind w:left="0" w:firstLine="709"/>
        <w:rPr>
          <w:szCs w:val="22"/>
        </w:rPr>
      </w:pPr>
      <w:r>
        <w:rPr>
          <w:rFonts w:eastAsia="Calibri"/>
          <w:szCs w:val="22"/>
        </w:rPr>
        <w:t>Поставщик гарантирует, что является членом саморегулируемых организац</w:t>
      </w:r>
      <w:r>
        <w:rPr>
          <w:rFonts w:eastAsia="Calibri"/>
          <w:szCs w:val="22"/>
        </w:rPr>
        <w:t>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w:t>
      </w:r>
      <w:r>
        <w:rPr>
          <w:rFonts w:eastAsia="Calibri"/>
          <w:szCs w:val="22"/>
        </w:rPr>
        <w:t>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w:t>
      </w:r>
      <w:r>
        <w:rPr>
          <w:rFonts w:eastAsia="Calibri"/>
          <w:szCs w:val="22"/>
        </w:rPr>
        <w:t xml:space="preserve"> Работ (включая все необходимые лицензии), а также навыками, опытом и квалификацией для качественного выполнения Работ.</w:t>
      </w:r>
    </w:p>
    <w:p w14:paraId="315AAC47" w14:textId="77777777" w:rsidR="001F0794" w:rsidRDefault="00BC5E14">
      <w:pPr>
        <w:pStyle w:val="ab"/>
        <w:numPr>
          <w:ilvl w:val="0"/>
          <w:numId w:val="7"/>
        </w:numPr>
        <w:spacing w:before="240" w:after="120"/>
        <w:ind w:left="357" w:hanging="357"/>
        <w:contextualSpacing w:val="0"/>
        <w:jc w:val="center"/>
        <w:rPr>
          <w:b/>
          <w:bCs/>
          <w:szCs w:val="22"/>
        </w:rPr>
      </w:pPr>
      <w:r>
        <w:rPr>
          <w:b/>
          <w:bCs/>
          <w:szCs w:val="22"/>
        </w:rPr>
        <w:t xml:space="preserve">Цена </w:t>
      </w:r>
      <w:r>
        <w:rPr>
          <w:b/>
          <w:szCs w:val="22"/>
        </w:rPr>
        <w:t>Договора</w:t>
      </w:r>
      <w:r>
        <w:rPr>
          <w:b/>
          <w:bCs/>
          <w:szCs w:val="22"/>
        </w:rPr>
        <w:t xml:space="preserve"> и порядок расчетов. Условия выполнения Работ</w:t>
      </w:r>
    </w:p>
    <w:p w14:paraId="7E8FF475" w14:textId="77777777" w:rsidR="001F0794" w:rsidRDefault="00BC5E14" w:rsidP="00BC5E14">
      <w:pPr>
        <w:pStyle w:val="ab"/>
        <w:numPr>
          <w:ilvl w:val="1"/>
          <w:numId w:val="57"/>
        </w:numPr>
        <w:tabs>
          <w:tab w:val="left" w:pos="1276"/>
        </w:tabs>
        <w:ind w:left="0" w:firstLine="709"/>
        <w:rPr>
          <w:szCs w:val="22"/>
        </w:rPr>
      </w:pPr>
      <w:bookmarkStart w:id="30" w:name="_Ref162355122"/>
      <w:r>
        <w:rPr>
          <w:szCs w:val="22"/>
        </w:rPr>
        <w:t xml:space="preserve">Цена Договора указана в пункте </w:t>
      </w:r>
      <w:r>
        <w:rPr>
          <w:szCs w:val="22"/>
        </w:rPr>
        <w:fldChar w:fldCharType="begin"/>
      </w:r>
      <w:r>
        <w:rPr>
          <w:szCs w:val="22"/>
        </w:rPr>
        <w:instrText xml:space="preserve"> REF _Ref529951800 \r \r \h </w:instrText>
      </w:r>
      <w:r>
        <w:rPr>
          <w:szCs w:val="22"/>
        </w:rPr>
      </w:r>
      <w:r>
        <w:rPr>
          <w:szCs w:val="22"/>
        </w:rPr>
        <w:fldChar w:fldCharType="separate"/>
      </w:r>
      <w:r>
        <w:rPr>
          <w:szCs w:val="22"/>
        </w:rPr>
        <w:t>Ошибка: источник п</w:t>
      </w:r>
      <w:r>
        <w:rPr>
          <w:szCs w:val="22"/>
        </w:rPr>
        <w:t>ерекрёстной ссылки не найден</w:t>
      </w:r>
      <w:r>
        <w:rPr>
          <w:szCs w:val="22"/>
        </w:rPr>
        <w:fldChar w:fldCharType="end"/>
      </w:r>
      <w:r>
        <w:rPr>
          <w:szCs w:val="22"/>
        </w:rPr>
        <w:t xml:space="preserve"> Договора. Цена единицы Товара указана в Приложении № 1 к Договору. Цена единицы Работ указана в Приложении № 1.1 к Договору.</w:t>
      </w:r>
      <w:bookmarkEnd w:id="30"/>
    </w:p>
    <w:p w14:paraId="73A23672" w14:textId="77777777" w:rsidR="001F0794" w:rsidRDefault="00BC5E14" w:rsidP="00BC5E14">
      <w:pPr>
        <w:pStyle w:val="ab"/>
        <w:numPr>
          <w:ilvl w:val="1"/>
          <w:numId w:val="58"/>
        </w:numPr>
        <w:tabs>
          <w:tab w:val="left" w:pos="1276"/>
          <w:tab w:val="left" w:pos="1418"/>
          <w:tab w:val="left" w:pos="1560"/>
          <w:tab w:val="left" w:pos="1701"/>
        </w:tabs>
        <w:ind w:left="0" w:firstLine="709"/>
        <w:rPr>
          <w:szCs w:val="22"/>
        </w:rPr>
      </w:pPr>
      <w:r>
        <w:rPr>
          <w:szCs w:val="22"/>
        </w:rPr>
        <w:t>По результатам разработки и утверж</w:t>
      </w:r>
      <w:r>
        <w:rPr>
          <w:szCs w:val="22"/>
        </w:rPr>
        <w:t>дения сметной документации согласно настоящему разделу Договора могут быть скорректированы в сторону уменьшения, указанные в Договоре:</w:t>
      </w:r>
    </w:p>
    <w:p w14:paraId="310F9CB1" w14:textId="77777777" w:rsidR="001F0794" w:rsidRDefault="00BC5E14">
      <w:pPr>
        <w:pStyle w:val="ab"/>
        <w:numPr>
          <w:ilvl w:val="0"/>
          <w:numId w:val="40"/>
        </w:numPr>
        <w:tabs>
          <w:tab w:val="left" w:pos="1276"/>
          <w:tab w:val="left" w:pos="1418"/>
          <w:tab w:val="left" w:pos="1560"/>
          <w:tab w:val="left" w:pos="1701"/>
        </w:tabs>
        <w:ind w:left="0" w:firstLine="709"/>
        <w:rPr>
          <w:szCs w:val="22"/>
        </w:rPr>
      </w:pPr>
      <w:r>
        <w:rPr>
          <w:szCs w:val="22"/>
        </w:rPr>
        <w:t>цена подготовленного Основания для монтажа Товара;</w:t>
      </w:r>
    </w:p>
    <w:p w14:paraId="3EFAEDB8" w14:textId="77777777" w:rsidR="001F0794" w:rsidRDefault="00BC5E14">
      <w:pPr>
        <w:pStyle w:val="ab"/>
        <w:numPr>
          <w:ilvl w:val="0"/>
          <w:numId w:val="40"/>
        </w:numPr>
        <w:tabs>
          <w:tab w:val="left" w:pos="1276"/>
          <w:tab w:val="left" w:pos="1418"/>
          <w:tab w:val="left" w:pos="1560"/>
          <w:tab w:val="left" w:pos="1701"/>
        </w:tabs>
        <w:ind w:left="0" w:firstLine="709"/>
        <w:rPr>
          <w:szCs w:val="22"/>
        </w:rPr>
      </w:pPr>
      <w:r>
        <w:rPr>
          <w:szCs w:val="22"/>
        </w:rPr>
        <w:t>цена инженерного обеспечения Товара;</w:t>
      </w:r>
    </w:p>
    <w:p w14:paraId="3B7E8742" w14:textId="77777777" w:rsidR="001F0794" w:rsidRDefault="00BC5E14">
      <w:pPr>
        <w:pStyle w:val="ab"/>
        <w:numPr>
          <w:ilvl w:val="0"/>
          <w:numId w:val="40"/>
        </w:numPr>
        <w:tabs>
          <w:tab w:val="left" w:pos="1276"/>
          <w:tab w:val="left" w:pos="1418"/>
          <w:tab w:val="left" w:pos="1560"/>
          <w:tab w:val="left" w:pos="1701"/>
        </w:tabs>
        <w:ind w:left="0" w:firstLine="709"/>
        <w:rPr>
          <w:szCs w:val="22"/>
        </w:rPr>
      </w:pPr>
      <w:r>
        <w:rPr>
          <w:szCs w:val="22"/>
        </w:rPr>
        <w:t xml:space="preserve">цена наружного </w:t>
      </w:r>
      <w:r>
        <w:rPr>
          <w:szCs w:val="22"/>
        </w:rPr>
        <w:t>оформления Товара.</w:t>
      </w:r>
    </w:p>
    <w:p w14:paraId="0017B989" w14:textId="77777777" w:rsidR="001F0794" w:rsidRDefault="00BC5E14">
      <w:pPr>
        <w:pStyle w:val="ab"/>
        <w:tabs>
          <w:tab w:val="left" w:pos="1276"/>
          <w:tab w:val="left" w:pos="1418"/>
          <w:tab w:val="left" w:pos="1560"/>
          <w:tab w:val="left" w:pos="1701"/>
        </w:tabs>
        <w:ind w:left="0" w:firstLine="709"/>
        <w:rPr>
          <w:szCs w:val="22"/>
        </w:rPr>
      </w:pPr>
      <w:r>
        <w:rPr>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293565FB" w14:textId="77777777" w:rsidR="001F0794" w:rsidRDefault="00BC5E14" w:rsidP="00BC5E14">
      <w:pPr>
        <w:pStyle w:val="ab"/>
        <w:numPr>
          <w:ilvl w:val="1"/>
          <w:numId w:val="59"/>
        </w:numPr>
        <w:tabs>
          <w:tab w:val="left" w:pos="1276"/>
        </w:tabs>
        <w:ind w:left="0" w:firstLine="709"/>
        <w:rPr>
          <w:szCs w:val="22"/>
        </w:rPr>
      </w:pPr>
      <w:r>
        <w:rPr>
          <w:szCs w:val="22"/>
        </w:rPr>
        <w:t xml:space="preserve">Цена Договора, указанная в пункте </w:t>
      </w:r>
      <w:r>
        <w:rPr>
          <w:szCs w:val="22"/>
        </w:rPr>
        <w:fldChar w:fldCharType="begin"/>
      </w:r>
      <w:r>
        <w:rPr>
          <w:szCs w:val="22"/>
        </w:rPr>
        <w:instrText xml:space="preserve"> REF _Ref529951800 \r \r \h </w:instrText>
      </w:r>
      <w:r>
        <w:rPr>
          <w:szCs w:val="22"/>
        </w:rPr>
      </w:r>
      <w:r>
        <w:rPr>
          <w:szCs w:val="22"/>
        </w:rPr>
        <w:fldChar w:fldCharType="separate"/>
      </w:r>
      <w:r>
        <w:rPr>
          <w:szCs w:val="22"/>
        </w:rPr>
        <w:t xml:space="preserve">Ошибка: источник перекрёстной ссылки не </w:t>
      </w:r>
      <w:r>
        <w:rPr>
          <w:szCs w:val="22"/>
        </w:rPr>
        <w:t>найден</w:t>
      </w:r>
      <w:r>
        <w:rPr>
          <w:szCs w:val="22"/>
        </w:rPr>
        <w:fldChar w:fldCharType="end"/>
      </w:r>
      <w:r>
        <w:rPr>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w:t>
      </w:r>
      <w:r>
        <w:rPr>
          <w:szCs w:val="22"/>
        </w:rPr>
        <w:t>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w:t>
      </w:r>
      <w:r>
        <w:rPr>
          <w:szCs w:val="22"/>
        </w:rPr>
        <w:t xml:space="preserve">ого надлежащего исполнения Заявок Поставщиком. </w:t>
      </w:r>
    </w:p>
    <w:p w14:paraId="00962448" w14:textId="77777777" w:rsidR="001F0794" w:rsidRDefault="00BC5E14" w:rsidP="00BC5E14">
      <w:pPr>
        <w:pStyle w:val="ab"/>
        <w:numPr>
          <w:ilvl w:val="1"/>
          <w:numId w:val="60"/>
        </w:numPr>
        <w:tabs>
          <w:tab w:val="left" w:pos="1276"/>
        </w:tabs>
        <w:ind w:left="0" w:firstLine="709"/>
        <w:rPr>
          <w:szCs w:val="22"/>
        </w:rPr>
      </w:pPr>
      <w:r>
        <w:rPr>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w:t>
      </w:r>
      <w:r>
        <w:rPr>
          <w:szCs w:val="22"/>
        </w:rPr>
        <w:t xml:space="preserve">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w:t>
      </w:r>
      <w:r>
        <w:rPr>
          <w:szCs w:val="22"/>
        </w:rPr>
        <w:lastRenderedPageBreak/>
        <w:t>приемо-сдаточные испытания, материалы и оборудование, используемые п</w:t>
      </w:r>
      <w:r>
        <w:rPr>
          <w:szCs w:val="22"/>
        </w:rPr>
        <w:t>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1AFA93F5" w14:textId="77777777" w:rsidR="001F0794" w:rsidRDefault="00BC5E14" w:rsidP="00BC5E14">
      <w:pPr>
        <w:pStyle w:val="ab"/>
        <w:numPr>
          <w:ilvl w:val="1"/>
          <w:numId w:val="61"/>
        </w:numPr>
        <w:tabs>
          <w:tab w:val="left" w:pos="1276"/>
        </w:tabs>
        <w:ind w:left="0" w:firstLine="709"/>
        <w:rPr>
          <w:szCs w:val="22"/>
        </w:rPr>
      </w:pPr>
      <w:r>
        <w:rPr>
          <w:szCs w:val="22"/>
        </w:rPr>
        <w:t>Поставщик направляет Заказчику счет на оплату в срок, указанн</w:t>
      </w:r>
      <w:r>
        <w:rPr>
          <w:szCs w:val="22"/>
        </w:rPr>
        <w:t xml:space="preserve">ый в пункте </w:t>
      </w:r>
      <w:r>
        <w:rPr>
          <w:szCs w:val="22"/>
        </w:rPr>
        <w:fldChar w:fldCharType="begin"/>
      </w:r>
      <w:r>
        <w:rPr>
          <w:szCs w:val="22"/>
        </w:rPr>
        <w:instrText xml:space="preserve"> REF _Ref529952191 \r \r \h </w:instrText>
      </w:r>
      <w:r>
        <w:rPr>
          <w:szCs w:val="22"/>
        </w:rPr>
      </w:r>
      <w:r>
        <w:rPr>
          <w:szCs w:val="22"/>
        </w:rPr>
        <w:fldChar w:fldCharType="separate"/>
      </w:r>
      <w:r>
        <w:rPr>
          <w:szCs w:val="22"/>
        </w:rPr>
        <w:t>1.14</w:t>
      </w:r>
      <w:r>
        <w:rPr>
          <w:szCs w:val="22"/>
        </w:rPr>
        <w:fldChar w:fldCharType="end"/>
      </w:r>
      <w:r>
        <w:rPr>
          <w:szCs w:val="22"/>
        </w:rPr>
        <w:t xml:space="preserve"> Договора. Оплата производится Заказчиком в срок, указанный в пункте </w:t>
      </w:r>
      <w:r>
        <w:rPr>
          <w:szCs w:val="22"/>
        </w:rPr>
        <w:fldChar w:fldCharType="begin"/>
      </w:r>
      <w:r>
        <w:rPr>
          <w:szCs w:val="22"/>
        </w:rPr>
        <w:instrText xml:space="preserve"> REF _Ref529952198 \r \r \h </w:instrText>
      </w:r>
      <w:r>
        <w:rPr>
          <w:szCs w:val="22"/>
        </w:rPr>
      </w:r>
      <w:r>
        <w:rPr>
          <w:szCs w:val="22"/>
        </w:rPr>
        <w:fldChar w:fldCharType="separate"/>
      </w:r>
      <w:r>
        <w:rPr>
          <w:szCs w:val="22"/>
        </w:rPr>
        <w:t>1.15</w:t>
      </w:r>
      <w:r>
        <w:rPr>
          <w:szCs w:val="22"/>
        </w:rPr>
        <w:fldChar w:fldCharType="end"/>
      </w:r>
      <w:r>
        <w:rPr>
          <w:szCs w:val="22"/>
        </w:rPr>
        <w:t xml:space="preserve"> Договора. </w:t>
      </w:r>
    </w:p>
    <w:p w14:paraId="1A0AE185" w14:textId="77777777" w:rsidR="001F0794" w:rsidRDefault="00BC5E14" w:rsidP="00BC5E14">
      <w:pPr>
        <w:pStyle w:val="ab"/>
        <w:numPr>
          <w:ilvl w:val="1"/>
          <w:numId w:val="62"/>
        </w:numPr>
        <w:tabs>
          <w:tab w:val="left" w:pos="1276"/>
        </w:tabs>
        <w:ind w:left="0" w:firstLine="709"/>
        <w:rPr>
          <w:szCs w:val="22"/>
        </w:rPr>
      </w:pPr>
      <w:bookmarkStart w:id="31" w:name="_Ref529953629"/>
      <w:r>
        <w:rPr>
          <w:szCs w:val="22"/>
        </w:rPr>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w:t>
      </w:r>
      <w:r>
        <w:rPr>
          <w:szCs w:val="22"/>
        </w:rPr>
        <w:t>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w:t>
      </w:r>
      <w:r>
        <w:rPr>
          <w:szCs w:val="22"/>
        </w:rPr>
        <w:t xml:space="preserve">язан в течение 1 (одного) рабочего дня с даты изменения реквизитов расчетного счета в порядке, предусмотренном пунктом </w:t>
      </w:r>
      <w:r>
        <w:rPr>
          <w:szCs w:val="22"/>
        </w:rPr>
        <w:fldChar w:fldCharType="begin"/>
      </w:r>
      <w:r>
        <w:rPr>
          <w:szCs w:val="22"/>
        </w:rPr>
        <w:instrText xml:space="preserve"> REF _Ref177556208 \r \r \h </w:instrText>
      </w:r>
      <w:r>
        <w:rPr>
          <w:szCs w:val="22"/>
        </w:rPr>
      </w:r>
      <w:r>
        <w:rPr>
          <w:szCs w:val="22"/>
        </w:rPr>
        <w:fldChar w:fldCharType="separate"/>
      </w:r>
      <w:r>
        <w:rPr>
          <w:szCs w:val="22"/>
        </w:rPr>
        <w:t>14.3</w:t>
      </w:r>
      <w:r>
        <w:rPr>
          <w:szCs w:val="22"/>
        </w:rPr>
        <w:fldChar w:fldCharType="end"/>
      </w:r>
      <w:r>
        <w:rPr>
          <w:szCs w:val="22"/>
        </w:rPr>
        <w:t xml:space="preserve"> Договора, сообщить об этом Заказчику,</w:t>
      </w:r>
      <w:r>
        <w:rPr>
          <w:szCs w:val="22"/>
        </w:rPr>
        <w:t xml:space="preserve">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31"/>
    </w:p>
    <w:p w14:paraId="2E7A5D2F" w14:textId="77777777" w:rsidR="001F0794" w:rsidRDefault="00BC5E14" w:rsidP="00BC5E14">
      <w:pPr>
        <w:pStyle w:val="ab"/>
        <w:numPr>
          <w:ilvl w:val="1"/>
          <w:numId w:val="63"/>
        </w:numPr>
        <w:tabs>
          <w:tab w:val="left" w:pos="1276"/>
        </w:tabs>
        <w:ind w:left="0" w:firstLine="709"/>
        <w:rPr>
          <w:szCs w:val="22"/>
        </w:rPr>
      </w:pPr>
      <w:r>
        <w:rPr>
          <w:szCs w:val="22"/>
        </w:rPr>
        <w:t>Обязательства Заказчика по оплате считаются вы</w:t>
      </w:r>
      <w:r>
        <w:rPr>
          <w:szCs w:val="22"/>
        </w:rPr>
        <w:t>полненными Заказчиком с даты списания денежных средств с расчетного или лицевого счета Заказчика.</w:t>
      </w:r>
    </w:p>
    <w:p w14:paraId="27559633" w14:textId="77777777" w:rsidR="001F0794" w:rsidRDefault="00BC5E14" w:rsidP="00BC5E14">
      <w:pPr>
        <w:pStyle w:val="ab"/>
        <w:numPr>
          <w:ilvl w:val="1"/>
          <w:numId w:val="64"/>
        </w:numPr>
        <w:tabs>
          <w:tab w:val="left" w:pos="1276"/>
        </w:tabs>
        <w:ind w:left="0" w:firstLine="709"/>
        <w:rPr>
          <w:szCs w:val="22"/>
        </w:rPr>
      </w:pPr>
      <w:r>
        <w:rPr>
          <w:szCs w:val="22"/>
        </w:rPr>
        <w:t>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w:t>
      </w:r>
      <w:r>
        <w:rPr>
          <w:szCs w:val="22"/>
        </w:rPr>
        <w:t xml:space="preserve"> налогах и сборах. </w:t>
      </w:r>
    </w:p>
    <w:p w14:paraId="196FF49D" w14:textId="77777777" w:rsidR="001F0794" w:rsidRDefault="00BC5E14">
      <w:pPr>
        <w:pStyle w:val="ab"/>
        <w:tabs>
          <w:tab w:val="left" w:pos="1276"/>
        </w:tabs>
        <w:ind w:left="0" w:firstLine="709"/>
        <w:rPr>
          <w:szCs w:val="22"/>
        </w:rPr>
      </w:pPr>
      <w:r>
        <w:rPr>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w:t>
      </w:r>
      <w:r>
        <w:rPr>
          <w:szCs w:val="22"/>
        </w:rPr>
        <w:t xml:space="preserve">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14:paraId="7707F134" w14:textId="77777777" w:rsidR="001F0794" w:rsidRDefault="00BC5E14" w:rsidP="00BC5E14">
      <w:pPr>
        <w:pStyle w:val="ab"/>
        <w:numPr>
          <w:ilvl w:val="1"/>
          <w:numId w:val="65"/>
        </w:numPr>
        <w:tabs>
          <w:tab w:val="left" w:pos="1276"/>
        </w:tabs>
        <w:ind w:left="0" w:firstLine="709"/>
        <w:rPr>
          <w:szCs w:val="22"/>
        </w:rPr>
      </w:pPr>
      <w:r>
        <w:rPr>
          <w:szCs w:val="22"/>
        </w:rPr>
        <w:t xml:space="preserve">Отсрочка оплаты не является предоставлением Заказчику </w:t>
      </w:r>
      <w:r>
        <w:rPr>
          <w:szCs w:val="22"/>
        </w:rPr>
        <w:t>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14:paraId="06BD4900" w14:textId="77777777" w:rsidR="001F0794" w:rsidRDefault="00BC5E14" w:rsidP="00BC5E14">
      <w:pPr>
        <w:pStyle w:val="ab"/>
        <w:numPr>
          <w:ilvl w:val="1"/>
          <w:numId w:val="66"/>
        </w:numPr>
        <w:tabs>
          <w:tab w:val="left" w:pos="1276"/>
          <w:tab w:val="left" w:pos="1418"/>
          <w:tab w:val="left" w:pos="1560"/>
          <w:tab w:val="left" w:pos="1701"/>
        </w:tabs>
        <w:ind w:left="0" w:firstLine="709"/>
        <w:rPr>
          <w:szCs w:val="22"/>
        </w:rPr>
      </w:pPr>
      <w:r>
        <w:rPr>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14:paraId="26A62C7D" w14:textId="77777777" w:rsidR="001F0794" w:rsidRDefault="00BC5E14" w:rsidP="00BC5E14">
      <w:pPr>
        <w:pStyle w:val="ab"/>
        <w:numPr>
          <w:ilvl w:val="2"/>
          <w:numId w:val="67"/>
        </w:numPr>
        <w:tabs>
          <w:tab w:val="left" w:pos="1276"/>
          <w:tab w:val="left" w:pos="1418"/>
          <w:tab w:val="left" w:pos="1560"/>
          <w:tab w:val="left" w:pos="1701"/>
        </w:tabs>
        <w:ind w:left="0" w:firstLine="709"/>
        <w:rPr>
          <w:szCs w:val="22"/>
        </w:rPr>
      </w:pPr>
      <w:r>
        <w:rPr>
          <w:szCs w:val="22"/>
        </w:rPr>
        <w:t xml:space="preserve">Поставщик не позднее 7 (семи) календарных дней с даты направления </w:t>
      </w:r>
      <w:r>
        <w:rPr>
          <w:szCs w:val="22"/>
        </w:rPr>
        <w:t>Заказчиком Заявки Поставщику разрабатывает и направляет на утверждение Заказчику по электронной почте, указанной в разделе 16 Договора:</w:t>
      </w:r>
    </w:p>
    <w:p w14:paraId="500586AF" w14:textId="77777777" w:rsidR="001F0794" w:rsidRDefault="00BC5E14">
      <w:pPr>
        <w:pStyle w:val="ab"/>
        <w:numPr>
          <w:ilvl w:val="0"/>
          <w:numId w:val="37"/>
        </w:numPr>
        <w:tabs>
          <w:tab w:val="left" w:pos="1276"/>
          <w:tab w:val="left" w:pos="1418"/>
          <w:tab w:val="left" w:pos="1560"/>
          <w:tab w:val="left" w:pos="1701"/>
        </w:tabs>
        <w:ind w:left="0" w:firstLine="709"/>
        <w:rPr>
          <w:szCs w:val="22"/>
        </w:rPr>
      </w:pPr>
      <w:r>
        <w:rPr>
          <w:szCs w:val="22"/>
        </w:rPr>
        <w:t>сметную документацию на Основание для монтажа Товара, подготовленную в соответствии с требованиями к подготовке Основани</w:t>
      </w:r>
      <w:r>
        <w:rPr>
          <w:szCs w:val="22"/>
        </w:rPr>
        <w:t>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F0CC827" w14:textId="77777777" w:rsidR="001F0794" w:rsidRDefault="00BC5E14">
      <w:pPr>
        <w:pStyle w:val="ab"/>
        <w:numPr>
          <w:ilvl w:val="0"/>
          <w:numId w:val="37"/>
        </w:numPr>
        <w:tabs>
          <w:tab w:val="left" w:pos="1276"/>
          <w:tab w:val="left" w:pos="1418"/>
          <w:tab w:val="left" w:pos="1560"/>
          <w:tab w:val="left" w:pos="1701"/>
        </w:tabs>
        <w:ind w:left="0" w:firstLine="709"/>
        <w:rPr>
          <w:szCs w:val="22"/>
        </w:rPr>
      </w:pPr>
      <w:r>
        <w:rPr>
          <w:szCs w:val="22"/>
        </w:rPr>
        <w:t>проверочный расчет несущей способности Основания для мо</w:t>
      </w:r>
      <w:r>
        <w:rPr>
          <w:szCs w:val="22"/>
        </w:rPr>
        <w:t>нтажа Товара.</w:t>
      </w:r>
    </w:p>
    <w:p w14:paraId="2867858B" w14:textId="77777777" w:rsidR="001F0794" w:rsidRDefault="00BC5E14" w:rsidP="00BC5E14">
      <w:pPr>
        <w:pStyle w:val="ab"/>
        <w:numPr>
          <w:ilvl w:val="2"/>
          <w:numId w:val="68"/>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w:t>
      </w:r>
      <w:r>
        <w:rPr>
          <w:szCs w:val="22"/>
        </w:rPr>
        <w:t>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14:paraId="267AE543" w14:textId="77777777" w:rsidR="001F0794" w:rsidRDefault="00BC5E14" w:rsidP="00BC5E14">
      <w:pPr>
        <w:pStyle w:val="ab"/>
        <w:numPr>
          <w:ilvl w:val="1"/>
          <w:numId w:val="69"/>
        </w:numPr>
        <w:tabs>
          <w:tab w:val="left" w:pos="1276"/>
          <w:tab w:val="left" w:pos="1418"/>
          <w:tab w:val="left" w:pos="1560"/>
          <w:tab w:val="left" w:pos="1701"/>
        </w:tabs>
        <w:ind w:left="0" w:firstLine="709"/>
        <w:rPr>
          <w:szCs w:val="22"/>
        </w:rPr>
      </w:pPr>
      <w:r>
        <w:rPr>
          <w:szCs w:val="22"/>
        </w:rPr>
        <w:t>При вы</w:t>
      </w:r>
      <w:r>
        <w:rPr>
          <w:szCs w:val="22"/>
        </w:rPr>
        <w:t>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14:paraId="53BA04EB" w14:textId="77777777" w:rsidR="001F0794" w:rsidRDefault="00BC5E14" w:rsidP="00BC5E14">
      <w:pPr>
        <w:pStyle w:val="ab"/>
        <w:numPr>
          <w:ilvl w:val="1"/>
          <w:numId w:val="70"/>
        </w:numPr>
        <w:tabs>
          <w:tab w:val="left" w:pos="1276"/>
          <w:tab w:val="left" w:pos="1418"/>
          <w:tab w:val="left" w:pos="1560"/>
          <w:tab w:val="left" w:pos="1701"/>
        </w:tabs>
        <w:ind w:left="0" w:firstLine="709"/>
        <w:rPr>
          <w:szCs w:val="22"/>
        </w:rPr>
      </w:pPr>
      <w:r>
        <w:rPr>
          <w:szCs w:val="22"/>
        </w:rPr>
        <w:lastRenderedPageBreak/>
        <w:t>Инженерное обеспечение Товара выполняется в соответствии с требовани</w:t>
      </w:r>
      <w:r>
        <w:rPr>
          <w:szCs w:val="22"/>
        </w:rPr>
        <w:t>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14:paraId="225B9373" w14:textId="77777777" w:rsidR="001F0794" w:rsidRDefault="00BC5E14" w:rsidP="00BC5E14">
      <w:pPr>
        <w:pStyle w:val="ab"/>
        <w:numPr>
          <w:ilvl w:val="2"/>
          <w:numId w:val="71"/>
        </w:numPr>
        <w:tabs>
          <w:tab w:val="left" w:pos="1276"/>
          <w:tab w:val="left" w:pos="1418"/>
          <w:tab w:val="left" w:pos="1560"/>
          <w:tab w:val="left" w:pos="1701"/>
        </w:tabs>
        <w:ind w:left="0" w:firstLine="709"/>
        <w:rPr>
          <w:szCs w:val="22"/>
        </w:rPr>
      </w:pPr>
      <w:r>
        <w:rPr>
          <w:szCs w:val="22"/>
        </w:rPr>
        <w:t>Если между датой завершения инженерного обеспечения МОПС и датой начала подключения МОПС к наружны</w:t>
      </w:r>
      <w:r>
        <w:rPr>
          <w:szCs w:val="22"/>
        </w:rPr>
        <w:t>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w:t>
      </w:r>
      <w:r>
        <w:rPr>
          <w:szCs w:val="22"/>
        </w:rPr>
        <w:t>ужных сетей:</w:t>
      </w:r>
    </w:p>
    <w:p w14:paraId="2E3461B8" w14:textId="77777777" w:rsidR="001F0794" w:rsidRDefault="00BC5E14">
      <w:pPr>
        <w:pStyle w:val="ab"/>
        <w:numPr>
          <w:ilvl w:val="0"/>
          <w:numId w:val="38"/>
        </w:numPr>
        <w:tabs>
          <w:tab w:val="left" w:pos="1276"/>
          <w:tab w:val="left" w:pos="1418"/>
          <w:tab w:val="left" w:pos="1560"/>
          <w:tab w:val="left" w:pos="1701"/>
        </w:tabs>
        <w:ind w:left="0" w:firstLine="709"/>
        <w:rPr>
          <w:szCs w:val="22"/>
        </w:rPr>
      </w:pPr>
      <w:r>
        <w:rPr>
          <w:szCs w:val="22"/>
        </w:rPr>
        <w:t xml:space="preserve"> 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14:paraId="2A959980" w14:textId="77777777" w:rsidR="001F0794" w:rsidRDefault="00BC5E14">
      <w:pPr>
        <w:pStyle w:val="ab"/>
        <w:numPr>
          <w:ilvl w:val="0"/>
          <w:numId w:val="38"/>
        </w:numPr>
        <w:tabs>
          <w:tab w:val="left" w:pos="1276"/>
          <w:tab w:val="left" w:pos="1418"/>
          <w:tab w:val="left" w:pos="1560"/>
          <w:tab w:val="left" w:pos="1701"/>
        </w:tabs>
        <w:ind w:left="0" w:firstLine="709"/>
        <w:rPr>
          <w:szCs w:val="22"/>
        </w:rPr>
      </w:pPr>
      <w:r>
        <w:rPr>
          <w:szCs w:val="22"/>
        </w:rPr>
        <w:t xml:space="preserve"> защиту насосного оборудования от попадания атмосферных осадков и </w:t>
      </w:r>
      <w:r>
        <w:rPr>
          <w:szCs w:val="22"/>
        </w:rPr>
        <w:t>несанкционированного доступа.</w:t>
      </w:r>
    </w:p>
    <w:p w14:paraId="482E8C2E" w14:textId="77777777" w:rsidR="001F0794" w:rsidRDefault="00BC5E14" w:rsidP="00BC5E14">
      <w:pPr>
        <w:pStyle w:val="ab"/>
        <w:numPr>
          <w:ilvl w:val="2"/>
          <w:numId w:val="72"/>
        </w:numPr>
        <w:tabs>
          <w:tab w:val="left" w:pos="1276"/>
          <w:tab w:val="left" w:pos="1418"/>
          <w:tab w:val="left" w:pos="1560"/>
          <w:tab w:val="left" w:pos="1701"/>
        </w:tabs>
        <w:ind w:left="0" w:firstLine="709"/>
        <w:rPr>
          <w:szCs w:val="22"/>
        </w:rPr>
      </w:pPr>
      <w:r>
        <w:rPr>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14:paraId="3CC4A1E5" w14:textId="77777777" w:rsidR="001F0794" w:rsidRDefault="00BC5E14">
      <w:pPr>
        <w:pStyle w:val="ab"/>
        <w:numPr>
          <w:ilvl w:val="0"/>
          <w:numId w:val="39"/>
        </w:numPr>
        <w:tabs>
          <w:tab w:val="left" w:pos="1276"/>
          <w:tab w:val="left" w:pos="1418"/>
          <w:tab w:val="left" w:pos="1560"/>
          <w:tab w:val="left" w:pos="1701"/>
        </w:tabs>
        <w:ind w:left="0" w:firstLine="709"/>
        <w:rPr>
          <w:szCs w:val="22"/>
        </w:rPr>
      </w:pPr>
      <w:r>
        <w:rPr>
          <w:szCs w:val="22"/>
        </w:rPr>
        <w:t xml:space="preserve"> сметную документацию на</w:t>
      </w:r>
      <w:r>
        <w:rPr>
          <w:szCs w:val="22"/>
        </w:rPr>
        <w:t xml:space="preserve">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w:t>
      </w:r>
      <w:r>
        <w:rPr>
          <w:szCs w:val="22"/>
        </w:rPr>
        <w:t>ый реестр сметных нормативов;</w:t>
      </w:r>
    </w:p>
    <w:p w14:paraId="5E839838" w14:textId="77777777" w:rsidR="001F0794" w:rsidRDefault="00BC5E14">
      <w:pPr>
        <w:pStyle w:val="ab"/>
        <w:numPr>
          <w:ilvl w:val="0"/>
          <w:numId w:val="39"/>
        </w:numPr>
        <w:tabs>
          <w:tab w:val="left" w:pos="1276"/>
          <w:tab w:val="left" w:pos="1418"/>
          <w:tab w:val="left" w:pos="1560"/>
          <w:tab w:val="left" w:pos="1701"/>
        </w:tabs>
        <w:ind w:left="0" w:firstLine="709"/>
        <w:rPr>
          <w:szCs w:val="22"/>
        </w:rPr>
      </w:pPr>
      <w:r>
        <w:rPr>
          <w:szCs w:val="22"/>
        </w:rPr>
        <w:t xml:space="preserve"> расчет инженерных систем и подбора оборудования.</w:t>
      </w:r>
    </w:p>
    <w:p w14:paraId="797387DD" w14:textId="77777777" w:rsidR="001F0794" w:rsidRDefault="00BC5E14" w:rsidP="00BC5E14">
      <w:pPr>
        <w:pStyle w:val="ab"/>
        <w:numPr>
          <w:ilvl w:val="2"/>
          <w:numId w:val="73"/>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w:t>
      </w:r>
      <w:r>
        <w:rPr>
          <w:szCs w:val="22"/>
        </w:rPr>
        <w:t>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w:t>
      </w:r>
      <w:r>
        <w:rPr>
          <w:szCs w:val="22"/>
        </w:rPr>
        <w:t>ументацию Заказчику повторно и ее рассмотрение производится в порядке, установленном настоящим пунктом Договора.</w:t>
      </w:r>
    </w:p>
    <w:p w14:paraId="60301C39" w14:textId="77777777" w:rsidR="001F0794" w:rsidRDefault="00BC5E14" w:rsidP="00BC5E14">
      <w:pPr>
        <w:pStyle w:val="ab"/>
        <w:numPr>
          <w:ilvl w:val="1"/>
          <w:numId w:val="74"/>
        </w:numPr>
        <w:tabs>
          <w:tab w:val="left" w:pos="1276"/>
          <w:tab w:val="left" w:pos="1418"/>
          <w:tab w:val="left" w:pos="1560"/>
          <w:tab w:val="left" w:pos="1701"/>
        </w:tabs>
        <w:ind w:left="0" w:firstLine="709"/>
        <w:rPr>
          <w:szCs w:val="22"/>
        </w:rPr>
      </w:pPr>
      <w:r>
        <w:rPr>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w:t>
      </w:r>
      <w:r>
        <w:rPr>
          <w:szCs w:val="22"/>
        </w:rPr>
        <w:t xml:space="preserve"> Техническому заданию, перечень работ по наружному оформлению МОПС – в соответствии с приложением № 5 к Техническому заданию.</w:t>
      </w:r>
    </w:p>
    <w:p w14:paraId="30B7A920" w14:textId="77777777" w:rsidR="001F0794" w:rsidRDefault="00BC5E14" w:rsidP="00BC5E14">
      <w:pPr>
        <w:pStyle w:val="ab"/>
        <w:numPr>
          <w:ilvl w:val="2"/>
          <w:numId w:val="75"/>
        </w:numPr>
        <w:tabs>
          <w:tab w:val="left" w:pos="1276"/>
          <w:tab w:val="left" w:pos="1418"/>
          <w:tab w:val="left" w:pos="1560"/>
          <w:tab w:val="left" w:pos="1701"/>
        </w:tabs>
        <w:ind w:left="0" w:firstLine="709"/>
        <w:rPr>
          <w:szCs w:val="22"/>
        </w:rPr>
      </w:pPr>
      <w:r>
        <w:rPr>
          <w:szCs w:val="22"/>
        </w:rPr>
        <w:t>Поставщик не позднее 7 (семи) календарных дней с даты направления Заказчиком Заявки Поставщику разрабатывает и направляет на утвер</w:t>
      </w:r>
      <w:r>
        <w:rPr>
          <w:szCs w:val="22"/>
        </w:rPr>
        <w:t>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w:t>
      </w:r>
      <w:r>
        <w:rPr>
          <w:szCs w:val="22"/>
        </w:rPr>
        <w:t>еделения сметной стоимости), сметными нормативами, сведения о которых включены в федеральный реестр сметных нормативов.</w:t>
      </w:r>
    </w:p>
    <w:p w14:paraId="10DFF21E" w14:textId="77777777" w:rsidR="001F0794" w:rsidRDefault="00BC5E14" w:rsidP="00BC5E14">
      <w:pPr>
        <w:pStyle w:val="ab"/>
        <w:numPr>
          <w:ilvl w:val="2"/>
          <w:numId w:val="76"/>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сметной документации утверждает ее, о чем уведомляет Постав</w:t>
      </w:r>
      <w:r>
        <w:rPr>
          <w:szCs w:val="22"/>
        </w:rPr>
        <w:t>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w:t>
      </w:r>
      <w:r>
        <w:rPr>
          <w:szCs w:val="22"/>
        </w:rPr>
        <w:t>ю Заказчику повторно и его рассмотрение производится в порядке, установленном настоящим пунктом Договора.</w:t>
      </w:r>
    </w:p>
    <w:p w14:paraId="7A5812EE" w14:textId="77777777" w:rsidR="001F0794" w:rsidRDefault="00BC5E14" w:rsidP="00BC5E14">
      <w:pPr>
        <w:pStyle w:val="ab"/>
        <w:numPr>
          <w:ilvl w:val="1"/>
          <w:numId w:val="77"/>
        </w:numPr>
        <w:tabs>
          <w:tab w:val="left" w:pos="1276"/>
          <w:tab w:val="left" w:pos="1418"/>
          <w:tab w:val="left" w:pos="1560"/>
          <w:tab w:val="left" w:pos="1701"/>
        </w:tabs>
        <w:ind w:left="0" w:firstLine="709"/>
        <w:rPr>
          <w:szCs w:val="22"/>
        </w:rPr>
      </w:pPr>
      <w:r>
        <w:rPr>
          <w:szCs w:val="22"/>
        </w:rPr>
        <w:t xml:space="preserve">При отсутствии в Федеральной государственной информационной системе ценообразования в строительстве (ФГИС ЦС) данных о сметных ценах в </w:t>
      </w:r>
      <w:r>
        <w:rPr>
          <w:szCs w:val="22"/>
        </w:rPr>
        <w:t>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w:t>
      </w:r>
      <w:r>
        <w:rPr>
          <w:szCs w:val="22"/>
        </w:rPr>
        <w:t xml:space="preserve">формации о текущих ценах (далее – конъюнктурный анализ). Результаты конъюнктурного анализа оформляются в соответствии с рекомендуемой формой, </w:t>
      </w:r>
      <w:r>
        <w:rPr>
          <w:szCs w:val="22"/>
        </w:rPr>
        <w:lastRenderedPageBreak/>
        <w:t>приведенной в приложении № 1 к Методике определения сметной стоимости, и подписываются Заказчиком.</w:t>
      </w:r>
    </w:p>
    <w:p w14:paraId="1FDB30D8" w14:textId="77777777" w:rsidR="001F0794" w:rsidRDefault="00BC5E14" w:rsidP="00BC5E14">
      <w:pPr>
        <w:pStyle w:val="ab"/>
        <w:numPr>
          <w:ilvl w:val="1"/>
          <w:numId w:val="78"/>
        </w:numPr>
        <w:tabs>
          <w:tab w:val="left" w:pos="1276"/>
          <w:tab w:val="left" w:pos="1418"/>
          <w:tab w:val="left" w:pos="1560"/>
          <w:tab w:val="left" w:pos="1701"/>
        </w:tabs>
        <w:ind w:left="0" w:firstLine="709"/>
        <w:rPr>
          <w:szCs w:val="22"/>
        </w:rPr>
      </w:pPr>
      <w:r>
        <w:rPr>
          <w:szCs w:val="22"/>
        </w:rPr>
        <w:t>Поставщик не по</w:t>
      </w:r>
      <w:r>
        <w:rPr>
          <w:szCs w:val="22"/>
        </w:rPr>
        <w:t>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w:t>
      </w:r>
      <w:r>
        <w:rPr>
          <w:szCs w:val="22"/>
        </w:rPr>
        <w:t>полнительной документацией, включаемую в состав паспорта Товара в соответствии с Техническим заданием).</w:t>
      </w:r>
    </w:p>
    <w:p w14:paraId="36ED9607" w14:textId="77777777" w:rsidR="001F0794" w:rsidRDefault="00BC5E14" w:rsidP="00BC5E14">
      <w:pPr>
        <w:pStyle w:val="ab"/>
        <w:numPr>
          <w:ilvl w:val="1"/>
          <w:numId w:val="79"/>
        </w:numPr>
        <w:tabs>
          <w:tab w:val="left" w:pos="1276"/>
          <w:tab w:val="left" w:pos="1418"/>
          <w:tab w:val="left" w:pos="1560"/>
          <w:tab w:val="left" w:pos="1701"/>
        </w:tabs>
        <w:ind w:left="0" w:firstLine="709"/>
        <w:rPr>
          <w:szCs w:val="22"/>
        </w:rPr>
      </w:pPr>
      <w:r>
        <w:rPr>
          <w:szCs w:val="22"/>
        </w:rPr>
        <w:t xml:space="preserve">Заказчик не позднее трех (трех) календарных дней с даты получения конструкторской документации на Товар утверждает ее, о чем уведомляет Поставщика, или </w:t>
      </w:r>
      <w:r>
        <w:rPr>
          <w:szCs w:val="22"/>
        </w:rPr>
        <w:t>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w:t>
      </w:r>
      <w:r>
        <w:rPr>
          <w:szCs w:val="22"/>
        </w:rPr>
        <w:t>ентацию на Товар Заказчику повторно и его рассмотрение производится в порядке, установленном настоящим пунктом Договора.</w:t>
      </w:r>
    </w:p>
    <w:p w14:paraId="53A14FED" w14:textId="77777777" w:rsidR="001F0794" w:rsidRDefault="00BC5E14" w:rsidP="00BC5E14">
      <w:pPr>
        <w:pStyle w:val="ab"/>
        <w:numPr>
          <w:ilvl w:val="1"/>
          <w:numId w:val="80"/>
        </w:numPr>
        <w:tabs>
          <w:tab w:val="left" w:pos="1276"/>
          <w:tab w:val="left" w:pos="1418"/>
          <w:tab w:val="left" w:pos="1560"/>
          <w:tab w:val="left" w:pos="1701"/>
        </w:tabs>
        <w:ind w:left="0" w:firstLine="709"/>
        <w:rPr>
          <w:szCs w:val="22"/>
        </w:rPr>
      </w:pPr>
      <w:r>
        <w:rPr>
          <w:szCs w:val="22"/>
        </w:rPr>
        <w:t>Завершение отдельных, промежуточных работ и мероприятий, зафиксированных в Календарном плане, в обязательном порядке сопровождается пре</w:t>
      </w:r>
      <w:r>
        <w:rPr>
          <w:szCs w:val="22"/>
        </w:rPr>
        <w:t>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w:t>
      </w:r>
      <w:r>
        <w:rPr>
          <w:szCs w:val="22"/>
        </w:rPr>
        <w:t xml:space="preserve"> в Календарном плане.</w:t>
      </w:r>
    </w:p>
    <w:p w14:paraId="6E841894" w14:textId="77777777" w:rsidR="001F0794" w:rsidRDefault="00BC5E14" w:rsidP="00BC5E14">
      <w:pPr>
        <w:pStyle w:val="ab"/>
        <w:numPr>
          <w:ilvl w:val="1"/>
          <w:numId w:val="81"/>
        </w:numPr>
        <w:tabs>
          <w:tab w:val="left" w:pos="1276"/>
          <w:tab w:val="left" w:pos="1418"/>
          <w:tab w:val="left" w:pos="1560"/>
          <w:tab w:val="left" w:pos="1701"/>
        </w:tabs>
        <w:ind w:left="0" w:firstLine="709"/>
        <w:rPr>
          <w:szCs w:val="22"/>
        </w:rPr>
      </w:pPr>
      <w:r>
        <w:rPr>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14:paraId="5CAFCBAB" w14:textId="77777777" w:rsidR="001F0794" w:rsidRDefault="001F0794">
      <w:pPr>
        <w:tabs>
          <w:tab w:val="left" w:pos="1276"/>
        </w:tabs>
      </w:pPr>
    </w:p>
    <w:p w14:paraId="5F253A28" w14:textId="77777777" w:rsidR="001F0794" w:rsidRDefault="00BC5E14">
      <w:pPr>
        <w:pStyle w:val="ab"/>
        <w:numPr>
          <w:ilvl w:val="0"/>
          <w:numId w:val="7"/>
        </w:numPr>
        <w:spacing w:before="240" w:after="120"/>
        <w:ind w:left="357" w:hanging="357"/>
        <w:contextualSpacing w:val="0"/>
        <w:jc w:val="center"/>
        <w:rPr>
          <w:b/>
          <w:bCs/>
          <w:szCs w:val="22"/>
        </w:rPr>
      </w:pPr>
      <w:bookmarkStart w:id="32" w:name="_Ref190697008"/>
      <w:r>
        <w:rPr>
          <w:b/>
          <w:szCs w:val="22"/>
        </w:rPr>
        <w:t>Приемо-сдаточные испытания и порядок сдачи-приемки</w:t>
      </w:r>
      <w:r>
        <w:rPr>
          <w:b/>
          <w:bCs/>
          <w:szCs w:val="22"/>
        </w:rPr>
        <w:t xml:space="preserve"> Товара и выполненных Работ по Заявке</w:t>
      </w:r>
      <w:bookmarkEnd w:id="32"/>
    </w:p>
    <w:p w14:paraId="323504F9" w14:textId="77777777" w:rsidR="001F0794" w:rsidRDefault="00BC5E14">
      <w:pPr>
        <w:pStyle w:val="ab"/>
        <w:numPr>
          <w:ilvl w:val="1"/>
          <w:numId w:val="9"/>
        </w:numPr>
        <w:ind w:left="0" w:firstLine="709"/>
        <w:rPr>
          <w:b/>
          <w:szCs w:val="22"/>
          <w:lang w:eastAsia="x-none"/>
        </w:rPr>
      </w:pPr>
      <w:r>
        <w:rPr>
          <w:b/>
          <w:szCs w:val="22"/>
          <w:lang w:eastAsia="x-none"/>
        </w:rPr>
        <w:t>Контроль завершения подготовки Основания для монтажа Товара.</w:t>
      </w:r>
    </w:p>
    <w:p w14:paraId="370C8246" w14:textId="77777777" w:rsidR="001F0794" w:rsidRDefault="00BC5E14">
      <w:pPr>
        <w:pStyle w:val="ab"/>
        <w:numPr>
          <w:ilvl w:val="2"/>
          <w:numId w:val="9"/>
        </w:numPr>
        <w:tabs>
          <w:tab w:val="left" w:pos="1701"/>
        </w:tabs>
        <w:ind w:left="0" w:firstLine="709"/>
        <w:rPr>
          <w:szCs w:val="22"/>
        </w:rPr>
      </w:pPr>
      <w:bookmarkStart w:id="33" w:name="_Ref162354922"/>
      <w:r>
        <w:rPr>
          <w:szCs w:val="22"/>
        </w:rPr>
        <w:t>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w:t>
      </w:r>
      <w:r>
        <w:rPr>
          <w:szCs w:val="22"/>
        </w:rPr>
        <w:t>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w:t>
      </w:r>
      <w:r>
        <w:rPr>
          <w:szCs w:val="22"/>
        </w:rPr>
        <w:t xml:space="preserve">или) видеоотчет, подтверждающий завершение подготовки Основания для монтажа Товара. Дата и время проведения </w:t>
      </w:r>
      <w:bookmarkStart w:id="34" w:name="_Ref98512085"/>
      <w:bookmarkEnd w:id="33"/>
      <w:r>
        <w:rPr>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w:t>
      </w:r>
      <w:r>
        <w:rPr>
          <w:szCs w:val="22"/>
        </w:rPr>
        <w:t>ия Поставщиком.</w:t>
      </w:r>
    </w:p>
    <w:p w14:paraId="75EE8BA5" w14:textId="77777777" w:rsidR="001F0794" w:rsidRDefault="00BC5E14">
      <w:pPr>
        <w:pStyle w:val="ab"/>
        <w:numPr>
          <w:ilvl w:val="2"/>
          <w:numId w:val="9"/>
        </w:numPr>
        <w:tabs>
          <w:tab w:val="left" w:pos="1701"/>
        </w:tabs>
        <w:ind w:left="0" w:firstLine="709"/>
        <w:rPr>
          <w:szCs w:val="22"/>
        </w:rPr>
      </w:pPr>
      <w:r>
        <w:rPr>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14:paraId="5B703F70" w14:textId="77777777" w:rsidR="001F0794" w:rsidRDefault="00BC5E14">
      <w:pPr>
        <w:pStyle w:val="ab"/>
        <w:numPr>
          <w:ilvl w:val="2"/>
          <w:numId w:val="9"/>
        </w:numPr>
        <w:tabs>
          <w:tab w:val="left" w:pos="1701"/>
        </w:tabs>
        <w:ind w:left="0" w:firstLine="709"/>
        <w:rPr>
          <w:szCs w:val="22"/>
        </w:rPr>
      </w:pPr>
      <w:r>
        <w:rPr>
          <w:szCs w:val="22"/>
        </w:rPr>
        <w:t xml:space="preserve">Контроль завершения подготовки Основания для монтажа </w:t>
      </w:r>
      <w:r>
        <w:rPr>
          <w:szCs w:val="22"/>
        </w:rPr>
        <w:t>Товара осуществляется Заказчиком в течение 5 (пяти) календарных дней с даты его начала, указанной в п. 4.1.2 Договора.</w:t>
      </w:r>
      <w:bookmarkEnd w:id="34"/>
    </w:p>
    <w:p w14:paraId="7C3E8752" w14:textId="77777777" w:rsidR="001F0794" w:rsidRDefault="00BC5E14">
      <w:pPr>
        <w:pStyle w:val="ab"/>
        <w:numPr>
          <w:ilvl w:val="2"/>
          <w:numId w:val="9"/>
        </w:numPr>
        <w:tabs>
          <w:tab w:val="left" w:pos="1701"/>
        </w:tabs>
        <w:ind w:left="0" w:firstLine="709"/>
        <w:rPr>
          <w:szCs w:val="22"/>
        </w:rPr>
      </w:pPr>
      <w:r>
        <w:rPr>
          <w:szCs w:val="22"/>
        </w:rPr>
        <w:t xml:space="preserve">В рамках мероприятий контроля завершения подготовки Основания для монтажа Товара Заказчик проводит проверку подготовленного Основания на </w:t>
      </w:r>
      <w:r>
        <w:rPr>
          <w:szCs w:val="22"/>
        </w:rPr>
        <w:t>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14:paraId="05DA5A9D" w14:textId="77777777" w:rsidR="001F0794" w:rsidRDefault="00BC5E14">
      <w:pPr>
        <w:pStyle w:val="ab"/>
        <w:numPr>
          <w:ilvl w:val="0"/>
          <w:numId w:val="42"/>
        </w:numPr>
        <w:tabs>
          <w:tab w:val="left" w:pos="993"/>
        </w:tabs>
        <w:ind w:left="0" w:firstLine="709"/>
        <w:rPr>
          <w:szCs w:val="22"/>
        </w:rPr>
      </w:pPr>
      <w:r>
        <w:rPr>
          <w:szCs w:val="22"/>
        </w:rPr>
        <w:t xml:space="preserve">подготовленное Основание соответствует требованиям Заявки, Договора, </w:t>
      </w:r>
      <w:r>
        <w:rPr>
          <w:szCs w:val="22"/>
          <w:shd w:val="clear" w:color="auto" w:fill="FFFFFF"/>
        </w:rPr>
        <w:t>Техническо</w:t>
      </w:r>
      <w:r>
        <w:rPr>
          <w:szCs w:val="22"/>
          <w:shd w:val="clear" w:color="auto" w:fill="FFFFFF"/>
        </w:rPr>
        <w:t>го задания;</w:t>
      </w:r>
    </w:p>
    <w:p w14:paraId="24D2FC66" w14:textId="77777777" w:rsidR="001F0794" w:rsidRDefault="00BC5E14">
      <w:pPr>
        <w:pStyle w:val="ab"/>
        <w:numPr>
          <w:ilvl w:val="0"/>
          <w:numId w:val="42"/>
        </w:numPr>
        <w:tabs>
          <w:tab w:val="left" w:pos="993"/>
        </w:tabs>
        <w:ind w:left="0" w:firstLine="709"/>
        <w:rPr>
          <w:szCs w:val="22"/>
        </w:rPr>
      </w:pPr>
      <w:r>
        <w:rPr>
          <w:szCs w:val="22"/>
        </w:rPr>
        <w:t xml:space="preserve">выполненные работы соответствуют утвержденной Заказчиком сметной документации </w:t>
      </w:r>
      <w:r>
        <w:rPr>
          <w:iCs/>
          <w:szCs w:val="22"/>
        </w:rPr>
        <w:t xml:space="preserve">на подготовленное </w:t>
      </w:r>
      <w:r>
        <w:rPr>
          <w:szCs w:val="22"/>
        </w:rPr>
        <w:t xml:space="preserve">Основание </w:t>
      </w:r>
      <w:r>
        <w:rPr>
          <w:rFonts w:eastAsia="Arial Unicode MS"/>
          <w:iCs/>
          <w:szCs w:val="22"/>
        </w:rPr>
        <w:t>для монтажа Товара</w:t>
      </w:r>
      <w:r>
        <w:rPr>
          <w:rStyle w:val="afc"/>
          <w:szCs w:val="22"/>
        </w:rPr>
        <w:footnoteReference w:id="24"/>
      </w:r>
      <w:r>
        <w:rPr>
          <w:iCs/>
          <w:szCs w:val="22"/>
        </w:rPr>
        <w:t>;</w:t>
      </w:r>
    </w:p>
    <w:p w14:paraId="4D2993D8" w14:textId="77777777" w:rsidR="001F0794" w:rsidRDefault="00BC5E14">
      <w:pPr>
        <w:pStyle w:val="ab"/>
        <w:numPr>
          <w:ilvl w:val="0"/>
          <w:numId w:val="42"/>
        </w:numPr>
        <w:tabs>
          <w:tab w:val="left" w:pos="993"/>
        </w:tabs>
        <w:ind w:left="0" w:firstLine="709"/>
        <w:rPr>
          <w:szCs w:val="22"/>
        </w:rPr>
      </w:pPr>
      <w:r>
        <w:rPr>
          <w:iCs/>
          <w:szCs w:val="22"/>
        </w:rPr>
        <w:lastRenderedPageBreak/>
        <w:t xml:space="preserve">выполненные работы соответствуют утвержденному Заказчиком </w:t>
      </w:r>
      <w:r>
        <w:rPr>
          <w:szCs w:val="22"/>
        </w:rPr>
        <w:t xml:space="preserve">проверочному расчету несущей способности Основания </w:t>
      </w:r>
      <w:r>
        <w:rPr>
          <w:rFonts w:eastAsia="Arial Unicode MS"/>
          <w:iCs/>
          <w:szCs w:val="22"/>
        </w:rPr>
        <w:t>для мон</w:t>
      </w:r>
      <w:r>
        <w:rPr>
          <w:rFonts w:eastAsia="Arial Unicode MS"/>
          <w:iCs/>
          <w:szCs w:val="22"/>
        </w:rPr>
        <w:t>тажа Товара;</w:t>
      </w:r>
    </w:p>
    <w:p w14:paraId="4F19A78D" w14:textId="77777777" w:rsidR="001F0794" w:rsidRDefault="00BC5E14">
      <w:pPr>
        <w:pStyle w:val="ab"/>
        <w:numPr>
          <w:ilvl w:val="0"/>
          <w:numId w:val="42"/>
        </w:numPr>
        <w:tabs>
          <w:tab w:val="left" w:pos="993"/>
        </w:tabs>
        <w:ind w:left="0" w:firstLine="709"/>
        <w:rPr>
          <w:szCs w:val="22"/>
        </w:rPr>
      </w:pPr>
      <w:r>
        <w:rPr>
          <w:szCs w:val="22"/>
        </w:rPr>
        <w:t>исполнительная документация предоставлена в полном объеме, предусмотренном Техническим заданием.</w:t>
      </w:r>
    </w:p>
    <w:p w14:paraId="263D9D26" w14:textId="77777777" w:rsidR="001F0794" w:rsidRDefault="00BC5E14">
      <w:pPr>
        <w:pStyle w:val="ab"/>
        <w:numPr>
          <w:ilvl w:val="2"/>
          <w:numId w:val="9"/>
        </w:numPr>
        <w:tabs>
          <w:tab w:val="left" w:pos="1701"/>
        </w:tabs>
        <w:ind w:left="0" w:firstLine="709"/>
        <w:rPr>
          <w:szCs w:val="22"/>
        </w:rPr>
      </w:pPr>
      <w:r>
        <w:rPr>
          <w:iCs/>
          <w:szCs w:val="22"/>
        </w:rPr>
        <w:t xml:space="preserve">Мероприятия контроля завершения подготовки Основания для монтажа Товара </w:t>
      </w:r>
      <w:r>
        <w:rPr>
          <w:szCs w:val="22"/>
        </w:rPr>
        <w:t>осуществляются уполномоченным работником или комиссией Заказчика в присутс</w:t>
      </w:r>
      <w:r>
        <w:rPr>
          <w:szCs w:val="22"/>
        </w:rPr>
        <w:t xml:space="preserve">твии представителя Поставщика. </w:t>
      </w:r>
    </w:p>
    <w:p w14:paraId="24C274E0" w14:textId="77777777" w:rsidR="001F0794" w:rsidRDefault="00BC5E14">
      <w:pPr>
        <w:pStyle w:val="ab"/>
        <w:tabs>
          <w:tab w:val="left" w:pos="1701"/>
        </w:tabs>
        <w:ind w:left="0" w:firstLine="709"/>
        <w:rPr>
          <w:szCs w:val="22"/>
        </w:rPr>
      </w:pPr>
      <w:r>
        <w:rPr>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Cs w:val="22"/>
        </w:rPr>
        <w:fldChar w:fldCharType="begin"/>
      </w:r>
      <w:r>
        <w:rPr>
          <w:szCs w:val="22"/>
        </w:rPr>
        <w:instrText xml:space="preserve"> REF _Ref162354922 \r \r \h </w:instrText>
      </w:r>
      <w:r>
        <w:rPr>
          <w:szCs w:val="22"/>
        </w:rPr>
      </w:r>
      <w:r>
        <w:rPr>
          <w:szCs w:val="22"/>
        </w:rPr>
        <w:fldChar w:fldCharType="separate"/>
      </w:r>
      <w:r>
        <w:rPr>
          <w:szCs w:val="22"/>
        </w:rPr>
        <w:t>4.1.1</w:t>
      </w:r>
      <w:r>
        <w:rPr>
          <w:szCs w:val="22"/>
        </w:rPr>
        <w:fldChar w:fldCharType="end"/>
      </w:r>
      <w:r>
        <w:rPr>
          <w:szCs w:val="22"/>
        </w:rPr>
        <w:t xml:space="preserve"> Договора, Заказчик осуществляет приемку без участия Поставщика.</w:t>
      </w:r>
    </w:p>
    <w:p w14:paraId="530A8672" w14:textId="77777777" w:rsidR="001F0794" w:rsidRDefault="00BC5E14">
      <w:pPr>
        <w:pStyle w:val="ab"/>
        <w:numPr>
          <w:ilvl w:val="2"/>
          <w:numId w:val="9"/>
        </w:numPr>
        <w:tabs>
          <w:tab w:val="left" w:pos="1701"/>
        </w:tabs>
        <w:ind w:left="0" w:firstLine="709"/>
        <w:rPr>
          <w:szCs w:val="22"/>
        </w:rPr>
      </w:pPr>
      <w:r>
        <w:rPr>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w:t>
      </w:r>
      <w:r>
        <w:rPr>
          <w:szCs w:val="22"/>
        </w:rPr>
        <w:t>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w:t>
      </w:r>
      <w:r>
        <w:rPr>
          <w:szCs w:val="22"/>
        </w:rPr>
        <w:t xml:space="preserve">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w:t>
      </w:r>
      <w:r>
        <w:rPr>
          <w:szCs w:val="22"/>
        </w:rPr>
        <w:t>м настоящим разделом Договора.</w:t>
      </w:r>
    </w:p>
    <w:p w14:paraId="55D4B1C8" w14:textId="77777777" w:rsidR="001F0794" w:rsidRDefault="00BC5E14">
      <w:pPr>
        <w:pStyle w:val="ab"/>
        <w:numPr>
          <w:ilvl w:val="2"/>
          <w:numId w:val="9"/>
        </w:numPr>
        <w:tabs>
          <w:tab w:val="left" w:pos="1701"/>
        </w:tabs>
        <w:ind w:left="0" w:firstLine="709"/>
        <w:rPr>
          <w:szCs w:val="22"/>
        </w:rPr>
      </w:pPr>
      <w:r>
        <w:rPr>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w:t>
      </w:r>
      <w:r>
        <w:rPr>
          <w:szCs w:val="22"/>
        </w:rPr>
        <w:t>ентов и завершения мероприятий по контролю подписывают Акт завершения подготовки Основания для монтажа Товара по форме Приложения № 7 к Договору.</w:t>
      </w:r>
    </w:p>
    <w:p w14:paraId="5BB534D9" w14:textId="77777777" w:rsidR="001F0794" w:rsidRDefault="00BC5E14">
      <w:pPr>
        <w:pStyle w:val="ab"/>
        <w:numPr>
          <w:ilvl w:val="2"/>
          <w:numId w:val="9"/>
        </w:numPr>
        <w:tabs>
          <w:tab w:val="left" w:pos="1701"/>
        </w:tabs>
        <w:ind w:left="0" w:firstLine="709"/>
        <w:rPr>
          <w:szCs w:val="22"/>
        </w:rPr>
      </w:pPr>
      <w:r>
        <w:rPr>
          <w:szCs w:val="22"/>
        </w:rPr>
        <w:t>Для выполнения мероприятий контроля завершения подготовки Основания для монтажа Товара Заказчик вправе провест</w:t>
      </w:r>
      <w:r>
        <w:rPr>
          <w:szCs w:val="22"/>
        </w:rPr>
        <w:t xml:space="preserve">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14:paraId="51B957F3" w14:textId="77777777" w:rsidR="001F0794" w:rsidRDefault="00BC5E14">
      <w:pPr>
        <w:pStyle w:val="ab"/>
        <w:numPr>
          <w:ilvl w:val="2"/>
          <w:numId w:val="9"/>
        </w:numPr>
        <w:tabs>
          <w:tab w:val="left" w:pos="1701"/>
        </w:tabs>
        <w:ind w:left="0" w:firstLine="709"/>
        <w:rPr>
          <w:szCs w:val="22"/>
        </w:rPr>
      </w:pPr>
      <w:r>
        <w:rPr>
          <w:szCs w:val="22"/>
        </w:rPr>
        <w:t xml:space="preserve">Указанный в п. </w:t>
      </w:r>
      <w:r>
        <w:rPr>
          <w:szCs w:val="22"/>
        </w:rPr>
        <w:fldChar w:fldCharType="begin"/>
      </w:r>
      <w:r>
        <w:rPr>
          <w:szCs w:val="22"/>
        </w:rPr>
        <w:instrText xml:space="preserve"> REF _Ref98512085 \r \r \h </w:instrText>
      </w:r>
      <w:r>
        <w:rPr>
          <w:szCs w:val="22"/>
        </w:rPr>
      </w:r>
      <w:r>
        <w:rPr>
          <w:szCs w:val="22"/>
        </w:rPr>
        <w:fldChar w:fldCharType="separate"/>
      </w:r>
      <w:r>
        <w:rPr>
          <w:szCs w:val="22"/>
        </w:rPr>
        <w:t>4.1.1</w:t>
      </w:r>
      <w:r>
        <w:rPr>
          <w:szCs w:val="22"/>
        </w:rPr>
        <w:fldChar w:fldCharType="end"/>
      </w:r>
      <w:r>
        <w:rPr>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w:t>
      </w:r>
      <w:r>
        <w:rPr>
          <w:szCs w:val="22"/>
        </w:rPr>
        <w:t>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4E6FED6D" w14:textId="77777777" w:rsidR="001F0794" w:rsidRDefault="00BC5E14">
      <w:pPr>
        <w:pStyle w:val="ab"/>
        <w:numPr>
          <w:ilvl w:val="1"/>
          <w:numId w:val="9"/>
        </w:numPr>
        <w:ind w:left="0" w:firstLine="709"/>
        <w:rPr>
          <w:b/>
          <w:szCs w:val="22"/>
          <w:lang w:eastAsia="x-none"/>
        </w:rPr>
      </w:pPr>
      <w:r>
        <w:rPr>
          <w:b/>
          <w:szCs w:val="22"/>
          <w:lang w:eastAsia="x-none"/>
        </w:rPr>
        <w:t>Приемо-сдаточные испытания.</w:t>
      </w:r>
    </w:p>
    <w:p w14:paraId="36F45ADF" w14:textId="77777777" w:rsidR="001F0794" w:rsidRDefault="00BC5E14">
      <w:pPr>
        <w:pStyle w:val="ab"/>
        <w:numPr>
          <w:ilvl w:val="2"/>
          <w:numId w:val="9"/>
        </w:numPr>
        <w:ind w:left="0" w:right="-2" w:firstLine="709"/>
        <w:rPr>
          <w:b/>
          <w:szCs w:val="22"/>
          <w:lang w:eastAsia="x-none"/>
        </w:rPr>
      </w:pPr>
      <w:r>
        <w:rPr>
          <w:iCs/>
          <w:szCs w:val="22"/>
        </w:rPr>
        <w:t>П</w:t>
      </w:r>
      <w:r>
        <w:rPr>
          <w:szCs w:val="22"/>
        </w:rPr>
        <w:t>роверка качества монтажа Товара должна быть произведена в готовом Товар</w:t>
      </w:r>
      <w:r>
        <w:rPr>
          <w:szCs w:val="22"/>
        </w:rPr>
        <w:t>е (собранном из комплектующих в соответствии с Техническим заданием).</w:t>
      </w:r>
    </w:p>
    <w:p w14:paraId="574EE28B" w14:textId="77777777" w:rsidR="001F0794" w:rsidRDefault="00BC5E14">
      <w:pPr>
        <w:pStyle w:val="ab"/>
        <w:numPr>
          <w:ilvl w:val="2"/>
          <w:numId w:val="9"/>
        </w:numPr>
        <w:ind w:left="0" w:firstLine="709"/>
        <w:rPr>
          <w:szCs w:val="22"/>
        </w:rPr>
      </w:pPr>
      <w:r>
        <w:rPr>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Cs w:val="22"/>
        </w:rPr>
        <w:fldChar w:fldCharType="begin"/>
      </w:r>
      <w:r>
        <w:rPr>
          <w:szCs w:val="22"/>
        </w:rPr>
        <w:instrText xml:space="preserve"> REF _Ref98510887 \r \r \h </w:instrText>
      </w:r>
      <w:r>
        <w:rPr>
          <w:szCs w:val="22"/>
        </w:rPr>
      </w:r>
      <w:r>
        <w:rPr>
          <w:szCs w:val="22"/>
        </w:rPr>
        <w:fldChar w:fldCharType="separate"/>
      </w:r>
      <w:r>
        <w:rPr>
          <w:szCs w:val="22"/>
        </w:rPr>
        <w:t>1.7</w:t>
      </w:r>
      <w:r>
        <w:rPr>
          <w:szCs w:val="22"/>
        </w:rPr>
        <w:fldChar w:fldCharType="end"/>
      </w:r>
      <w:r>
        <w:rPr>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14:paraId="0855DDEB" w14:textId="77777777" w:rsidR="001F0794" w:rsidRDefault="00BC5E14">
      <w:pPr>
        <w:pStyle w:val="ab"/>
        <w:ind w:left="0" w:firstLine="709"/>
        <w:rPr>
          <w:szCs w:val="22"/>
        </w:rPr>
      </w:pPr>
      <w:bookmarkStart w:id="35" w:name="_Ref140076117"/>
      <w:r>
        <w:rPr>
          <w:szCs w:val="22"/>
        </w:rPr>
        <w:t xml:space="preserve">Дата и время </w:t>
      </w:r>
      <w:r>
        <w:rPr>
          <w:szCs w:val="22"/>
        </w:rPr>
        <w:t>проведения приемо-сдаточных испытаний должны быть согласованы Заказчиком.</w:t>
      </w:r>
      <w:bookmarkEnd w:id="35"/>
      <w:r>
        <w:rPr>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w:t>
      </w:r>
      <w:r>
        <w:rPr>
          <w:szCs w:val="22"/>
        </w:rPr>
        <w:t>оставщику информацию о проведении приемо-сдаточных испытаний в иные сроки.</w:t>
      </w:r>
    </w:p>
    <w:p w14:paraId="612F37AB" w14:textId="77777777" w:rsidR="001F0794" w:rsidRDefault="00BC5E14">
      <w:pPr>
        <w:pStyle w:val="ab"/>
        <w:ind w:left="0" w:firstLine="709"/>
        <w:rPr>
          <w:szCs w:val="22"/>
        </w:rPr>
      </w:pPr>
      <w:r>
        <w:rPr>
          <w:szCs w:val="22"/>
        </w:rPr>
        <w:t xml:space="preserve">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w:t>
      </w:r>
      <w:r>
        <w:rPr>
          <w:szCs w:val="22"/>
        </w:rPr>
        <w:t>направления уведомления.</w:t>
      </w:r>
    </w:p>
    <w:p w14:paraId="6B7776E8" w14:textId="77777777" w:rsidR="001F0794" w:rsidRDefault="00BC5E14">
      <w:pPr>
        <w:pStyle w:val="ab"/>
        <w:ind w:left="0" w:firstLine="709"/>
        <w:rPr>
          <w:szCs w:val="22"/>
        </w:rPr>
      </w:pPr>
      <w:r>
        <w:rPr>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14:paraId="61198FAD" w14:textId="77777777" w:rsidR="001F0794" w:rsidRDefault="00BC5E14">
      <w:pPr>
        <w:pStyle w:val="ab"/>
        <w:numPr>
          <w:ilvl w:val="2"/>
          <w:numId w:val="9"/>
        </w:numPr>
        <w:ind w:left="0" w:right="-2" w:firstLine="709"/>
        <w:rPr>
          <w:b/>
          <w:szCs w:val="22"/>
          <w:lang w:eastAsia="x-none"/>
        </w:rPr>
      </w:pPr>
      <w:r>
        <w:rPr>
          <w:szCs w:val="22"/>
        </w:rPr>
        <w:t>Датой начала приемо-сда</w:t>
      </w:r>
      <w:r>
        <w:rPr>
          <w:szCs w:val="22"/>
        </w:rPr>
        <w:t xml:space="preserve">точных испытаний является дата, согласованная в соответствии с п. </w:t>
      </w:r>
      <w:r>
        <w:rPr>
          <w:szCs w:val="22"/>
        </w:rPr>
        <w:fldChar w:fldCharType="begin"/>
      </w:r>
      <w:r>
        <w:rPr>
          <w:szCs w:val="22"/>
        </w:rPr>
        <w:instrText xml:space="preserve"> REF _Ref140076117 \r \r \h </w:instrText>
      </w:r>
      <w:r>
        <w:rPr>
          <w:szCs w:val="22"/>
        </w:rPr>
      </w:r>
      <w:r>
        <w:rPr>
          <w:szCs w:val="22"/>
        </w:rPr>
        <w:fldChar w:fldCharType="separate"/>
      </w:r>
      <w:r>
        <w:rPr>
          <w:szCs w:val="22"/>
        </w:rPr>
        <w:fldChar w:fldCharType="end"/>
      </w:r>
      <w:r>
        <w:rPr>
          <w:szCs w:val="22"/>
        </w:rPr>
        <w:t xml:space="preserve">. Договора. </w:t>
      </w:r>
    </w:p>
    <w:p w14:paraId="2CA9C12E" w14:textId="77777777" w:rsidR="001F0794" w:rsidRDefault="00BC5E14">
      <w:pPr>
        <w:pStyle w:val="ab"/>
        <w:ind w:left="0" w:firstLine="709"/>
        <w:rPr>
          <w:szCs w:val="22"/>
        </w:rPr>
      </w:pPr>
      <w:r>
        <w:rPr>
          <w:szCs w:val="22"/>
        </w:rPr>
        <w:lastRenderedPageBreak/>
        <w:t xml:space="preserve">Датой окончания проведения приемо-сдаточных испытаний является дата, указанная в </w:t>
      </w:r>
      <w:r>
        <w:rPr>
          <w:szCs w:val="22"/>
        </w:rPr>
        <w:t xml:space="preserve">п. </w:t>
      </w:r>
      <w:r>
        <w:rPr>
          <w:szCs w:val="22"/>
        </w:rPr>
        <w:fldChar w:fldCharType="begin"/>
      </w:r>
      <w:r>
        <w:rPr>
          <w:szCs w:val="22"/>
        </w:rPr>
        <w:instrText xml:space="preserve"> REF _Ref98513022 \r \r \h </w:instrText>
      </w:r>
      <w:r>
        <w:rPr>
          <w:szCs w:val="22"/>
        </w:rPr>
      </w:r>
      <w:r>
        <w:rPr>
          <w:szCs w:val="22"/>
        </w:rPr>
        <w:fldChar w:fldCharType="separate"/>
      </w:r>
      <w:r>
        <w:rPr>
          <w:szCs w:val="22"/>
        </w:rPr>
        <w:t>1.10</w:t>
      </w:r>
      <w:r>
        <w:rPr>
          <w:szCs w:val="22"/>
        </w:rPr>
        <w:fldChar w:fldCharType="end"/>
      </w:r>
      <w:r>
        <w:rPr>
          <w:szCs w:val="22"/>
        </w:rPr>
        <w:t xml:space="preserve"> Договора.</w:t>
      </w:r>
    </w:p>
    <w:p w14:paraId="0764D9AE" w14:textId="77777777" w:rsidR="001F0794" w:rsidRDefault="00BC5E14">
      <w:pPr>
        <w:pStyle w:val="ab"/>
        <w:ind w:left="0" w:firstLine="709"/>
        <w:rPr>
          <w:szCs w:val="22"/>
        </w:rPr>
      </w:pPr>
      <w:r>
        <w:rPr>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w:t>
      </w:r>
      <w:r>
        <w:rPr>
          <w:szCs w:val="22"/>
        </w:rPr>
        <w:t>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42FFA521" w14:textId="77777777" w:rsidR="001F0794" w:rsidRDefault="00BC5E14">
      <w:pPr>
        <w:pStyle w:val="ab"/>
        <w:numPr>
          <w:ilvl w:val="2"/>
          <w:numId w:val="9"/>
        </w:numPr>
        <w:ind w:left="0" w:firstLine="709"/>
        <w:rPr>
          <w:szCs w:val="22"/>
        </w:rPr>
      </w:pPr>
      <w:r>
        <w:rPr>
          <w:szCs w:val="22"/>
          <w:lang w:val="x-none" w:eastAsia="x-none"/>
        </w:rPr>
        <w:t xml:space="preserve">Приемо-сдаточные испытания выполняются в </w:t>
      </w:r>
      <w:r>
        <w:rPr>
          <w:szCs w:val="22"/>
          <w:lang w:eastAsia="x-none"/>
        </w:rPr>
        <w:t>порядке, предусмотренно</w:t>
      </w:r>
      <w:r>
        <w:rPr>
          <w:szCs w:val="22"/>
          <w:lang w:eastAsia="x-none"/>
        </w:rPr>
        <w:t>м Техническим заданием</w:t>
      </w:r>
      <w:r>
        <w:rPr>
          <w:szCs w:val="22"/>
          <w:lang w:val="x-none" w:eastAsia="x-none"/>
        </w:rPr>
        <w:t>.</w:t>
      </w:r>
    </w:p>
    <w:p w14:paraId="646EB050" w14:textId="77777777" w:rsidR="001F0794" w:rsidRDefault="00BC5E14">
      <w:pPr>
        <w:pStyle w:val="ab"/>
        <w:numPr>
          <w:ilvl w:val="2"/>
          <w:numId w:val="9"/>
        </w:numPr>
        <w:ind w:left="0" w:firstLine="709"/>
        <w:rPr>
          <w:szCs w:val="22"/>
        </w:rPr>
      </w:pPr>
      <w:r>
        <w:rPr>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14:paraId="056ED84A" w14:textId="77777777" w:rsidR="001F0794" w:rsidRDefault="00BC5E14">
      <w:pPr>
        <w:pStyle w:val="ab"/>
        <w:numPr>
          <w:ilvl w:val="2"/>
          <w:numId w:val="9"/>
        </w:numPr>
        <w:ind w:left="0" w:firstLine="709"/>
        <w:rPr>
          <w:szCs w:val="22"/>
        </w:rPr>
      </w:pPr>
      <w:r>
        <w:rPr>
          <w:szCs w:val="22"/>
        </w:rPr>
        <w:t>Если Товар и монтаж Товара не соответствуют условиям договора, Технического з</w:t>
      </w:r>
      <w:r>
        <w:rPr>
          <w:szCs w:val="22"/>
        </w:rPr>
        <w:t>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w:t>
      </w:r>
      <w:r>
        <w:rPr>
          <w:szCs w:val="22"/>
        </w:rPr>
        <w:t>явленных Заказчиком недостатков не может превышать 5 (пять) календарных дней с даты подписания Акта о выявленных недостатках.</w:t>
      </w:r>
    </w:p>
    <w:p w14:paraId="086C3F97" w14:textId="77777777" w:rsidR="001F0794" w:rsidRDefault="00BC5E14">
      <w:pPr>
        <w:pStyle w:val="ab"/>
        <w:numPr>
          <w:ilvl w:val="2"/>
          <w:numId w:val="9"/>
        </w:numPr>
        <w:ind w:left="0" w:firstLine="709"/>
        <w:rPr>
          <w:szCs w:val="22"/>
        </w:rPr>
      </w:pPr>
      <w:r>
        <w:rPr>
          <w:szCs w:val="22"/>
        </w:rPr>
        <w:t>После устранения Поставщиком недостатков приемо-сдаточные испытания осуществляются в порядке, предусмотренном настоящим разделом Д</w:t>
      </w:r>
      <w:r>
        <w:rPr>
          <w:szCs w:val="22"/>
        </w:rPr>
        <w:t>оговора и Техническим заданием.</w:t>
      </w:r>
    </w:p>
    <w:p w14:paraId="3BD039E1" w14:textId="77777777" w:rsidR="001F0794" w:rsidRDefault="00BC5E14">
      <w:pPr>
        <w:pStyle w:val="ab"/>
        <w:numPr>
          <w:ilvl w:val="2"/>
          <w:numId w:val="9"/>
        </w:numPr>
        <w:ind w:left="0" w:firstLine="709"/>
        <w:rPr>
          <w:szCs w:val="22"/>
        </w:rPr>
      </w:pPr>
      <w:r>
        <w:rPr>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w:t>
      </w:r>
      <w:r>
        <w:rPr>
          <w:szCs w:val="22"/>
        </w:rPr>
        <w:t>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w:t>
      </w:r>
      <w:r>
        <w:rPr>
          <w:szCs w:val="22"/>
        </w:rPr>
        <w:t>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w:t>
      </w:r>
      <w:r>
        <w:rPr>
          <w:szCs w:val="22"/>
        </w:rPr>
        <w:t>нтерьера МОПС и обзором земельного участка полностью).</w:t>
      </w:r>
    </w:p>
    <w:p w14:paraId="3E494527" w14:textId="77777777" w:rsidR="001F0794" w:rsidRDefault="00BC5E14">
      <w:pPr>
        <w:pStyle w:val="ab"/>
        <w:numPr>
          <w:ilvl w:val="2"/>
          <w:numId w:val="9"/>
        </w:numPr>
        <w:ind w:left="0" w:firstLine="709"/>
        <w:rPr>
          <w:szCs w:val="22"/>
        </w:rPr>
      </w:pPr>
      <w:r>
        <w:rPr>
          <w:szCs w:val="22"/>
        </w:rPr>
        <w:t>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w:t>
      </w:r>
      <w:r>
        <w:rPr>
          <w:szCs w:val="22"/>
        </w:rPr>
        <w:t xml:space="preserve">им разделом Договора и Техническим заданием. </w:t>
      </w:r>
    </w:p>
    <w:p w14:paraId="1BEECFE6" w14:textId="77777777" w:rsidR="001F0794" w:rsidRDefault="00BC5E14">
      <w:pPr>
        <w:pStyle w:val="ab"/>
        <w:numPr>
          <w:ilvl w:val="1"/>
          <w:numId w:val="9"/>
        </w:numPr>
        <w:ind w:left="0" w:firstLine="709"/>
        <w:rPr>
          <w:b/>
          <w:szCs w:val="22"/>
          <w:lang w:eastAsia="x-none"/>
        </w:rPr>
      </w:pPr>
      <w:r>
        <w:rPr>
          <w:b/>
          <w:szCs w:val="22"/>
          <w:lang w:eastAsia="x-none"/>
        </w:rPr>
        <w:t>Приемка поставки и монтажа Товара.</w:t>
      </w:r>
    </w:p>
    <w:p w14:paraId="33AA5F28" w14:textId="77777777" w:rsidR="001F0794" w:rsidRDefault="00BC5E14">
      <w:pPr>
        <w:pStyle w:val="ab"/>
        <w:numPr>
          <w:ilvl w:val="2"/>
          <w:numId w:val="9"/>
        </w:numPr>
        <w:ind w:left="0" w:firstLine="709"/>
        <w:rPr>
          <w:szCs w:val="22"/>
          <w:lang w:val="x-none" w:eastAsia="x-none"/>
        </w:rPr>
      </w:pPr>
      <w:r>
        <w:rPr>
          <w:szCs w:val="22"/>
        </w:rPr>
        <w:t xml:space="preserve">Приемка Товара и выполненных Работ осуществляется Заказчиком в срок, указанный в п. </w:t>
      </w:r>
      <w:r>
        <w:rPr>
          <w:szCs w:val="22"/>
        </w:rPr>
        <w:fldChar w:fldCharType="begin"/>
      </w:r>
      <w:r>
        <w:rPr>
          <w:szCs w:val="22"/>
        </w:rPr>
        <w:instrText xml:space="preserve"> REF _Ref93587418 \r \r \h </w:instrText>
      </w:r>
      <w:r>
        <w:rPr>
          <w:szCs w:val="22"/>
        </w:rPr>
      </w:r>
      <w:r>
        <w:rPr>
          <w:szCs w:val="22"/>
        </w:rPr>
        <w:fldChar w:fldCharType="separate"/>
      </w:r>
      <w:r>
        <w:rPr>
          <w:szCs w:val="22"/>
        </w:rPr>
        <w:t>1.11</w:t>
      </w:r>
      <w:r>
        <w:rPr>
          <w:szCs w:val="22"/>
        </w:rPr>
        <w:fldChar w:fldCharType="end"/>
      </w:r>
      <w:r>
        <w:rPr>
          <w:szCs w:val="22"/>
        </w:rPr>
        <w:t xml:space="preserve"> Договора</w:t>
      </w:r>
      <w:r>
        <w:rPr>
          <w:szCs w:val="22"/>
          <w:lang w:eastAsia="x-none"/>
        </w:rPr>
        <w:t xml:space="preserve">. </w:t>
      </w:r>
      <w:r>
        <w:rPr>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Cs w:val="22"/>
          <w:lang w:eastAsia="x-none"/>
        </w:rPr>
        <w:t xml:space="preserve"> Товара и(или) выполненного монтажа. </w:t>
      </w:r>
      <w:bookmarkStart w:id="36" w:name="_Ref529952377"/>
      <w:r>
        <w:rPr>
          <w:szCs w:val="22"/>
        </w:rPr>
        <w:t>Заказчик уведомляет Поставщика о решении провести экспертизу в течение 1 (одного)</w:t>
      </w:r>
      <w:r>
        <w:rPr>
          <w:szCs w:val="22"/>
        </w:rPr>
        <w:t xml:space="preserve"> рабочего дня с даты принятия такого решения по электронной почте.</w:t>
      </w:r>
      <w:bookmarkEnd w:id="36"/>
    </w:p>
    <w:p w14:paraId="2A1148A4" w14:textId="77777777" w:rsidR="001F0794" w:rsidRDefault="00BC5E14">
      <w:pPr>
        <w:pStyle w:val="ab"/>
        <w:numPr>
          <w:ilvl w:val="2"/>
          <w:numId w:val="9"/>
        </w:numPr>
        <w:ind w:left="0" w:firstLine="709"/>
        <w:rPr>
          <w:szCs w:val="22"/>
          <w:lang w:val="x-none" w:eastAsia="x-none"/>
        </w:rPr>
      </w:pPr>
      <w:r>
        <w:rPr>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Cs w:val="22"/>
          <w:lang w:eastAsia="x-none"/>
        </w:rPr>
        <w:t>.</w:t>
      </w:r>
    </w:p>
    <w:p w14:paraId="741C7D83" w14:textId="77777777" w:rsidR="001F0794" w:rsidRDefault="00BC5E14">
      <w:pPr>
        <w:pStyle w:val="ab"/>
        <w:ind w:left="0" w:firstLine="709"/>
        <w:rPr>
          <w:szCs w:val="22"/>
          <w:lang w:eastAsia="en-US"/>
        </w:rPr>
      </w:pPr>
      <w:r>
        <w:rPr>
          <w:spacing w:val="-8"/>
          <w:szCs w:val="22"/>
          <w:lang w:eastAsia="en-US"/>
        </w:rPr>
        <w:t>В случае неприбытия уполномо</w:t>
      </w:r>
      <w:r>
        <w:rPr>
          <w:spacing w:val="-8"/>
          <w:szCs w:val="22"/>
          <w:lang w:eastAsia="en-US"/>
        </w:rPr>
        <w:t>ченного</w:t>
      </w:r>
      <w:r>
        <w:rPr>
          <w:szCs w:val="22"/>
          <w:lang w:eastAsia="en-US"/>
        </w:rPr>
        <w:t xml:space="preserve"> </w:t>
      </w:r>
      <w:r>
        <w:rPr>
          <w:spacing w:val="-10"/>
          <w:szCs w:val="22"/>
          <w:lang w:eastAsia="en-US"/>
        </w:rPr>
        <w:t xml:space="preserve">представителя Поставщика для участия в приемке </w:t>
      </w:r>
      <w:r>
        <w:rPr>
          <w:spacing w:val="-10"/>
          <w:szCs w:val="22"/>
          <w:lang w:eastAsia="en-US"/>
        </w:rPr>
        <w:br/>
        <w:t>в срок, указанный в уведомлении,</w:t>
      </w:r>
      <w:r>
        <w:rPr>
          <w:szCs w:val="22"/>
          <w:lang w:eastAsia="en-US"/>
        </w:rPr>
        <w:t xml:space="preserve"> Заказчик осуществляет приемку Товара </w:t>
      </w:r>
      <w:r>
        <w:rPr>
          <w:szCs w:val="22"/>
          <w:lang w:eastAsia="en-US"/>
        </w:rPr>
        <w:br/>
        <w:t>без участия Поставщика.</w:t>
      </w:r>
    </w:p>
    <w:p w14:paraId="040804CD" w14:textId="77777777" w:rsidR="001F0794" w:rsidRDefault="00BC5E14">
      <w:pPr>
        <w:pStyle w:val="ab"/>
        <w:numPr>
          <w:ilvl w:val="2"/>
          <w:numId w:val="9"/>
        </w:numPr>
        <w:ind w:left="0" w:firstLine="709"/>
        <w:rPr>
          <w:szCs w:val="22"/>
          <w:lang w:eastAsia="x-none"/>
        </w:rPr>
      </w:pPr>
      <w:r>
        <w:rPr>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14:paraId="42ACE9D7" w14:textId="77777777" w:rsidR="001F0794" w:rsidRDefault="00BC5E14">
      <w:pPr>
        <w:pStyle w:val="ab"/>
        <w:numPr>
          <w:ilvl w:val="2"/>
          <w:numId w:val="9"/>
        </w:numPr>
        <w:ind w:left="0" w:firstLine="709"/>
        <w:rPr>
          <w:szCs w:val="22"/>
          <w:lang w:val="x-none" w:eastAsia="x-none"/>
        </w:rPr>
      </w:pPr>
      <w:r>
        <w:rPr>
          <w:b/>
          <w:szCs w:val="22"/>
        </w:rPr>
        <w:t>Заказчик осуществляет приемку Товара</w:t>
      </w:r>
      <w:r>
        <w:rPr>
          <w:szCs w:val="22"/>
        </w:rPr>
        <w:t xml:space="preserve"> на соответствие качеству</w:t>
      </w:r>
      <w:r>
        <w:rPr>
          <w:szCs w:val="22"/>
        </w:rPr>
        <w:t xml:space="preserve">,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w:t>
      </w:r>
      <w:r>
        <w:rPr>
          <w:szCs w:val="22"/>
        </w:rPr>
        <w:lastRenderedPageBreak/>
        <w:t>наличие соп</w:t>
      </w:r>
      <w:r>
        <w:rPr>
          <w:szCs w:val="22"/>
        </w:rPr>
        <w:t>роводительных документов на Товар</w:t>
      </w:r>
      <w:r>
        <w:rPr>
          <w:szCs w:val="22"/>
          <w:lang w:val="x-none" w:eastAsia="x-none"/>
        </w:rPr>
        <w:t>.</w:t>
      </w:r>
    </w:p>
    <w:p w14:paraId="7E93ADE0" w14:textId="77777777" w:rsidR="001F0794" w:rsidRDefault="00BC5E14">
      <w:pPr>
        <w:pStyle w:val="ab"/>
        <w:numPr>
          <w:ilvl w:val="2"/>
          <w:numId w:val="9"/>
        </w:numPr>
        <w:ind w:left="0" w:firstLine="709"/>
        <w:rPr>
          <w:szCs w:val="22"/>
          <w:lang w:val="x-none" w:eastAsia="x-none"/>
        </w:rPr>
      </w:pPr>
      <w:r>
        <w:rPr>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w:t>
      </w:r>
      <w:r>
        <w:rPr>
          <w:szCs w:val="22"/>
        </w:rPr>
        <w:t xml:space="preserve">или к ее проведению могут привлекаться независимые эксперты (экспертные организации). </w:t>
      </w:r>
    </w:p>
    <w:p w14:paraId="0282633D" w14:textId="77777777" w:rsidR="001F0794" w:rsidRDefault="00BC5E14">
      <w:pPr>
        <w:numPr>
          <w:ilvl w:val="2"/>
          <w:numId w:val="9"/>
        </w:numPr>
        <w:spacing w:after="60"/>
        <w:ind w:left="0" w:firstLine="709"/>
        <w:contextualSpacing/>
        <w:rPr>
          <w:lang w:val="x-none" w:eastAsia="x-none"/>
        </w:rPr>
      </w:pPr>
      <w:bookmarkStart w:id="37" w:name="_Ref145512897"/>
      <w:r>
        <w:rPr>
          <w:lang w:val="x-none" w:eastAsia="x-none"/>
        </w:rPr>
        <w:t xml:space="preserve">По результатам приемки </w:t>
      </w:r>
      <w:r>
        <w:rPr>
          <w:lang w:eastAsia="x-none"/>
        </w:rPr>
        <w:t>Товара Заказчик</w:t>
      </w:r>
      <w:r>
        <w:rPr>
          <w:lang w:val="x-none" w:eastAsia="x-none"/>
        </w:rPr>
        <w:t xml:space="preserve"> принимает одно из следующих решений:</w:t>
      </w:r>
      <w:bookmarkEnd w:id="37"/>
    </w:p>
    <w:p w14:paraId="5F25CE2F" w14:textId="77777777" w:rsidR="001F0794" w:rsidRDefault="00BC5E14">
      <w:pPr>
        <w:numPr>
          <w:ilvl w:val="3"/>
          <w:numId w:val="9"/>
        </w:numPr>
        <w:tabs>
          <w:tab w:val="left" w:pos="0"/>
        </w:tabs>
        <w:spacing w:after="60"/>
        <w:ind w:left="0" w:firstLine="709"/>
        <w:contextualSpacing/>
        <w:rPr>
          <w:lang w:val="x-none" w:eastAsia="x-none"/>
        </w:rPr>
      </w:pPr>
      <w:r>
        <w:rPr>
          <w:lang w:eastAsia="x-none"/>
        </w:rPr>
        <w:t xml:space="preserve">Товар </w:t>
      </w:r>
      <w:r>
        <w:rPr>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lang w:eastAsia="x-none"/>
        </w:rPr>
        <w:t>Заказчик</w:t>
      </w:r>
      <w:r>
        <w:rPr>
          <w:lang w:val="x-none" w:eastAsia="x-none"/>
        </w:rPr>
        <w:t xml:space="preserve"> не имеет замечаний к поставленному </w:t>
      </w:r>
      <w:r>
        <w:rPr>
          <w:lang w:eastAsia="x-none"/>
        </w:rPr>
        <w:t>Товара</w:t>
      </w:r>
      <w:r>
        <w:rPr>
          <w:lang w:val="x-none" w:eastAsia="x-none"/>
        </w:rPr>
        <w:t xml:space="preserve">. В этом случае </w:t>
      </w:r>
      <w:r>
        <w:rPr>
          <w:lang w:eastAsia="x-none"/>
        </w:rPr>
        <w:t>Товар</w:t>
      </w:r>
      <w:r>
        <w:rPr>
          <w:lang w:val="x-none" w:eastAsia="x-none"/>
        </w:rPr>
        <w:t xml:space="preserve"> подлежи</w:t>
      </w:r>
      <w:r>
        <w:rPr>
          <w:lang w:val="x-none" w:eastAsia="x-none"/>
        </w:rPr>
        <w:t>т приемке.</w:t>
      </w:r>
    </w:p>
    <w:p w14:paraId="4863D5AA" w14:textId="77777777" w:rsidR="001F0794" w:rsidRDefault="00BC5E14">
      <w:pPr>
        <w:numPr>
          <w:ilvl w:val="3"/>
          <w:numId w:val="9"/>
        </w:numPr>
        <w:tabs>
          <w:tab w:val="left" w:pos="709"/>
        </w:tabs>
        <w:spacing w:after="60"/>
        <w:ind w:left="0" w:firstLine="709"/>
        <w:contextualSpacing/>
        <w:rPr>
          <w:lang w:val="x-none" w:eastAsia="x-none"/>
        </w:rPr>
      </w:pPr>
      <w:bookmarkStart w:id="38" w:name="_Ref93599535"/>
      <w: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w:t>
      </w:r>
      <w:r>
        <w:t xml:space="preserve">ванию (нарушение целостности упаковки, повреждение содержимого и т.д.), препятствующих его приемке. В этом случае Заказчик </w:t>
      </w:r>
      <w:r>
        <w:rPr>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lang w:eastAsia="x-none"/>
        </w:rPr>
        <w:t>, а т</w:t>
      </w:r>
      <w:r>
        <w:rPr>
          <w:lang w:eastAsia="x-none"/>
        </w:rPr>
        <w:t>акже</w:t>
      </w:r>
      <w: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w:t>
      </w:r>
      <w:r>
        <w:t>ы подписания Акта о выявленных недостатках. Выявленные недостатки устраняются силами и за счет Поставщика в установленные сроки.</w:t>
      </w:r>
      <w:bookmarkEnd w:id="38"/>
    </w:p>
    <w:p w14:paraId="3908BD84" w14:textId="77777777" w:rsidR="001F0794" w:rsidRDefault="00BC5E14">
      <w:pPr>
        <w:numPr>
          <w:ilvl w:val="3"/>
          <w:numId w:val="9"/>
        </w:numPr>
        <w:tabs>
          <w:tab w:val="left" w:pos="709"/>
        </w:tabs>
        <w:spacing w:after="60"/>
        <w:ind w:left="0" w:firstLine="709"/>
        <w:contextualSpacing/>
        <w:rPr>
          <w:lang w:val="x-none" w:eastAsia="x-none"/>
        </w:rPr>
      </w:pPr>
      <w:r>
        <w:t>Товар соответствует условиям Договора, а также положениям действующего законодательства Российской Федерации, иным обязательным</w:t>
      </w:r>
      <w:r>
        <w:t xml:space="preserve">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w:t>
      </w:r>
      <w:r>
        <w:t>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14:paraId="1F5B33DE" w14:textId="77777777" w:rsidR="001F0794" w:rsidRDefault="00BC5E14">
      <w:pPr>
        <w:numPr>
          <w:ilvl w:val="3"/>
          <w:numId w:val="9"/>
        </w:numPr>
        <w:tabs>
          <w:tab w:val="left" w:pos="709"/>
        </w:tabs>
        <w:spacing w:after="60"/>
        <w:ind w:left="0" w:firstLine="709"/>
        <w:contextualSpacing/>
        <w:rPr>
          <w:lang w:val="x-none" w:eastAsia="x-none"/>
        </w:rPr>
      </w:pPr>
      <w:r>
        <w:t>Товар не поставлен или поставлен с существенным нарушением условий Договора, которое влечет для Заказ</w:t>
      </w:r>
      <w:r>
        <w:t>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w:t>
      </w:r>
      <w:r>
        <w:t>дной по форме ТОРГ-12 или УПД.</w:t>
      </w:r>
    </w:p>
    <w:p w14:paraId="08E186FF" w14:textId="77777777" w:rsidR="001F0794" w:rsidRDefault="00BC5E14">
      <w:pPr>
        <w:numPr>
          <w:ilvl w:val="3"/>
          <w:numId w:val="9"/>
        </w:numPr>
        <w:tabs>
          <w:tab w:val="left" w:pos="709"/>
        </w:tabs>
        <w:spacing w:after="60"/>
        <w:ind w:left="0" w:firstLine="709"/>
        <w:contextualSpacing/>
        <w:rPr>
          <w:lang w:val="x-none" w:eastAsia="x-none"/>
        </w:rPr>
      </w:pPr>
      <w:bookmarkStart w:id="39" w:name="_Ref93599458"/>
      <w:r>
        <w:rPr>
          <w:lang w:eastAsia="x-none"/>
        </w:rPr>
        <w:t xml:space="preserve">Поставщик </w:t>
      </w:r>
      <w:r>
        <w:rPr>
          <w:lang w:val="x-none" w:eastAsia="x-none"/>
        </w:rPr>
        <w:t>не предоставил полный комплект надлежащим образом оформленных документов, указанных в</w:t>
      </w:r>
      <w:r>
        <w:rPr>
          <w:lang w:eastAsia="x-none"/>
        </w:rPr>
        <w:t xml:space="preserve"> п. </w:t>
      </w:r>
      <w:r>
        <w:rPr>
          <w:lang w:eastAsia="x-none"/>
        </w:rPr>
        <w:fldChar w:fldCharType="begin"/>
      </w:r>
      <w:r>
        <w:rPr>
          <w:lang w:eastAsia="x-none"/>
        </w:rPr>
        <w:instrText xml:space="preserve"> REF _Ref93598818 \r \r \h </w:instrText>
      </w:r>
      <w:r>
        <w:rPr>
          <w:lang w:eastAsia="x-none"/>
        </w:rPr>
      </w:r>
      <w:r>
        <w:rPr>
          <w:lang w:eastAsia="x-none"/>
        </w:rPr>
        <w:fldChar w:fldCharType="separate"/>
      </w:r>
      <w:r>
        <w:rPr>
          <w:lang w:eastAsia="x-none"/>
        </w:rPr>
        <w:t>1.8</w:t>
      </w:r>
      <w:r>
        <w:rPr>
          <w:lang w:eastAsia="x-none"/>
        </w:rPr>
        <w:fldChar w:fldCharType="end"/>
      </w:r>
      <w:r>
        <w:rPr>
          <w:lang w:eastAsia="x-none"/>
        </w:rPr>
        <w:t xml:space="preserve">, </w:t>
      </w:r>
      <w:r>
        <w:rPr>
          <w:lang w:eastAsia="x-none"/>
        </w:rPr>
        <w:fldChar w:fldCharType="begin"/>
      </w:r>
      <w:r>
        <w:rPr>
          <w:lang w:eastAsia="x-none"/>
        </w:rPr>
        <w:instrText xml:space="preserve"> REF _Ref95305215 \r \r \h </w:instrText>
      </w:r>
      <w:r>
        <w:rPr>
          <w:lang w:eastAsia="x-none"/>
        </w:rPr>
      </w:r>
      <w:r>
        <w:rPr>
          <w:lang w:eastAsia="x-none"/>
        </w:rPr>
        <w:fldChar w:fldCharType="separate"/>
      </w:r>
      <w:r>
        <w:rPr>
          <w:lang w:eastAsia="x-none"/>
        </w:rPr>
        <w:t>1.9</w:t>
      </w:r>
      <w:r>
        <w:rPr>
          <w:lang w:eastAsia="x-none"/>
        </w:rPr>
        <w:fldChar w:fldCharType="end"/>
      </w:r>
      <w:r>
        <w:rPr>
          <w:lang w:eastAsia="x-none"/>
        </w:rPr>
        <w:t xml:space="preserve"> Договора</w:t>
      </w:r>
      <w:r>
        <w:rPr>
          <w:lang w:val="x-none" w:eastAsia="x-none"/>
        </w:rPr>
        <w:t xml:space="preserve">. До момента предоставления указанных документов в полном объеме </w:t>
      </w:r>
      <w:r>
        <w:rPr>
          <w:lang w:eastAsia="x-none"/>
        </w:rPr>
        <w:t>Товар</w:t>
      </w:r>
      <w:r>
        <w:rPr>
          <w:lang w:val="x-none" w:eastAsia="x-none"/>
        </w:rPr>
        <w:t xml:space="preserve"> считается не поставленным. </w:t>
      </w:r>
      <w:r>
        <w:rPr>
          <w:lang w:eastAsia="x-none"/>
        </w:rPr>
        <w:t>Заказчик</w:t>
      </w:r>
      <w:r>
        <w:rPr>
          <w:lang w:val="x-none" w:eastAsia="x-none"/>
        </w:rPr>
        <w:t xml:space="preserve"> устанавливает </w:t>
      </w:r>
      <w:r>
        <w:rPr>
          <w:lang w:eastAsia="x-none"/>
        </w:rPr>
        <w:t>Поставщику</w:t>
      </w:r>
      <w:r>
        <w:rPr>
          <w:lang w:val="x-none" w:eastAsia="x-none"/>
        </w:rPr>
        <w:t xml:space="preserve"> срок для устранения допущенных нарушений</w:t>
      </w:r>
      <w:r>
        <w:rPr>
          <w:lang w:eastAsia="x-none"/>
        </w:rPr>
        <w:t>, но н</w:t>
      </w:r>
      <w:r>
        <w:rPr>
          <w:lang w:eastAsia="x-none"/>
        </w:rPr>
        <w:t xml:space="preserve">е более 5 (пяти) рабочих дней, </w:t>
      </w:r>
      <w:r>
        <w:rPr>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39"/>
    </w:p>
    <w:p w14:paraId="4F0492B8" w14:textId="77777777" w:rsidR="001F0794" w:rsidRDefault="00BC5E14">
      <w:pPr>
        <w:numPr>
          <w:ilvl w:val="2"/>
          <w:numId w:val="9"/>
        </w:numPr>
        <w:spacing w:after="60"/>
        <w:ind w:left="0" w:firstLine="709"/>
        <w:contextualSpacing/>
        <w:rPr>
          <w:lang w:val="x-none" w:eastAsia="x-none"/>
        </w:rPr>
      </w:pPr>
      <w:r>
        <w:rPr>
          <w:b/>
          <w:lang w:val="x-none" w:eastAsia="x-none"/>
        </w:rPr>
        <w:t>При приемке выполненного монтажа</w:t>
      </w:r>
      <w:r>
        <w:rPr>
          <w:lang w:val="x-none" w:eastAsia="x-none"/>
        </w:rPr>
        <w:t xml:space="preserve"> </w:t>
      </w:r>
      <w:r>
        <w:rPr>
          <w:lang w:eastAsia="x-none"/>
        </w:rPr>
        <w:t>Заказчик</w:t>
      </w:r>
      <w:r>
        <w:rPr>
          <w:lang w:val="x-none" w:eastAsia="x-none"/>
        </w:rPr>
        <w:t xml:space="preserve"> проводит проверку соответствия выполненных Работ ус</w:t>
      </w:r>
      <w:r>
        <w:rPr>
          <w:lang w:val="x-none" w:eastAsia="x-none"/>
        </w:rPr>
        <w:t xml:space="preserve">ловиям </w:t>
      </w:r>
      <w:r>
        <w:rPr>
          <w:lang w:eastAsia="x-none"/>
        </w:rPr>
        <w:t>Договора, в том числе условиям Заявки, Технического задания</w:t>
      </w:r>
      <w:r>
        <w:rPr>
          <w:lang w:val="x-none" w:eastAsia="x-none"/>
        </w:rPr>
        <w:t xml:space="preserve">, </w:t>
      </w:r>
      <w:r>
        <w:rPr>
          <w:lang w:eastAsia="x-none"/>
        </w:rPr>
        <w:t xml:space="preserve"> </w:t>
      </w:r>
      <w:r>
        <w:rPr>
          <w:lang w:val="x-none" w:eastAsia="x-none"/>
        </w:rPr>
        <w:t xml:space="preserve">иных приложений к Договору. </w:t>
      </w:r>
    </w:p>
    <w:p w14:paraId="7D7D6B84" w14:textId="77777777" w:rsidR="001F0794" w:rsidRDefault="00BC5E14">
      <w:pPr>
        <w:spacing w:after="60"/>
        <w:ind w:left="120" w:firstLine="709"/>
        <w:contextualSpacing/>
        <w:rPr>
          <w:lang w:val="x-none" w:eastAsia="x-none"/>
        </w:rPr>
      </w:pPr>
      <w:r>
        <w:rPr>
          <w:lang w:val="x-none"/>
        </w:rPr>
        <w:t xml:space="preserve">Монтаж </w:t>
      </w:r>
      <w:r>
        <w:rPr>
          <w:lang w:val="x-none" w:eastAsia="x-none"/>
        </w:rPr>
        <w:t>Товара с монтажом</w:t>
      </w:r>
      <w:r>
        <w:rPr>
          <w:lang w:val="x-none"/>
        </w:rPr>
        <w:t xml:space="preserve"> всех внутренних систем и</w:t>
      </w:r>
      <w:r>
        <w:rPr>
          <w:lang w:val="x-none" w:eastAsia="x-none"/>
        </w:rPr>
        <w:t xml:space="preserve"> всех</w:t>
      </w:r>
      <w:r>
        <w:rPr>
          <w:lang w:val="x-none"/>
        </w:rPr>
        <w:t xml:space="preserve"> комплектующих, в том числе сетей и инженерно-технического оборудования, проверяется на соответствие </w:t>
      </w:r>
      <w:r>
        <w:rPr>
          <w:lang w:val="x-none" w:eastAsia="x-none"/>
        </w:rPr>
        <w:t xml:space="preserve">условиям Заявки, </w:t>
      </w:r>
      <w:r>
        <w:rPr>
          <w:lang w:eastAsia="x-none"/>
        </w:rPr>
        <w:t>Д</w:t>
      </w:r>
      <w:r>
        <w:rPr>
          <w:lang w:val="x-none" w:eastAsia="x-none"/>
        </w:rPr>
        <w:t xml:space="preserve">оговора, </w:t>
      </w:r>
      <w:r>
        <w:rPr>
          <w:lang w:eastAsia="x-none"/>
        </w:rPr>
        <w:t>Технического задания</w:t>
      </w:r>
      <w:r>
        <w:rPr>
          <w:lang w:val="x-none" w:eastAsia="x-none"/>
        </w:rPr>
        <w:t xml:space="preserve"> и иных приложений</w:t>
      </w:r>
      <w:r>
        <w:rPr>
          <w:lang w:val="x-none"/>
        </w:rPr>
        <w:t xml:space="preserve"> к </w:t>
      </w:r>
      <w:r>
        <w:rPr>
          <w:lang w:val="x-none" w:eastAsia="x-none"/>
        </w:rPr>
        <w:t>договору</w:t>
      </w:r>
      <w:r>
        <w:rPr>
          <w:lang w:val="x-none"/>
        </w:rPr>
        <w:t xml:space="preserve"> путем сверки по количеству, визуального осмотра, </w:t>
      </w:r>
      <w:r>
        <w:rPr>
          <w:lang w:val="x-none" w:eastAsia="x-none"/>
        </w:rPr>
        <w:t>проведения</w:t>
      </w:r>
      <w:r>
        <w:rPr>
          <w:lang w:val="x-none"/>
        </w:rPr>
        <w:t xml:space="preserve"> замеров</w:t>
      </w:r>
      <w:r>
        <w:rPr>
          <w:lang w:val="x-none" w:eastAsia="x-none"/>
        </w:rPr>
        <w:t>. Приемка э</w:t>
      </w:r>
      <w:r>
        <w:rPr>
          <w:lang w:val="x-none" w:eastAsia="x-none"/>
        </w:rPr>
        <w:t xml:space="preserve">лектрооборудования осуществляется согласно </w:t>
      </w:r>
      <w:r>
        <w:rPr>
          <w:lang w:eastAsia="x-none"/>
        </w:rPr>
        <w:t>требованиям, установленным в Техническом задании</w:t>
      </w:r>
      <w:r>
        <w:rPr>
          <w:lang w:val="x-none"/>
        </w:rPr>
        <w:t>.</w:t>
      </w:r>
    </w:p>
    <w:p w14:paraId="4F929C84" w14:textId="77777777" w:rsidR="001F0794" w:rsidRDefault="00BC5E14">
      <w:pPr>
        <w:tabs>
          <w:tab w:val="left" w:pos="1701"/>
        </w:tabs>
        <w:spacing w:after="60"/>
        <w:ind w:left="120" w:firstLine="709"/>
        <w:contextualSpacing/>
      </w:pPr>
      <w:r>
        <w:t>Условия приемки инженерного обеспечения Товара:</w:t>
      </w:r>
    </w:p>
    <w:p w14:paraId="468B4DA4" w14:textId="77777777" w:rsidR="001F0794" w:rsidRDefault="00BC5E14">
      <w:pPr>
        <w:numPr>
          <w:ilvl w:val="0"/>
          <w:numId w:val="41"/>
        </w:numPr>
        <w:tabs>
          <w:tab w:val="left" w:pos="993"/>
          <w:tab w:val="left" w:pos="1701"/>
        </w:tabs>
        <w:spacing w:after="60"/>
        <w:ind w:left="0" w:firstLine="709"/>
        <w:contextualSpacing/>
      </w:pPr>
      <w:r>
        <w:t>инженерное обеспечение Товара соответствует требованиям, установленным в Техническом задании</w:t>
      </w:r>
      <w:r>
        <w:rPr>
          <w:shd w:val="clear" w:color="auto" w:fill="FFFFFF"/>
        </w:rPr>
        <w:t>;</w:t>
      </w:r>
    </w:p>
    <w:p w14:paraId="692E76AD" w14:textId="77777777" w:rsidR="001F0794" w:rsidRDefault="00BC5E14">
      <w:pPr>
        <w:numPr>
          <w:ilvl w:val="0"/>
          <w:numId w:val="41"/>
        </w:numPr>
        <w:tabs>
          <w:tab w:val="left" w:pos="993"/>
          <w:tab w:val="left" w:pos="1701"/>
        </w:tabs>
        <w:spacing w:after="60"/>
        <w:ind w:left="0" w:firstLine="709"/>
        <w:contextualSpacing/>
      </w:pPr>
      <w:r>
        <w:t>инженерное обеспечени</w:t>
      </w:r>
      <w:r>
        <w:t xml:space="preserve">е Товара соответствует утвержденной Заказчиком сметной документации </w:t>
      </w:r>
      <w:r>
        <w:rPr>
          <w:spacing w:val="-10"/>
        </w:rPr>
        <w:t>на инженерное обеспечение МОПС</w:t>
      </w:r>
      <w:r>
        <w:rPr>
          <w:rStyle w:val="afc"/>
        </w:rPr>
        <w:footnoteReference w:id="25"/>
      </w:r>
      <w:r>
        <w:rPr>
          <w:spacing w:val="-10"/>
        </w:rPr>
        <w:t>;</w:t>
      </w:r>
    </w:p>
    <w:p w14:paraId="368BAC7B" w14:textId="77777777" w:rsidR="001F0794" w:rsidRDefault="00BC5E14">
      <w:pPr>
        <w:numPr>
          <w:ilvl w:val="0"/>
          <w:numId w:val="41"/>
        </w:numPr>
        <w:tabs>
          <w:tab w:val="left" w:pos="993"/>
          <w:tab w:val="left" w:pos="1701"/>
        </w:tabs>
        <w:spacing w:after="60"/>
        <w:ind w:left="0" w:firstLine="709"/>
        <w:contextualSpacing/>
      </w:pPr>
      <w:r>
        <w:lastRenderedPageBreak/>
        <w:t>инженерное обеспечение Товара соответствует утвержденному Заказчиком расчету инженерных систем и подбора оборудования;</w:t>
      </w:r>
    </w:p>
    <w:p w14:paraId="2764B829" w14:textId="77777777" w:rsidR="001F0794" w:rsidRDefault="00BC5E14">
      <w:pPr>
        <w:numPr>
          <w:ilvl w:val="0"/>
          <w:numId w:val="41"/>
        </w:numPr>
        <w:tabs>
          <w:tab w:val="left" w:pos="993"/>
          <w:tab w:val="left" w:pos="1701"/>
        </w:tabs>
        <w:spacing w:after="60"/>
        <w:ind w:left="0" w:firstLine="709"/>
        <w:contextualSpacing/>
      </w:pPr>
      <w:r>
        <w:t>исполнительная документация предост</w:t>
      </w:r>
      <w:r>
        <w:t>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14:paraId="5DF9CFB0" w14:textId="77777777" w:rsidR="001F0794" w:rsidRDefault="00BC5E14">
      <w:pPr>
        <w:numPr>
          <w:ilvl w:val="0"/>
          <w:numId w:val="43"/>
        </w:numPr>
        <w:tabs>
          <w:tab w:val="left" w:pos="993"/>
          <w:tab w:val="left" w:pos="1701"/>
        </w:tabs>
        <w:spacing w:after="60"/>
        <w:ind w:left="0" w:firstLine="709"/>
        <w:contextualSpacing/>
      </w:pPr>
      <w:r>
        <w:t xml:space="preserve">комплексным испытанием подтверждена работоспособность насосного оборудования и систем </w:t>
      </w:r>
      <w:r>
        <w:t>автоматики управления насосной станции</w:t>
      </w:r>
      <w:r>
        <w:rPr>
          <w:rStyle w:val="afc"/>
        </w:rPr>
        <w:footnoteReference w:id="26"/>
      </w:r>
      <w:r>
        <w:t>;</w:t>
      </w:r>
    </w:p>
    <w:p w14:paraId="53A18820" w14:textId="77777777" w:rsidR="001F0794" w:rsidRDefault="00BC5E14">
      <w:pPr>
        <w:widowControl w:val="0"/>
        <w:numPr>
          <w:ilvl w:val="0"/>
          <w:numId w:val="43"/>
        </w:numPr>
        <w:tabs>
          <w:tab w:val="left" w:pos="709"/>
          <w:tab w:val="left" w:pos="993"/>
        </w:tabs>
        <w:spacing w:after="60"/>
        <w:ind w:left="0" w:firstLine="709"/>
        <w:contextualSpacing/>
      </w:pPr>
      <w:r>
        <w:t>подтверждена герметичность корпуса, стыков и швов септика визуально подтверждена целостность конструкций и антикоррозийного покрытия</w:t>
      </w:r>
      <w:r>
        <w:rPr>
          <w:rStyle w:val="afc"/>
        </w:rPr>
        <w:footnoteReference w:id="27"/>
      </w:r>
      <w:r>
        <w:t>.</w:t>
      </w:r>
    </w:p>
    <w:p w14:paraId="76F010C2" w14:textId="77777777" w:rsidR="001F0794" w:rsidRDefault="00BC5E14">
      <w:pPr>
        <w:widowControl w:val="0"/>
        <w:shd w:val="clear" w:color="auto" w:fill="FFFFFF"/>
        <w:tabs>
          <w:tab w:val="left" w:pos="1701"/>
        </w:tabs>
        <w:spacing w:after="60"/>
        <w:ind w:left="120" w:firstLine="709"/>
        <w:contextualSpacing/>
        <w:rPr>
          <w:spacing w:val="-4"/>
        </w:rPr>
      </w:pPr>
      <w:r>
        <w:t xml:space="preserve">Наружное оформление Товара </w:t>
      </w:r>
      <w:r>
        <w:rPr>
          <w:spacing w:val="-4"/>
        </w:rPr>
        <w:t>проверяется на соответствие условиям Заявки, Догово</w:t>
      </w:r>
      <w:r>
        <w:rPr>
          <w:spacing w:val="-4"/>
        </w:rPr>
        <w:t>ра, Технического задания и иных приложений к Договору, утвержденной Заказчиком сметной документации на наружное оформление МОПС</w:t>
      </w:r>
      <w:r>
        <w:rPr>
          <w:rStyle w:val="afc"/>
        </w:rPr>
        <w:footnoteReference w:id="28"/>
      </w:r>
      <w:r>
        <w:rPr>
          <w:spacing w:val="-4"/>
        </w:rPr>
        <w:t xml:space="preserve">, </w:t>
      </w:r>
      <w:r>
        <w:rPr>
          <w:spacing w:val="-6"/>
        </w:rPr>
        <w:t>исполнительной документации на выполненные работы по наружному</w:t>
      </w:r>
      <w:r>
        <w:t xml:space="preserve"> оформлению МОПС</w:t>
      </w:r>
      <w:r>
        <w:rPr>
          <w:spacing w:val="-4"/>
        </w:rPr>
        <w:t>.</w:t>
      </w:r>
    </w:p>
    <w:p w14:paraId="72BFDA36" w14:textId="77777777" w:rsidR="001F0794" w:rsidRDefault="00BC5E14">
      <w:pPr>
        <w:numPr>
          <w:ilvl w:val="2"/>
          <w:numId w:val="9"/>
        </w:numPr>
        <w:spacing w:after="60"/>
        <w:ind w:left="0" w:firstLine="709"/>
        <w:contextualSpacing/>
        <w:rPr>
          <w:lang w:val="x-none" w:eastAsia="x-none"/>
        </w:rPr>
      </w:pPr>
      <w:r>
        <w:rPr>
          <w:lang w:val="x-none" w:eastAsia="x-none"/>
        </w:rPr>
        <w:t xml:space="preserve">Для проверки </w:t>
      </w:r>
      <w:r>
        <w:rPr>
          <w:lang w:eastAsia="x-none"/>
        </w:rPr>
        <w:t>выполненного монтажа в части его</w:t>
      </w:r>
      <w:r>
        <w:rPr>
          <w:lang w:val="x-none" w:eastAsia="x-none"/>
        </w:rPr>
        <w:t xml:space="preserve"> соответствия условиям </w:t>
      </w:r>
      <w:r>
        <w:rPr>
          <w:lang w:eastAsia="x-none"/>
        </w:rPr>
        <w:t xml:space="preserve">Заявки, </w:t>
      </w:r>
      <w:r>
        <w:rPr>
          <w:lang w:val="x-none" w:eastAsia="x-none"/>
        </w:rPr>
        <w:t xml:space="preserve">Договора, в том числе Технического задания, иных приложений к Договору </w:t>
      </w:r>
      <w:r>
        <w:rPr>
          <w:lang w:eastAsia="x-none"/>
        </w:rPr>
        <w:t>Заказчик</w:t>
      </w:r>
      <w:r>
        <w:rPr>
          <w:lang w:val="x-none" w:eastAsia="x-none"/>
        </w:rPr>
        <w:t xml:space="preserve"> вправе провести экспертизу. Экспертиза выполненных Работ может проводиться </w:t>
      </w:r>
      <w:r>
        <w:rPr>
          <w:lang w:eastAsia="x-none"/>
        </w:rPr>
        <w:t>Заказчиком</w:t>
      </w:r>
      <w:r>
        <w:rPr>
          <w:lang w:val="x-none" w:eastAsia="x-none"/>
        </w:rPr>
        <w:t xml:space="preserve"> своими силами, или к ее проведению могут привлекаться незав</w:t>
      </w:r>
      <w:r>
        <w:rPr>
          <w:lang w:val="x-none" w:eastAsia="x-none"/>
        </w:rPr>
        <w:t xml:space="preserve">исимые эксперты (экспертные организации). </w:t>
      </w:r>
    </w:p>
    <w:p w14:paraId="45232DA5" w14:textId="77777777" w:rsidR="001F0794" w:rsidRDefault="00BC5E14">
      <w:pPr>
        <w:numPr>
          <w:ilvl w:val="2"/>
          <w:numId w:val="9"/>
        </w:numPr>
        <w:spacing w:after="60"/>
        <w:ind w:left="0" w:firstLine="709"/>
        <w:contextualSpacing/>
        <w:rPr>
          <w:lang w:val="x-none" w:eastAsia="x-none"/>
        </w:rPr>
      </w:pPr>
      <w:r>
        <w:rPr>
          <w:lang w:val="x-none" w:eastAsia="x-none"/>
        </w:rPr>
        <w:t xml:space="preserve">При приемке </w:t>
      </w:r>
      <w:r>
        <w:rPr>
          <w:lang w:val="x-none"/>
        </w:rPr>
        <w:t>выполненного монтажа</w:t>
      </w:r>
      <w:r>
        <w:rPr>
          <w:lang w:val="x-none" w:eastAsia="x-none"/>
        </w:rPr>
        <w:t xml:space="preserve"> Товара </w:t>
      </w:r>
      <w:r>
        <w:rPr>
          <w:lang w:val="x-none"/>
        </w:rPr>
        <w:t>Заказчик совместно с Поставщиком</w:t>
      </w:r>
      <w:r>
        <w:rPr>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lang w:val="x-none"/>
        </w:rPr>
        <w:t>Заказчика</w:t>
      </w:r>
      <w:r>
        <w:rPr>
          <w:lang w:val="x-none" w:eastAsia="x-none"/>
        </w:rPr>
        <w:t>.</w:t>
      </w:r>
    </w:p>
    <w:p w14:paraId="719AFFA9" w14:textId="77777777" w:rsidR="001F0794" w:rsidRDefault="00BC5E14">
      <w:pPr>
        <w:spacing w:after="60"/>
        <w:ind w:left="120" w:firstLine="709"/>
        <w:contextualSpacing/>
        <w:rPr>
          <w:lang w:eastAsia="x-none"/>
        </w:rPr>
      </w:pPr>
      <w:r>
        <w:rPr>
          <w:lang w:val="x-none" w:eastAsia="x-none"/>
        </w:rPr>
        <w:t>Акт сдачи-приемки выполненного монтажа МОПС может быть подписан Сторонами только при наличии подписанного Сторонами акт</w:t>
      </w:r>
      <w:r>
        <w:rPr>
          <w:lang w:val="x-none" w:eastAsia="x-none"/>
        </w:rPr>
        <w:t>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lang w:eastAsia="x-none"/>
        </w:rPr>
        <w:t xml:space="preserve"> предусмотренной п. 1.9 Договора. </w:t>
      </w:r>
    </w:p>
    <w:p w14:paraId="624EE5BC" w14:textId="77777777" w:rsidR="001F0794" w:rsidRDefault="00BC5E14">
      <w:pPr>
        <w:spacing w:after="60"/>
        <w:ind w:left="120" w:firstLine="709"/>
        <w:contextualSpacing/>
        <w:rPr>
          <w:lang w:eastAsia="x-none"/>
        </w:rPr>
      </w:pPr>
      <w:r>
        <w:rPr>
          <w:lang w:eastAsia="x-none"/>
        </w:rPr>
        <w:t>Отсутствие подписанного Сторонами акта завершения подготов</w:t>
      </w:r>
      <w:r>
        <w:rPr>
          <w:lang w:eastAsia="x-none"/>
        </w:rPr>
        <w:t>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14:paraId="07D05A81" w14:textId="77777777" w:rsidR="001F0794" w:rsidRDefault="00BC5E14">
      <w:pPr>
        <w:numPr>
          <w:ilvl w:val="2"/>
          <w:numId w:val="9"/>
        </w:numPr>
        <w:spacing w:after="60"/>
        <w:ind w:left="0" w:firstLine="709"/>
        <w:contextualSpacing/>
        <w:rPr>
          <w:lang w:val="x-none" w:eastAsia="x-none"/>
        </w:rPr>
      </w:pPr>
      <w:bookmarkStart w:id="40" w:name="_Ref145512908"/>
      <w:r>
        <w:rPr>
          <w:lang w:val="x-none" w:eastAsia="x-none"/>
        </w:rPr>
        <w:t>По результатам</w:t>
      </w:r>
      <w:r>
        <w:rPr>
          <w:lang w:val="x-none" w:eastAsia="x-none"/>
        </w:rPr>
        <w:t xml:space="preserve"> приемки </w:t>
      </w:r>
      <w:r>
        <w:rPr>
          <w:lang w:eastAsia="x-none"/>
        </w:rPr>
        <w:t>выполненного монтажа Заказчик</w:t>
      </w:r>
      <w:r>
        <w:rPr>
          <w:lang w:val="x-none" w:eastAsia="x-none"/>
        </w:rPr>
        <w:t xml:space="preserve"> принимает одно из следующих решений:</w:t>
      </w:r>
      <w:bookmarkEnd w:id="40"/>
    </w:p>
    <w:p w14:paraId="5F2CCE58" w14:textId="77777777" w:rsidR="001F0794" w:rsidRDefault="00BC5E14">
      <w:pPr>
        <w:numPr>
          <w:ilvl w:val="3"/>
          <w:numId w:val="9"/>
        </w:numPr>
        <w:tabs>
          <w:tab w:val="left" w:pos="1134"/>
          <w:tab w:val="left" w:pos="1701"/>
        </w:tabs>
        <w:spacing w:after="60"/>
        <w:ind w:left="0" w:firstLine="709"/>
        <w:contextualSpacing/>
        <w:rPr>
          <w:lang w:val="x-none" w:eastAsia="x-none"/>
        </w:rPr>
      </w:pPr>
      <w: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w:t>
      </w:r>
      <w:r>
        <w:t>ет замечаний к выполненному монтажу. В таком случае выполненные Работы подлежат приемке</w:t>
      </w:r>
      <w:r>
        <w:rPr>
          <w:lang w:val="x-none" w:eastAsia="x-none"/>
        </w:rPr>
        <w:t>;</w:t>
      </w:r>
    </w:p>
    <w:p w14:paraId="54F4EABF" w14:textId="77777777" w:rsidR="001F0794" w:rsidRDefault="00BC5E14">
      <w:pPr>
        <w:numPr>
          <w:ilvl w:val="3"/>
          <w:numId w:val="9"/>
        </w:numPr>
        <w:tabs>
          <w:tab w:val="left" w:pos="1134"/>
          <w:tab w:val="left" w:pos="1701"/>
        </w:tabs>
        <w:spacing w:after="60"/>
        <w:ind w:left="0" w:firstLine="709"/>
        <w:contextualSpacing/>
        <w:rPr>
          <w:lang w:val="x-none" w:eastAsia="x-none"/>
        </w:rPr>
      </w:pPr>
      <w:bookmarkStart w:id="41" w:name="_Ref93599376"/>
      <w:r>
        <w:t xml:space="preserve">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w:t>
      </w:r>
      <w:r>
        <w:t>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w:t>
      </w:r>
      <w:r>
        <w:t>ов не может превышать 5 (пять) календарных дней с даты подписания Акта о выявленных недостатках</w:t>
      </w:r>
      <w:bookmarkEnd w:id="41"/>
    </w:p>
    <w:p w14:paraId="52DE86FD" w14:textId="77777777" w:rsidR="001F0794" w:rsidRDefault="00BC5E14">
      <w:pPr>
        <w:numPr>
          <w:ilvl w:val="3"/>
          <w:numId w:val="9"/>
        </w:numPr>
        <w:tabs>
          <w:tab w:val="left" w:pos="1134"/>
          <w:tab w:val="left" w:pos="1701"/>
        </w:tabs>
        <w:spacing w:after="60"/>
        <w:ind w:left="0" w:firstLine="709"/>
        <w:contextualSpacing/>
        <w:rPr>
          <w:lang w:val="x-none" w:eastAsia="x-none"/>
        </w:rPr>
      </w:pPr>
      <w: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w:t>
      </w:r>
      <w:r>
        <w:t xml:space="preserve">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w:t>
      </w:r>
      <w:r>
        <w:lastRenderedPageBreak/>
        <w:t>исп</w:t>
      </w:r>
      <w:r>
        <w:t>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lang w:val="x-none" w:eastAsia="x-none"/>
        </w:rPr>
        <w:t xml:space="preserve"> </w:t>
      </w:r>
    </w:p>
    <w:p w14:paraId="3DED7D70" w14:textId="77777777" w:rsidR="001F0794" w:rsidRDefault="00BC5E14">
      <w:pPr>
        <w:numPr>
          <w:ilvl w:val="3"/>
          <w:numId w:val="9"/>
        </w:numPr>
        <w:tabs>
          <w:tab w:val="left" w:pos="1134"/>
          <w:tab w:val="left" w:pos="1701"/>
        </w:tabs>
        <w:spacing w:after="60"/>
        <w:ind w:left="0" w:firstLine="709"/>
        <w:contextualSpacing/>
        <w:rPr>
          <w:lang w:val="x-none" w:eastAsia="x-none"/>
        </w:rPr>
      </w:pPr>
      <w:r>
        <w:t xml:space="preserve">Работы не выполнены Поставщиком или выполнены Поставщиком с существенным нарушением условий </w:t>
      </w:r>
      <w:r>
        <w:t>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w:t>
      </w:r>
      <w:r>
        <w:t>тивированный отказ от подписания Акта сдачи-приемки выполненного монтажа МОПС.</w:t>
      </w:r>
    </w:p>
    <w:p w14:paraId="5AF2103F" w14:textId="77777777" w:rsidR="001F0794" w:rsidRDefault="00BC5E14">
      <w:pPr>
        <w:numPr>
          <w:ilvl w:val="3"/>
          <w:numId w:val="9"/>
        </w:numPr>
        <w:tabs>
          <w:tab w:val="left" w:pos="1134"/>
          <w:tab w:val="left" w:pos="1701"/>
        </w:tabs>
        <w:spacing w:after="60"/>
        <w:ind w:left="0" w:firstLine="709"/>
        <w:contextualSpacing/>
        <w:rPr>
          <w:lang w:val="x-none" w:eastAsia="x-none"/>
        </w:rPr>
      </w:pPr>
      <w:r>
        <w:rPr>
          <w:lang w:eastAsia="x-none"/>
        </w:rPr>
        <w:t xml:space="preserve">Поставщик </w:t>
      </w:r>
      <w:r>
        <w:rPr>
          <w:lang w:val="x-none" w:eastAsia="x-none"/>
        </w:rPr>
        <w:t>не предоставил полный комплект надлежащим образом оформленных документов, указанных в</w:t>
      </w:r>
      <w:r>
        <w:rPr>
          <w:lang w:eastAsia="x-none"/>
        </w:rPr>
        <w:t xml:space="preserve"> п. </w:t>
      </w:r>
      <w:r>
        <w:rPr>
          <w:lang w:eastAsia="x-none"/>
        </w:rPr>
        <w:fldChar w:fldCharType="begin"/>
      </w:r>
      <w:r>
        <w:rPr>
          <w:lang w:eastAsia="x-none"/>
        </w:rPr>
        <w:instrText xml:space="preserve"> REF _Ref93598818 \r \r \h </w:instrText>
      </w:r>
      <w:r>
        <w:rPr>
          <w:lang w:eastAsia="x-none"/>
        </w:rPr>
      </w:r>
      <w:r>
        <w:rPr>
          <w:lang w:eastAsia="x-none"/>
        </w:rPr>
        <w:fldChar w:fldCharType="separate"/>
      </w:r>
      <w:r>
        <w:rPr>
          <w:lang w:eastAsia="x-none"/>
        </w:rPr>
        <w:t>1.8</w:t>
      </w:r>
      <w:r>
        <w:rPr>
          <w:lang w:eastAsia="x-none"/>
        </w:rPr>
        <w:fldChar w:fldCharType="end"/>
      </w:r>
      <w:r>
        <w:rPr>
          <w:lang w:eastAsia="x-none"/>
        </w:rPr>
        <w:t xml:space="preserve">, </w:t>
      </w:r>
      <w:r>
        <w:rPr>
          <w:lang w:eastAsia="x-none"/>
        </w:rPr>
        <w:fldChar w:fldCharType="begin"/>
      </w:r>
      <w:r>
        <w:rPr>
          <w:lang w:eastAsia="x-none"/>
        </w:rPr>
        <w:instrText xml:space="preserve"> REF _Ref95305215 \r \r \h </w:instrText>
      </w:r>
      <w:r>
        <w:rPr>
          <w:lang w:eastAsia="x-none"/>
        </w:rPr>
      </w:r>
      <w:r>
        <w:rPr>
          <w:lang w:eastAsia="x-none"/>
        </w:rPr>
        <w:fldChar w:fldCharType="separate"/>
      </w:r>
      <w:r>
        <w:rPr>
          <w:lang w:eastAsia="x-none"/>
        </w:rPr>
        <w:t>1.9</w:t>
      </w:r>
      <w:r>
        <w:rPr>
          <w:lang w:eastAsia="x-none"/>
        </w:rPr>
        <w:fldChar w:fldCharType="end"/>
      </w:r>
      <w:r>
        <w:rPr>
          <w:lang w:eastAsia="x-none"/>
        </w:rPr>
        <w:t xml:space="preserve"> Договора</w:t>
      </w:r>
      <w:r>
        <w:rPr>
          <w:lang w:val="x-none" w:eastAsia="x-none"/>
        </w:rPr>
        <w:t xml:space="preserve">. До момента предоставления указанных документов в полном объеме </w:t>
      </w:r>
      <w:r>
        <w:rPr>
          <w:lang w:eastAsia="x-none"/>
        </w:rPr>
        <w:t>Работы считаются не выполненными</w:t>
      </w:r>
      <w:r>
        <w:rPr>
          <w:lang w:val="x-none" w:eastAsia="x-none"/>
        </w:rPr>
        <w:t xml:space="preserve">. </w:t>
      </w:r>
      <w:r>
        <w:rPr>
          <w:lang w:eastAsia="x-none"/>
        </w:rPr>
        <w:t>Заказчик</w:t>
      </w:r>
      <w:r>
        <w:rPr>
          <w:lang w:val="x-none" w:eastAsia="x-none"/>
        </w:rPr>
        <w:t xml:space="preserve"> устанавливает </w:t>
      </w:r>
      <w:r>
        <w:rPr>
          <w:lang w:eastAsia="x-none"/>
        </w:rPr>
        <w:t>Поставщи</w:t>
      </w:r>
      <w:r>
        <w:rPr>
          <w:lang w:eastAsia="x-none"/>
        </w:rPr>
        <w:t>ку</w:t>
      </w:r>
      <w:r>
        <w:rPr>
          <w:lang w:val="x-none" w:eastAsia="x-none"/>
        </w:rPr>
        <w:t xml:space="preserve"> срок для устранения допущенных нарушений</w:t>
      </w:r>
      <w:r>
        <w:rPr>
          <w:lang w:eastAsia="x-none"/>
        </w:rPr>
        <w:t>, но не более 5 (пяти) рабочих дней</w:t>
      </w:r>
      <w:r>
        <w:t>.</w:t>
      </w:r>
    </w:p>
    <w:p w14:paraId="13662392" w14:textId="77777777" w:rsidR="001F0794" w:rsidRDefault="00BC5E14">
      <w:pPr>
        <w:numPr>
          <w:ilvl w:val="2"/>
          <w:numId w:val="9"/>
        </w:numPr>
        <w:spacing w:after="60"/>
        <w:ind w:left="0" w:firstLine="709"/>
        <w:contextualSpacing/>
        <w:rPr>
          <w:lang w:val="x-none" w:eastAsia="x-none"/>
        </w:rPr>
      </w:pPr>
      <w:r>
        <w:rPr>
          <w:lang w:val="x-none" w:eastAsia="x-none"/>
        </w:rPr>
        <w:t xml:space="preserve">После устранения </w:t>
      </w:r>
      <w:r>
        <w:rPr>
          <w:lang w:eastAsia="x-none"/>
        </w:rPr>
        <w:t>Поставщиком</w:t>
      </w:r>
      <w:r>
        <w:rPr>
          <w:lang w:val="x-none" w:eastAsia="x-none"/>
        </w:rPr>
        <w:t xml:space="preserve"> недостатков приемка</w:t>
      </w:r>
      <w:r>
        <w:rPr>
          <w:lang w:eastAsia="x-none"/>
        </w:rPr>
        <w:t xml:space="preserve"> Товара и</w:t>
      </w:r>
      <w:r>
        <w:rPr>
          <w:lang w:val="x-none" w:eastAsia="x-none"/>
        </w:rPr>
        <w:t xml:space="preserve"> выполненных Работ осуществляется в порядке, предусмотренном настоящим разделом</w:t>
      </w:r>
      <w:r>
        <w:rPr>
          <w:lang w:eastAsia="x-none"/>
        </w:rPr>
        <w:t xml:space="preserve"> Договора</w:t>
      </w:r>
      <w:r>
        <w:rPr>
          <w:lang w:val="x-none" w:eastAsia="x-none"/>
        </w:rPr>
        <w:t>.</w:t>
      </w:r>
      <w:r>
        <w:rPr>
          <w:lang w:eastAsia="x-none"/>
        </w:rPr>
        <w:t xml:space="preserve"> В случае, если при повторной </w:t>
      </w:r>
      <w:r>
        <w:rPr>
          <w:lang w:eastAsia="x-none"/>
        </w:rPr>
        <w:t xml:space="preserve">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lang w:eastAsia="x-none"/>
        </w:rPr>
        <w:fldChar w:fldCharType="begin"/>
      </w:r>
      <w:r>
        <w:rPr>
          <w:lang w:eastAsia="x-none"/>
        </w:rPr>
        <w:instrText xml:space="preserve"> REF _Ref145512897</w:instrText>
      </w:r>
      <w:r>
        <w:rPr>
          <w:lang w:eastAsia="x-none"/>
        </w:rPr>
        <w:instrText xml:space="preserve"> \r \r \h </w:instrText>
      </w:r>
      <w:r>
        <w:rPr>
          <w:lang w:eastAsia="x-none"/>
        </w:rPr>
      </w:r>
      <w:r>
        <w:rPr>
          <w:lang w:eastAsia="x-none"/>
        </w:rPr>
        <w:fldChar w:fldCharType="separate"/>
      </w:r>
      <w:r>
        <w:rPr>
          <w:lang w:eastAsia="x-none"/>
        </w:rPr>
        <w:t>4.3.6</w:t>
      </w:r>
      <w:r>
        <w:rPr>
          <w:lang w:eastAsia="x-none"/>
        </w:rPr>
        <w:fldChar w:fldCharType="end"/>
      </w:r>
      <w:r>
        <w:rPr>
          <w:lang w:eastAsia="x-none"/>
        </w:rPr>
        <w:t xml:space="preserve">, </w:t>
      </w:r>
      <w:r>
        <w:rPr>
          <w:lang w:eastAsia="x-none"/>
        </w:rPr>
        <w:fldChar w:fldCharType="begin"/>
      </w:r>
      <w:r>
        <w:rPr>
          <w:lang w:eastAsia="x-none"/>
        </w:rPr>
        <w:instrText xml:space="preserve"> REF _Ref145512908 \r \r \h </w:instrText>
      </w:r>
      <w:r>
        <w:rPr>
          <w:lang w:eastAsia="x-none"/>
        </w:rPr>
      </w:r>
      <w:r>
        <w:rPr>
          <w:lang w:eastAsia="x-none"/>
        </w:rPr>
        <w:fldChar w:fldCharType="separate"/>
      </w:r>
      <w:r>
        <w:rPr>
          <w:lang w:eastAsia="x-none"/>
        </w:rPr>
        <w:t>4.3.10</w:t>
      </w:r>
      <w:r>
        <w:rPr>
          <w:lang w:eastAsia="x-none"/>
        </w:rPr>
        <w:fldChar w:fldCharType="end"/>
      </w:r>
      <w:r>
        <w:rPr>
          <w:lang w:eastAsia="x-none"/>
        </w:rPr>
        <w:t xml:space="preserve"> Договора, вправе также по своему выбору потребовать соразмерного умен</w:t>
      </w:r>
      <w:r>
        <w:rPr>
          <w:lang w:eastAsia="x-none"/>
        </w:rPr>
        <w:t xml:space="preserve">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t xml:space="preserve"> </w:t>
      </w:r>
    </w:p>
    <w:p w14:paraId="506F53FB" w14:textId="77777777" w:rsidR="001F0794" w:rsidRDefault="00BC5E14">
      <w:pPr>
        <w:numPr>
          <w:ilvl w:val="2"/>
          <w:numId w:val="9"/>
        </w:numPr>
        <w:spacing w:after="60"/>
        <w:ind w:left="0" w:firstLine="697"/>
        <w:contextualSpacing/>
        <w:rPr>
          <w:lang w:val="x-none" w:eastAsia="x-none"/>
        </w:rPr>
      </w:pPr>
      <w:r>
        <w:t xml:space="preserve">Приемка </w:t>
      </w:r>
      <w:r>
        <w:t>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w:t>
      </w:r>
      <w:r>
        <w:t>рок, Заказчик вправе осуществить приемку без участия Поставщика.</w:t>
      </w:r>
    </w:p>
    <w:p w14:paraId="59F5AA03" w14:textId="77777777" w:rsidR="001F0794" w:rsidRDefault="00BC5E14">
      <w:pPr>
        <w:numPr>
          <w:ilvl w:val="2"/>
          <w:numId w:val="9"/>
        </w:numPr>
        <w:spacing w:after="60"/>
        <w:ind w:left="0" w:firstLine="709"/>
        <w:contextualSpacing/>
        <w:rPr>
          <w:lang w:val="x-none" w:eastAsia="x-none"/>
        </w:rPr>
      </w:pPr>
      <w: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w:t>
      </w:r>
      <w:r>
        <w:t>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14:paraId="40880929" w14:textId="77777777" w:rsidR="001F0794" w:rsidRDefault="00BC5E14">
      <w:pPr>
        <w:pStyle w:val="ab"/>
        <w:numPr>
          <w:ilvl w:val="1"/>
          <w:numId w:val="9"/>
        </w:numPr>
        <w:tabs>
          <w:tab w:val="left" w:pos="1276"/>
        </w:tabs>
        <w:ind w:left="0" w:firstLine="709"/>
        <w:rPr>
          <w:szCs w:val="22"/>
        </w:rPr>
      </w:pPr>
      <w:r>
        <w:rPr>
          <w:szCs w:val="22"/>
        </w:rPr>
        <w:t xml:space="preserve">Датой исполнения Поставщиком обязательств по </w:t>
      </w:r>
      <w:r>
        <w:rPr>
          <w:szCs w:val="22"/>
        </w:rPr>
        <w:t>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14:paraId="3DD43C17" w14:textId="77777777" w:rsidR="001F0794" w:rsidRDefault="00BC5E14">
      <w:pPr>
        <w:pStyle w:val="ab"/>
        <w:numPr>
          <w:ilvl w:val="1"/>
          <w:numId w:val="9"/>
        </w:numPr>
        <w:tabs>
          <w:tab w:val="left" w:pos="1276"/>
        </w:tabs>
        <w:ind w:left="0" w:firstLine="709"/>
        <w:rPr>
          <w:szCs w:val="22"/>
        </w:rPr>
      </w:pPr>
      <w:r>
        <w:rPr>
          <w:szCs w:val="22"/>
        </w:rPr>
        <w:t xml:space="preserve">Право собственности и риск случайной гибели или порчи Товара </w:t>
      </w:r>
      <w:r>
        <w:rPr>
          <w:szCs w:val="22"/>
        </w:rPr>
        <w:t>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14:paraId="1212222A" w14:textId="77777777" w:rsidR="001F0794" w:rsidRDefault="00BC5E14">
      <w:pPr>
        <w:pStyle w:val="ab"/>
        <w:numPr>
          <w:ilvl w:val="1"/>
          <w:numId w:val="9"/>
        </w:numPr>
        <w:ind w:left="0" w:firstLine="710"/>
        <w:rPr>
          <w:szCs w:val="22"/>
          <w:lang w:val="x-none" w:eastAsia="x-none"/>
        </w:rPr>
      </w:pPr>
      <w:r>
        <w:rPr>
          <w:szCs w:val="22"/>
          <w:lang w:eastAsia="x-none"/>
        </w:rPr>
        <w:t xml:space="preserve">Заказчик </w:t>
      </w:r>
      <w:r>
        <w:rPr>
          <w:szCs w:val="22"/>
          <w:lang w:val="x-none" w:eastAsia="x-none"/>
        </w:rPr>
        <w:t>без ограниче</w:t>
      </w:r>
      <w:r>
        <w:rPr>
          <w:szCs w:val="22"/>
          <w:lang w:val="x-none" w:eastAsia="x-none"/>
        </w:rPr>
        <w:t>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w:t>
      </w:r>
      <w:r>
        <w:rPr>
          <w:szCs w:val="22"/>
          <w:lang w:val="x-none" w:eastAsia="x-none"/>
        </w:rPr>
        <w:t>их собой техническое, экономическое, организационное или иное решение.</w:t>
      </w:r>
      <w:r>
        <w:rPr>
          <w:szCs w:val="22"/>
          <w:lang w:eastAsia="x-none"/>
        </w:rPr>
        <w:t xml:space="preserve"> </w:t>
      </w:r>
      <w:r>
        <w:rPr>
          <w:szCs w:val="22"/>
          <w:lang w:val="x-none" w:eastAsia="x-none"/>
        </w:rPr>
        <w:t xml:space="preserve">Отчеты, презентации либо иные материалы, подготовленные </w:t>
      </w:r>
      <w:r>
        <w:rPr>
          <w:szCs w:val="22"/>
          <w:lang w:eastAsia="x-none"/>
        </w:rPr>
        <w:t>Поставщиком</w:t>
      </w:r>
      <w:r>
        <w:rPr>
          <w:szCs w:val="22"/>
          <w:lang w:val="x-none" w:eastAsia="x-none"/>
        </w:rPr>
        <w:t xml:space="preserve"> в рамках </w:t>
      </w:r>
      <w:r>
        <w:rPr>
          <w:szCs w:val="22"/>
          <w:lang w:eastAsia="x-none"/>
        </w:rPr>
        <w:t>Договора</w:t>
      </w:r>
      <w:r>
        <w:rPr>
          <w:szCs w:val="22"/>
          <w:lang w:val="x-none" w:eastAsia="x-none"/>
        </w:rPr>
        <w:t xml:space="preserve"> для предоставления </w:t>
      </w:r>
      <w:r>
        <w:rPr>
          <w:szCs w:val="22"/>
          <w:lang w:eastAsia="x-none"/>
        </w:rPr>
        <w:t>Заказчику</w:t>
      </w:r>
      <w:r>
        <w:rPr>
          <w:szCs w:val="22"/>
          <w:lang w:val="x-none" w:eastAsia="x-none"/>
        </w:rPr>
        <w:t xml:space="preserve">, становятся собственностью </w:t>
      </w:r>
      <w:r>
        <w:rPr>
          <w:szCs w:val="22"/>
          <w:lang w:eastAsia="x-none"/>
        </w:rPr>
        <w:t xml:space="preserve">Заказчика </w:t>
      </w:r>
      <w:r>
        <w:rPr>
          <w:szCs w:val="22"/>
          <w:lang w:val="x-none" w:eastAsia="x-none"/>
        </w:rPr>
        <w:t xml:space="preserve">с даты подписания Сторонами Акта </w:t>
      </w:r>
      <w:r>
        <w:rPr>
          <w:szCs w:val="22"/>
          <w:lang w:val="x-none" w:eastAsia="x-none"/>
        </w:rPr>
        <w:t xml:space="preserve">сдачи-приемки выполненных Работ. При этом </w:t>
      </w:r>
      <w:r>
        <w:rPr>
          <w:szCs w:val="22"/>
          <w:lang w:eastAsia="x-none"/>
        </w:rPr>
        <w:t>Заказчик</w:t>
      </w:r>
      <w:r>
        <w:rPr>
          <w:szCs w:val="22"/>
          <w:lang w:val="x-none" w:eastAsia="x-none"/>
        </w:rPr>
        <w:t xml:space="preserve"> вправе раскрывать содержание материалов, подготовленных для него </w:t>
      </w:r>
      <w:r>
        <w:rPr>
          <w:szCs w:val="22"/>
          <w:lang w:eastAsia="x-none"/>
        </w:rPr>
        <w:t>Поставщиком</w:t>
      </w:r>
      <w:r>
        <w:rPr>
          <w:szCs w:val="22"/>
          <w:lang w:val="x-none" w:eastAsia="x-none"/>
        </w:rPr>
        <w:t>.</w:t>
      </w:r>
    </w:p>
    <w:p w14:paraId="5CB556A2" w14:textId="77777777" w:rsidR="001F0794" w:rsidRDefault="00BC5E14">
      <w:pPr>
        <w:pStyle w:val="ab"/>
        <w:numPr>
          <w:ilvl w:val="1"/>
          <w:numId w:val="9"/>
        </w:numPr>
        <w:ind w:left="0" w:firstLine="709"/>
        <w:rPr>
          <w:szCs w:val="22"/>
          <w:lang w:val="x-none" w:eastAsia="x-none"/>
        </w:rPr>
      </w:pPr>
      <w:r>
        <w:rPr>
          <w:szCs w:val="22"/>
          <w:lang w:val="x-none" w:eastAsia="x-none"/>
        </w:rPr>
        <w:t>В случае досрочно</w:t>
      </w:r>
      <w:r>
        <w:rPr>
          <w:szCs w:val="22"/>
          <w:lang w:eastAsia="x-none"/>
        </w:rPr>
        <w:t>й поставки Товара и</w:t>
      </w:r>
      <w:r>
        <w:rPr>
          <w:szCs w:val="22"/>
          <w:lang w:val="x-none" w:eastAsia="x-none"/>
        </w:rPr>
        <w:t xml:space="preserve"> </w:t>
      </w:r>
      <w:r>
        <w:rPr>
          <w:szCs w:val="22"/>
          <w:lang w:eastAsia="x-none"/>
        </w:rPr>
        <w:t>монтажа Товара</w:t>
      </w:r>
      <w:r>
        <w:rPr>
          <w:szCs w:val="22"/>
        </w:rPr>
        <w:t xml:space="preserve"> </w:t>
      </w:r>
      <w:r>
        <w:rPr>
          <w:szCs w:val="22"/>
          <w:lang w:eastAsia="x-none"/>
        </w:rPr>
        <w:t>Заказчик</w:t>
      </w:r>
      <w:r>
        <w:rPr>
          <w:szCs w:val="22"/>
          <w:lang w:val="x-none" w:eastAsia="x-none"/>
        </w:rPr>
        <w:t xml:space="preserve"> вправе принять </w:t>
      </w:r>
      <w:r>
        <w:rPr>
          <w:szCs w:val="22"/>
          <w:lang w:eastAsia="x-none"/>
        </w:rPr>
        <w:t xml:space="preserve">поставленный Товар и </w:t>
      </w:r>
      <w:r>
        <w:rPr>
          <w:szCs w:val="22"/>
          <w:lang w:val="x-none" w:eastAsia="x-none"/>
        </w:rPr>
        <w:t>выполненные Работы</w:t>
      </w:r>
      <w:r>
        <w:rPr>
          <w:szCs w:val="22"/>
        </w:rPr>
        <w:t xml:space="preserve"> </w:t>
      </w:r>
      <w:r>
        <w:rPr>
          <w:szCs w:val="22"/>
          <w:lang w:val="x-none" w:eastAsia="x-none"/>
        </w:rPr>
        <w:t xml:space="preserve">и провести </w:t>
      </w:r>
      <w:r>
        <w:rPr>
          <w:szCs w:val="22"/>
          <w:lang w:val="x-none" w:eastAsia="x-none"/>
        </w:rPr>
        <w:t>расчет в соответствии с положениями Договора.</w:t>
      </w:r>
      <w:r>
        <w:rPr>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14:paraId="33C97997" w14:textId="77777777" w:rsidR="001F0794" w:rsidRDefault="00BC5E14">
      <w:pPr>
        <w:pStyle w:val="ab"/>
        <w:numPr>
          <w:ilvl w:val="1"/>
          <w:numId w:val="9"/>
        </w:numPr>
        <w:ind w:left="0" w:firstLine="709"/>
        <w:rPr>
          <w:szCs w:val="22"/>
          <w:lang w:val="x-none" w:eastAsia="x-none"/>
        </w:rPr>
      </w:pPr>
      <w:r>
        <w:rPr>
          <w:szCs w:val="22"/>
        </w:rPr>
        <w:t>При формировании документов об исполнении настоящего Договора, первичной документации Поставщик о</w:t>
      </w:r>
      <w:r>
        <w:rPr>
          <w:szCs w:val="22"/>
        </w:rPr>
        <w:t>бязан:</w:t>
      </w:r>
    </w:p>
    <w:p w14:paraId="534A6F8B" w14:textId="77777777" w:rsidR="001F0794" w:rsidRDefault="00BC5E14">
      <w:pPr>
        <w:pStyle w:val="ab"/>
        <w:ind w:left="709" w:firstLine="851"/>
        <w:rPr>
          <w:szCs w:val="22"/>
        </w:rPr>
      </w:pPr>
      <w:r>
        <w:rPr>
          <w:szCs w:val="22"/>
        </w:rPr>
        <w:t xml:space="preserve">- Обеспечивать формирование документов, предусмотренных в п. </w:t>
      </w:r>
      <w:r>
        <w:rPr>
          <w:szCs w:val="22"/>
        </w:rPr>
        <w:fldChar w:fldCharType="begin"/>
      </w:r>
      <w:r>
        <w:rPr>
          <w:szCs w:val="22"/>
        </w:rPr>
        <w:instrText xml:space="preserve"> REF _Ref93598818 \r \r \h </w:instrText>
      </w:r>
      <w:r>
        <w:rPr>
          <w:szCs w:val="22"/>
        </w:rPr>
      </w:r>
      <w:r>
        <w:rPr>
          <w:szCs w:val="22"/>
        </w:rPr>
        <w:fldChar w:fldCharType="separate"/>
      </w:r>
      <w:r>
        <w:rPr>
          <w:szCs w:val="22"/>
        </w:rPr>
        <w:t>1.8</w:t>
      </w:r>
      <w:r>
        <w:rPr>
          <w:szCs w:val="22"/>
        </w:rPr>
        <w:fldChar w:fldCharType="end"/>
      </w:r>
      <w:r>
        <w:rPr>
          <w:szCs w:val="22"/>
        </w:rPr>
        <w:t xml:space="preserve">, </w:t>
      </w:r>
      <w:r>
        <w:rPr>
          <w:szCs w:val="22"/>
        </w:rPr>
        <w:fldChar w:fldCharType="begin"/>
      </w:r>
      <w:r>
        <w:rPr>
          <w:szCs w:val="22"/>
        </w:rPr>
        <w:instrText xml:space="preserve"> REF _Ref95305215 \r \r \h </w:instrText>
      </w:r>
      <w:r>
        <w:rPr>
          <w:szCs w:val="22"/>
        </w:rPr>
      </w:r>
      <w:r>
        <w:rPr>
          <w:szCs w:val="22"/>
        </w:rPr>
        <w:fldChar w:fldCharType="separate"/>
      </w:r>
      <w:r>
        <w:rPr>
          <w:szCs w:val="22"/>
        </w:rPr>
        <w:t>1.9</w:t>
      </w:r>
      <w:r>
        <w:rPr>
          <w:szCs w:val="22"/>
        </w:rPr>
        <w:fldChar w:fldCharType="end"/>
      </w:r>
      <w:r>
        <w:rPr>
          <w:szCs w:val="22"/>
        </w:rPr>
        <w:t xml:space="preserve"> </w:t>
      </w:r>
      <w:r>
        <w:rPr>
          <w:szCs w:val="22"/>
        </w:rPr>
        <w:lastRenderedPageBreak/>
        <w:t>Договора, отдельно по каждому Объекту; и</w:t>
      </w:r>
    </w:p>
    <w:p w14:paraId="69A61198" w14:textId="77777777" w:rsidR="001F0794" w:rsidRDefault="00BC5E14">
      <w:pPr>
        <w:pStyle w:val="ab"/>
        <w:ind w:left="709" w:firstLine="851"/>
        <w:rPr>
          <w:szCs w:val="22"/>
        </w:rPr>
      </w:pPr>
      <w:r>
        <w:rPr>
          <w:szCs w:val="22"/>
        </w:rPr>
        <w:t>- вместе с реквизитами Договора указывать ИГК.</w:t>
      </w:r>
    </w:p>
    <w:p w14:paraId="22FDD5DA" w14:textId="77777777" w:rsidR="001F0794" w:rsidRDefault="001F0794">
      <w:pPr>
        <w:spacing w:after="60"/>
        <w:contextualSpacing/>
        <w:rPr>
          <w:lang w:val="x-none" w:eastAsia="x-none"/>
        </w:rPr>
      </w:pPr>
    </w:p>
    <w:p w14:paraId="7F01D9AB" w14:textId="77777777" w:rsidR="001F0794" w:rsidRDefault="00BC5E14">
      <w:pPr>
        <w:pStyle w:val="ab"/>
        <w:numPr>
          <w:ilvl w:val="0"/>
          <w:numId w:val="7"/>
        </w:numPr>
        <w:spacing w:before="240" w:after="120"/>
        <w:ind w:left="357" w:hanging="357"/>
        <w:contextualSpacing w:val="0"/>
        <w:jc w:val="center"/>
        <w:rPr>
          <w:b/>
          <w:bCs/>
          <w:szCs w:val="22"/>
        </w:rPr>
      </w:pPr>
      <w:r>
        <w:rPr>
          <w:b/>
          <w:bCs/>
          <w:szCs w:val="22"/>
        </w:rPr>
        <w:t xml:space="preserve">Права и </w:t>
      </w:r>
      <w:r>
        <w:rPr>
          <w:b/>
          <w:szCs w:val="22"/>
        </w:rPr>
        <w:t>обязанности</w:t>
      </w:r>
      <w:r>
        <w:rPr>
          <w:b/>
          <w:bCs/>
          <w:szCs w:val="22"/>
        </w:rPr>
        <w:t xml:space="preserve"> Сторон</w:t>
      </w:r>
    </w:p>
    <w:p w14:paraId="05086E49" w14:textId="77777777" w:rsidR="001F0794" w:rsidRDefault="00BC5E14">
      <w:pPr>
        <w:pStyle w:val="ab"/>
        <w:numPr>
          <w:ilvl w:val="1"/>
          <w:numId w:val="19"/>
        </w:numPr>
        <w:tabs>
          <w:tab w:val="left" w:pos="1276"/>
        </w:tabs>
        <w:rPr>
          <w:b/>
          <w:szCs w:val="22"/>
        </w:rPr>
      </w:pPr>
      <w:r>
        <w:rPr>
          <w:b/>
          <w:szCs w:val="22"/>
        </w:rPr>
        <w:t xml:space="preserve"> Поставщик обязан:</w:t>
      </w:r>
    </w:p>
    <w:p w14:paraId="2F7B8F0F" w14:textId="77777777" w:rsidR="001F0794" w:rsidRDefault="00BC5E14">
      <w:pPr>
        <w:pStyle w:val="ab"/>
        <w:numPr>
          <w:ilvl w:val="2"/>
          <w:numId w:val="19"/>
        </w:numPr>
        <w:ind w:left="0" w:firstLine="709"/>
        <w:rPr>
          <w:szCs w:val="22"/>
        </w:rPr>
      </w:pPr>
      <w:r>
        <w:rPr>
          <w:szCs w:val="22"/>
        </w:rPr>
        <w:t>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w:t>
      </w:r>
      <w:r>
        <w:rPr>
          <w:szCs w:val="22"/>
        </w:rPr>
        <w:t xml:space="preserve"> а также в соответствии с положениями действующего законодательства </w:t>
      </w:r>
      <w:r>
        <w:rPr>
          <w:bCs/>
          <w:szCs w:val="22"/>
        </w:rPr>
        <w:t>Российской Федерации,</w:t>
      </w:r>
      <w:r>
        <w:rPr>
          <w:szCs w:val="22"/>
        </w:rPr>
        <w:t xml:space="preserve"> иными обязательными правилами и требованиями;</w:t>
      </w:r>
    </w:p>
    <w:p w14:paraId="322BF031" w14:textId="77777777" w:rsidR="001F0794" w:rsidRDefault="00BC5E14">
      <w:pPr>
        <w:pStyle w:val="ab"/>
        <w:numPr>
          <w:ilvl w:val="2"/>
          <w:numId w:val="19"/>
        </w:numPr>
        <w:ind w:left="0" w:firstLine="709"/>
        <w:rPr>
          <w:szCs w:val="22"/>
        </w:rPr>
      </w:pPr>
      <w:r>
        <w:rPr>
          <w:szCs w:val="22"/>
        </w:rPr>
        <w:t>разработать и согласовать с Заказчиком Календарный план согласно п. 1.4 Договора и условиям Технического задания;</w:t>
      </w:r>
    </w:p>
    <w:p w14:paraId="5AAA550D" w14:textId="77777777" w:rsidR="001F0794" w:rsidRDefault="00BC5E14">
      <w:pPr>
        <w:pStyle w:val="ab"/>
        <w:numPr>
          <w:ilvl w:val="2"/>
          <w:numId w:val="19"/>
        </w:numPr>
        <w:ind w:left="0" w:firstLine="709"/>
        <w:rPr>
          <w:szCs w:val="22"/>
        </w:rPr>
      </w:pPr>
      <w:r>
        <w:rPr>
          <w:szCs w:val="22"/>
        </w:rPr>
        <w:t>обеспечить соблюдение всех промежуточных и итоговых сроков, зафиксированных в Календарном плане;</w:t>
      </w:r>
    </w:p>
    <w:p w14:paraId="538DB7FA" w14:textId="77777777" w:rsidR="001F0794" w:rsidRDefault="00BC5E14">
      <w:pPr>
        <w:pStyle w:val="ab"/>
        <w:numPr>
          <w:ilvl w:val="2"/>
          <w:numId w:val="19"/>
        </w:numPr>
        <w:ind w:left="0" w:firstLine="709"/>
        <w:rPr>
          <w:szCs w:val="22"/>
        </w:rPr>
      </w:pPr>
      <w:r>
        <w:rPr>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w:t>
      </w:r>
      <w:r>
        <w:rPr>
          <w:szCs w:val="22"/>
        </w:rPr>
        <w:t>авилам, государственным стандартам), сертификации, лицензирования, установленным законодательством Российской Федерации и Договором;</w:t>
      </w:r>
    </w:p>
    <w:p w14:paraId="7ED7CD01" w14:textId="77777777" w:rsidR="001F0794" w:rsidRDefault="00BC5E14">
      <w:pPr>
        <w:pStyle w:val="ab"/>
        <w:numPr>
          <w:ilvl w:val="2"/>
          <w:numId w:val="19"/>
        </w:numPr>
        <w:ind w:left="0" w:firstLine="709"/>
        <w:rPr>
          <w:szCs w:val="22"/>
        </w:rPr>
      </w:pPr>
      <w:r>
        <w:rPr>
          <w:szCs w:val="22"/>
        </w:rPr>
        <w:t>обеспечить за свой счет устранение выявленных недостатков Товара, результатов Работ, при необходимости осуществить замену Т</w:t>
      </w:r>
      <w:r>
        <w:rPr>
          <w:szCs w:val="22"/>
        </w:rPr>
        <w:t>овара в порядке и на условиях, предусмотренных Договором;</w:t>
      </w:r>
    </w:p>
    <w:p w14:paraId="37E0A1BD" w14:textId="77777777" w:rsidR="001F0794" w:rsidRDefault="00BC5E14">
      <w:pPr>
        <w:pStyle w:val="ab"/>
        <w:numPr>
          <w:ilvl w:val="2"/>
          <w:numId w:val="19"/>
        </w:numPr>
        <w:ind w:left="0" w:firstLine="709"/>
        <w:rPr>
          <w:szCs w:val="22"/>
        </w:rPr>
      </w:pPr>
      <w:r>
        <w:rPr>
          <w:szCs w:val="22"/>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w:t>
      </w:r>
      <w:r>
        <w:rPr>
          <w:szCs w:val="22"/>
        </w:rPr>
        <w:t>числе о сложностях, возникающих при исполнении Договора;</w:t>
      </w:r>
    </w:p>
    <w:p w14:paraId="3FA9AB99" w14:textId="77777777" w:rsidR="001F0794" w:rsidRDefault="00BC5E14">
      <w:pPr>
        <w:pStyle w:val="ab"/>
        <w:numPr>
          <w:ilvl w:val="2"/>
          <w:numId w:val="19"/>
        </w:numPr>
        <w:ind w:left="0" w:firstLine="709"/>
        <w:rPr>
          <w:szCs w:val="22"/>
        </w:rPr>
      </w:pPr>
      <w:r>
        <w:rPr>
          <w:szCs w:val="22"/>
        </w:rPr>
        <w:t xml:space="preserve">предоставлять Заказчику информацию и документы согласно условиям Договора; </w:t>
      </w:r>
    </w:p>
    <w:p w14:paraId="6B28E18C" w14:textId="77777777" w:rsidR="001F0794" w:rsidRDefault="00BC5E14">
      <w:pPr>
        <w:pStyle w:val="ab"/>
        <w:numPr>
          <w:ilvl w:val="2"/>
          <w:numId w:val="19"/>
        </w:numPr>
        <w:ind w:left="0" w:firstLine="709"/>
        <w:rPr>
          <w:szCs w:val="22"/>
        </w:rPr>
      </w:pPr>
      <w:r>
        <w:rPr>
          <w:szCs w:val="22"/>
        </w:rPr>
        <w:t>передать Заказчику вместе с результатом Работ информацию, касающуюся эксплуатации или иного использования результата Работ;</w:t>
      </w:r>
    </w:p>
    <w:p w14:paraId="1A61B751" w14:textId="77777777" w:rsidR="001F0794" w:rsidRDefault="00BC5E14">
      <w:pPr>
        <w:pStyle w:val="ab"/>
        <w:numPr>
          <w:ilvl w:val="2"/>
          <w:numId w:val="19"/>
        </w:numPr>
        <w:ind w:left="0" w:firstLine="709"/>
        <w:rPr>
          <w:szCs w:val="22"/>
        </w:rPr>
      </w:pPr>
      <w:r>
        <w:rPr>
          <w:szCs w:val="22"/>
        </w:rPr>
        <w:t>направлять Заказчику документы в порядке и сроки, предусмотренные Договором;</w:t>
      </w:r>
    </w:p>
    <w:p w14:paraId="31C250DB" w14:textId="77777777" w:rsidR="001F0794" w:rsidRDefault="00BC5E14">
      <w:pPr>
        <w:pStyle w:val="ab"/>
        <w:numPr>
          <w:ilvl w:val="2"/>
          <w:numId w:val="19"/>
        </w:numPr>
        <w:ind w:left="0" w:firstLine="709"/>
        <w:rPr>
          <w:szCs w:val="22"/>
        </w:rPr>
      </w:pPr>
      <w:r>
        <w:rPr>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w:t>
      </w:r>
      <w:r>
        <w:rPr>
          <w:szCs w:val="22"/>
        </w:rPr>
        <w:t>ные на авторизированный адрес электронной почты Заказчика;</w:t>
      </w:r>
    </w:p>
    <w:p w14:paraId="06A49E67" w14:textId="77777777" w:rsidR="001F0794" w:rsidRDefault="00BC5E14">
      <w:pPr>
        <w:pStyle w:val="ab"/>
        <w:numPr>
          <w:ilvl w:val="2"/>
          <w:numId w:val="19"/>
        </w:numPr>
        <w:ind w:left="0" w:firstLine="709"/>
        <w:rPr>
          <w:szCs w:val="22"/>
        </w:rPr>
      </w:pPr>
      <w:r>
        <w:rPr>
          <w:szCs w:val="22"/>
        </w:rPr>
        <w:t xml:space="preserve">в порядке, предусмотренном пунктом </w:t>
      </w:r>
      <w:r>
        <w:rPr>
          <w:szCs w:val="22"/>
        </w:rPr>
        <w:fldChar w:fldCharType="begin"/>
      </w:r>
      <w:r>
        <w:rPr>
          <w:szCs w:val="22"/>
        </w:rPr>
        <w:instrText xml:space="preserve"> REF _Ref177556208 \r \r \h </w:instrText>
      </w:r>
      <w:r>
        <w:rPr>
          <w:szCs w:val="22"/>
        </w:rPr>
      </w:r>
      <w:r>
        <w:rPr>
          <w:szCs w:val="22"/>
        </w:rPr>
        <w:fldChar w:fldCharType="separate"/>
      </w:r>
      <w:r>
        <w:rPr>
          <w:szCs w:val="22"/>
        </w:rPr>
        <w:t>14.3</w:t>
      </w:r>
      <w:r>
        <w:rPr>
          <w:szCs w:val="22"/>
        </w:rPr>
        <w:fldChar w:fldCharType="end"/>
      </w:r>
      <w:r>
        <w:rPr>
          <w:szCs w:val="22"/>
        </w:rPr>
        <w:t xml:space="preserve"> Договора, уведомить Заказчика о получении Заявки не позднее 2</w:t>
      </w:r>
      <w:r>
        <w:rPr>
          <w:szCs w:val="22"/>
        </w:rPr>
        <w:t xml:space="preserve">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w:t>
      </w:r>
      <w:r>
        <w:rPr>
          <w:szCs w:val="22"/>
        </w:rPr>
        <w:t xml:space="preserve">авщику, при условии направления Заявки на авторизованный адрес Поставщика, указанный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w:t>
      </w:r>
    </w:p>
    <w:p w14:paraId="745D9BC6" w14:textId="77777777" w:rsidR="001F0794" w:rsidRDefault="00BC5E14">
      <w:pPr>
        <w:pStyle w:val="ab"/>
        <w:numPr>
          <w:ilvl w:val="2"/>
          <w:numId w:val="19"/>
        </w:numPr>
        <w:ind w:left="0" w:firstLine="709"/>
        <w:rPr>
          <w:szCs w:val="22"/>
        </w:rPr>
      </w:pPr>
      <w:r>
        <w:rPr>
          <w:szCs w:val="22"/>
        </w:rPr>
        <w:t>незамедлительно предоставлять информацию о смене режи</w:t>
      </w:r>
      <w:r>
        <w:rPr>
          <w:szCs w:val="22"/>
        </w:rPr>
        <w:t>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w:t>
      </w:r>
      <w:r>
        <w:rPr>
          <w:szCs w:val="22"/>
        </w:rPr>
        <w:t>ти) рабочих дней с даты получения соответствующего письменного требования Заказчика</w:t>
      </w:r>
      <w:r>
        <w:rPr>
          <w:rFonts w:eastAsia="Calibri"/>
          <w:szCs w:val="22"/>
        </w:rPr>
        <w:t>;</w:t>
      </w:r>
    </w:p>
    <w:p w14:paraId="462DEA46" w14:textId="77777777" w:rsidR="001F0794" w:rsidRDefault="00BC5E14">
      <w:pPr>
        <w:pStyle w:val="ab"/>
        <w:numPr>
          <w:ilvl w:val="2"/>
          <w:numId w:val="19"/>
        </w:numPr>
        <w:ind w:left="0" w:firstLine="709"/>
        <w:rPr>
          <w:rFonts w:eastAsia="Calibri"/>
          <w:szCs w:val="22"/>
        </w:rPr>
      </w:pPr>
      <w:r>
        <w:rPr>
          <w:szCs w:val="22"/>
        </w:rPr>
        <w:t>отражать</w:t>
      </w:r>
      <w:r>
        <w:rPr>
          <w:rFonts w:eastAsia="Calibri"/>
          <w:szCs w:val="22"/>
        </w:rPr>
        <w:t xml:space="preserve"> по сделкам в рамках настоящего </w:t>
      </w:r>
      <w:r>
        <w:rPr>
          <w:szCs w:val="22"/>
        </w:rPr>
        <w:t>Договор</w:t>
      </w:r>
      <w:r>
        <w:rPr>
          <w:rFonts w:eastAsia="Calibri"/>
          <w:szCs w:val="22"/>
        </w:rPr>
        <w:t>а корректные данные в книге продаж и представлять налоговые декларации по НДС за соответствующие периоды;</w:t>
      </w:r>
      <w:r>
        <w:rPr>
          <w:rStyle w:val="afc"/>
          <w:rFonts w:eastAsia="Calibri"/>
          <w:szCs w:val="22"/>
        </w:rPr>
        <w:footnoteReference w:id="29"/>
      </w:r>
    </w:p>
    <w:p w14:paraId="6A815645" w14:textId="77777777" w:rsidR="001F0794" w:rsidRDefault="00BC5E14">
      <w:pPr>
        <w:pStyle w:val="ab"/>
        <w:numPr>
          <w:ilvl w:val="2"/>
          <w:numId w:val="19"/>
        </w:numPr>
        <w:ind w:left="0" w:firstLine="709"/>
        <w:rPr>
          <w:rFonts w:eastAsia="Calibri"/>
          <w:szCs w:val="22"/>
        </w:rPr>
      </w:pPr>
      <w:r>
        <w:rPr>
          <w:szCs w:val="22"/>
        </w:rPr>
        <w:t>не передавать ор</w:t>
      </w:r>
      <w:r>
        <w:rPr>
          <w:szCs w:val="22"/>
        </w:rPr>
        <w:t>игиналы или копии документов, полученных</w:t>
      </w:r>
      <w:r>
        <w:rPr>
          <w:szCs w:val="22"/>
        </w:rPr>
        <w:br/>
        <w:t xml:space="preserve">от </w:t>
      </w:r>
      <w:r>
        <w:rPr>
          <w:rFonts w:eastAsia="Calibri"/>
          <w:szCs w:val="22"/>
        </w:rPr>
        <w:t>Заказчика</w:t>
      </w:r>
      <w:r>
        <w:rPr>
          <w:szCs w:val="22"/>
        </w:rPr>
        <w:t xml:space="preserve"> по Договору, третьим лицам без предварительного получения письменного </w:t>
      </w:r>
      <w:r>
        <w:rPr>
          <w:szCs w:val="22"/>
        </w:rPr>
        <w:lastRenderedPageBreak/>
        <w:t>согласия Заказчика. Для целей Договора под третьими лицами понимаются любые физические или юридические лица, за исключением Заказчик</w:t>
      </w:r>
      <w:r>
        <w:rPr>
          <w:szCs w:val="22"/>
        </w:rPr>
        <w:t>а и работников Заказчика</w:t>
      </w:r>
      <w:r>
        <w:rPr>
          <w:iCs/>
          <w:szCs w:val="22"/>
        </w:rPr>
        <w:t>, Поставщика и работников Поставщика</w:t>
      </w:r>
      <w:r>
        <w:rPr>
          <w:szCs w:val="22"/>
        </w:rPr>
        <w:t>;</w:t>
      </w:r>
    </w:p>
    <w:p w14:paraId="7ED782E8" w14:textId="77777777" w:rsidR="001F0794" w:rsidRDefault="00BC5E14">
      <w:pPr>
        <w:pStyle w:val="ab"/>
        <w:numPr>
          <w:ilvl w:val="2"/>
          <w:numId w:val="19"/>
        </w:numPr>
        <w:ind w:left="0" w:firstLine="709"/>
        <w:rPr>
          <w:rFonts w:eastAsia="Calibri"/>
          <w:szCs w:val="22"/>
        </w:rPr>
      </w:pPr>
      <w:r>
        <w:rPr>
          <w:szCs w:val="22"/>
        </w:rPr>
        <w:t xml:space="preserve">обеспечить сохранность конфиденциальной информации Заказчика, полученной в ходе </w:t>
      </w:r>
      <w:r>
        <w:rPr>
          <w:rFonts w:eastAsia="Calibri"/>
          <w:szCs w:val="22"/>
        </w:rPr>
        <w:t>исполнения</w:t>
      </w:r>
      <w:r>
        <w:rPr>
          <w:szCs w:val="22"/>
        </w:rPr>
        <w:t xml:space="preserve"> Договора, и не разглашать данную информацию без письменного согласия Заказчика независимо от продолжени</w:t>
      </w:r>
      <w:r>
        <w:rPr>
          <w:szCs w:val="22"/>
        </w:rPr>
        <w:t>я или прекращения правоотношений с Заказчиком без ограничения сроков действия данной обязанности;</w:t>
      </w:r>
    </w:p>
    <w:p w14:paraId="2CC6096D" w14:textId="77777777" w:rsidR="001F0794" w:rsidRDefault="00BC5E14">
      <w:pPr>
        <w:pStyle w:val="ab"/>
        <w:numPr>
          <w:ilvl w:val="2"/>
          <w:numId w:val="19"/>
        </w:numPr>
        <w:ind w:left="0" w:firstLine="709"/>
        <w:rPr>
          <w:szCs w:val="22"/>
        </w:rPr>
      </w:pPr>
      <w:r>
        <w:rPr>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w:t>
      </w:r>
      <w:r>
        <w:rPr>
          <w:szCs w:val="22"/>
        </w:rPr>
        <w:t xml:space="preserve">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w:t>
      </w:r>
      <w:r>
        <w:rPr>
          <w:szCs w:val="22"/>
        </w:rPr>
        <w:t>требований;</w:t>
      </w:r>
    </w:p>
    <w:p w14:paraId="446459EA" w14:textId="77777777" w:rsidR="001F0794" w:rsidRDefault="00BC5E14">
      <w:pPr>
        <w:pStyle w:val="ab"/>
        <w:numPr>
          <w:ilvl w:val="2"/>
          <w:numId w:val="19"/>
        </w:numPr>
        <w:ind w:left="0" w:firstLine="709"/>
        <w:rPr>
          <w:szCs w:val="22"/>
        </w:rPr>
      </w:pPr>
      <w:r>
        <w:rPr>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Cs w:val="22"/>
        </w:rPr>
        <w:t>охране</w:t>
      </w:r>
      <w:r>
        <w:rPr>
          <w:szCs w:val="22"/>
        </w:rPr>
        <w:t xml:space="preserve"> труда в соответствии с действующим законодательством Российской Федерации, включая прав</w:t>
      </w:r>
      <w:r>
        <w:rPr>
          <w:szCs w:val="22"/>
        </w:rPr>
        <w:t xml:space="preserve">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w:t>
      </w:r>
      <w:r>
        <w:rPr>
          <w:szCs w:val="22"/>
        </w:rPr>
        <w:t>деятельности Заказчика;</w:t>
      </w:r>
    </w:p>
    <w:p w14:paraId="58DA2C24" w14:textId="77777777" w:rsidR="001F0794" w:rsidRDefault="00BC5E14">
      <w:pPr>
        <w:pStyle w:val="ab"/>
        <w:ind w:left="0" w:firstLine="709"/>
        <w:rPr>
          <w:szCs w:val="22"/>
        </w:rPr>
      </w:pPr>
      <w:r>
        <w:rPr>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w:t>
      </w:r>
      <w:r>
        <w:rPr>
          <w:szCs w:val="22"/>
        </w:rPr>
        <w:t>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14:paraId="44DC3B84" w14:textId="77777777" w:rsidR="001F0794" w:rsidRDefault="00BC5E14">
      <w:pPr>
        <w:pStyle w:val="ab"/>
        <w:numPr>
          <w:ilvl w:val="2"/>
          <w:numId w:val="19"/>
        </w:numPr>
        <w:ind w:left="0" w:firstLine="709"/>
        <w:rPr>
          <w:szCs w:val="22"/>
        </w:rPr>
      </w:pPr>
      <w:r>
        <w:rPr>
          <w:szCs w:val="22"/>
        </w:rPr>
        <w:t>в течение 2 (двух) рабочих дней с даты подписания настоящего До</w:t>
      </w:r>
      <w:r>
        <w:rPr>
          <w:szCs w:val="22"/>
        </w:rPr>
        <w:t xml:space="preserve">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14:paraId="4FE41A02" w14:textId="77777777" w:rsidR="001F0794" w:rsidRDefault="00BC5E14">
      <w:pPr>
        <w:pStyle w:val="ab"/>
        <w:numPr>
          <w:ilvl w:val="2"/>
          <w:numId w:val="19"/>
        </w:numPr>
        <w:ind w:left="0" w:firstLine="709"/>
        <w:rPr>
          <w:szCs w:val="22"/>
        </w:rPr>
      </w:pPr>
      <w:r>
        <w:rPr>
          <w:szCs w:val="22"/>
        </w:rPr>
        <w:t>в случае получения заключ</w:t>
      </w:r>
      <w:r>
        <w:rPr>
          <w:szCs w:val="22"/>
        </w:rPr>
        <w:t xml:space="preserve">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7CC69D82" w14:textId="77777777" w:rsidR="001F0794" w:rsidRDefault="00BC5E14">
      <w:pPr>
        <w:pStyle w:val="ab"/>
        <w:numPr>
          <w:ilvl w:val="2"/>
          <w:numId w:val="19"/>
        </w:numPr>
        <w:ind w:left="0" w:firstLine="709"/>
        <w:rPr>
          <w:bCs/>
          <w:iCs/>
          <w:szCs w:val="22"/>
        </w:rPr>
      </w:pPr>
      <w:r>
        <w:rPr>
          <w:szCs w:val="22"/>
        </w:rPr>
        <w:t>обеспечить</w:t>
      </w:r>
      <w:r>
        <w:rPr>
          <w:bCs/>
          <w:iCs/>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14:paraId="6A957BCF" w14:textId="77777777" w:rsidR="001F0794" w:rsidRDefault="00BC5E14">
      <w:pPr>
        <w:pStyle w:val="ab"/>
        <w:numPr>
          <w:ilvl w:val="2"/>
          <w:numId w:val="19"/>
        </w:numPr>
        <w:ind w:left="0" w:firstLine="709"/>
        <w:rPr>
          <w:szCs w:val="22"/>
        </w:rPr>
      </w:pPr>
      <w:r>
        <w:rPr>
          <w:bCs/>
          <w:iCs/>
          <w:szCs w:val="22"/>
        </w:rPr>
        <w:t>обеспечить</w:t>
      </w:r>
      <w:r>
        <w:rPr>
          <w:szCs w:val="22"/>
        </w:rPr>
        <w:t xml:space="preserve"> явку своего представителя при приемке Товара, Работ; </w:t>
      </w:r>
    </w:p>
    <w:p w14:paraId="03BBB082" w14:textId="77777777" w:rsidR="001F0794" w:rsidRDefault="00BC5E14">
      <w:pPr>
        <w:pStyle w:val="ab"/>
        <w:numPr>
          <w:ilvl w:val="2"/>
          <w:numId w:val="19"/>
        </w:numPr>
        <w:ind w:left="0" w:firstLine="709"/>
        <w:rPr>
          <w:szCs w:val="22"/>
        </w:rPr>
      </w:pPr>
      <w:r>
        <w:rPr>
          <w:szCs w:val="22"/>
        </w:rPr>
        <w:t>в дату поставки Товара</w:t>
      </w:r>
      <w:r>
        <w:rPr>
          <w:szCs w:val="22"/>
        </w:rPr>
        <w:t xml:space="preserve"> и в процессе выполнения Работ, а также приемки поставленного Товара, выполненных Работ обеспечивать фото и видео-фиксацию</w:t>
      </w:r>
      <w:r>
        <w:rPr>
          <w:rStyle w:val="afc"/>
          <w:szCs w:val="22"/>
        </w:rPr>
        <w:footnoteReference w:id="30"/>
      </w:r>
      <w:r>
        <w:rPr>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w:t>
      </w:r>
      <w:r>
        <w:rPr>
          <w:szCs w:val="22"/>
        </w:rPr>
        <w:t xml:space="preserve">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w:t>
      </w:r>
      <w:r>
        <w:rPr>
          <w:szCs w:val="22"/>
        </w:rPr>
        <w:t>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14:paraId="526F2BD0" w14:textId="77777777" w:rsidR="001F0794" w:rsidRDefault="00BC5E14">
      <w:pPr>
        <w:pStyle w:val="ab"/>
        <w:numPr>
          <w:ilvl w:val="2"/>
          <w:numId w:val="19"/>
        </w:numPr>
        <w:ind w:left="0" w:firstLine="709"/>
        <w:rPr>
          <w:szCs w:val="22"/>
        </w:rPr>
      </w:pPr>
      <w:bookmarkStart w:id="42" w:name="_Ref529951784"/>
      <w:r>
        <w:rPr>
          <w:szCs w:val="22"/>
        </w:rPr>
        <w:t>немедленно предупредить З</w:t>
      </w:r>
      <w:r>
        <w:rPr>
          <w:szCs w:val="22"/>
        </w:rPr>
        <w:t>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w:t>
      </w:r>
      <w:r>
        <w:rPr>
          <w:szCs w:val="22"/>
        </w:rPr>
        <w:t xml:space="preserve">орые грозят невозможностью выполнения Поставщиком взятых на себя обязательств по настоящему </w:t>
      </w:r>
      <w:r>
        <w:rPr>
          <w:szCs w:val="22"/>
        </w:rPr>
        <w:lastRenderedPageBreak/>
        <w:t>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w:t>
      </w:r>
      <w:r>
        <w:rPr>
          <w:szCs w:val="22"/>
        </w:rPr>
        <w:t xml:space="preserve"> в настоящем подпункте обстоятельствах, либо продолживший исполнение Договора, не дожидаясь истечения срока, установленного в пункте </w:t>
      </w:r>
      <w:r>
        <w:rPr>
          <w:szCs w:val="22"/>
        </w:rPr>
        <w:fldChar w:fldCharType="begin"/>
      </w:r>
      <w:r>
        <w:rPr>
          <w:szCs w:val="22"/>
        </w:rPr>
        <w:instrText xml:space="preserve"> REF _Ref529952746 \r \r \h </w:instrText>
      </w:r>
      <w:r>
        <w:rPr>
          <w:szCs w:val="22"/>
        </w:rPr>
      </w:r>
      <w:r>
        <w:rPr>
          <w:szCs w:val="22"/>
        </w:rPr>
        <w:fldChar w:fldCharType="separate"/>
      </w:r>
      <w:r>
        <w:rPr>
          <w:szCs w:val="22"/>
        </w:rPr>
        <w:t>1.18</w:t>
      </w:r>
      <w:r>
        <w:rPr>
          <w:szCs w:val="22"/>
        </w:rPr>
        <w:fldChar w:fldCharType="end"/>
      </w:r>
      <w:r>
        <w:rPr>
          <w:szCs w:val="22"/>
        </w:rPr>
        <w:t xml:space="preserve"> Договора, или несмотря </w:t>
      </w:r>
      <w:r>
        <w:rPr>
          <w:szCs w:val="22"/>
        </w:rPr>
        <w:t>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42"/>
    </w:p>
    <w:p w14:paraId="0DF0BA6F" w14:textId="77777777" w:rsidR="001F0794" w:rsidRDefault="00BC5E14">
      <w:pPr>
        <w:pStyle w:val="ab"/>
        <w:numPr>
          <w:ilvl w:val="2"/>
          <w:numId w:val="19"/>
        </w:numPr>
        <w:ind w:left="0" w:firstLine="709"/>
        <w:rPr>
          <w:szCs w:val="22"/>
        </w:rPr>
      </w:pPr>
      <w:r>
        <w:rPr>
          <w:szCs w:val="22"/>
        </w:rPr>
        <w:t>обеспечить пожарную безопасность Работ и нести полную ответственность за соблюде</w:t>
      </w:r>
      <w:r>
        <w:rPr>
          <w:szCs w:val="22"/>
        </w:rPr>
        <w:t>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14:paraId="672CEF11" w14:textId="77777777" w:rsidR="001F0794" w:rsidRDefault="00BC5E14">
      <w:pPr>
        <w:pStyle w:val="ab"/>
        <w:numPr>
          <w:ilvl w:val="2"/>
          <w:numId w:val="19"/>
        </w:numPr>
        <w:ind w:left="0" w:firstLine="709"/>
        <w:rPr>
          <w:szCs w:val="22"/>
        </w:rPr>
      </w:pPr>
      <w:r>
        <w:rPr>
          <w:szCs w:val="22"/>
        </w:rPr>
        <w:t>Поставщик также обязан:</w:t>
      </w:r>
    </w:p>
    <w:p w14:paraId="41DC489A" w14:textId="77777777" w:rsidR="001F0794" w:rsidRDefault="00BC5E14">
      <w:pPr>
        <w:pStyle w:val="ab"/>
        <w:numPr>
          <w:ilvl w:val="3"/>
          <w:numId w:val="19"/>
        </w:numPr>
        <w:ind w:left="0" w:firstLine="709"/>
        <w:rPr>
          <w:szCs w:val="22"/>
        </w:rPr>
      </w:pPr>
      <w:r>
        <w:rPr>
          <w:szCs w:val="22"/>
        </w:rPr>
        <w:t> организовать ведение полного комплекта документов в области охраны</w:t>
      </w:r>
      <w:r>
        <w:rPr>
          <w:szCs w:val="22"/>
        </w:rPr>
        <w:t xml:space="preserve">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w:t>
      </w:r>
      <w:r>
        <w:rPr>
          <w:szCs w:val="22"/>
        </w:rPr>
        <w:t>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14:paraId="3ADA053A" w14:textId="77777777" w:rsidR="001F0794" w:rsidRDefault="00BC5E14">
      <w:pPr>
        <w:pStyle w:val="ab"/>
        <w:numPr>
          <w:ilvl w:val="3"/>
          <w:numId w:val="19"/>
        </w:numPr>
        <w:ind w:left="0" w:firstLine="709"/>
        <w:rPr>
          <w:szCs w:val="22"/>
        </w:rPr>
      </w:pPr>
      <w:r>
        <w:rPr>
          <w:szCs w:val="22"/>
        </w:rPr>
        <w:t>самостоятельно организовать места накопления отходов, образовавшихся в процессе производственной деятель</w:t>
      </w:r>
      <w:r>
        <w:rPr>
          <w:szCs w:val="22"/>
        </w:rPr>
        <w:t>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59074E45" w14:textId="77777777" w:rsidR="001F0794" w:rsidRDefault="00BC5E14">
      <w:pPr>
        <w:pStyle w:val="ab"/>
        <w:numPr>
          <w:ilvl w:val="3"/>
          <w:numId w:val="19"/>
        </w:numPr>
        <w:ind w:left="0" w:firstLine="709"/>
        <w:rPr>
          <w:szCs w:val="22"/>
        </w:rPr>
      </w:pPr>
      <w:r>
        <w:rPr>
          <w:szCs w:val="22"/>
        </w:rPr>
        <w:t>вносит</w:t>
      </w:r>
      <w:r>
        <w:rPr>
          <w:szCs w:val="22"/>
        </w:rPr>
        <w:t>ь плату за негативное воздействие на окружающую среду, осуществляемое в процессе деятельности Поставщика на территории Заказчика.</w:t>
      </w:r>
    </w:p>
    <w:p w14:paraId="0852A2DB" w14:textId="77777777" w:rsidR="001F0794" w:rsidRDefault="00BC5E14">
      <w:pPr>
        <w:pStyle w:val="ab"/>
        <w:numPr>
          <w:ilvl w:val="2"/>
          <w:numId w:val="19"/>
        </w:numPr>
        <w:ind w:left="0" w:firstLine="709"/>
        <w:rPr>
          <w:szCs w:val="22"/>
        </w:rPr>
      </w:pPr>
      <w:r>
        <w:rPr>
          <w:szCs w:val="22"/>
        </w:rPr>
        <w:t>возмещать издержки, понесенные Заказчиком в случае взыскания штрафных санкций с Заказчика со стороны федеральных (региональных</w:t>
      </w:r>
      <w:r>
        <w:rPr>
          <w:szCs w:val="22"/>
        </w:rPr>
        <w:t>)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w:t>
      </w:r>
      <w:r>
        <w:rPr>
          <w:szCs w:val="22"/>
        </w:rPr>
        <w:t>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14:paraId="653E73B6" w14:textId="77777777" w:rsidR="001F0794" w:rsidRDefault="00BC5E14">
      <w:pPr>
        <w:pStyle w:val="ab"/>
        <w:numPr>
          <w:ilvl w:val="2"/>
          <w:numId w:val="19"/>
        </w:numPr>
        <w:ind w:left="0" w:firstLine="709"/>
        <w:rPr>
          <w:szCs w:val="22"/>
        </w:rPr>
      </w:pPr>
      <w:bookmarkStart w:id="43" w:name="_Ref93594054"/>
      <w:r>
        <w:rPr>
          <w:szCs w:val="22"/>
        </w:rPr>
        <w:t>в случае привлечения к исполнению Договора соисполнителей (третьих лиц) соблюдать должну</w:t>
      </w:r>
      <w:r>
        <w:rPr>
          <w:szCs w:val="22"/>
        </w:rPr>
        <w:t>ю осмотрительность, а также:</w:t>
      </w:r>
      <w:bookmarkEnd w:id="43"/>
      <w:r>
        <w:rPr>
          <w:szCs w:val="22"/>
        </w:rPr>
        <w:t xml:space="preserve"> </w:t>
      </w:r>
    </w:p>
    <w:p w14:paraId="27EA0A40" w14:textId="77777777" w:rsidR="001F0794" w:rsidRDefault="00BC5E14">
      <w:pPr>
        <w:pStyle w:val="ab"/>
        <w:numPr>
          <w:ilvl w:val="3"/>
          <w:numId w:val="19"/>
        </w:numPr>
        <w:ind w:left="0" w:firstLine="709"/>
        <w:rPr>
          <w:szCs w:val="22"/>
        </w:rPr>
      </w:pPr>
      <w:r>
        <w:rPr>
          <w:rFonts w:eastAsia="Calibri"/>
          <w:szCs w:val="22"/>
        </w:rPr>
        <w:t>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w:t>
      </w:r>
      <w:r>
        <w:rPr>
          <w:rFonts w:eastAsia="Calibri"/>
          <w:szCs w:val="22"/>
        </w:rPr>
        <w:t xml:space="preserve">в) с такими лицами; </w:t>
      </w:r>
    </w:p>
    <w:p w14:paraId="5897F9C3" w14:textId="77777777" w:rsidR="001F0794" w:rsidRDefault="00BC5E14">
      <w:pPr>
        <w:pStyle w:val="ab"/>
        <w:numPr>
          <w:ilvl w:val="3"/>
          <w:numId w:val="19"/>
        </w:numPr>
        <w:ind w:left="0" w:firstLine="709"/>
        <w:rPr>
          <w:szCs w:val="22"/>
        </w:rPr>
      </w:pPr>
      <w:r>
        <w:rPr>
          <w:rFonts w:eastAsia="Calibri"/>
          <w:szCs w:val="22"/>
        </w:rPr>
        <w:t>нести полную ответственность за действия привлечённых Поставщиком соисполнителей как за собственные действия;</w:t>
      </w:r>
    </w:p>
    <w:p w14:paraId="595596BD" w14:textId="77777777" w:rsidR="001F0794" w:rsidRDefault="00BC5E14">
      <w:pPr>
        <w:pStyle w:val="ab"/>
        <w:numPr>
          <w:ilvl w:val="3"/>
          <w:numId w:val="19"/>
        </w:numPr>
        <w:ind w:left="0" w:firstLine="709"/>
        <w:rPr>
          <w:szCs w:val="22"/>
        </w:rPr>
      </w:pPr>
      <w:r>
        <w:rPr>
          <w:rFonts w:eastAsia="Calibri"/>
          <w:szCs w:val="22"/>
        </w:rPr>
        <w:t>предоставить Заказчику информацию о заключенных с соисполнителей договорах и их условиях в течение 1 (одного) рабочего дня со</w:t>
      </w:r>
      <w:r>
        <w:rPr>
          <w:rFonts w:eastAsia="Calibri"/>
          <w:szCs w:val="22"/>
        </w:rPr>
        <w:t xml:space="preserve"> дня заключения такого договора;</w:t>
      </w:r>
    </w:p>
    <w:p w14:paraId="4384B5E3" w14:textId="77777777" w:rsidR="001F0794" w:rsidRDefault="00BC5E14">
      <w:pPr>
        <w:pStyle w:val="ab"/>
        <w:numPr>
          <w:ilvl w:val="3"/>
          <w:numId w:val="19"/>
        </w:numPr>
        <w:ind w:left="0" w:firstLine="709"/>
        <w:rPr>
          <w:szCs w:val="22"/>
        </w:rPr>
      </w:pPr>
      <w:r>
        <w:rPr>
          <w:rFonts w:eastAsia="Calibri"/>
          <w:szCs w:val="22"/>
        </w:rPr>
        <w:t>обеспечить соблюдение соисполнителями (третьими лицами) положений Федерального закона от 27 июля 2006 года № 152-ФЗ «О персональных данных».</w:t>
      </w:r>
    </w:p>
    <w:p w14:paraId="5542AE83" w14:textId="77777777" w:rsidR="001F0794" w:rsidRDefault="00BC5E14">
      <w:pPr>
        <w:pStyle w:val="ab"/>
        <w:ind w:left="0" w:firstLine="709"/>
        <w:rPr>
          <w:rFonts w:eastAsia="Calibri"/>
          <w:szCs w:val="22"/>
        </w:rPr>
      </w:pPr>
      <w:r>
        <w:rPr>
          <w:iCs/>
          <w:szCs w:val="22"/>
        </w:rPr>
        <w:t>Привлечение Поставщиком к исполнению обязательств по Договору соисполнителей без п</w:t>
      </w:r>
      <w:r>
        <w:rPr>
          <w:iCs/>
          <w:szCs w:val="22"/>
        </w:rPr>
        <w:t xml:space="preserve">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Cs w:val="22"/>
        </w:rPr>
        <w:t>Договор.</w:t>
      </w:r>
    </w:p>
    <w:p w14:paraId="7A2DCAC0" w14:textId="77777777" w:rsidR="001F0794" w:rsidRDefault="00BC5E14">
      <w:pPr>
        <w:pStyle w:val="ab"/>
        <w:numPr>
          <w:ilvl w:val="2"/>
          <w:numId w:val="19"/>
        </w:numPr>
        <w:ind w:left="0" w:firstLine="709"/>
        <w:rPr>
          <w:szCs w:val="22"/>
        </w:rPr>
      </w:pPr>
      <w:r>
        <w:rPr>
          <w:szCs w:val="22"/>
        </w:rPr>
        <w:t>при формировании документов об ис</w:t>
      </w:r>
      <w:r>
        <w:rPr>
          <w:szCs w:val="22"/>
        </w:rPr>
        <w:t>полнении настоящего Договора, первичной документации вместе с реквизитами Договора указывать ИГК;</w:t>
      </w:r>
    </w:p>
    <w:p w14:paraId="49C82EEC" w14:textId="77777777" w:rsidR="001F0794" w:rsidRDefault="00BC5E14">
      <w:pPr>
        <w:pStyle w:val="ab"/>
        <w:numPr>
          <w:ilvl w:val="2"/>
          <w:numId w:val="19"/>
        </w:numPr>
        <w:ind w:left="0" w:firstLine="709"/>
        <w:rPr>
          <w:szCs w:val="22"/>
        </w:rPr>
      </w:pPr>
      <w:r>
        <w:rPr>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w:t>
      </w:r>
      <w:r>
        <w:rPr>
          <w:szCs w:val="22"/>
        </w:rPr>
        <w:t xml:space="preserve"> и(или) привлекаемых соисполнителей, в срок не позднее даты исполнения </w:t>
      </w:r>
      <w:r>
        <w:rPr>
          <w:szCs w:val="22"/>
        </w:rPr>
        <w:lastRenderedPageBreak/>
        <w:t>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w:t>
      </w:r>
      <w:r>
        <w:rPr>
          <w:szCs w:val="22"/>
        </w:rPr>
        <w:t xml:space="preserve">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14:paraId="1FBCE14A" w14:textId="77777777" w:rsidR="001F0794" w:rsidRDefault="00BC5E14">
      <w:pPr>
        <w:pStyle w:val="ab"/>
        <w:numPr>
          <w:ilvl w:val="2"/>
          <w:numId w:val="19"/>
        </w:numPr>
        <w:ind w:left="0" w:firstLine="709"/>
        <w:rPr>
          <w:szCs w:val="22"/>
        </w:rPr>
      </w:pPr>
      <w:r>
        <w:rPr>
          <w:szCs w:val="22"/>
        </w:rPr>
        <w:t>при отсутствии на объекте постоянных и/или временных источнико</w:t>
      </w:r>
      <w:r>
        <w:rPr>
          <w:szCs w:val="22"/>
        </w:rPr>
        <w:t>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w:t>
      </w:r>
      <w:r>
        <w:rPr>
          <w:szCs w:val="22"/>
        </w:rPr>
        <w:t>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14:paraId="2C1B8749" w14:textId="77777777" w:rsidR="001F0794" w:rsidRDefault="00BC5E14">
      <w:pPr>
        <w:pStyle w:val="ab"/>
        <w:numPr>
          <w:ilvl w:val="2"/>
          <w:numId w:val="19"/>
        </w:numPr>
        <w:ind w:left="0" w:firstLine="709"/>
        <w:rPr>
          <w:szCs w:val="22"/>
        </w:rPr>
      </w:pPr>
      <w:r>
        <w:rPr>
          <w:szCs w:val="22"/>
        </w:rPr>
        <w:t>выполнять иные обязанности, предусмотренные Дого</w:t>
      </w:r>
      <w:r>
        <w:rPr>
          <w:szCs w:val="22"/>
        </w:rPr>
        <w:t>вором.</w:t>
      </w:r>
    </w:p>
    <w:p w14:paraId="3721C639" w14:textId="77777777" w:rsidR="001F0794" w:rsidRDefault="001F0794"/>
    <w:p w14:paraId="25BE5638" w14:textId="77777777" w:rsidR="001F0794" w:rsidRDefault="00BC5E14">
      <w:pPr>
        <w:pStyle w:val="ab"/>
        <w:numPr>
          <w:ilvl w:val="1"/>
          <w:numId w:val="19"/>
        </w:numPr>
        <w:rPr>
          <w:b/>
          <w:szCs w:val="22"/>
        </w:rPr>
      </w:pPr>
      <w:r>
        <w:rPr>
          <w:b/>
          <w:szCs w:val="22"/>
        </w:rPr>
        <w:t xml:space="preserve"> Поставщик вправе:</w:t>
      </w:r>
    </w:p>
    <w:p w14:paraId="11FE7033" w14:textId="77777777" w:rsidR="001F0794" w:rsidRDefault="00BC5E14">
      <w:pPr>
        <w:pStyle w:val="ab"/>
        <w:numPr>
          <w:ilvl w:val="2"/>
          <w:numId w:val="19"/>
        </w:numPr>
        <w:ind w:left="0" w:firstLine="709"/>
        <w:rPr>
          <w:b/>
          <w:szCs w:val="22"/>
        </w:rPr>
      </w:pPr>
      <w:r>
        <w:rPr>
          <w:rFonts w:eastAsia="Calibri"/>
          <w:szCs w:val="22"/>
        </w:rPr>
        <w:t>требовать</w:t>
      </w:r>
      <w:r>
        <w:rPr>
          <w:szCs w:val="22"/>
        </w:rPr>
        <w:t xml:space="preserve"> от Заказчика провести приемку Товара, Работ, в порядке и в сроки, предусмотренные Договором;</w:t>
      </w:r>
    </w:p>
    <w:p w14:paraId="6922FD70" w14:textId="77777777" w:rsidR="001F0794" w:rsidRDefault="00BC5E14">
      <w:pPr>
        <w:pStyle w:val="ab"/>
        <w:numPr>
          <w:ilvl w:val="2"/>
          <w:numId w:val="19"/>
        </w:numPr>
        <w:ind w:left="0" w:firstLine="709"/>
        <w:rPr>
          <w:b/>
          <w:szCs w:val="22"/>
        </w:rPr>
      </w:pPr>
      <w:r>
        <w:rPr>
          <w:szCs w:val="22"/>
        </w:rPr>
        <w:t xml:space="preserve">требовать своевременной оплаты на условиях, установленных Договором, надлежащим образом поставленного и принятого </w:t>
      </w:r>
      <w:r>
        <w:rPr>
          <w:szCs w:val="22"/>
        </w:rPr>
        <w:t>Заказчиком Товара, выполненных Работ;</w:t>
      </w:r>
    </w:p>
    <w:p w14:paraId="7E619244" w14:textId="77777777" w:rsidR="001F0794" w:rsidRDefault="00BC5E14">
      <w:pPr>
        <w:pStyle w:val="ab"/>
        <w:numPr>
          <w:ilvl w:val="2"/>
          <w:numId w:val="19"/>
        </w:numPr>
        <w:ind w:left="0" w:firstLine="709"/>
        <w:rPr>
          <w:b/>
          <w:szCs w:val="22"/>
        </w:rPr>
      </w:pPr>
      <w:r>
        <w:rPr>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w:t>
      </w:r>
      <w:r>
        <w:rPr>
          <w:szCs w:val="22"/>
        </w:rPr>
        <w:t xml:space="preserve"> Поставщику для качественного выполнения своих обязательств по настоящему Договору;</w:t>
      </w:r>
    </w:p>
    <w:p w14:paraId="00354014" w14:textId="77777777" w:rsidR="001F0794" w:rsidRDefault="00BC5E14">
      <w:pPr>
        <w:pStyle w:val="ab"/>
        <w:numPr>
          <w:ilvl w:val="2"/>
          <w:numId w:val="19"/>
        </w:numPr>
        <w:ind w:left="0" w:firstLine="709"/>
        <w:rPr>
          <w:b/>
          <w:szCs w:val="22"/>
        </w:rPr>
      </w:pPr>
      <w:r>
        <w:rPr>
          <w:szCs w:val="22"/>
        </w:rPr>
        <w:t>требовать от Заказчика возмещения убытков, уплаты неустоек (штрафов, пеней) в соответствии с Договором;</w:t>
      </w:r>
    </w:p>
    <w:p w14:paraId="15E7FF08" w14:textId="77777777" w:rsidR="001F0794" w:rsidRDefault="00BC5E14">
      <w:pPr>
        <w:pStyle w:val="ab"/>
        <w:numPr>
          <w:ilvl w:val="2"/>
          <w:numId w:val="19"/>
        </w:numPr>
        <w:ind w:left="0" w:firstLine="709"/>
        <w:rPr>
          <w:b/>
          <w:szCs w:val="22"/>
        </w:rPr>
      </w:pPr>
      <w:r>
        <w:rPr>
          <w:szCs w:val="22"/>
        </w:rPr>
        <w:t>привлекать к выполнению Договора соисполнителей при условии соблюден</w:t>
      </w:r>
      <w:r>
        <w:rPr>
          <w:szCs w:val="22"/>
        </w:rPr>
        <w:t>ия требований п. </w:t>
      </w:r>
      <w:r>
        <w:rPr>
          <w:szCs w:val="22"/>
        </w:rPr>
        <w:fldChar w:fldCharType="begin"/>
      </w:r>
      <w:r>
        <w:rPr>
          <w:szCs w:val="22"/>
        </w:rPr>
        <w:instrText xml:space="preserve"> REF _Ref93594054 \r \r \h </w:instrText>
      </w:r>
      <w:r>
        <w:rPr>
          <w:szCs w:val="22"/>
        </w:rPr>
      </w:r>
      <w:r>
        <w:rPr>
          <w:szCs w:val="22"/>
        </w:rPr>
        <w:fldChar w:fldCharType="separate"/>
      </w:r>
      <w:r>
        <w:rPr>
          <w:szCs w:val="22"/>
        </w:rPr>
        <w:t>5.1.27</w:t>
      </w:r>
      <w:r>
        <w:rPr>
          <w:szCs w:val="22"/>
        </w:rPr>
        <w:fldChar w:fldCharType="end"/>
      </w:r>
      <w:r>
        <w:rPr>
          <w:szCs w:val="22"/>
        </w:rPr>
        <w:t>;</w:t>
      </w:r>
    </w:p>
    <w:p w14:paraId="002F9F7E" w14:textId="77777777" w:rsidR="001F0794" w:rsidRDefault="00BC5E14">
      <w:pPr>
        <w:pStyle w:val="ab"/>
        <w:numPr>
          <w:ilvl w:val="2"/>
          <w:numId w:val="19"/>
        </w:numPr>
        <w:ind w:left="0" w:firstLine="709"/>
        <w:rPr>
          <w:b/>
          <w:szCs w:val="22"/>
        </w:rPr>
      </w:pPr>
      <w:r>
        <w:rPr>
          <w:szCs w:val="22"/>
        </w:rPr>
        <w:t>осуществить досрочную поставку Товара, выполнения Работ по согласованию с Заказчиком на условиях, предусмотренных Договором и Техническим</w:t>
      </w:r>
      <w:r>
        <w:rPr>
          <w:szCs w:val="22"/>
        </w:rPr>
        <w:t xml:space="preserve"> заданием;</w:t>
      </w:r>
    </w:p>
    <w:p w14:paraId="3E064E7D" w14:textId="77777777" w:rsidR="001F0794" w:rsidRDefault="00BC5E14">
      <w:pPr>
        <w:pStyle w:val="ab"/>
        <w:numPr>
          <w:ilvl w:val="2"/>
          <w:numId w:val="19"/>
        </w:numPr>
        <w:ind w:left="0" w:firstLine="709"/>
        <w:rPr>
          <w:b/>
          <w:szCs w:val="22"/>
        </w:rPr>
      </w:pPr>
      <w:r>
        <w:rPr>
          <w:rFonts w:eastAsiaTheme="minorHAnsi"/>
          <w:szCs w:val="22"/>
          <w:lang w:eastAsia="en-US"/>
        </w:rPr>
        <w:t>осуществлять иные права, предусмотренные Договором.</w:t>
      </w:r>
    </w:p>
    <w:p w14:paraId="12FDF9C5" w14:textId="77777777" w:rsidR="001F0794" w:rsidRDefault="001F0794">
      <w:pPr>
        <w:rPr>
          <w:b/>
        </w:rPr>
      </w:pPr>
    </w:p>
    <w:p w14:paraId="3463C545" w14:textId="77777777" w:rsidR="001F0794" w:rsidRDefault="00BC5E14">
      <w:pPr>
        <w:pStyle w:val="ab"/>
        <w:numPr>
          <w:ilvl w:val="1"/>
          <w:numId w:val="19"/>
        </w:numPr>
        <w:tabs>
          <w:tab w:val="left" w:pos="1276"/>
        </w:tabs>
        <w:rPr>
          <w:b/>
          <w:szCs w:val="22"/>
        </w:rPr>
      </w:pPr>
      <w:r>
        <w:rPr>
          <w:b/>
          <w:szCs w:val="22"/>
        </w:rPr>
        <w:t xml:space="preserve"> Заказчик обязан:</w:t>
      </w:r>
    </w:p>
    <w:p w14:paraId="7293C593" w14:textId="77777777" w:rsidR="001F0794" w:rsidRDefault="00BC5E14">
      <w:pPr>
        <w:pStyle w:val="ab"/>
        <w:numPr>
          <w:ilvl w:val="2"/>
          <w:numId w:val="19"/>
        </w:numPr>
        <w:ind w:left="0" w:firstLine="709"/>
        <w:rPr>
          <w:szCs w:val="22"/>
        </w:rPr>
      </w:pPr>
      <w:r>
        <w:rPr>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14:paraId="2A0F8C9E" w14:textId="77777777" w:rsidR="001F0794" w:rsidRDefault="00BC5E14">
      <w:pPr>
        <w:pStyle w:val="ab"/>
        <w:numPr>
          <w:ilvl w:val="2"/>
          <w:numId w:val="19"/>
        </w:numPr>
        <w:ind w:left="0" w:firstLine="709"/>
        <w:rPr>
          <w:szCs w:val="22"/>
        </w:rPr>
      </w:pPr>
      <w:r>
        <w:rPr>
          <w:rFonts w:eastAsiaTheme="minorHAnsi"/>
          <w:szCs w:val="22"/>
          <w:lang w:eastAsia="en-US"/>
        </w:rPr>
        <w:t>обеспечить своевременную приемку и оплату поставленного Товара, выполненных Работ, в порядке и сроки,</w:t>
      </w:r>
      <w:r>
        <w:rPr>
          <w:szCs w:val="22"/>
        </w:rPr>
        <w:t xml:space="preserve"> предусмотренные Договором;</w:t>
      </w:r>
    </w:p>
    <w:p w14:paraId="319258C0" w14:textId="77777777" w:rsidR="001F0794" w:rsidRDefault="00BC5E14">
      <w:pPr>
        <w:pStyle w:val="ab"/>
        <w:numPr>
          <w:ilvl w:val="2"/>
          <w:numId w:val="19"/>
        </w:numPr>
        <w:ind w:left="0" w:firstLine="709"/>
        <w:rPr>
          <w:szCs w:val="22"/>
        </w:rPr>
      </w:pPr>
      <w:r>
        <w:rPr>
          <w:szCs w:val="22"/>
        </w:rPr>
        <w:t xml:space="preserve">предоставить Поставщику по письменному запросу необходимую для исполнения </w:t>
      </w:r>
      <w:r>
        <w:rPr>
          <w:rFonts w:eastAsiaTheme="minorHAnsi"/>
          <w:szCs w:val="22"/>
          <w:lang w:eastAsia="en-US"/>
        </w:rPr>
        <w:t>обязательств</w:t>
      </w:r>
      <w:r>
        <w:rPr>
          <w:szCs w:val="22"/>
        </w:rPr>
        <w:t xml:space="preserve"> по настоящему Договору информацию и доку</w:t>
      </w:r>
      <w:r>
        <w:rPr>
          <w:szCs w:val="22"/>
        </w:rPr>
        <w:t>ментацию, оказывать содействие в выполнении Поставщиком Работ в порядке, предусмотренном настоящим Договором;</w:t>
      </w:r>
    </w:p>
    <w:p w14:paraId="56637EF0" w14:textId="77777777" w:rsidR="001F0794" w:rsidRDefault="00BC5E14">
      <w:pPr>
        <w:pStyle w:val="ab"/>
        <w:numPr>
          <w:ilvl w:val="2"/>
          <w:numId w:val="19"/>
        </w:numPr>
        <w:ind w:left="0" w:firstLine="709"/>
        <w:rPr>
          <w:szCs w:val="22"/>
        </w:rPr>
      </w:pPr>
      <w:r>
        <w:rPr>
          <w:szCs w:val="22"/>
        </w:rPr>
        <w:t>обеспечить Поставщику и его работникам доступ в помещения Заказчика, если такой доступ необходим для надлежащего выполнения работ;</w:t>
      </w:r>
    </w:p>
    <w:p w14:paraId="42099813" w14:textId="77777777" w:rsidR="001F0794" w:rsidRDefault="00BC5E14">
      <w:pPr>
        <w:pStyle w:val="ab"/>
        <w:numPr>
          <w:ilvl w:val="2"/>
          <w:numId w:val="19"/>
        </w:numPr>
        <w:ind w:left="0" w:firstLine="709"/>
        <w:rPr>
          <w:szCs w:val="22"/>
        </w:rPr>
      </w:pPr>
      <w:r>
        <w:rPr>
          <w:szCs w:val="22"/>
        </w:rPr>
        <w:t>обеспечить сохр</w:t>
      </w:r>
      <w:r>
        <w:rPr>
          <w:szCs w:val="22"/>
        </w:rPr>
        <w:t>анность конфиденциальной информации Поставщика, ставшей известной Заказчику в ходе исполнения Договора;</w:t>
      </w:r>
    </w:p>
    <w:p w14:paraId="051BF768" w14:textId="77777777" w:rsidR="001F0794" w:rsidRDefault="00BC5E14">
      <w:pPr>
        <w:pStyle w:val="ab"/>
        <w:numPr>
          <w:ilvl w:val="2"/>
          <w:numId w:val="19"/>
        </w:numPr>
        <w:ind w:left="0" w:firstLine="709"/>
        <w:rPr>
          <w:szCs w:val="22"/>
        </w:rPr>
      </w:pPr>
      <w:r>
        <w:rPr>
          <w:szCs w:val="22"/>
        </w:rPr>
        <w:t>выполнять</w:t>
      </w:r>
      <w:r>
        <w:rPr>
          <w:rFonts w:eastAsia="Calibri"/>
          <w:szCs w:val="22"/>
        </w:rPr>
        <w:t xml:space="preserve"> иные обязанности, предусмотренные </w:t>
      </w:r>
      <w:r>
        <w:rPr>
          <w:szCs w:val="22"/>
        </w:rPr>
        <w:t>Договор</w:t>
      </w:r>
      <w:r>
        <w:rPr>
          <w:rFonts w:eastAsia="Calibri"/>
          <w:szCs w:val="22"/>
        </w:rPr>
        <w:t>ом.</w:t>
      </w:r>
    </w:p>
    <w:p w14:paraId="1CEF16D7" w14:textId="77777777" w:rsidR="001F0794" w:rsidRDefault="001F0794">
      <w:pPr>
        <w:widowControl w:val="0"/>
      </w:pPr>
    </w:p>
    <w:p w14:paraId="1B4C0994" w14:textId="77777777" w:rsidR="001F0794" w:rsidRDefault="00BC5E14">
      <w:pPr>
        <w:pStyle w:val="ab"/>
        <w:numPr>
          <w:ilvl w:val="1"/>
          <w:numId w:val="19"/>
        </w:numPr>
        <w:tabs>
          <w:tab w:val="left" w:pos="1276"/>
        </w:tabs>
        <w:ind w:left="0" w:firstLine="709"/>
        <w:rPr>
          <w:b/>
          <w:szCs w:val="22"/>
        </w:rPr>
      </w:pPr>
      <w:r>
        <w:rPr>
          <w:b/>
          <w:szCs w:val="22"/>
        </w:rPr>
        <w:t>Заказчик вправе:</w:t>
      </w:r>
    </w:p>
    <w:p w14:paraId="4F183394" w14:textId="77777777" w:rsidR="001F0794" w:rsidRDefault="00BC5E14">
      <w:pPr>
        <w:pStyle w:val="ab"/>
        <w:numPr>
          <w:ilvl w:val="2"/>
          <w:numId w:val="19"/>
        </w:numPr>
        <w:ind w:left="0" w:firstLine="709"/>
        <w:rPr>
          <w:szCs w:val="22"/>
        </w:rPr>
      </w:pPr>
      <w:r>
        <w:rPr>
          <w:szCs w:val="22"/>
        </w:rPr>
        <w:t>требовать от Поставщика надлежащего исполнения обязательств, в том числе гарант</w:t>
      </w:r>
      <w:r>
        <w:rPr>
          <w:szCs w:val="22"/>
        </w:rPr>
        <w:t>ийных, установленных Договором;</w:t>
      </w:r>
    </w:p>
    <w:p w14:paraId="6E7F932C" w14:textId="77777777" w:rsidR="001F0794" w:rsidRDefault="00BC5E14">
      <w:pPr>
        <w:pStyle w:val="ab"/>
        <w:numPr>
          <w:ilvl w:val="2"/>
          <w:numId w:val="19"/>
        </w:numPr>
        <w:ind w:left="0" w:firstLine="709"/>
        <w:rPr>
          <w:szCs w:val="22"/>
        </w:rPr>
      </w:pPr>
      <w:r>
        <w:rPr>
          <w:szCs w:val="22"/>
        </w:rPr>
        <w:t>требовать от Поставщика своевременного устранения недостатков в соответствии с условиями Договора;</w:t>
      </w:r>
    </w:p>
    <w:p w14:paraId="2F3DFA18" w14:textId="77777777" w:rsidR="001F0794" w:rsidRDefault="00BC5E14">
      <w:pPr>
        <w:pStyle w:val="ab"/>
        <w:numPr>
          <w:ilvl w:val="2"/>
          <w:numId w:val="19"/>
        </w:numPr>
        <w:ind w:left="0" w:firstLine="709"/>
        <w:rPr>
          <w:szCs w:val="22"/>
        </w:rPr>
      </w:pPr>
      <w:r>
        <w:rPr>
          <w:szCs w:val="22"/>
        </w:rPr>
        <w:t>проверять ход и качество выполнения Поставщиком условий настоящего Договора;</w:t>
      </w:r>
    </w:p>
    <w:p w14:paraId="77B02EFA" w14:textId="77777777" w:rsidR="001F0794" w:rsidRDefault="00BC5E14">
      <w:pPr>
        <w:pStyle w:val="ab"/>
        <w:numPr>
          <w:ilvl w:val="2"/>
          <w:numId w:val="19"/>
        </w:numPr>
        <w:ind w:left="0" w:firstLine="709"/>
        <w:rPr>
          <w:szCs w:val="22"/>
        </w:rPr>
      </w:pPr>
      <w:r>
        <w:rPr>
          <w:szCs w:val="22"/>
        </w:rPr>
        <w:t>проводить экспертизу и привлекать экспертов, спе</w:t>
      </w:r>
      <w:r>
        <w:rPr>
          <w:szCs w:val="22"/>
        </w:rPr>
        <w:t xml:space="preserve">циалистов и иных лиц, </w:t>
      </w:r>
      <w:r>
        <w:rPr>
          <w:szCs w:val="22"/>
        </w:rPr>
        <w:lastRenderedPageBreak/>
        <w:t>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3D0718DE" w14:textId="77777777" w:rsidR="001F0794" w:rsidRDefault="00BC5E14">
      <w:pPr>
        <w:pStyle w:val="ab"/>
        <w:numPr>
          <w:ilvl w:val="2"/>
          <w:numId w:val="19"/>
        </w:numPr>
        <w:ind w:left="0" w:firstLine="709"/>
        <w:rPr>
          <w:szCs w:val="22"/>
        </w:rPr>
      </w:pPr>
      <w:r>
        <w:rPr>
          <w:szCs w:val="22"/>
        </w:rPr>
        <w:t>требовать от</w:t>
      </w:r>
      <w:r>
        <w:rPr>
          <w:szCs w:val="22"/>
        </w:rPr>
        <w:t xml:space="preserve">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5451D3CA" w14:textId="77777777" w:rsidR="001F0794" w:rsidRDefault="00BC5E14">
      <w:pPr>
        <w:pStyle w:val="ab"/>
        <w:numPr>
          <w:ilvl w:val="2"/>
          <w:numId w:val="19"/>
        </w:numPr>
        <w:ind w:left="0" w:firstLine="709"/>
        <w:rPr>
          <w:szCs w:val="22"/>
        </w:rPr>
      </w:pPr>
      <w:r>
        <w:rPr>
          <w:szCs w:val="22"/>
        </w:rPr>
        <w:t>требовать от Поставщика возмещения убытков, уплаты неусто</w:t>
      </w:r>
      <w:r>
        <w:rPr>
          <w:szCs w:val="22"/>
        </w:rPr>
        <w:t>ек (штрафов, пеней) в соответствии с Договором;</w:t>
      </w:r>
    </w:p>
    <w:p w14:paraId="6236CFBC" w14:textId="77777777" w:rsidR="001F0794" w:rsidRDefault="00BC5E14">
      <w:pPr>
        <w:pStyle w:val="ab"/>
        <w:numPr>
          <w:ilvl w:val="2"/>
          <w:numId w:val="19"/>
        </w:numPr>
        <w:ind w:left="0" w:firstLine="709"/>
        <w:rPr>
          <w:szCs w:val="22"/>
        </w:rPr>
      </w:pPr>
      <w:r>
        <w:rPr>
          <w:szCs w:val="22"/>
        </w:rPr>
        <w:t>отказаться от приемки и оплаты Товара, результатов Работ, не соответствующих условиям Договора;</w:t>
      </w:r>
    </w:p>
    <w:p w14:paraId="6BCC59F4" w14:textId="77777777" w:rsidR="001F0794" w:rsidRDefault="00BC5E14">
      <w:pPr>
        <w:pStyle w:val="ab"/>
        <w:numPr>
          <w:ilvl w:val="2"/>
          <w:numId w:val="19"/>
        </w:numPr>
        <w:ind w:left="0" w:firstLine="709"/>
        <w:rPr>
          <w:szCs w:val="22"/>
        </w:rPr>
      </w:pPr>
      <w:r>
        <w:rPr>
          <w:szCs w:val="22"/>
        </w:rPr>
        <w:t>самостоятельно или с привлечением третьих лиц устранять недостатки в выполненных Работах с возложением на Постав</w:t>
      </w:r>
      <w:r>
        <w:rPr>
          <w:szCs w:val="22"/>
        </w:rPr>
        <w:t>щика расходов на устранение таких недостатков;</w:t>
      </w:r>
    </w:p>
    <w:p w14:paraId="19A3CCBF" w14:textId="77777777" w:rsidR="001F0794" w:rsidRDefault="00BC5E14">
      <w:pPr>
        <w:pStyle w:val="ab"/>
        <w:numPr>
          <w:ilvl w:val="2"/>
          <w:numId w:val="19"/>
        </w:numPr>
        <w:ind w:left="0" w:firstLine="709"/>
        <w:rPr>
          <w:szCs w:val="22"/>
        </w:rPr>
      </w:pPr>
      <w:r>
        <w:rPr>
          <w:szCs w:val="22"/>
        </w:rPr>
        <w:t xml:space="preserve">осуществлять </w:t>
      </w:r>
      <w:r>
        <w:rPr>
          <w:rFonts w:eastAsiaTheme="minorHAnsi"/>
          <w:szCs w:val="22"/>
          <w:lang w:eastAsia="en-US"/>
        </w:rPr>
        <w:t xml:space="preserve">иные права, предусмотренные </w:t>
      </w:r>
      <w:r>
        <w:rPr>
          <w:szCs w:val="22"/>
        </w:rPr>
        <w:t>Договор</w:t>
      </w:r>
      <w:r>
        <w:rPr>
          <w:rFonts w:eastAsiaTheme="minorHAnsi"/>
          <w:szCs w:val="22"/>
          <w:lang w:eastAsia="en-US"/>
        </w:rPr>
        <w:t>ом.</w:t>
      </w:r>
    </w:p>
    <w:p w14:paraId="3BF26C77" w14:textId="77777777" w:rsidR="001F0794" w:rsidRDefault="00BC5E14">
      <w:pPr>
        <w:pStyle w:val="ab"/>
        <w:numPr>
          <w:ilvl w:val="0"/>
          <w:numId w:val="7"/>
        </w:numPr>
        <w:spacing w:before="240" w:after="120"/>
        <w:ind w:left="357" w:hanging="357"/>
        <w:contextualSpacing w:val="0"/>
        <w:jc w:val="center"/>
        <w:rPr>
          <w:b/>
          <w:bCs/>
          <w:szCs w:val="22"/>
        </w:rPr>
      </w:pPr>
      <w:r>
        <w:rPr>
          <w:b/>
          <w:bCs/>
          <w:szCs w:val="22"/>
        </w:rPr>
        <w:t xml:space="preserve">Качество Товара </w:t>
      </w:r>
      <w:r>
        <w:rPr>
          <w:b/>
          <w:szCs w:val="22"/>
        </w:rPr>
        <w:t>и гарантийные обязательства</w:t>
      </w:r>
    </w:p>
    <w:p w14:paraId="5E37EA18" w14:textId="77777777" w:rsidR="001F0794" w:rsidRDefault="00BC5E14">
      <w:pPr>
        <w:pStyle w:val="ab"/>
        <w:numPr>
          <w:ilvl w:val="1"/>
          <w:numId w:val="20"/>
        </w:numPr>
        <w:tabs>
          <w:tab w:val="left" w:pos="1276"/>
        </w:tabs>
        <w:ind w:left="0" w:firstLine="709"/>
        <w:rPr>
          <w:szCs w:val="22"/>
        </w:rPr>
      </w:pPr>
      <w:r>
        <w:rPr>
          <w:szCs w:val="22"/>
        </w:rPr>
        <w:t xml:space="preserve">Поставщик гарантирует качество и безопасность поставляемого Товара в соответствии с действующими </w:t>
      </w:r>
      <w:r>
        <w:rPr>
          <w:szCs w:val="22"/>
        </w:rPr>
        <w:t>нормативными документами, утвержденными для Товара.</w:t>
      </w:r>
    </w:p>
    <w:p w14:paraId="221C84E5" w14:textId="77777777" w:rsidR="001F0794" w:rsidRDefault="00BC5E14">
      <w:pPr>
        <w:pStyle w:val="ab"/>
        <w:numPr>
          <w:ilvl w:val="1"/>
          <w:numId w:val="20"/>
        </w:numPr>
        <w:tabs>
          <w:tab w:val="left" w:pos="1276"/>
        </w:tabs>
        <w:ind w:left="0" w:firstLine="709"/>
        <w:rPr>
          <w:szCs w:val="22"/>
        </w:rPr>
      </w:pPr>
      <w:r>
        <w:rPr>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w:t>
      </w:r>
      <w:r>
        <w:rPr>
          <w:szCs w:val="22"/>
        </w:rPr>
        <w:t>го вида.</w:t>
      </w:r>
    </w:p>
    <w:p w14:paraId="3B23076E" w14:textId="77777777" w:rsidR="001F0794" w:rsidRDefault="00BC5E14">
      <w:pPr>
        <w:pStyle w:val="ab"/>
        <w:numPr>
          <w:ilvl w:val="1"/>
          <w:numId w:val="20"/>
        </w:numPr>
        <w:tabs>
          <w:tab w:val="left" w:pos="1276"/>
        </w:tabs>
        <w:ind w:left="0" w:firstLine="709"/>
        <w:rPr>
          <w:szCs w:val="22"/>
        </w:rPr>
      </w:pPr>
      <w:r>
        <w:rPr>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Cs w:val="22"/>
        </w:rPr>
        <w:fldChar w:fldCharType="begin"/>
      </w:r>
      <w:r>
        <w:rPr>
          <w:szCs w:val="22"/>
        </w:rPr>
        <w:instrText xml:space="preserve"> REF _Ref177557094 \r \r \h </w:instrText>
      </w:r>
      <w:r>
        <w:rPr>
          <w:szCs w:val="22"/>
        </w:rPr>
      </w:r>
      <w:r>
        <w:rPr>
          <w:szCs w:val="22"/>
        </w:rPr>
        <w:fldChar w:fldCharType="separate"/>
      </w:r>
      <w:r>
        <w:rPr>
          <w:szCs w:val="22"/>
        </w:rPr>
        <w:t>6.4</w:t>
      </w:r>
      <w:r>
        <w:rPr>
          <w:szCs w:val="22"/>
        </w:rPr>
        <w:fldChar w:fldCharType="end"/>
      </w:r>
      <w:r>
        <w:rPr>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w:t>
      </w:r>
      <w:r>
        <w:rPr>
          <w:szCs w:val="22"/>
        </w:rPr>
        <w:t xml:space="preserve"> менее чем за 5 (пять) календарных дней до даты проведения экспертизы.</w:t>
      </w:r>
    </w:p>
    <w:p w14:paraId="49E0D051" w14:textId="77777777" w:rsidR="001F0794" w:rsidRDefault="00BC5E14">
      <w:pPr>
        <w:widowControl w:val="0"/>
        <w:tabs>
          <w:tab w:val="left" w:pos="1276"/>
        </w:tabs>
        <w:ind w:left="120" w:firstLine="709"/>
      </w:pPr>
      <w: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w:t>
      </w:r>
      <w:r>
        <w:t>ованиям, должен быть заменен в согласованные с Заказчиком сроки.</w:t>
      </w:r>
    </w:p>
    <w:p w14:paraId="50A48698" w14:textId="77777777" w:rsidR="001F0794" w:rsidRDefault="00BC5E14">
      <w:pPr>
        <w:pStyle w:val="ab"/>
        <w:numPr>
          <w:ilvl w:val="1"/>
          <w:numId w:val="20"/>
        </w:numPr>
        <w:tabs>
          <w:tab w:val="left" w:pos="1276"/>
        </w:tabs>
        <w:ind w:left="0" w:firstLine="709"/>
        <w:rPr>
          <w:szCs w:val="22"/>
        </w:rPr>
      </w:pPr>
      <w:bookmarkStart w:id="44" w:name="_Ref177557094"/>
      <w:r>
        <w:rPr>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Cs w:val="22"/>
        </w:rPr>
        <w:fldChar w:fldCharType="begin"/>
      </w:r>
      <w:r>
        <w:rPr>
          <w:szCs w:val="22"/>
        </w:rPr>
        <w:instrText xml:space="preserve"> REF _Ref529952948 \r \r \h </w:instrText>
      </w:r>
      <w:r>
        <w:rPr>
          <w:szCs w:val="22"/>
        </w:rPr>
      </w:r>
      <w:r>
        <w:rPr>
          <w:szCs w:val="22"/>
        </w:rPr>
        <w:fldChar w:fldCharType="separate"/>
      </w:r>
      <w:r>
        <w:rPr>
          <w:szCs w:val="22"/>
        </w:rPr>
        <w:t>1.16</w:t>
      </w:r>
      <w:r>
        <w:rPr>
          <w:szCs w:val="22"/>
        </w:rPr>
        <w:fldChar w:fldCharType="end"/>
      </w:r>
      <w:r>
        <w:rPr>
          <w:szCs w:val="22"/>
        </w:rPr>
        <w:t xml:space="preserve"> Договора. При этом гарантийный срок продлевается на время, в течение которого устранялись недостатки в Товаре.</w:t>
      </w:r>
      <w:bookmarkEnd w:id="44"/>
    </w:p>
    <w:p w14:paraId="52CC66E2" w14:textId="77777777" w:rsidR="001F0794" w:rsidRDefault="00BC5E14">
      <w:pPr>
        <w:pStyle w:val="ab"/>
        <w:numPr>
          <w:ilvl w:val="1"/>
          <w:numId w:val="20"/>
        </w:numPr>
        <w:tabs>
          <w:tab w:val="left" w:pos="1276"/>
        </w:tabs>
        <w:ind w:left="0" w:firstLine="709"/>
        <w:rPr>
          <w:szCs w:val="22"/>
        </w:rPr>
      </w:pPr>
      <w:r>
        <w:rPr>
          <w:szCs w:val="22"/>
        </w:rPr>
        <w:t xml:space="preserve">Гарантийный срок, установленный на выполняемые по настоящему Договору Работы, и дата начала его течения указаны в пункте </w:t>
      </w:r>
      <w:r>
        <w:rPr>
          <w:szCs w:val="22"/>
        </w:rPr>
        <w:fldChar w:fldCharType="begin"/>
      </w:r>
      <w:r>
        <w:rPr>
          <w:szCs w:val="22"/>
        </w:rPr>
        <w:instrText xml:space="preserve"> REF _Ref529952954 \r \r \h </w:instrText>
      </w:r>
      <w:r>
        <w:rPr>
          <w:szCs w:val="22"/>
        </w:rPr>
      </w:r>
      <w:r>
        <w:rPr>
          <w:szCs w:val="22"/>
        </w:rPr>
        <w:fldChar w:fldCharType="separate"/>
      </w:r>
      <w:r>
        <w:rPr>
          <w:szCs w:val="22"/>
        </w:rPr>
        <w:t>1.17</w:t>
      </w:r>
      <w:r>
        <w:rPr>
          <w:szCs w:val="22"/>
        </w:rPr>
        <w:fldChar w:fldCharType="end"/>
      </w:r>
      <w:r>
        <w:rPr>
          <w:szCs w:val="22"/>
        </w:rPr>
        <w:t xml:space="preserve"> Договора. При этом гарантийный срок</w:t>
      </w:r>
      <w:r>
        <w:rPr>
          <w:szCs w:val="22"/>
        </w:rPr>
        <w:t xml:space="preserve"> продлевается на время, в течение которого устранялись недостатки в выполненных Работах и их результате.</w:t>
      </w:r>
    </w:p>
    <w:p w14:paraId="0693DB00" w14:textId="77777777" w:rsidR="001F0794" w:rsidRDefault="00BC5E14">
      <w:pPr>
        <w:pStyle w:val="ab"/>
        <w:numPr>
          <w:ilvl w:val="1"/>
          <w:numId w:val="20"/>
        </w:numPr>
        <w:tabs>
          <w:tab w:val="left" w:pos="1276"/>
        </w:tabs>
        <w:ind w:left="0" w:firstLine="709"/>
        <w:rPr>
          <w:szCs w:val="22"/>
        </w:rPr>
      </w:pPr>
      <w:r>
        <w:rPr>
          <w:szCs w:val="22"/>
        </w:rPr>
        <w:t>В течение гарантийного срока Поставщик обязуется:</w:t>
      </w:r>
    </w:p>
    <w:p w14:paraId="71453BE1" w14:textId="77777777" w:rsidR="001F0794" w:rsidRDefault="00BC5E14">
      <w:pPr>
        <w:pStyle w:val="ab"/>
        <w:numPr>
          <w:ilvl w:val="2"/>
          <w:numId w:val="20"/>
        </w:numPr>
        <w:ind w:left="0" w:firstLine="709"/>
        <w:rPr>
          <w:szCs w:val="22"/>
        </w:rPr>
      </w:pPr>
      <w:r>
        <w:rPr>
          <w:szCs w:val="22"/>
        </w:rPr>
        <w:t xml:space="preserve">обеспечить замену или ремонт неисправного Товара и/или неисправных комплектующих Товара в течение 10 </w:t>
      </w:r>
      <w:r>
        <w:rPr>
          <w:szCs w:val="22"/>
        </w:rPr>
        <w:t>(десяти) календарных дней с момента получения уведомления от Заказчика;</w:t>
      </w:r>
    </w:p>
    <w:p w14:paraId="08171F60" w14:textId="77777777" w:rsidR="001F0794" w:rsidRDefault="00BC5E14">
      <w:pPr>
        <w:pStyle w:val="ab"/>
        <w:numPr>
          <w:ilvl w:val="2"/>
          <w:numId w:val="20"/>
        </w:numPr>
        <w:ind w:left="0" w:firstLine="709"/>
        <w:rPr>
          <w:szCs w:val="22"/>
        </w:rPr>
      </w:pPr>
      <w:r>
        <w:rPr>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w:t>
      </w:r>
      <w:r>
        <w:rPr>
          <w:szCs w:val="22"/>
        </w:rPr>
        <w:t>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14:paraId="7A1B6A6E" w14:textId="77777777" w:rsidR="001F0794" w:rsidRDefault="00BC5E14">
      <w:pPr>
        <w:pStyle w:val="ab"/>
        <w:numPr>
          <w:ilvl w:val="1"/>
          <w:numId w:val="20"/>
        </w:numPr>
        <w:tabs>
          <w:tab w:val="left" w:pos="1276"/>
        </w:tabs>
        <w:ind w:left="0" w:firstLine="709"/>
        <w:rPr>
          <w:szCs w:val="22"/>
        </w:rPr>
      </w:pPr>
      <w:r>
        <w:rPr>
          <w:szCs w:val="22"/>
        </w:rPr>
        <w:t>Заказчик обязуется соблюдать требования, изложенные в инструкции по эксплуатации конкретного типа Товара.</w:t>
      </w:r>
    </w:p>
    <w:p w14:paraId="08CF05E2" w14:textId="77777777" w:rsidR="001F0794" w:rsidRDefault="00BC5E14">
      <w:pPr>
        <w:pStyle w:val="ab"/>
        <w:numPr>
          <w:ilvl w:val="1"/>
          <w:numId w:val="20"/>
        </w:numPr>
        <w:tabs>
          <w:tab w:val="left" w:pos="1276"/>
        </w:tabs>
        <w:ind w:left="0" w:firstLine="709"/>
        <w:rPr>
          <w:szCs w:val="22"/>
        </w:rPr>
      </w:pPr>
      <w:r>
        <w:rPr>
          <w:szCs w:val="22"/>
        </w:rPr>
        <w:t>З</w:t>
      </w:r>
      <w:r>
        <w:rPr>
          <w:szCs w:val="22"/>
        </w:rPr>
        <w:t>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w:t>
      </w:r>
      <w:r>
        <w:rPr>
          <w:szCs w:val="22"/>
        </w:rPr>
        <w:t>мер гарантийного талона Товара (если таковой предусмотрен) и характеристики неисправности.</w:t>
      </w:r>
    </w:p>
    <w:p w14:paraId="092175C3" w14:textId="77777777" w:rsidR="001F0794" w:rsidRDefault="00BC5E14">
      <w:pPr>
        <w:pStyle w:val="ab"/>
        <w:numPr>
          <w:ilvl w:val="1"/>
          <w:numId w:val="20"/>
        </w:numPr>
        <w:tabs>
          <w:tab w:val="left" w:pos="1276"/>
        </w:tabs>
        <w:ind w:left="0" w:firstLine="709"/>
        <w:rPr>
          <w:szCs w:val="22"/>
        </w:rPr>
      </w:pPr>
      <w:r>
        <w:rPr>
          <w:szCs w:val="22"/>
        </w:rPr>
        <w:t xml:space="preserve">Все мероприятия, сопутствующие замене или ремонту неисправного Товара </w:t>
      </w:r>
      <w:r>
        <w:rPr>
          <w:szCs w:val="22"/>
        </w:rPr>
        <w:lastRenderedPageBreak/>
        <w:t>и/или комплектующих (включая доставку), осуществляются силами и за счет Поставщика.</w:t>
      </w:r>
    </w:p>
    <w:p w14:paraId="63AF7854" w14:textId="77777777" w:rsidR="001F0794" w:rsidRDefault="00BC5E14">
      <w:pPr>
        <w:pStyle w:val="ab"/>
        <w:numPr>
          <w:ilvl w:val="0"/>
          <w:numId w:val="7"/>
        </w:numPr>
        <w:spacing w:before="240" w:after="120"/>
        <w:ind w:left="357" w:hanging="357"/>
        <w:contextualSpacing w:val="0"/>
        <w:jc w:val="center"/>
        <w:rPr>
          <w:b/>
          <w:bCs/>
          <w:szCs w:val="22"/>
        </w:rPr>
      </w:pPr>
      <w:r>
        <w:rPr>
          <w:b/>
          <w:bCs/>
          <w:szCs w:val="22"/>
        </w:rPr>
        <w:t>Ответственн</w:t>
      </w:r>
      <w:r>
        <w:rPr>
          <w:b/>
          <w:bCs/>
          <w:szCs w:val="22"/>
        </w:rPr>
        <w:t>ость Сторон</w:t>
      </w:r>
    </w:p>
    <w:p w14:paraId="5DA81B16" w14:textId="77777777" w:rsidR="001F0794" w:rsidRDefault="00BC5E14">
      <w:pPr>
        <w:pStyle w:val="ab"/>
        <w:numPr>
          <w:ilvl w:val="1"/>
          <w:numId w:val="26"/>
        </w:numPr>
        <w:tabs>
          <w:tab w:val="left" w:pos="1276"/>
        </w:tabs>
        <w:ind w:left="0" w:firstLine="709"/>
        <w:jc w:val="both"/>
        <w:rPr>
          <w:szCs w:val="22"/>
        </w:rPr>
      </w:pPr>
      <w:r>
        <w:rPr>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w:t>
      </w:r>
      <w:r>
        <w:rPr>
          <w:szCs w:val="22"/>
        </w:rPr>
        <w:fldChar w:fldCharType="begin"/>
      </w:r>
      <w:r>
        <w:rPr>
          <w:szCs w:val="22"/>
        </w:rPr>
        <w:instrText xml:space="preserve"> REF _Ref529953026 \r \r</w:instrText>
      </w:r>
      <w:r>
        <w:rPr>
          <w:szCs w:val="22"/>
        </w:rPr>
        <w:instrText xml:space="preserve"> \h </w:instrText>
      </w:r>
      <w:r>
        <w:rPr>
          <w:szCs w:val="22"/>
        </w:rPr>
      </w:r>
      <w:r>
        <w:rPr>
          <w:szCs w:val="22"/>
        </w:rPr>
        <w:fldChar w:fldCharType="separate"/>
      </w:r>
      <w:r>
        <w:rPr>
          <w:szCs w:val="22"/>
        </w:rPr>
        <w:fldChar w:fldCharType="end"/>
      </w:r>
      <w:r>
        <w:rPr>
          <w:szCs w:val="22"/>
        </w:rPr>
        <w:t>, 1.19 Договора).</w:t>
      </w:r>
    </w:p>
    <w:p w14:paraId="1523FC67" w14:textId="77777777" w:rsidR="001F0794" w:rsidRDefault="00BC5E14">
      <w:pPr>
        <w:pStyle w:val="ab"/>
        <w:numPr>
          <w:ilvl w:val="1"/>
          <w:numId w:val="26"/>
        </w:numPr>
        <w:tabs>
          <w:tab w:val="left" w:pos="1276"/>
        </w:tabs>
        <w:ind w:left="0" w:firstLine="709"/>
        <w:rPr>
          <w:szCs w:val="22"/>
        </w:rPr>
      </w:pPr>
      <w:r>
        <w:rPr>
          <w:szCs w:val="22"/>
        </w:rPr>
        <w:t>Заказчик имеет право на удержание суммы начисленной неустойки (пени, штрафа) при осуществлении оплаты по Договору.</w:t>
      </w:r>
    </w:p>
    <w:p w14:paraId="2096B3FE" w14:textId="77777777" w:rsidR="001F0794" w:rsidRDefault="00BC5E14">
      <w:pPr>
        <w:pStyle w:val="ab"/>
        <w:numPr>
          <w:ilvl w:val="1"/>
          <w:numId w:val="26"/>
        </w:numPr>
        <w:tabs>
          <w:tab w:val="left" w:pos="1276"/>
        </w:tabs>
        <w:ind w:left="0" w:firstLine="709"/>
        <w:rPr>
          <w:szCs w:val="22"/>
        </w:rPr>
      </w:pPr>
      <w:r>
        <w:rPr>
          <w:szCs w:val="22"/>
        </w:rPr>
        <w:t xml:space="preserve">Поставщик, не исполнивший или </w:t>
      </w:r>
      <w:r>
        <w:rPr>
          <w:szCs w:val="22"/>
        </w:rPr>
        <w:t>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14:paraId="5083D012" w14:textId="77777777" w:rsidR="001F0794" w:rsidRDefault="00BC5E14">
      <w:pPr>
        <w:pStyle w:val="ab"/>
        <w:numPr>
          <w:ilvl w:val="1"/>
          <w:numId w:val="26"/>
        </w:numPr>
        <w:tabs>
          <w:tab w:val="left" w:pos="1276"/>
        </w:tabs>
        <w:ind w:left="0" w:firstLine="709"/>
        <w:rPr>
          <w:szCs w:val="22"/>
        </w:rPr>
      </w:pPr>
      <w:r>
        <w:rPr>
          <w:szCs w:val="22"/>
        </w:rPr>
        <w:t>Для Поставщика не является основанием для н</w:t>
      </w:r>
      <w:r>
        <w:rPr>
          <w:szCs w:val="22"/>
        </w:rPr>
        <w:t xml:space="preserve">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w:t>
      </w:r>
      <w:r>
        <w:rPr>
          <w:szCs w:val="22"/>
        </w:rPr>
        <w:t>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w:t>
      </w:r>
      <w:r>
        <w:rPr>
          <w:szCs w:val="22"/>
        </w:rPr>
        <w:t xml:space="preserve">.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14:paraId="6BD2103D" w14:textId="77777777" w:rsidR="001F0794" w:rsidRDefault="001F0794">
      <w:pPr>
        <w:tabs>
          <w:tab w:val="left" w:pos="1276"/>
        </w:tabs>
      </w:pPr>
    </w:p>
    <w:p w14:paraId="74C5DBDC" w14:textId="77777777" w:rsidR="001F0794" w:rsidRDefault="00BC5E14">
      <w:pPr>
        <w:pStyle w:val="ab"/>
        <w:numPr>
          <w:ilvl w:val="0"/>
          <w:numId w:val="7"/>
        </w:numPr>
        <w:spacing w:before="240" w:after="120"/>
        <w:ind w:left="357" w:hanging="357"/>
        <w:contextualSpacing w:val="0"/>
        <w:jc w:val="center"/>
        <w:rPr>
          <w:rFonts w:eastAsia="Arial"/>
          <w:b/>
          <w:szCs w:val="22"/>
          <w:lang w:eastAsia="ar-SA"/>
        </w:rPr>
      </w:pPr>
      <w:r>
        <w:rPr>
          <w:b/>
          <w:szCs w:val="22"/>
        </w:rPr>
        <w:t>Обеспечение исполнения Договора. Обеспечение исполнения гарантийных обязательств по Дог</w:t>
      </w:r>
      <w:r>
        <w:rPr>
          <w:b/>
          <w:szCs w:val="22"/>
        </w:rPr>
        <w:t>овору</w:t>
      </w:r>
      <w:r>
        <w:rPr>
          <w:b/>
          <w:szCs w:val="22"/>
          <w:vertAlign w:val="superscript"/>
        </w:rPr>
        <w:t xml:space="preserve"> </w:t>
      </w:r>
    </w:p>
    <w:p w14:paraId="65906FBF" w14:textId="77777777" w:rsidR="001F0794" w:rsidRDefault="00BC5E14">
      <w:pPr>
        <w:pStyle w:val="ab"/>
        <w:numPr>
          <w:ilvl w:val="1"/>
          <w:numId w:val="27"/>
        </w:numPr>
        <w:tabs>
          <w:tab w:val="left" w:pos="1276"/>
        </w:tabs>
        <w:ind w:left="0" w:firstLine="709"/>
        <w:rPr>
          <w:bCs/>
          <w:szCs w:val="22"/>
          <w:lang w:eastAsia="ar-SA"/>
        </w:rPr>
      </w:pPr>
      <w:bookmarkStart w:id="45" w:name="_Ref529954079"/>
      <w:r>
        <w:rPr>
          <w:bCs/>
          <w:szCs w:val="22"/>
          <w:lang w:eastAsia="ar-SA"/>
        </w:rPr>
        <w:t xml:space="preserve">Обеспечение исполнения Договора распространяется на обязательства Поставщика </w:t>
      </w:r>
      <w:r>
        <w:rPr>
          <w:szCs w:val="22"/>
        </w:rPr>
        <w:t>(кроме гарантийных обязательств), предусмотренные Договором, и обязательства</w:t>
      </w:r>
      <w:r>
        <w:rPr>
          <w:bCs/>
          <w:szCs w:val="22"/>
          <w:lang w:eastAsia="ar-SA"/>
        </w:rPr>
        <w:t xml:space="preserve"> привлекаемых им соисполнителей, </w:t>
      </w:r>
      <w:r>
        <w:rPr>
          <w:szCs w:val="22"/>
        </w:rPr>
        <w:t xml:space="preserve">в том числе обязательства по </w:t>
      </w:r>
      <w:r>
        <w:rPr>
          <w:bCs/>
          <w:szCs w:val="22"/>
          <w:lang w:eastAsia="ar-SA"/>
        </w:rPr>
        <w:t xml:space="preserve">уплате неустоек </w:t>
      </w:r>
      <w:r>
        <w:rPr>
          <w:szCs w:val="22"/>
        </w:rPr>
        <w:t>(штрафов, пеней)</w:t>
      </w:r>
      <w:r>
        <w:rPr>
          <w:bCs/>
          <w:szCs w:val="22"/>
          <w:lang w:eastAsia="ar-SA"/>
        </w:rPr>
        <w:t xml:space="preserve">, </w:t>
      </w:r>
      <w:r>
        <w:rPr>
          <w:bCs/>
          <w:szCs w:val="22"/>
          <w:lang w:eastAsia="ar-SA"/>
        </w:rPr>
        <w:t>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45"/>
    </w:p>
    <w:p w14:paraId="711BD0B8" w14:textId="77777777" w:rsidR="001F0794" w:rsidRDefault="00BC5E14">
      <w:pPr>
        <w:pStyle w:val="ab"/>
        <w:numPr>
          <w:ilvl w:val="1"/>
          <w:numId w:val="27"/>
        </w:numPr>
        <w:tabs>
          <w:tab w:val="left" w:pos="1276"/>
        </w:tabs>
        <w:ind w:left="0" w:firstLine="709"/>
        <w:rPr>
          <w:bCs/>
          <w:szCs w:val="22"/>
          <w:lang w:eastAsia="ar-SA"/>
        </w:rPr>
      </w:pPr>
      <w:r>
        <w:rPr>
          <w:bCs/>
          <w:szCs w:val="22"/>
          <w:lang w:eastAsia="ar-SA"/>
        </w:rPr>
        <w:t>Обеспечение исполнения гарантийных обязательств распространяется на все гаран</w:t>
      </w:r>
      <w:r>
        <w:rPr>
          <w:bCs/>
          <w:szCs w:val="22"/>
          <w:lang w:eastAsia="ar-SA"/>
        </w:rPr>
        <w:t xml:space="preserve">тийные обязательства Поставщика, в том числе обязательства по уплате неустоек </w:t>
      </w:r>
      <w:r>
        <w:rPr>
          <w:szCs w:val="22"/>
        </w:rPr>
        <w:t>(штрафов, пеней)</w:t>
      </w:r>
      <w:r>
        <w:rPr>
          <w:bCs/>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w:t>
      </w:r>
      <w:r>
        <w:rPr>
          <w:bCs/>
          <w:szCs w:val="22"/>
          <w:lang w:eastAsia="ar-SA"/>
        </w:rPr>
        <w:t>льств по Договору.</w:t>
      </w:r>
    </w:p>
    <w:p w14:paraId="532316FB" w14:textId="77777777" w:rsidR="001F0794" w:rsidRDefault="00BC5E14">
      <w:pPr>
        <w:pStyle w:val="ab"/>
        <w:numPr>
          <w:ilvl w:val="1"/>
          <w:numId w:val="27"/>
        </w:numPr>
        <w:tabs>
          <w:tab w:val="left" w:pos="1276"/>
        </w:tabs>
        <w:ind w:left="0" w:firstLine="709"/>
        <w:rPr>
          <w:bCs/>
          <w:szCs w:val="22"/>
          <w:lang w:eastAsia="ar-SA"/>
        </w:rPr>
      </w:pPr>
      <w:r>
        <w:rPr>
          <w:szCs w:val="22"/>
        </w:rPr>
        <w:t xml:space="preserve">В случае </w:t>
      </w:r>
      <w:r>
        <w:rPr>
          <w:bCs/>
          <w:szCs w:val="22"/>
          <w:lang w:eastAsia="ar-SA"/>
        </w:rPr>
        <w:t>если</w:t>
      </w:r>
      <w:r>
        <w:rPr>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w:t>
      </w:r>
      <w:r>
        <w:rPr>
          <w:szCs w:val="22"/>
        </w:rPr>
        <w:t xml:space="preserve"> которое соответствует требованиям, установленным Договором и документацией о закупке.</w:t>
      </w:r>
      <w:r>
        <w:rPr>
          <w:bCs/>
          <w:szCs w:val="22"/>
          <w:lang w:eastAsia="ar-SA"/>
        </w:rPr>
        <w:t xml:space="preserve"> </w:t>
      </w:r>
      <w:r>
        <w:rPr>
          <w:szCs w:val="22"/>
        </w:rPr>
        <w:t>Данный пункт Договора применяется также в том случае, если</w:t>
      </w:r>
      <w:r>
        <w:rPr>
          <w:bCs/>
          <w:szCs w:val="22"/>
          <w:lang w:eastAsia="ar-SA"/>
        </w:rPr>
        <w:t xml:space="preserve"> Поставщиком в качестве способа обеспечения исполнения Договора была выбрана банковская гарантия, и</w:t>
      </w:r>
      <w:r>
        <w:rPr>
          <w:szCs w:val="22"/>
        </w:rPr>
        <w:t xml:space="preserve"> у банка-гар</w:t>
      </w:r>
      <w:r>
        <w:rPr>
          <w:szCs w:val="22"/>
        </w:rPr>
        <w:t>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w:t>
      </w:r>
      <w:r>
        <w:rPr>
          <w:szCs w:val="22"/>
        </w:rPr>
        <w:t>авщика штрафной неустойки в размере обеспечения исполнения Договора.</w:t>
      </w:r>
    </w:p>
    <w:p w14:paraId="04358A02" w14:textId="77777777" w:rsidR="001F0794" w:rsidRDefault="00BC5E14">
      <w:pPr>
        <w:pStyle w:val="ab"/>
        <w:numPr>
          <w:ilvl w:val="1"/>
          <w:numId w:val="27"/>
        </w:numPr>
        <w:tabs>
          <w:tab w:val="left" w:pos="1276"/>
        </w:tabs>
        <w:ind w:left="0" w:firstLine="709"/>
        <w:rPr>
          <w:bCs/>
          <w:szCs w:val="22"/>
          <w:lang w:eastAsia="ar-SA"/>
        </w:rPr>
      </w:pPr>
      <w:r>
        <w:rPr>
          <w:szCs w:val="22"/>
        </w:rPr>
        <w:t xml:space="preserve">Поставщик при исполнении Договора вправе предоставить Заказчику обеспечение исполнения Договора, уменьшенное </w:t>
      </w:r>
      <w:r>
        <w:rPr>
          <w:bCs/>
          <w:szCs w:val="22"/>
          <w:lang w:eastAsia="ar-SA"/>
        </w:rPr>
        <w:t>пропорционально размеру</w:t>
      </w:r>
      <w:r>
        <w:rPr>
          <w:szCs w:val="22"/>
        </w:rPr>
        <w:t xml:space="preserve"> выполненных обязательств, предусмотренных Договором, в</w:t>
      </w:r>
      <w:r>
        <w:rPr>
          <w:szCs w:val="22"/>
        </w:rPr>
        <w:t>замен ранее предоставленного обеспечения исполнения Договора. При этом может быть изменен способ обеспечения исполнения Договора.</w:t>
      </w:r>
    </w:p>
    <w:p w14:paraId="14FC14A5" w14:textId="77777777" w:rsidR="001F0794" w:rsidRDefault="00BC5E14">
      <w:pPr>
        <w:pStyle w:val="ab"/>
        <w:numPr>
          <w:ilvl w:val="1"/>
          <w:numId w:val="27"/>
        </w:numPr>
        <w:tabs>
          <w:tab w:val="left" w:pos="1276"/>
        </w:tabs>
        <w:ind w:left="0" w:firstLine="709"/>
        <w:rPr>
          <w:bCs/>
          <w:szCs w:val="22"/>
          <w:lang w:eastAsia="ar-SA"/>
        </w:rPr>
      </w:pPr>
      <w:r>
        <w:rPr>
          <w:szCs w:val="22"/>
        </w:rPr>
        <w:t>В случае, если это предусмотрено документацией о закупке, по результатам которой заключатся Договор, вместо безотзывной банков</w:t>
      </w:r>
      <w:r>
        <w:rPr>
          <w:szCs w:val="22"/>
        </w:rPr>
        <w:t xml:space="preserve">ской гарантии может быть </w:t>
      </w:r>
      <w:r>
        <w:rPr>
          <w:szCs w:val="22"/>
        </w:rP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w:t>
      </w:r>
      <w:r>
        <w:rPr>
          <w:szCs w:val="22"/>
        </w:rPr>
        <w:t xml:space="preserve"> этом в данном случае по тексту Договора под банковской гарантией понимается такая независимая гарантия.</w:t>
      </w:r>
    </w:p>
    <w:p w14:paraId="25B0ADF9" w14:textId="77777777" w:rsidR="001F0794" w:rsidRDefault="001F0794">
      <w:pPr>
        <w:pStyle w:val="ab"/>
        <w:tabs>
          <w:tab w:val="left" w:pos="1276"/>
        </w:tabs>
        <w:ind w:left="709" w:firstLine="851"/>
        <w:rPr>
          <w:szCs w:val="22"/>
        </w:rPr>
      </w:pPr>
    </w:p>
    <w:p w14:paraId="060EED7F" w14:textId="77777777" w:rsidR="001F0794" w:rsidRDefault="00BC5E14">
      <w:pPr>
        <w:pStyle w:val="ab"/>
        <w:numPr>
          <w:ilvl w:val="0"/>
          <w:numId w:val="7"/>
        </w:numPr>
        <w:spacing w:before="240" w:after="120"/>
        <w:ind w:left="357" w:hanging="357"/>
        <w:contextualSpacing w:val="0"/>
        <w:jc w:val="center"/>
        <w:rPr>
          <w:b/>
          <w:szCs w:val="22"/>
        </w:rPr>
      </w:pPr>
      <w:r>
        <w:rPr>
          <w:rFonts w:eastAsia="Arial"/>
          <w:b/>
          <w:szCs w:val="22"/>
          <w:lang w:eastAsia="ar-SA"/>
        </w:rPr>
        <w:t>Основания освобождения от ответственности.</w:t>
      </w:r>
      <w:r>
        <w:rPr>
          <w:rFonts w:eastAsia="Arial"/>
          <w:b/>
          <w:szCs w:val="22"/>
          <w:lang w:eastAsia="ar-SA"/>
        </w:rPr>
        <w:br/>
        <w:t>Обстоятельства</w:t>
      </w:r>
      <w:r>
        <w:rPr>
          <w:b/>
          <w:szCs w:val="22"/>
        </w:rPr>
        <w:t xml:space="preserve"> непреодолимой силы</w:t>
      </w:r>
    </w:p>
    <w:p w14:paraId="05B9D1EB" w14:textId="77777777" w:rsidR="001F0794" w:rsidRDefault="00BC5E14">
      <w:pPr>
        <w:pStyle w:val="ab"/>
        <w:numPr>
          <w:ilvl w:val="1"/>
          <w:numId w:val="28"/>
        </w:numPr>
        <w:tabs>
          <w:tab w:val="left" w:pos="1276"/>
        </w:tabs>
        <w:ind w:left="0" w:firstLine="709"/>
        <w:rPr>
          <w:rFonts w:eastAsiaTheme="minorHAnsi"/>
          <w:bCs/>
          <w:szCs w:val="22"/>
        </w:rPr>
      </w:pPr>
      <w:r>
        <w:rPr>
          <w:rFonts w:eastAsiaTheme="minorHAnsi"/>
          <w:szCs w:val="22"/>
        </w:rPr>
        <w:t xml:space="preserve">Сторона освобождается от ответственности за неисполнение или </w:t>
      </w:r>
      <w:r>
        <w:rPr>
          <w:szCs w:val="22"/>
        </w:rPr>
        <w:t>ненадлежащее</w:t>
      </w:r>
      <w:r>
        <w:rPr>
          <w:rFonts w:eastAsiaTheme="minorHAnsi"/>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Cs w:val="22"/>
        </w:rPr>
        <w:t>Договор</w:t>
      </w:r>
      <w:r>
        <w:rPr>
          <w:rFonts w:eastAsiaTheme="minorHAnsi"/>
          <w:szCs w:val="22"/>
        </w:rPr>
        <w:t xml:space="preserve">ом, произошло вследствие действия </w:t>
      </w:r>
      <w:r>
        <w:rPr>
          <w:bCs/>
          <w:szCs w:val="22"/>
          <w:lang w:eastAsia="ar-SA"/>
        </w:rPr>
        <w:t>обстоятельств</w:t>
      </w:r>
      <w:r>
        <w:rPr>
          <w:rFonts w:eastAsiaTheme="minorHAnsi"/>
          <w:szCs w:val="22"/>
        </w:rPr>
        <w:t xml:space="preserve"> непреодолимой силы или по вине другой Стороны.</w:t>
      </w:r>
      <w:r>
        <w:rPr>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w:t>
      </w:r>
      <w:r>
        <w:rPr>
          <w:szCs w:val="22"/>
        </w:rPr>
        <w:t xml:space="preserve"> землетрясения, наводнения, пожары или другие стихийные бедствия.</w:t>
      </w:r>
    </w:p>
    <w:p w14:paraId="44B6E15D" w14:textId="77777777" w:rsidR="001F0794" w:rsidRDefault="00BC5E14">
      <w:pPr>
        <w:pStyle w:val="ab"/>
        <w:numPr>
          <w:ilvl w:val="1"/>
          <w:numId w:val="28"/>
        </w:numPr>
        <w:tabs>
          <w:tab w:val="left" w:pos="1276"/>
        </w:tabs>
        <w:ind w:left="0" w:firstLine="709"/>
        <w:rPr>
          <w:rFonts w:eastAsiaTheme="minorHAnsi"/>
          <w:bCs/>
          <w:szCs w:val="22"/>
        </w:rPr>
      </w:pPr>
      <w:r>
        <w:rPr>
          <w:rFonts w:eastAsiaTheme="minorHAnsi"/>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w:t>
      </w:r>
      <w:r>
        <w:rPr>
          <w:rFonts w:eastAsiaTheme="minorHAnsi"/>
          <w:szCs w:val="22"/>
        </w:rPr>
        <w:t>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w:t>
      </w:r>
      <w:r>
        <w:rPr>
          <w:rFonts w:eastAsiaTheme="minorHAnsi"/>
          <w:szCs w:val="22"/>
        </w:rPr>
        <w:t>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6F08115" w14:textId="77777777" w:rsidR="001F0794" w:rsidRDefault="00BC5E14">
      <w:pPr>
        <w:pStyle w:val="ab"/>
        <w:numPr>
          <w:ilvl w:val="1"/>
          <w:numId w:val="28"/>
        </w:numPr>
        <w:tabs>
          <w:tab w:val="left" w:pos="1276"/>
        </w:tabs>
        <w:ind w:left="0" w:firstLine="709"/>
        <w:rPr>
          <w:rFonts w:eastAsiaTheme="minorHAnsi"/>
          <w:bCs/>
          <w:szCs w:val="22"/>
        </w:rPr>
      </w:pPr>
      <w:r>
        <w:rPr>
          <w:rFonts w:eastAsiaTheme="minorHAnsi"/>
          <w:szCs w:val="22"/>
        </w:rPr>
        <w:t>Подтверждением наличия обс</w:t>
      </w:r>
      <w:r>
        <w:rPr>
          <w:rFonts w:eastAsiaTheme="minorHAnsi"/>
          <w:szCs w:val="22"/>
        </w:rPr>
        <w:t>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394C35E" w14:textId="77777777" w:rsidR="001F0794" w:rsidRDefault="00BC5E14">
      <w:pPr>
        <w:pStyle w:val="ab"/>
        <w:numPr>
          <w:ilvl w:val="1"/>
          <w:numId w:val="28"/>
        </w:numPr>
        <w:tabs>
          <w:tab w:val="left" w:pos="1276"/>
        </w:tabs>
        <w:ind w:left="0" w:firstLine="709"/>
        <w:rPr>
          <w:rFonts w:eastAsiaTheme="minorHAnsi"/>
          <w:bCs/>
          <w:szCs w:val="22"/>
        </w:rPr>
      </w:pPr>
      <w:r>
        <w:rPr>
          <w:szCs w:val="22"/>
        </w:rPr>
        <w:t>Если обстоятельства непреодолимой силы продолжают действовать более 30 (Тридцати) календарных дней</w:t>
      </w:r>
      <w:r>
        <w:rPr>
          <w:szCs w:val="22"/>
        </w:rPr>
        <w:t>, то Стороны вправе расторгнуть Договор по соглашению Сторон.</w:t>
      </w:r>
    </w:p>
    <w:p w14:paraId="3D17C497" w14:textId="77777777" w:rsidR="001F0794" w:rsidRDefault="00BC5E14">
      <w:pPr>
        <w:pStyle w:val="ab"/>
        <w:numPr>
          <w:ilvl w:val="0"/>
          <w:numId w:val="7"/>
        </w:numPr>
        <w:spacing w:before="240" w:after="120"/>
        <w:ind w:left="357" w:hanging="357"/>
        <w:contextualSpacing w:val="0"/>
        <w:jc w:val="center"/>
        <w:rPr>
          <w:szCs w:val="22"/>
        </w:rPr>
      </w:pPr>
      <w:r>
        <w:rPr>
          <w:rFonts w:eastAsia="Arial"/>
          <w:b/>
          <w:szCs w:val="22"/>
          <w:lang w:eastAsia="ar-SA"/>
        </w:rPr>
        <w:t xml:space="preserve"> Рассмотрение</w:t>
      </w:r>
      <w:r>
        <w:rPr>
          <w:b/>
          <w:bCs/>
          <w:szCs w:val="22"/>
        </w:rPr>
        <w:t xml:space="preserve"> и разрешение споров</w:t>
      </w:r>
    </w:p>
    <w:p w14:paraId="53DDADB8" w14:textId="77777777" w:rsidR="001F0794" w:rsidRDefault="00BC5E14">
      <w:pPr>
        <w:pStyle w:val="ab"/>
        <w:numPr>
          <w:ilvl w:val="1"/>
          <w:numId w:val="29"/>
        </w:numPr>
        <w:tabs>
          <w:tab w:val="left" w:pos="1276"/>
        </w:tabs>
        <w:ind w:left="0" w:firstLine="709"/>
        <w:rPr>
          <w:szCs w:val="22"/>
        </w:rPr>
      </w:pPr>
      <w:r>
        <w:rPr>
          <w:szCs w:val="22"/>
        </w:rPr>
        <w:t xml:space="preserve"> Договором предусматривается обязательный досудебный претензионный порядок урегулирования споров.</w:t>
      </w:r>
    </w:p>
    <w:p w14:paraId="7A5E5604" w14:textId="77777777" w:rsidR="001F0794" w:rsidRDefault="00BC5E14">
      <w:pPr>
        <w:pStyle w:val="ab"/>
        <w:numPr>
          <w:ilvl w:val="1"/>
          <w:numId w:val="29"/>
        </w:numPr>
        <w:tabs>
          <w:tab w:val="left" w:pos="1276"/>
        </w:tabs>
        <w:ind w:left="0" w:firstLine="709"/>
        <w:rPr>
          <w:szCs w:val="22"/>
        </w:rPr>
      </w:pPr>
      <w:r>
        <w:rPr>
          <w:szCs w:val="22"/>
        </w:rPr>
        <w:t xml:space="preserve">Претензия должна быть направлена в письменном виде. В </w:t>
      </w:r>
      <w:r>
        <w:rPr>
          <w:szCs w:val="22"/>
        </w:rPr>
        <w:t>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w:t>
      </w:r>
      <w:r>
        <w:rPr>
          <w:szCs w:val="22"/>
        </w:rPr>
        <w:t>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w:t>
      </w:r>
      <w:r>
        <w:rPr>
          <w:szCs w:val="22"/>
        </w:rPr>
        <w:t xml:space="preserve">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w:t>
      </w:r>
      <w:r>
        <w:rPr>
          <w:szCs w:val="22"/>
        </w:rPr>
        <w:t>копии таких документов) либо выписки из таких документов.</w:t>
      </w:r>
    </w:p>
    <w:p w14:paraId="1016C00E" w14:textId="77777777" w:rsidR="001F0794" w:rsidRDefault="00BC5E14">
      <w:pPr>
        <w:pStyle w:val="ab"/>
        <w:numPr>
          <w:ilvl w:val="1"/>
          <w:numId w:val="29"/>
        </w:numPr>
        <w:tabs>
          <w:tab w:val="left" w:pos="1276"/>
        </w:tabs>
        <w:ind w:left="0" w:firstLine="709"/>
        <w:rPr>
          <w:szCs w:val="22"/>
        </w:rPr>
      </w:pPr>
      <w:r>
        <w:rPr>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3D2A271" w14:textId="77777777" w:rsidR="001F0794" w:rsidRDefault="00BC5E14">
      <w:pPr>
        <w:pStyle w:val="ab"/>
        <w:numPr>
          <w:ilvl w:val="1"/>
          <w:numId w:val="29"/>
        </w:numPr>
        <w:tabs>
          <w:tab w:val="left" w:pos="1276"/>
        </w:tabs>
        <w:ind w:left="0" w:firstLine="709"/>
        <w:rPr>
          <w:szCs w:val="22"/>
        </w:rPr>
      </w:pPr>
      <w:r>
        <w:rPr>
          <w:szCs w:val="22"/>
        </w:rPr>
        <w:t>П</w:t>
      </w:r>
      <w:r>
        <w:rPr>
          <w:szCs w:val="22"/>
        </w:rPr>
        <w:t>ри неурегулировании Сторонами спора в досудебном порядке спор передается на рассмотрение суда, указанного в пункте 1.22 Договора.</w:t>
      </w:r>
    </w:p>
    <w:p w14:paraId="52AE9C38" w14:textId="77777777" w:rsidR="001F0794" w:rsidRDefault="00BC5E14">
      <w:pPr>
        <w:pStyle w:val="ab"/>
        <w:numPr>
          <w:ilvl w:val="0"/>
          <w:numId w:val="7"/>
        </w:numPr>
        <w:spacing w:before="240" w:after="120"/>
        <w:ind w:left="357" w:hanging="357"/>
        <w:contextualSpacing w:val="0"/>
        <w:jc w:val="center"/>
        <w:rPr>
          <w:b/>
          <w:szCs w:val="22"/>
        </w:rPr>
      </w:pPr>
      <w:r>
        <w:rPr>
          <w:b/>
          <w:szCs w:val="22"/>
        </w:rPr>
        <w:t xml:space="preserve"> Срок </w:t>
      </w:r>
      <w:r>
        <w:rPr>
          <w:rFonts w:eastAsia="Arial"/>
          <w:b/>
          <w:szCs w:val="22"/>
          <w:lang w:eastAsia="ar-SA"/>
        </w:rPr>
        <w:t>действия</w:t>
      </w:r>
      <w:r>
        <w:rPr>
          <w:b/>
          <w:szCs w:val="22"/>
        </w:rPr>
        <w:t xml:space="preserve"> и порядок изменения Договора</w:t>
      </w:r>
    </w:p>
    <w:p w14:paraId="0FAC0203" w14:textId="77777777" w:rsidR="001F0794" w:rsidRDefault="00BC5E14">
      <w:pPr>
        <w:pStyle w:val="ab"/>
        <w:numPr>
          <w:ilvl w:val="1"/>
          <w:numId w:val="30"/>
        </w:numPr>
        <w:tabs>
          <w:tab w:val="left" w:pos="1276"/>
        </w:tabs>
        <w:ind w:left="0" w:firstLine="709"/>
        <w:rPr>
          <w:szCs w:val="22"/>
        </w:rPr>
      </w:pPr>
      <w:r>
        <w:rPr>
          <w:szCs w:val="22"/>
        </w:rPr>
        <w:lastRenderedPageBreak/>
        <w:t>Договор действует в течение срока, установленного в пункте 1.23</w:t>
      </w:r>
      <w:r>
        <w:rPr>
          <w:szCs w:val="22"/>
        </w:rPr>
        <w:fldChar w:fldCharType="begin"/>
      </w:r>
      <w:r>
        <w:rPr>
          <w:szCs w:val="22"/>
        </w:rPr>
        <w:instrText xml:space="preserve"> REF _Ref529953364 </w:instrText>
      </w:r>
      <w:r>
        <w:rPr>
          <w:szCs w:val="22"/>
        </w:rPr>
        <w:instrText xml:space="preserve">\r \r \h </w:instrText>
      </w:r>
      <w:r>
        <w:rPr>
          <w:szCs w:val="22"/>
        </w:rPr>
      </w:r>
      <w:r>
        <w:rPr>
          <w:szCs w:val="22"/>
        </w:rPr>
        <w:fldChar w:fldCharType="separate"/>
      </w:r>
      <w:r>
        <w:rPr>
          <w:szCs w:val="22"/>
        </w:rPr>
        <w:fldChar w:fldCharType="end"/>
      </w:r>
      <w:r>
        <w:rPr>
          <w:szCs w:val="22"/>
        </w:rPr>
        <w:t xml:space="preserve"> Договора. Окончание срока действия Договора не влечет прекращения обязательств Сторон по Договору.</w:t>
      </w:r>
    </w:p>
    <w:p w14:paraId="54D5F59F" w14:textId="77777777" w:rsidR="001F0794" w:rsidRDefault="00BC5E14">
      <w:pPr>
        <w:pStyle w:val="ab"/>
        <w:numPr>
          <w:ilvl w:val="1"/>
          <w:numId w:val="30"/>
        </w:numPr>
        <w:tabs>
          <w:tab w:val="left" w:pos="1276"/>
        </w:tabs>
        <w:ind w:left="0" w:firstLine="709"/>
        <w:rPr>
          <w:szCs w:val="22"/>
        </w:rPr>
      </w:pPr>
      <w:r>
        <w:rPr>
          <w:szCs w:val="22"/>
        </w:rPr>
        <w:t>Все изменения и дополнения к Договору действительны, если совершены в письменной</w:t>
      </w:r>
      <w:r>
        <w:rPr>
          <w:szCs w:val="22"/>
        </w:rPr>
        <w:t xml:space="preserve"> форме и подписаны обеими Сторонами, за исключением случая, указанного в п. </w:t>
      </w:r>
      <w:r>
        <w:rPr>
          <w:szCs w:val="22"/>
        </w:rPr>
        <w:fldChar w:fldCharType="begin"/>
      </w:r>
      <w:r>
        <w:rPr>
          <w:szCs w:val="22"/>
        </w:rPr>
        <w:instrText xml:space="preserve"> REF _Ref177634730 \r \r \h </w:instrText>
      </w:r>
      <w:r>
        <w:rPr>
          <w:szCs w:val="22"/>
        </w:rPr>
      </w:r>
      <w:r>
        <w:rPr>
          <w:szCs w:val="22"/>
        </w:rPr>
        <w:fldChar w:fldCharType="separate"/>
      </w:r>
      <w:r>
        <w:rPr>
          <w:szCs w:val="22"/>
        </w:rPr>
        <w:t>11.5</w:t>
      </w:r>
      <w:r>
        <w:rPr>
          <w:szCs w:val="22"/>
        </w:rPr>
        <w:fldChar w:fldCharType="end"/>
      </w:r>
      <w:r>
        <w:rPr>
          <w:szCs w:val="22"/>
        </w:rPr>
        <w:t xml:space="preserve"> Договора. Соответствующие дополнительные соглашения Сторон являются неотъемлемо</w:t>
      </w:r>
      <w:r>
        <w:rPr>
          <w:szCs w:val="22"/>
        </w:rPr>
        <w:t>й частью Договора.</w:t>
      </w:r>
    </w:p>
    <w:p w14:paraId="2F3CA802" w14:textId="77777777" w:rsidR="001F0794" w:rsidRDefault="00BC5E14">
      <w:pPr>
        <w:pStyle w:val="ab"/>
        <w:numPr>
          <w:ilvl w:val="1"/>
          <w:numId w:val="30"/>
        </w:numPr>
        <w:tabs>
          <w:tab w:val="left" w:pos="1276"/>
        </w:tabs>
        <w:ind w:left="0" w:firstLine="709"/>
        <w:rPr>
          <w:szCs w:val="22"/>
        </w:rPr>
      </w:pPr>
      <w:r>
        <w:rPr>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50626FF" w14:textId="77777777" w:rsidR="001F0794" w:rsidRDefault="00BC5E14">
      <w:pPr>
        <w:pStyle w:val="ab"/>
        <w:numPr>
          <w:ilvl w:val="1"/>
          <w:numId w:val="30"/>
        </w:numPr>
        <w:tabs>
          <w:tab w:val="left" w:pos="1276"/>
        </w:tabs>
        <w:ind w:left="0" w:firstLine="709"/>
        <w:rPr>
          <w:szCs w:val="22"/>
        </w:rPr>
      </w:pPr>
      <w:bookmarkStart w:id="46" w:name="_Ref162355087"/>
      <w:r>
        <w:rPr>
          <w:szCs w:val="22"/>
        </w:rPr>
        <w:t>В случае, если условия предоставления средств федерального бюджета З</w:t>
      </w:r>
      <w:r>
        <w:rPr>
          <w:szCs w:val="22"/>
        </w:rPr>
        <w:t>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w:t>
      </w:r>
      <w:r>
        <w:rPr>
          <w:szCs w:val="22"/>
        </w:rPr>
        <w:t>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w:t>
      </w:r>
      <w:r>
        <w:rPr>
          <w:szCs w:val="22"/>
        </w:rPr>
        <w:t>умм всех возникших в связи с таким досрочным прекращением убытков.</w:t>
      </w:r>
      <w:bookmarkStart w:id="47" w:name="_Ref177634586"/>
      <w:bookmarkEnd w:id="46"/>
    </w:p>
    <w:p w14:paraId="1812EF6A" w14:textId="77777777" w:rsidR="001F0794" w:rsidRDefault="00BC5E14">
      <w:pPr>
        <w:pStyle w:val="ab"/>
        <w:numPr>
          <w:ilvl w:val="1"/>
          <w:numId w:val="30"/>
        </w:numPr>
        <w:tabs>
          <w:tab w:val="left" w:pos="1276"/>
        </w:tabs>
        <w:ind w:left="0" w:firstLine="709"/>
        <w:rPr>
          <w:szCs w:val="22"/>
        </w:rPr>
      </w:pPr>
      <w:bookmarkStart w:id="48" w:name="_Ref177634730"/>
      <w:r>
        <w:rPr>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w:t>
      </w:r>
      <w:r>
        <w:rPr>
          <w:szCs w:val="22"/>
        </w:rPr>
        <w:t>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w:t>
      </w:r>
      <w:r>
        <w:rPr>
          <w:szCs w:val="22"/>
        </w:rPr>
        <w:t>ка Поставщиком.</w:t>
      </w:r>
      <w:bookmarkEnd w:id="47"/>
      <w:bookmarkEnd w:id="48"/>
    </w:p>
    <w:p w14:paraId="297762C4" w14:textId="77777777" w:rsidR="001F0794" w:rsidRDefault="001F0794">
      <w:pPr>
        <w:tabs>
          <w:tab w:val="left" w:pos="1276"/>
        </w:tabs>
      </w:pPr>
    </w:p>
    <w:p w14:paraId="6414C7F3" w14:textId="77777777" w:rsidR="001F0794" w:rsidRDefault="00BC5E14">
      <w:pPr>
        <w:pStyle w:val="ab"/>
        <w:numPr>
          <w:ilvl w:val="0"/>
          <w:numId w:val="7"/>
        </w:numPr>
        <w:spacing w:before="240" w:after="120"/>
        <w:ind w:left="357" w:hanging="357"/>
        <w:contextualSpacing w:val="0"/>
        <w:jc w:val="center"/>
        <w:rPr>
          <w:b/>
          <w:szCs w:val="22"/>
        </w:rPr>
      </w:pPr>
      <w:r>
        <w:rPr>
          <w:b/>
          <w:szCs w:val="22"/>
        </w:rPr>
        <w:t>Расторжение Договора</w:t>
      </w:r>
    </w:p>
    <w:p w14:paraId="0C47B1D0" w14:textId="77777777" w:rsidR="001F0794" w:rsidRDefault="00BC5E14">
      <w:pPr>
        <w:pStyle w:val="ab"/>
        <w:numPr>
          <w:ilvl w:val="1"/>
          <w:numId w:val="31"/>
        </w:numPr>
        <w:tabs>
          <w:tab w:val="left" w:pos="1276"/>
        </w:tabs>
        <w:ind w:left="0" w:firstLine="709"/>
        <w:rPr>
          <w:rFonts w:eastAsia="Arial"/>
          <w:szCs w:val="22"/>
          <w:lang w:eastAsia="ar-SA"/>
        </w:rPr>
      </w:pPr>
      <w:r>
        <w:rPr>
          <w:szCs w:val="22"/>
        </w:rPr>
        <w:t xml:space="preserve">Договор </w:t>
      </w:r>
      <w:r>
        <w:rPr>
          <w:rFonts w:eastAsia="Arial"/>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57D27B2"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 xml:space="preserve">Заказчик вправе в </w:t>
      </w:r>
      <w:r>
        <w:rPr>
          <w:szCs w:val="22"/>
        </w:rPr>
        <w:t>одностороннем</w:t>
      </w:r>
      <w:r>
        <w:rPr>
          <w:rFonts w:eastAsia="Arial"/>
          <w:szCs w:val="22"/>
          <w:lang w:eastAsia="ar-SA"/>
        </w:rPr>
        <w:t xml:space="preserve"> внесудебном порядке отказаться от исполнения Договора на условиях и с соблюдением порядка</w:t>
      </w:r>
      <w:r>
        <w:rPr>
          <w:szCs w:val="22"/>
        </w:rPr>
        <w:t>, установленных Положением о закупке товаров, работ, услуг для нужд АО «Почта России», в случаях, предусмотренных законодательством Рос</w:t>
      </w:r>
      <w:r>
        <w:rPr>
          <w:szCs w:val="22"/>
        </w:rPr>
        <w:t>сийской Федерации или Договором, а также в</w:t>
      </w:r>
      <w:r>
        <w:rPr>
          <w:rFonts w:eastAsia="Arial"/>
          <w:szCs w:val="22"/>
          <w:lang w:eastAsia="ar-SA"/>
        </w:rPr>
        <w:t xml:space="preserve"> случае существенного нарушения Поставщиком Договора, в том числе в случае:</w:t>
      </w:r>
    </w:p>
    <w:p w14:paraId="1D6894CF" w14:textId="77777777" w:rsidR="001F0794" w:rsidRDefault="00BC5E14">
      <w:pPr>
        <w:pStyle w:val="ab"/>
        <w:numPr>
          <w:ilvl w:val="2"/>
          <w:numId w:val="31"/>
        </w:numPr>
        <w:tabs>
          <w:tab w:val="left" w:pos="1276"/>
        </w:tabs>
        <w:ind w:left="0" w:firstLine="720"/>
        <w:rPr>
          <w:rFonts w:eastAsia="Arial"/>
          <w:szCs w:val="22"/>
          <w:lang w:eastAsia="ar-SA"/>
        </w:rPr>
      </w:pPr>
      <w:r>
        <w:rPr>
          <w:rFonts w:eastAsia="Arial"/>
          <w:szCs w:val="22"/>
          <w:lang w:eastAsia="ar-SA"/>
        </w:rPr>
        <w:t xml:space="preserve">если </w:t>
      </w:r>
      <w:r>
        <w:rPr>
          <w:szCs w:val="22"/>
        </w:rPr>
        <w:t>Поставщиком</w:t>
      </w:r>
      <w:r>
        <w:rPr>
          <w:rFonts w:eastAsia="Arial"/>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w:t>
      </w:r>
      <w:r>
        <w:rPr>
          <w:rFonts w:eastAsia="Arial"/>
          <w:szCs w:val="22"/>
          <w:lang w:eastAsia="ar-SA"/>
        </w:rPr>
        <w:t>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Cs w:val="22"/>
        </w:rPr>
        <w:t>;</w:t>
      </w:r>
    </w:p>
    <w:p w14:paraId="50218511" w14:textId="77777777" w:rsidR="001F0794" w:rsidRDefault="00BC5E14">
      <w:pPr>
        <w:pStyle w:val="ab"/>
        <w:numPr>
          <w:ilvl w:val="2"/>
          <w:numId w:val="31"/>
        </w:numPr>
        <w:tabs>
          <w:tab w:val="left" w:pos="1276"/>
        </w:tabs>
        <w:ind w:left="0" w:firstLine="720"/>
        <w:rPr>
          <w:rFonts w:eastAsia="Arial"/>
          <w:szCs w:val="22"/>
          <w:lang w:eastAsia="ar-SA"/>
        </w:rPr>
      </w:pPr>
      <w:r>
        <w:rPr>
          <w:szCs w:val="22"/>
        </w:rPr>
        <w:t>наруше</w:t>
      </w:r>
      <w:r>
        <w:rPr>
          <w:szCs w:val="22"/>
        </w:rPr>
        <w:t xml:space="preserve">ния обязательств воздерживаться от запрещенных в разделе </w:t>
      </w:r>
      <w:r>
        <w:rPr>
          <w:szCs w:val="22"/>
        </w:rPr>
        <w:fldChar w:fldCharType="begin"/>
      </w:r>
      <w:r>
        <w:rPr>
          <w:szCs w:val="22"/>
        </w:rPr>
        <w:instrText xml:space="preserve"> REF _Ref177568414 \r \r \h </w:instrText>
      </w:r>
      <w:r>
        <w:rPr>
          <w:szCs w:val="22"/>
        </w:rPr>
      </w:r>
      <w:r>
        <w:rPr>
          <w:szCs w:val="22"/>
        </w:rPr>
        <w:fldChar w:fldCharType="separate"/>
      </w:r>
      <w:r>
        <w:rPr>
          <w:szCs w:val="22"/>
        </w:rPr>
        <w:t>13</w:t>
      </w:r>
      <w:r>
        <w:rPr>
          <w:szCs w:val="22"/>
        </w:rPr>
        <w:fldChar w:fldCharType="end"/>
      </w:r>
      <w:r>
        <w:rPr>
          <w:szCs w:val="22"/>
        </w:rPr>
        <w:t xml:space="preserve"> Договора действий;</w:t>
      </w:r>
    </w:p>
    <w:p w14:paraId="30FABC09" w14:textId="77777777" w:rsidR="001F0794" w:rsidRDefault="00BC5E14">
      <w:pPr>
        <w:pStyle w:val="ab"/>
        <w:numPr>
          <w:ilvl w:val="2"/>
          <w:numId w:val="31"/>
        </w:numPr>
        <w:tabs>
          <w:tab w:val="left" w:pos="1276"/>
        </w:tabs>
        <w:ind w:left="0" w:firstLine="720"/>
        <w:rPr>
          <w:rFonts w:eastAsia="Arial"/>
          <w:szCs w:val="22"/>
          <w:lang w:eastAsia="ar-SA"/>
        </w:rPr>
      </w:pPr>
      <w:r>
        <w:rPr>
          <w:szCs w:val="22"/>
        </w:rPr>
        <w:t>нарушения условий о замене обеспечения исполнения Договора, обеспечения исполнения</w:t>
      </w:r>
      <w:r>
        <w:rPr>
          <w:szCs w:val="22"/>
        </w:rPr>
        <w:t xml:space="preserve"> гарантийных обязательств (если предоставление такого обеспечения предусмотрено Договором);</w:t>
      </w:r>
    </w:p>
    <w:p w14:paraId="1E0C7D76" w14:textId="77777777" w:rsidR="001F0794" w:rsidRDefault="00BC5E14">
      <w:pPr>
        <w:pStyle w:val="ab"/>
        <w:numPr>
          <w:ilvl w:val="2"/>
          <w:numId w:val="31"/>
        </w:numPr>
        <w:tabs>
          <w:tab w:val="left" w:pos="1276"/>
        </w:tabs>
        <w:ind w:left="0" w:firstLine="720"/>
        <w:rPr>
          <w:rFonts w:eastAsia="Arial"/>
          <w:szCs w:val="22"/>
          <w:lang w:eastAsia="ar-SA"/>
        </w:rPr>
      </w:pPr>
      <w:r>
        <w:rPr>
          <w:szCs w:val="22"/>
        </w:rPr>
        <w:t>если обстоятельства непреодолимой силы продолжают действовать более 30 (тридцати) календарных дней.</w:t>
      </w:r>
    </w:p>
    <w:p w14:paraId="6035E9B0" w14:textId="77777777" w:rsidR="001F0794" w:rsidRDefault="00BC5E14">
      <w:pPr>
        <w:pStyle w:val="ab"/>
        <w:numPr>
          <w:ilvl w:val="2"/>
          <w:numId w:val="31"/>
        </w:numPr>
        <w:tabs>
          <w:tab w:val="left" w:pos="1276"/>
        </w:tabs>
        <w:ind w:left="0" w:firstLine="709"/>
        <w:rPr>
          <w:rFonts w:eastAsia="Arial"/>
          <w:szCs w:val="22"/>
          <w:lang w:eastAsia="ar-SA"/>
        </w:rPr>
      </w:pPr>
      <w:r>
        <w:rPr>
          <w:szCs w:val="22"/>
        </w:rPr>
        <w:t xml:space="preserve">нарушения данных Поставщиком заверений об обстоятельствах, указанных в разделе </w:t>
      </w:r>
      <w:r>
        <w:rPr>
          <w:szCs w:val="22"/>
        </w:rPr>
        <w:fldChar w:fldCharType="begin"/>
      </w:r>
      <w:r>
        <w:rPr>
          <w:szCs w:val="22"/>
        </w:rPr>
        <w:instrText xml:space="preserve"> REF _Ref177568672 \r \r \h </w:instrText>
      </w:r>
      <w:r>
        <w:rPr>
          <w:szCs w:val="22"/>
        </w:rPr>
      </w:r>
      <w:r>
        <w:rPr>
          <w:szCs w:val="22"/>
        </w:rPr>
        <w:fldChar w:fldCharType="separate"/>
      </w:r>
      <w:r>
        <w:rPr>
          <w:szCs w:val="22"/>
        </w:rPr>
        <w:t>14</w:t>
      </w:r>
      <w:r>
        <w:rPr>
          <w:szCs w:val="22"/>
        </w:rPr>
        <w:fldChar w:fldCharType="end"/>
      </w:r>
      <w:r>
        <w:rPr>
          <w:szCs w:val="22"/>
        </w:rPr>
        <w:t xml:space="preserve"> настоящего Договора.</w:t>
      </w:r>
    </w:p>
    <w:p w14:paraId="0F52EC44" w14:textId="77777777" w:rsidR="001F0794" w:rsidRDefault="00BC5E14">
      <w:pPr>
        <w:pStyle w:val="ab"/>
        <w:numPr>
          <w:ilvl w:val="2"/>
          <w:numId w:val="31"/>
        </w:numPr>
        <w:tabs>
          <w:tab w:val="left" w:pos="1276"/>
        </w:tabs>
        <w:ind w:left="0" w:firstLine="720"/>
        <w:rPr>
          <w:rFonts w:eastAsia="Arial"/>
          <w:szCs w:val="22"/>
          <w:lang w:eastAsia="ar-SA"/>
        </w:rPr>
      </w:pPr>
      <w:r>
        <w:rPr>
          <w:rFonts w:eastAsia="Arial"/>
          <w:szCs w:val="22"/>
          <w:lang w:eastAsia="ar-SA"/>
        </w:rPr>
        <w:t xml:space="preserve"> в случае, установленном в п. </w:t>
      </w:r>
      <w:r>
        <w:rPr>
          <w:rFonts w:eastAsia="Arial"/>
          <w:szCs w:val="22"/>
          <w:lang w:eastAsia="ar-SA"/>
        </w:rPr>
        <w:fldChar w:fldCharType="begin"/>
      </w:r>
      <w:r>
        <w:rPr>
          <w:rFonts w:eastAsia="Arial"/>
          <w:szCs w:val="22"/>
          <w:lang w:eastAsia="ar-SA"/>
        </w:rPr>
        <w:instrText xml:space="preserve"> REF _Ref162355087 \r \r \h </w:instrText>
      </w:r>
      <w:r>
        <w:rPr>
          <w:rFonts w:eastAsia="Arial"/>
          <w:szCs w:val="22"/>
          <w:lang w:eastAsia="ar-SA"/>
        </w:rPr>
      </w:r>
      <w:r>
        <w:rPr>
          <w:rFonts w:eastAsia="Arial"/>
          <w:szCs w:val="22"/>
          <w:lang w:eastAsia="ar-SA"/>
        </w:rPr>
        <w:fldChar w:fldCharType="separate"/>
      </w:r>
      <w:r>
        <w:rPr>
          <w:rFonts w:eastAsia="Arial"/>
          <w:szCs w:val="22"/>
          <w:lang w:eastAsia="ar-SA"/>
        </w:rPr>
        <w:t>11.4</w:t>
      </w:r>
      <w:r>
        <w:rPr>
          <w:rFonts w:eastAsia="Arial"/>
          <w:szCs w:val="22"/>
          <w:lang w:eastAsia="ar-SA"/>
        </w:rPr>
        <w:fldChar w:fldCharType="end"/>
      </w:r>
      <w:r>
        <w:rPr>
          <w:rFonts w:eastAsia="Arial"/>
          <w:szCs w:val="22"/>
          <w:lang w:eastAsia="ar-SA"/>
        </w:rPr>
        <w:t xml:space="preserve"> Договора</w:t>
      </w:r>
    </w:p>
    <w:p w14:paraId="7B3EB2AF" w14:textId="77777777" w:rsidR="001F0794" w:rsidRDefault="00BC5E14">
      <w:pPr>
        <w:pStyle w:val="ab"/>
        <w:numPr>
          <w:ilvl w:val="2"/>
          <w:numId w:val="31"/>
        </w:numPr>
        <w:tabs>
          <w:tab w:val="left" w:pos="1276"/>
        </w:tabs>
        <w:ind w:left="0" w:firstLine="720"/>
        <w:rPr>
          <w:rFonts w:eastAsia="Arial"/>
          <w:szCs w:val="22"/>
        </w:rPr>
      </w:pPr>
      <w:r>
        <w:rPr>
          <w:rFonts w:eastAsia="Arial"/>
          <w:szCs w:val="22"/>
          <w:lang w:eastAsia="ar-SA"/>
        </w:rPr>
        <w:t xml:space="preserve"> </w:t>
      </w:r>
      <w:r>
        <w:rPr>
          <w:rFonts w:eastAsia="Arial"/>
          <w:szCs w:val="22"/>
        </w:rPr>
        <w:t xml:space="preserve">в случае нарушения Поставщиком установленных п. </w:t>
      </w:r>
      <w:r>
        <w:rPr>
          <w:rFonts w:eastAsia="Arial"/>
          <w:szCs w:val="22"/>
        </w:rPr>
        <w:fldChar w:fldCharType="begin"/>
      </w:r>
      <w:r>
        <w:rPr>
          <w:rFonts w:eastAsia="Arial"/>
          <w:szCs w:val="22"/>
        </w:rPr>
        <w:instrText xml:space="preserve"> REF _Ref98508483 \r \r \h </w:instrText>
      </w:r>
      <w:r>
        <w:rPr>
          <w:rFonts w:eastAsia="Arial"/>
          <w:szCs w:val="22"/>
        </w:rPr>
      </w:r>
      <w:r>
        <w:rPr>
          <w:rFonts w:eastAsia="Arial"/>
          <w:szCs w:val="22"/>
        </w:rPr>
        <w:fldChar w:fldCharType="separate"/>
      </w:r>
      <w:r>
        <w:rPr>
          <w:rFonts w:eastAsia="Arial"/>
          <w:szCs w:val="22"/>
        </w:rPr>
        <w:t>1.4</w:t>
      </w:r>
      <w:r>
        <w:rPr>
          <w:rFonts w:eastAsia="Arial"/>
          <w:szCs w:val="22"/>
        </w:rPr>
        <w:fldChar w:fldCharType="end"/>
      </w:r>
      <w:r>
        <w:rPr>
          <w:rFonts w:eastAsia="Arial"/>
          <w:szCs w:val="22"/>
        </w:rPr>
        <w:t xml:space="preserve"> Договора сроков подготовки О</w:t>
      </w:r>
      <w:r>
        <w:rPr>
          <w:rFonts w:eastAsia="Arial"/>
          <w:szCs w:val="22"/>
        </w:rPr>
        <w:t>снования для монтажа Товара более чем на 10 (десять) календарных дней;</w:t>
      </w:r>
    </w:p>
    <w:p w14:paraId="2F59D671" w14:textId="77777777" w:rsidR="001F0794" w:rsidRDefault="00BC5E14">
      <w:pPr>
        <w:pStyle w:val="ab"/>
        <w:numPr>
          <w:ilvl w:val="2"/>
          <w:numId w:val="31"/>
        </w:numPr>
        <w:tabs>
          <w:tab w:val="left" w:pos="1276"/>
        </w:tabs>
        <w:ind w:left="0" w:firstLine="720"/>
        <w:rPr>
          <w:rFonts w:eastAsia="Arial"/>
          <w:szCs w:val="22"/>
        </w:rPr>
      </w:pPr>
      <w:r>
        <w:rPr>
          <w:rFonts w:eastAsia="Arial"/>
          <w:szCs w:val="22"/>
        </w:rPr>
        <w:t>в случае нарушения Поставщиком установленных п. </w:t>
      </w:r>
      <w:r>
        <w:rPr>
          <w:rFonts w:eastAsia="Arial"/>
          <w:szCs w:val="22"/>
        </w:rPr>
        <w:fldChar w:fldCharType="begin"/>
      </w:r>
      <w:r>
        <w:rPr>
          <w:rFonts w:eastAsia="Arial"/>
          <w:szCs w:val="22"/>
        </w:rPr>
        <w:instrText xml:space="preserve"> REF _Ref98508483 \r \r \h </w:instrText>
      </w:r>
      <w:r>
        <w:rPr>
          <w:rFonts w:eastAsia="Arial"/>
          <w:szCs w:val="22"/>
        </w:rPr>
      </w:r>
      <w:r>
        <w:rPr>
          <w:rFonts w:eastAsia="Arial"/>
          <w:szCs w:val="22"/>
        </w:rPr>
        <w:fldChar w:fldCharType="separate"/>
      </w:r>
      <w:r>
        <w:rPr>
          <w:rFonts w:eastAsia="Arial"/>
          <w:szCs w:val="22"/>
        </w:rPr>
        <w:t>1.4</w:t>
      </w:r>
      <w:r>
        <w:rPr>
          <w:rFonts w:eastAsia="Arial"/>
          <w:szCs w:val="22"/>
        </w:rPr>
        <w:fldChar w:fldCharType="end"/>
      </w:r>
      <w:r>
        <w:rPr>
          <w:rFonts w:eastAsia="Arial"/>
          <w:szCs w:val="22"/>
        </w:rPr>
        <w:t xml:space="preserve"> Договора сроков поставки и монтажа Товар</w:t>
      </w:r>
      <w:r>
        <w:rPr>
          <w:rFonts w:eastAsia="Arial"/>
          <w:szCs w:val="22"/>
        </w:rPr>
        <w:t>а более чем на 10 (десять) календарных дней.</w:t>
      </w:r>
    </w:p>
    <w:p w14:paraId="24847210" w14:textId="77777777" w:rsidR="001F0794" w:rsidRDefault="00BC5E14">
      <w:pPr>
        <w:pStyle w:val="ab"/>
        <w:numPr>
          <w:ilvl w:val="1"/>
          <w:numId w:val="31"/>
        </w:numPr>
        <w:tabs>
          <w:tab w:val="left" w:pos="1276"/>
        </w:tabs>
        <w:ind w:left="0" w:firstLine="709"/>
        <w:rPr>
          <w:rFonts w:eastAsia="Arial"/>
          <w:szCs w:val="22"/>
          <w:lang w:eastAsia="ar-SA"/>
        </w:rPr>
      </w:pPr>
      <w:r>
        <w:rPr>
          <w:szCs w:val="22"/>
        </w:rPr>
        <w:lastRenderedPageBreak/>
        <w:t xml:space="preserve"> В случае </w:t>
      </w:r>
      <w:r>
        <w:rPr>
          <w:rFonts w:eastAsia="Arial"/>
          <w:szCs w:val="22"/>
          <w:lang w:eastAsia="ar-SA"/>
        </w:rPr>
        <w:t>неполучения</w:t>
      </w:r>
      <w:r>
        <w:rPr>
          <w:szCs w:val="22"/>
        </w:rPr>
        <w:t xml:space="preserve"> Заказчиком оригинала банковской гарантии в сроки, установленные пунктами </w:t>
      </w:r>
      <w:r>
        <w:rPr>
          <w:szCs w:val="22"/>
        </w:rPr>
        <w:fldChar w:fldCharType="begin"/>
      </w:r>
      <w:r>
        <w:rPr>
          <w:szCs w:val="22"/>
        </w:rPr>
        <w:instrText xml:space="preserve"> REF _Ref177568855 \r \r \h </w:instrText>
      </w:r>
      <w:r>
        <w:rPr>
          <w:szCs w:val="22"/>
        </w:rPr>
      </w:r>
      <w:r>
        <w:rPr>
          <w:szCs w:val="22"/>
        </w:rPr>
        <w:fldChar w:fldCharType="separate"/>
      </w:r>
      <w:r>
        <w:rPr>
          <w:szCs w:val="22"/>
        </w:rPr>
        <w:t>1.20</w:t>
      </w:r>
      <w:r>
        <w:rPr>
          <w:szCs w:val="22"/>
        </w:rPr>
        <w:fldChar w:fldCharType="end"/>
      </w:r>
      <w:r>
        <w:rPr>
          <w:szCs w:val="22"/>
        </w:rPr>
        <w:t>-</w:t>
      </w:r>
      <w:r>
        <w:rPr>
          <w:szCs w:val="22"/>
        </w:rPr>
        <w:fldChar w:fldCharType="begin"/>
      </w:r>
      <w:r>
        <w:rPr>
          <w:szCs w:val="22"/>
        </w:rPr>
        <w:instrText xml:space="preserve"> REF _Ref177568865 \r \r \h </w:instrText>
      </w:r>
      <w:r>
        <w:rPr>
          <w:szCs w:val="22"/>
        </w:rPr>
      </w:r>
      <w:r>
        <w:rPr>
          <w:szCs w:val="22"/>
        </w:rPr>
        <w:fldChar w:fldCharType="separate"/>
      </w:r>
      <w:r>
        <w:rPr>
          <w:szCs w:val="22"/>
        </w:rPr>
        <w:t>1.21</w:t>
      </w:r>
      <w:r>
        <w:rPr>
          <w:szCs w:val="22"/>
        </w:rPr>
        <w:fldChar w:fldCharType="end"/>
      </w:r>
      <w:r>
        <w:rPr>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w:t>
      </w:r>
      <w:r>
        <w:rPr>
          <w:szCs w:val="22"/>
        </w:rPr>
        <w:t>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14:paraId="08188E75"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Поставщик вправе отказаться от исполнения Договора в одностороннем внесудебном</w:t>
      </w:r>
      <w:r>
        <w:rPr>
          <w:rFonts w:eastAsia="Arial"/>
          <w:szCs w:val="22"/>
          <w:lang w:eastAsia="ar-SA"/>
        </w:rPr>
        <w:t xml:space="preserve"> порядке в случаях, установленных законодательством или </w:t>
      </w:r>
      <w:r>
        <w:rPr>
          <w:szCs w:val="22"/>
        </w:rPr>
        <w:t>Договором</w:t>
      </w:r>
      <w:r>
        <w:rPr>
          <w:rFonts w:eastAsia="Arial"/>
          <w:szCs w:val="22"/>
          <w:lang w:eastAsia="ar-SA"/>
        </w:rPr>
        <w:t>, а также в случае существенного нарушения Заказчиком Договора, в том числе:</w:t>
      </w:r>
    </w:p>
    <w:p w14:paraId="311DCC49" w14:textId="77777777" w:rsidR="001F0794" w:rsidRDefault="00BC5E14">
      <w:pPr>
        <w:pStyle w:val="ab"/>
        <w:numPr>
          <w:ilvl w:val="2"/>
          <w:numId w:val="31"/>
        </w:numPr>
        <w:ind w:left="0" w:firstLine="709"/>
        <w:rPr>
          <w:szCs w:val="22"/>
        </w:rPr>
      </w:pPr>
      <w:r>
        <w:rPr>
          <w:szCs w:val="22"/>
        </w:rPr>
        <w:t>в случае существенного или неоднократного нарушения Заказчиком сроков оплаты по Договору. При этом под неоднократн</w:t>
      </w:r>
      <w:r>
        <w:rPr>
          <w:szCs w:val="22"/>
        </w:rPr>
        <w:t>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F32E5AF" w14:textId="77777777" w:rsidR="001F0794" w:rsidRDefault="00BC5E14">
      <w:pPr>
        <w:pStyle w:val="ab"/>
        <w:numPr>
          <w:ilvl w:val="2"/>
          <w:numId w:val="31"/>
        </w:numPr>
        <w:ind w:left="0" w:firstLine="709"/>
        <w:rPr>
          <w:szCs w:val="22"/>
        </w:rPr>
      </w:pPr>
      <w:r>
        <w:rPr>
          <w:szCs w:val="22"/>
        </w:rPr>
        <w:t>в случае необоснованного отказа Заказчика в приемке поставки Тов</w:t>
      </w:r>
      <w:r>
        <w:rPr>
          <w:szCs w:val="22"/>
        </w:rPr>
        <w:t>ара, результатов Работ.</w:t>
      </w:r>
    </w:p>
    <w:p w14:paraId="3EA24A42"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3079E17" w14:textId="77777777" w:rsidR="001F0794" w:rsidRDefault="00BC5E14">
      <w:pPr>
        <w:pStyle w:val="ab"/>
        <w:numPr>
          <w:ilvl w:val="2"/>
          <w:numId w:val="31"/>
        </w:numPr>
        <w:tabs>
          <w:tab w:val="left" w:pos="1260"/>
        </w:tabs>
        <w:ind w:left="0" w:firstLine="709"/>
        <w:rPr>
          <w:szCs w:val="22"/>
        </w:rPr>
      </w:pPr>
      <w:r>
        <w:rPr>
          <w:szCs w:val="22"/>
        </w:rPr>
        <w:t>рек</w:t>
      </w:r>
      <w:r>
        <w:rPr>
          <w:szCs w:val="22"/>
        </w:rPr>
        <w:t>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0648C993" w14:textId="77777777" w:rsidR="001F0794" w:rsidRDefault="00BC5E14">
      <w:pPr>
        <w:pStyle w:val="ab"/>
        <w:numPr>
          <w:ilvl w:val="2"/>
          <w:numId w:val="31"/>
        </w:numPr>
        <w:tabs>
          <w:tab w:val="left" w:pos="1260"/>
        </w:tabs>
        <w:ind w:left="0" w:firstLine="709"/>
        <w:rPr>
          <w:szCs w:val="22"/>
        </w:rPr>
      </w:pPr>
      <w:r>
        <w:rPr>
          <w:szCs w:val="22"/>
        </w:rPr>
        <w:t>указание на предмет Договор</w:t>
      </w:r>
      <w:r>
        <w:rPr>
          <w:szCs w:val="22"/>
        </w:rPr>
        <w:t>а;</w:t>
      </w:r>
    </w:p>
    <w:p w14:paraId="3169D190" w14:textId="77777777" w:rsidR="001F0794" w:rsidRDefault="00BC5E14">
      <w:pPr>
        <w:pStyle w:val="ab"/>
        <w:numPr>
          <w:ilvl w:val="2"/>
          <w:numId w:val="31"/>
        </w:numPr>
        <w:tabs>
          <w:tab w:val="left" w:pos="1260"/>
        </w:tabs>
        <w:ind w:left="0" w:firstLine="709"/>
        <w:rPr>
          <w:szCs w:val="22"/>
        </w:rPr>
      </w:pPr>
      <w:r>
        <w:rPr>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43994DE4"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К п</w:t>
      </w:r>
      <w:r>
        <w:rPr>
          <w:rFonts w:eastAsia="Arial"/>
          <w:szCs w:val="22"/>
          <w:lang w:eastAsia="ar-SA"/>
        </w:rPr>
        <w:t>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B4DEFBA"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Уведомление о принятом решении об одностороннем отказ</w:t>
      </w:r>
      <w:r>
        <w:rPr>
          <w:rFonts w:eastAsia="Arial"/>
          <w:szCs w:val="22"/>
          <w:lang w:eastAsia="ar-SA"/>
        </w:rPr>
        <w:t>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w:t>
      </w:r>
      <w:r>
        <w:rPr>
          <w:rFonts w:eastAsia="Arial"/>
          <w:szCs w:val="22"/>
          <w:lang w:eastAsia="ar-SA"/>
        </w:rPr>
        <w:t>ру.</w:t>
      </w:r>
    </w:p>
    <w:p w14:paraId="27F2B2D9"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4C40779" w14:textId="77777777" w:rsidR="001F0794" w:rsidRDefault="00BC5E14">
      <w:pPr>
        <w:pStyle w:val="ab"/>
        <w:numPr>
          <w:ilvl w:val="1"/>
          <w:numId w:val="31"/>
        </w:numPr>
        <w:tabs>
          <w:tab w:val="left" w:pos="1276"/>
        </w:tabs>
        <w:ind w:left="0" w:firstLine="709"/>
        <w:rPr>
          <w:rFonts w:eastAsia="Arial"/>
          <w:szCs w:val="22"/>
          <w:lang w:eastAsia="ar-SA"/>
        </w:rPr>
      </w:pPr>
      <w:r>
        <w:rPr>
          <w:rFonts w:eastAsia="Arial"/>
          <w:szCs w:val="22"/>
          <w:lang w:eastAsia="ar-SA"/>
        </w:rPr>
        <w:t>В случае, когда направленное Поставщику уведомление об одностороннем отказе от исполнения Договора вернется к Зака</w:t>
      </w:r>
      <w:r>
        <w:rPr>
          <w:rFonts w:eastAsia="Arial"/>
          <w:szCs w:val="22"/>
          <w:lang w:eastAsia="ar-SA"/>
        </w:rPr>
        <w:t xml:space="preserve">зчику с отметкой почтового отделения об отсутствии адресата по адресу, указанному в разделе </w:t>
      </w:r>
      <w:r>
        <w:rPr>
          <w:rFonts w:eastAsia="Arial"/>
          <w:szCs w:val="22"/>
          <w:lang w:eastAsia="ar-SA"/>
        </w:rPr>
        <w:fldChar w:fldCharType="begin"/>
      </w:r>
      <w:r>
        <w:rPr>
          <w:rFonts w:eastAsia="Arial"/>
          <w:szCs w:val="22"/>
          <w:lang w:eastAsia="ar-SA"/>
        </w:rPr>
        <w:instrText xml:space="preserve"> REF _Ref529951931 \r \r \h </w:instrText>
      </w:r>
      <w:r>
        <w:rPr>
          <w:rFonts w:eastAsia="Arial"/>
          <w:szCs w:val="22"/>
          <w:lang w:eastAsia="ar-SA"/>
        </w:rPr>
      </w:r>
      <w:r>
        <w:rPr>
          <w:rFonts w:eastAsia="Arial"/>
          <w:szCs w:val="22"/>
          <w:lang w:eastAsia="ar-SA"/>
        </w:rPr>
        <w:fldChar w:fldCharType="separate"/>
      </w:r>
      <w:r>
        <w:rPr>
          <w:rFonts w:eastAsia="Arial"/>
          <w:szCs w:val="22"/>
          <w:lang w:eastAsia="ar-SA"/>
        </w:rPr>
        <w:t>16</w:t>
      </w:r>
      <w:r>
        <w:rPr>
          <w:rFonts w:eastAsia="Arial"/>
          <w:szCs w:val="22"/>
          <w:lang w:eastAsia="ar-SA"/>
        </w:rPr>
        <w:fldChar w:fldCharType="end"/>
      </w:r>
      <w:r>
        <w:rPr>
          <w:rFonts w:eastAsia="Arial"/>
          <w:szCs w:val="22"/>
          <w:lang w:eastAsia="ar-SA"/>
        </w:rPr>
        <w:t xml:space="preserve"> Договора, или с отметкой «истек срок хранения», то датой расторже</w:t>
      </w:r>
      <w:r>
        <w:rPr>
          <w:rFonts w:eastAsia="Arial"/>
          <w:szCs w:val="22"/>
          <w:lang w:eastAsia="ar-SA"/>
        </w:rPr>
        <w:t xml:space="preserve">ния Договора будет считаться дата получения Заказчиком такого уведомления. </w:t>
      </w:r>
    </w:p>
    <w:p w14:paraId="0F5F823B" w14:textId="77777777" w:rsidR="001F0794" w:rsidRDefault="00BC5E14">
      <w:pPr>
        <w:pStyle w:val="ab"/>
        <w:ind w:left="0" w:firstLine="709"/>
        <w:rPr>
          <w:bCs/>
          <w:szCs w:val="22"/>
        </w:rPr>
      </w:pPr>
      <w:r>
        <w:rPr>
          <w:rFonts w:eastAsia="Arial"/>
          <w:szCs w:val="22"/>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w:t>
      </w:r>
      <w:r>
        <w:rPr>
          <w:rFonts w:eastAsia="Arial"/>
          <w:szCs w:val="22"/>
        </w:rPr>
        <w:t xml:space="preserve">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Cs w:val="22"/>
        </w:rPr>
        <w:t>Поставщика.</w:t>
      </w:r>
    </w:p>
    <w:p w14:paraId="5E13B9AB" w14:textId="77777777" w:rsidR="001F0794" w:rsidRDefault="00BC5E14">
      <w:pPr>
        <w:pStyle w:val="ab"/>
        <w:numPr>
          <w:ilvl w:val="0"/>
          <w:numId w:val="7"/>
        </w:numPr>
        <w:spacing w:before="240" w:after="120"/>
        <w:ind w:left="357" w:hanging="357"/>
        <w:contextualSpacing w:val="0"/>
        <w:jc w:val="center"/>
        <w:rPr>
          <w:b/>
          <w:szCs w:val="22"/>
        </w:rPr>
      </w:pPr>
      <w:r>
        <w:rPr>
          <w:rFonts w:eastAsia="Arial"/>
          <w:b/>
          <w:szCs w:val="22"/>
          <w:lang w:eastAsia="ar-SA"/>
        </w:rPr>
        <w:t xml:space="preserve"> </w:t>
      </w:r>
      <w:bookmarkStart w:id="49" w:name="_Ref177568414"/>
      <w:r>
        <w:rPr>
          <w:b/>
          <w:szCs w:val="22"/>
        </w:rPr>
        <w:t>Комплаенс-оговорка</w:t>
      </w:r>
      <w:bookmarkEnd w:id="49"/>
    </w:p>
    <w:p w14:paraId="35C6C3B7" w14:textId="77777777" w:rsidR="001F0794" w:rsidRDefault="00BC5E14">
      <w:pPr>
        <w:pStyle w:val="ab"/>
        <w:numPr>
          <w:ilvl w:val="1"/>
          <w:numId w:val="32"/>
        </w:numPr>
        <w:tabs>
          <w:tab w:val="left" w:pos="567"/>
        </w:tabs>
        <w:ind w:left="0" w:firstLine="709"/>
        <w:rPr>
          <w:rFonts w:eastAsia="Arial"/>
          <w:szCs w:val="22"/>
          <w:lang w:eastAsia="ar-SA"/>
        </w:rPr>
      </w:pPr>
      <w:r>
        <w:rPr>
          <w:rFonts w:eastAsia="Arial"/>
          <w:szCs w:val="22"/>
          <w:lang w:eastAsia="ar-SA"/>
        </w:rPr>
        <w:t xml:space="preserve">Стороны обязуются соблюдать положения </w:t>
      </w:r>
      <w:r>
        <w:rPr>
          <w:rFonts w:eastAsia="Arial"/>
          <w:szCs w:val="22"/>
          <w:lang w:eastAsia="ar-SA"/>
        </w:rPr>
        <w:t>Комплаенс-оговорки, установленные Приложением № 8 к Договору.</w:t>
      </w:r>
    </w:p>
    <w:p w14:paraId="254F2138" w14:textId="77777777" w:rsidR="001F0794" w:rsidRDefault="00BC5E14">
      <w:pPr>
        <w:pStyle w:val="ab"/>
        <w:numPr>
          <w:ilvl w:val="1"/>
          <w:numId w:val="32"/>
        </w:numPr>
        <w:tabs>
          <w:tab w:val="left" w:pos="710"/>
        </w:tabs>
        <w:ind w:left="0" w:firstLine="709"/>
        <w:rPr>
          <w:rFonts w:eastAsia="Arial"/>
          <w:szCs w:val="22"/>
          <w:lang w:eastAsia="ar-SA"/>
        </w:rPr>
      </w:pPr>
      <w:r>
        <w:rPr>
          <w:rFonts w:eastAsia="Arial"/>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Cs w:val="22"/>
          <w:lang w:eastAsia="ar-SA"/>
        </w:rPr>
        <w:fldChar w:fldCharType="begin"/>
      </w:r>
      <w:r>
        <w:rPr>
          <w:rFonts w:eastAsia="Arial"/>
          <w:szCs w:val="22"/>
          <w:lang w:eastAsia="ar-SA"/>
        </w:rPr>
        <w:instrText xml:space="preserve"> REF _Ref162355122 \r \r \h </w:instrText>
      </w:r>
      <w:r>
        <w:rPr>
          <w:rFonts w:eastAsia="Arial"/>
          <w:szCs w:val="22"/>
          <w:lang w:eastAsia="ar-SA"/>
        </w:rPr>
      </w:r>
      <w:r>
        <w:rPr>
          <w:rFonts w:eastAsia="Arial"/>
          <w:szCs w:val="22"/>
          <w:lang w:eastAsia="ar-SA"/>
        </w:rPr>
        <w:fldChar w:fldCharType="separate"/>
      </w:r>
      <w:r>
        <w:rPr>
          <w:rFonts w:eastAsia="Arial"/>
          <w:szCs w:val="22"/>
          <w:lang w:eastAsia="ar-SA"/>
        </w:rPr>
        <w:t>3.1</w:t>
      </w:r>
      <w:r>
        <w:rPr>
          <w:rFonts w:eastAsia="Arial"/>
          <w:szCs w:val="22"/>
          <w:lang w:eastAsia="ar-SA"/>
        </w:rPr>
        <w:fldChar w:fldCharType="end"/>
      </w:r>
      <w:r>
        <w:rPr>
          <w:rFonts w:eastAsia="Arial"/>
          <w:szCs w:val="22"/>
          <w:lang w:eastAsia="ar-SA"/>
        </w:rPr>
        <w:t xml:space="preserve"> Договора, за каждый случай нарушения положений Комплаенс-оговорки.</w:t>
      </w:r>
    </w:p>
    <w:p w14:paraId="67BA1DBC" w14:textId="77777777" w:rsidR="001F0794" w:rsidRDefault="00BC5E14">
      <w:pPr>
        <w:pStyle w:val="ab"/>
        <w:numPr>
          <w:ilvl w:val="0"/>
          <w:numId w:val="7"/>
        </w:numPr>
        <w:spacing w:before="240" w:after="120"/>
        <w:ind w:left="357" w:hanging="357"/>
        <w:contextualSpacing w:val="0"/>
        <w:jc w:val="center"/>
        <w:rPr>
          <w:b/>
          <w:bCs/>
          <w:szCs w:val="22"/>
        </w:rPr>
      </w:pPr>
      <w:bookmarkStart w:id="50" w:name="_Ref177568672"/>
      <w:r>
        <w:rPr>
          <w:b/>
          <w:szCs w:val="22"/>
        </w:rPr>
        <w:t>Прочие</w:t>
      </w:r>
      <w:r>
        <w:rPr>
          <w:b/>
          <w:bCs/>
          <w:szCs w:val="22"/>
        </w:rPr>
        <w:t xml:space="preserve"> положения</w:t>
      </w:r>
      <w:bookmarkEnd w:id="50"/>
    </w:p>
    <w:p w14:paraId="6A139E92" w14:textId="77777777" w:rsidR="001F0794" w:rsidRDefault="00BC5E14">
      <w:pPr>
        <w:pStyle w:val="ab"/>
        <w:numPr>
          <w:ilvl w:val="1"/>
          <w:numId w:val="33"/>
        </w:numPr>
        <w:tabs>
          <w:tab w:val="left" w:pos="1276"/>
        </w:tabs>
        <w:ind w:left="0" w:firstLine="709"/>
        <w:rPr>
          <w:bCs/>
          <w:szCs w:val="22"/>
        </w:rPr>
      </w:pPr>
      <w:r>
        <w:rPr>
          <w:bCs/>
          <w:szCs w:val="22"/>
        </w:rPr>
        <w:lastRenderedPageBreak/>
        <w:t>Во всем, что не предусмотрено Договором, Стороны руководствуются законодательством Российской Федерации.</w:t>
      </w:r>
    </w:p>
    <w:p w14:paraId="0DB728C0" w14:textId="77777777" w:rsidR="001F0794" w:rsidRDefault="00BC5E14">
      <w:pPr>
        <w:pStyle w:val="ab"/>
        <w:numPr>
          <w:ilvl w:val="1"/>
          <w:numId w:val="33"/>
        </w:numPr>
        <w:tabs>
          <w:tab w:val="left" w:pos="1276"/>
        </w:tabs>
        <w:ind w:left="0" w:firstLine="709"/>
        <w:rPr>
          <w:bCs/>
          <w:szCs w:val="22"/>
        </w:rPr>
      </w:pPr>
      <w:r>
        <w:rPr>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Cs w:val="22"/>
        </w:rPr>
        <w:t>вступления</w:t>
      </w:r>
      <w:r>
        <w:rPr>
          <w:szCs w:val="22"/>
        </w:rPr>
        <w:t xml:space="preserve"> в силу этих изменени</w:t>
      </w:r>
      <w:r>
        <w:rPr>
          <w:szCs w:val="22"/>
        </w:rPr>
        <w:t xml:space="preserve">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Cs w:val="22"/>
        </w:rPr>
        <w:fldChar w:fldCharType="begin"/>
      </w:r>
      <w:r>
        <w:rPr>
          <w:szCs w:val="22"/>
        </w:rPr>
        <w:instrText xml:space="preserve"> REF _Ref529953629 \r \r \h </w:instrText>
      </w:r>
      <w:r>
        <w:rPr>
          <w:szCs w:val="22"/>
        </w:rPr>
      </w:r>
      <w:r>
        <w:rPr>
          <w:szCs w:val="22"/>
        </w:rPr>
        <w:fldChar w:fldCharType="separate"/>
      </w:r>
      <w:r>
        <w:rPr>
          <w:szCs w:val="22"/>
        </w:rPr>
        <w:t>3.6</w:t>
      </w:r>
      <w:r>
        <w:rPr>
          <w:szCs w:val="22"/>
        </w:rPr>
        <w:fldChar w:fldCharType="end"/>
      </w:r>
      <w:r>
        <w:rPr>
          <w:szCs w:val="22"/>
        </w:rPr>
        <w:t xml:space="preserve"> Договора).</w:t>
      </w:r>
      <w:bookmarkStart w:id="51" w:name="_ref_23030049"/>
    </w:p>
    <w:p w14:paraId="46A2FBD5" w14:textId="77777777" w:rsidR="001F0794" w:rsidRDefault="00BC5E14">
      <w:pPr>
        <w:pStyle w:val="ab"/>
        <w:numPr>
          <w:ilvl w:val="1"/>
          <w:numId w:val="33"/>
        </w:numPr>
        <w:tabs>
          <w:tab w:val="left" w:pos="1276"/>
        </w:tabs>
        <w:ind w:left="0" w:firstLine="709"/>
        <w:rPr>
          <w:bCs/>
          <w:szCs w:val="22"/>
        </w:rPr>
      </w:pPr>
      <w:bookmarkStart w:id="52" w:name="_Ref177556208"/>
      <w:r>
        <w:rPr>
          <w:bCs/>
          <w:szCs w:val="22"/>
        </w:rPr>
        <w:t>Стороны</w:t>
      </w:r>
      <w:r>
        <w:rPr>
          <w:szCs w:val="22"/>
        </w:rPr>
        <w:t xml:space="preserve"> определили следующий порядок обмена документами и (или) юридически </w:t>
      </w:r>
      <w:r>
        <w:rPr>
          <w:bCs/>
          <w:szCs w:val="22"/>
        </w:rPr>
        <w:t>значимыми</w:t>
      </w:r>
      <w:r>
        <w:rPr>
          <w:szCs w:val="22"/>
        </w:rPr>
        <w:t xml:space="preserve"> сообщениями:</w:t>
      </w:r>
      <w:bookmarkEnd w:id="51"/>
      <w:bookmarkEnd w:id="52"/>
    </w:p>
    <w:p w14:paraId="75A3E90D" w14:textId="77777777" w:rsidR="001F0794" w:rsidRDefault="00BC5E14" w:rsidP="00BC5E14">
      <w:pPr>
        <w:pStyle w:val="ab"/>
        <w:numPr>
          <w:ilvl w:val="0"/>
          <w:numId w:val="82"/>
        </w:numPr>
        <w:tabs>
          <w:tab w:val="left" w:pos="1134"/>
        </w:tabs>
        <w:ind w:left="0" w:firstLine="709"/>
        <w:rPr>
          <w:szCs w:val="22"/>
        </w:rPr>
      </w:pPr>
      <w:r>
        <w:rPr>
          <w:szCs w:val="22"/>
        </w:rPr>
        <w:t>нарочно (курьерской доставкой). Факт получения документа и (или) юридически значимого сообщения должен под</w:t>
      </w:r>
      <w:r>
        <w:rPr>
          <w:szCs w:val="22"/>
        </w:rPr>
        <w:t>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w:t>
      </w:r>
      <w:r>
        <w:rPr>
          <w:szCs w:val="22"/>
        </w:rPr>
        <w:t xml:space="preserve"> юридически значимое сообщение;</w:t>
      </w:r>
    </w:p>
    <w:p w14:paraId="2C308D49" w14:textId="77777777" w:rsidR="001F0794" w:rsidRDefault="00BC5E14" w:rsidP="00BC5E14">
      <w:pPr>
        <w:pStyle w:val="ab"/>
        <w:numPr>
          <w:ilvl w:val="0"/>
          <w:numId w:val="83"/>
        </w:numPr>
        <w:tabs>
          <w:tab w:val="left" w:pos="1134"/>
        </w:tabs>
        <w:ind w:left="0" w:firstLine="709"/>
        <w:rPr>
          <w:szCs w:val="22"/>
        </w:rPr>
      </w:pPr>
      <w:r>
        <w:rPr>
          <w:szCs w:val="22"/>
        </w:rPr>
        <w:t>заказным письмом с уведомлением о вручении;</w:t>
      </w:r>
    </w:p>
    <w:p w14:paraId="5DA90335" w14:textId="77777777" w:rsidR="001F0794" w:rsidRDefault="00BC5E14" w:rsidP="00BC5E14">
      <w:pPr>
        <w:pStyle w:val="ab"/>
        <w:numPr>
          <w:ilvl w:val="0"/>
          <w:numId w:val="84"/>
        </w:numPr>
        <w:tabs>
          <w:tab w:val="left" w:pos="1134"/>
        </w:tabs>
        <w:ind w:left="0" w:firstLine="709"/>
        <w:rPr>
          <w:szCs w:val="22"/>
        </w:rPr>
      </w:pPr>
      <w:r>
        <w:rPr>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7ECF25A" w14:textId="77777777" w:rsidR="001F0794" w:rsidRDefault="00BC5E14" w:rsidP="00BC5E14">
      <w:pPr>
        <w:pStyle w:val="ab"/>
        <w:numPr>
          <w:ilvl w:val="0"/>
          <w:numId w:val="85"/>
        </w:numPr>
        <w:tabs>
          <w:tab w:val="left" w:pos="1134"/>
        </w:tabs>
        <w:ind w:left="0" w:firstLine="709"/>
        <w:rPr>
          <w:szCs w:val="22"/>
        </w:rPr>
      </w:pPr>
      <w:r>
        <w:rPr>
          <w:szCs w:val="22"/>
        </w:rPr>
        <w:t>в электронном виде с использованием теле</w:t>
      </w:r>
      <w:r>
        <w:rPr>
          <w:szCs w:val="22"/>
        </w:rPr>
        <w:t>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81A4854" w14:textId="77777777" w:rsidR="001F0794" w:rsidRDefault="00BC5E14">
      <w:pPr>
        <w:pStyle w:val="ab"/>
        <w:tabs>
          <w:tab w:val="left" w:pos="1260"/>
        </w:tabs>
        <w:ind w:left="0" w:firstLine="709"/>
        <w:rPr>
          <w:szCs w:val="22"/>
        </w:rPr>
      </w:pPr>
      <w:r>
        <w:rPr>
          <w:szCs w:val="22"/>
        </w:rPr>
        <w:t xml:space="preserve">Авторизированные адреса электронной почты Сторон указаны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w:t>
      </w:r>
    </w:p>
    <w:p w14:paraId="43558BFE" w14:textId="77777777" w:rsidR="001F0794" w:rsidRDefault="00BC5E14">
      <w:pPr>
        <w:pStyle w:val="ab"/>
        <w:tabs>
          <w:tab w:val="left" w:pos="1260"/>
        </w:tabs>
        <w:ind w:left="0" w:firstLine="709"/>
        <w:rPr>
          <w:szCs w:val="22"/>
        </w:rPr>
      </w:pPr>
      <w:r>
        <w:rPr>
          <w:szCs w:val="22"/>
        </w:rPr>
        <w:t>Если иное не предусмотрено законом, все юридически значимые сообщения по Договору</w:t>
      </w:r>
      <w:r>
        <w:rPr>
          <w:szCs w:val="22"/>
        </w:rPr>
        <w:t xml:space="preserve">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3E86212" w14:textId="77777777" w:rsidR="001F0794" w:rsidRDefault="00BC5E14">
      <w:pPr>
        <w:pStyle w:val="ab"/>
        <w:tabs>
          <w:tab w:val="left" w:pos="1260"/>
        </w:tabs>
        <w:ind w:left="0" w:firstLine="709"/>
        <w:rPr>
          <w:szCs w:val="22"/>
        </w:rPr>
      </w:pPr>
      <w:r>
        <w:rPr>
          <w:szCs w:val="22"/>
        </w:rPr>
        <w:t>Сообщение считается доставленным и в тех случаях, если оно поступило лицу, которому оно направлено (адресату),</w:t>
      </w:r>
      <w:r>
        <w:rPr>
          <w:szCs w:val="22"/>
        </w:rPr>
        <w:t xml:space="preserve"> но по обстоятельствам, зависящим от него, не было ему вручено или адресат не ознакомился с ним.</w:t>
      </w:r>
    </w:p>
    <w:p w14:paraId="45071B5D" w14:textId="77777777" w:rsidR="001F0794" w:rsidRDefault="00BC5E14">
      <w:pPr>
        <w:pStyle w:val="ab"/>
        <w:numPr>
          <w:ilvl w:val="1"/>
          <w:numId w:val="33"/>
        </w:numPr>
        <w:tabs>
          <w:tab w:val="left" w:pos="1260"/>
        </w:tabs>
        <w:ind w:left="0" w:firstLine="709"/>
        <w:rPr>
          <w:szCs w:val="22"/>
        </w:rPr>
      </w:pPr>
      <w:r>
        <w:rPr>
          <w:bCs/>
          <w:szCs w:val="22"/>
        </w:rPr>
        <w:t>Стороны</w:t>
      </w:r>
      <w:r>
        <w:rPr>
          <w:rFonts w:eastAsia="Arial"/>
          <w:szCs w:val="22"/>
          <w:lang w:eastAsia="ar-SA"/>
        </w:rPr>
        <w:t xml:space="preserve"> обязуются обеспечить конфиденциальность сведений, относящихся к </w:t>
      </w:r>
      <w:r>
        <w:rPr>
          <w:bCs/>
          <w:szCs w:val="22"/>
        </w:rPr>
        <w:t>предмету</w:t>
      </w:r>
      <w:r>
        <w:rPr>
          <w:rFonts w:eastAsia="Arial"/>
          <w:szCs w:val="22"/>
          <w:lang w:eastAsia="ar-SA"/>
        </w:rPr>
        <w:t xml:space="preserve"> Договора, и ставших им известными в ходе исполнения Договора:</w:t>
      </w:r>
    </w:p>
    <w:p w14:paraId="3CB19BEC" w14:textId="77777777" w:rsidR="001F0794" w:rsidRDefault="00BC5E14">
      <w:pPr>
        <w:pStyle w:val="ab"/>
        <w:numPr>
          <w:ilvl w:val="2"/>
          <w:numId w:val="33"/>
        </w:numPr>
        <w:ind w:left="0" w:firstLine="709"/>
        <w:rPr>
          <w:szCs w:val="22"/>
        </w:rPr>
      </w:pPr>
      <w:r>
        <w:rPr>
          <w:szCs w:val="22"/>
        </w:rPr>
        <w:t>Сторона, получив</w:t>
      </w:r>
      <w:r>
        <w:rPr>
          <w:szCs w:val="22"/>
        </w:rPr>
        <w:t xml:space="preserve">шая в рамках настоящего Договора от другой Стороны </w:t>
      </w:r>
      <w:r>
        <w:rPr>
          <w:rFonts w:eastAsia="Arial"/>
          <w:szCs w:val="22"/>
          <w:lang w:eastAsia="ar-SA"/>
        </w:rPr>
        <w:t>конфиденциальную</w:t>
      </w:r>
      <w:r>
        <w:rPr>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w:t>
      </w:r>
      <w:r>
        <w:rPr>
          <w:szCs w:val="22"/>
        </w:rPr>
        <w:t>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4B77E1C" w14:textId="77777777" w:rsidR="001F0794" w:rsidRDefault="00BC5E14">
      <w:pPr>
        <w:pStyle w:val="ab"/>
        <w:numPr>
          <w:ilvl w:val="2"/>
          <w:numId w:val="33"/>
        </w:numPr>
        <w:ind w:left="0" w:firstLine="709"/>
        <w:rPr>
          <w:szCs w:val="22"/>
        </w:rPr>
      </w:pPr>
      <w:r>
        <w:rPr>
          <w:szCs w:val="22"/>
        </w:rPr>
        <w:t>сведения, ст</w:t>
      </w:r>
      <w:r>
        <w:rPr>
          <w:szCs w:val="22"/>
        </w:rPr>
        <w:t>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w:t>
      </w:r>
      <w:r>
        <w:rPr>
          <w:szCs w:val="22"/>
        </w:rPr>
        <w:t>асия другой Стороны не информировали третьих лиц об условиях исполнения настоящего Договора;</w:t>
      </w:r>
    </w:p>
    <w:p w14:paraId="0E6DB5B1" w14:textId="77777777" w:rsidR="001F0794" w:rsidRDefault="00BC5E14">
      <w:pPr>
        <w:pStyle w:val="ab"/>
        <w:numPr>
          <w:ilvl w:val="2"/>
          <w:numId w:val="33"/>
        </w:numPr>
        <w:ind w:left="0" w:firstLine="709"/>
        <w:rPr>
          <w:bCs/>
          <w:szCs w:val="22"/>
        </w:rPr>
      </w:pPr>
      <w:r>
        <w:rPr>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w:t>
      </w:r>
      <w:r>
        <w:rPr>
          <w:szCs w:val="22"/>
        </w:rPr>
        <w:t>даче персональных данных, ставших известными какой-либо из Сторон в ходе исполнения обязательств по настоящему Договору;</w:t>
      </w:r>
    </w:p>
    <w:p w14:paraId="21DFFFA6" w14:textId="77777777" w:rsidR="001F0794" w:rsidRDefault="00BC5E14">
      <w:pPr>
        <w:pStyle w:val="ab"/>
        <w:numPr>
          <w:ilvl w:val="2"/>
          <w:numId w:val="33"/>
        </w:numPr>
        <w:ind w:left="0" w:firstLine="709"/>
        <w:rPr>
          <w:bCs/>
          <w:szCs w:val="22"/>
        </w:rPr>
      </w:pPr>
      <w:r>
        <w:rPr>
          <w:bCs/>
          <w:szCs w:val="22"/>
        </w:rPr>
        <w:t>при передаче персональных данных в электронном виде Стороны обязаны соблюдать требования защиты информации, в соответствии с Постановле</w:t>
      </w:r>
      <w:r>
        <w:rPr>
          <w:bCs/>
          <w:szCs w:val="22"/>
        </w:rPr>
        <w:t xml:space="preserve">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w:t>
      </w:r>
      <w:r>
        <w:rPr>
          <w:bCs/>
          <w:szCs w:val="22"/>
        </w:rPr>
        <w:t>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295F4D8F" w14:textId="77777777" w:rsidR="001F0794" w:rsidRDefault="00BC5E14">
      <w:pPr>
        <w:pStyle w:val="ab"/>
        <w:numPr>
          <w:ilvl w:val="1"/>
          <w:numId w:val="33"/>
        </w:numPr>
        <w:tabs>
          <w:tab w:val="left" w:pos="1276"/>
        </w:tabs>
        <w:ind w:left="0" w:firstLine="709"/>
        <w:rPr>
          <w:szCs w:val="22"/>
        </w:rPr>
      </w:pPr>
      <w:bookmarkStart w:id="53" w:name="_Ref162355196"/>
      <w:r>
        <w:rPr>
          <w:szCs w:val="22"/>
        </w:rPr>
        <w:t xml:space="preserve">В соответствии со статьей 431.2 Гражданского кодекса Российской </w:t>
      </w:r>
      <w:r>
        <w:rPr>
          <w:szCs w:val="22"/>
        </w:rPr>
        <w:lastRenderedPageBreak/>
        <w:t>Федерации Поставщик настоящим дает в отношени</w:t>
      </w:r>
      <w:r>
        <w:rPr>
          <w:szCs w:val="22"/>
        </w:rPr>
        <w:t>и себя Заказчику следующие заверения об обстоятельствах на дату заключения Договора:</w:t>
      </w:r>
      <w:bookmarkEnd w:id="53"/>
    </w:p>
    <w:p w14:paraId="482F4103" w14:textId="77777777" w:rsidR="001F0794" w:rsidRDefault="00BC5E14">
      <w:pPr>
        <w:pStyle w:val="ab"/>
        <w:numPr>
          <w:ilvl w:val="2"/>
          <w:numId w:val="33"/>
        </w:numPr>
        <w:ind w:left="0" w:firstLine="709"/>
        <w:rPr>
          <w:szCs w:val="22"/>
        </w:rPr>
      </w:pPr>
      <w:r>
        <w:rPr>
          <w:szCs w:val="22"/>
        </w:rPr>
        <w:t xml:space="preserve"> </w:t>
      </w:r>
      <w:bookmarkStart w:id="54" w:name="_Ref93594198"/>
      <w:r>
        <w:rPr>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w:t>
      </w:r>
      <w:r>
        <w:rPr>
          <w:szCs w:val="22"/>
        </w:rPr>
        <w:t>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54"/>
    </w:p>
    <w:p w14:paraId="57DDF6AA" w14:textId="77777777" w:rsidR="001F0794" w:rsidRDefault="00BC5E14">
      <w:pPr>
        <w:pStyle w:val="ab"/>
        <w:numPr>
          <w:ilvl w:val="2"/>
          <w:numId w:val="33"/>
        </w:numPr>
        <w:ind w:left="0" w:firstLine="709"/>
        <w:rPr>
          <w:szCs w:val="22"/>
        </w:rPr>
      </w:pPr>
      <w:r>
        <w:rPr>
          <w:szCs w:val="22"/>
        </w:rPr>
        <w:t xml:space="preserve"> Поставщик обладает полной правоспособностью на заключение Договора, а </w:t>
      </w:r>
      <w:r>
        <w:rPr>
          <w:szCs w:val="22"/>
        </w:rPr>
        <w:t>также на исполнение своих обязательств и осуществление своих прав по Договору или в связи с ним;</w:t>
      </w:r>
    </w:p>
    <w:p w14:paraId="794CCB25" w14:textId="77777777" w:rsidR="001F0794" w:rsidRDefault="00BC5E14">
      <w:pPr>
        <w:pStyle w:val="ab"/>
        <w:numPr>
          <w:ilvl w:val="2"/>
          <w:numId w:val="33"/>
        </w:numPr>
        <w:ind w:left="0" w:firstLine="709"/>
        <w:rPr>
          <w:szCs w:val="22"/>
        </w:rPr>
      </w:pPr>
      <w:r>
        <w:rPr>
          <w:szCs w:val="22"/>
        </w:rPr>
        <w:t xml:space="preserve"> Поставщик не находится в процессе ликвидации или реорганизации и не отвечает признакам банкротства (несостоятельности);</w:t>
      </w:r>
    </w:p>
    <w:p w14:paraId="121A4028" w14:textId="77777777" w:rsidR="001F0794" w:rsidRDefault="00BC5E14">
      <w:pPr>
        <w:pStyle w:val="ab"/>
        <w:numPr>
          <w:ilvl w:val="2"/>
          <w:numId w:val="33"/>
        </w:numPr>
        <w:ind w:left="0" w:firstLine="709"/>
        <w:rPr>
          <w:szCs w:val="22"/>
        </w:rPr>
      </w:pPr>
      <w:r>
        <w:rPr>
          <w:szCs w:val="22"/>
        </w:rPr>
        <w:t>Договор надлежащим образом заключен По</w:t>
      </w:r>
      <w:r>
        <w:rPr>
          <w:szCs w:val="22"/>
        </w:rPr>
        <w:t>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41BFFCC" w14:textId="77777777" w:rsidR="001F0794" w:rsidRDefault="00BC5E14">
      <w:pPr>
        <w:pStyle w:val="ab"/>
        <w:numPr>
          <w:ilvl w:val="2"/>
          <w:numId w:val="33"/>
        </w:numPr>
        <w:ind w:left="0" w:firstLine="709"/>
        <w:rPr>
          <w:szCs w:val="22"/>
        </w:rPr>
      </w:pPr>
      <w:r>
        <w:rPr>
          <w:szCs w:val="22"/>
        </w:rPr>
        <w:t xml:space="preserve">лица, подписывающие от имени Поставщика настоящий Договор и любые связанные с ним документы, </w:t>
      </w:r>
      <w:r>
        <w:rPr>
          <w:szCs w:val="22"/>
        </w:rPr>
        <w:t>надлежащим образом уполномочены совершать данные действия от его имени;</w:t>
      </w:r>
    </w:p>
    <w:p w14:paraId="1130F09B" w14:textId="77777777" w:rsidR="001F0794" w:rsidRDefault="00BC5E14">
      <w:pPr>
        <w:pStyle w:val="ab"/>
        <w:numPr>
          <w:ilvl w:val="2"/>
          <w:numId w:val="33"/>
        </w:numPr>
        <w:ind w:left="0" w:firstLine="709"/>
        <w:rPr>
          <w:szCs w:val="22"/>
        </w:rPr>
      </w:pPr>
      <w:r>
        <w:rPr>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w:t>
      </w:r>
      <w:r>
        <w:rPr>
          <w:szCs w:val="22"/>
        </w:rPr>
        <w:t xml:space="preserve"> с применимым правом и учредительными документами Поставщика необходимы для подписания и исполнения настоящего Договора;</w:t>
      </w:r>
    </w:p>
    <w:p w14:paraId="1D8B2654" w14:textId="77777777" w:rsidR="001F0794" w:rsidRDefault="00BC5E14">
      <w:pPr>
        <w:pStyle w:val="ab"/>
        <w:numPr>
          <w:ilvl w:val="2"/>
          <w:numId w:val="33"/>
        </w:numPr>
        <w:ind w:left="0" w:firstLine="709"/>
        <w:rPr>
          <w:szCs w:val="22"/>
        </w:rPr>
      </w:pPr>
      <w:r>
        <w:rPr>
          <w:szCs w:val="22"/>
        </w:rPr>
        <w:t>заключение и исполнение Поставщиком настоящего Договора не приведет (i) к нарушению действующего законодательства или иных нормативно-п</w:t>
      </w:r>
      <w:r>
        <w:rPr>
          <w:szCs w:val="22"/>
        </w:rPr>
        <w:t xml:space="preserve">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w:t>
      </w:r>
      <w:r>
        <w:rPr>
          <w:szCs w:val="22"/>
        </w:rPr>
        <w:t>обязательств Поставщика.</w:t>
      </w:r>
    </w:p>
    <w:p w14:paraId="7E4A2AF2" w14:textId="77777777" w:rsidR="001F0794" w:rsidRDefault="00BC5E14">
      <w:pPr>
        <w:pStyle w:val="ab"/>
        <w:numPr>
          <w:ilvl w:val="2"/>
          <w:numId w:val="33"/>
        </w:numPr>
        <w:ind w:left="0" w:firstLine="709"/>
        <w:rPr>
          <w:szCs w:val="22"/>
        </w:rPr>
      </w:pPr>
      <w:bookmarkStart w:id="55" w:name="_Ref93594174"/>
      <w:r>
        <w:rPr>
          <w:bCs/>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Cs w:val="22"/>
        </w:rPr>
        <w:t xml:space="preserve"> на дату заключения настоящего Договора и на дату подписания, и на дату выполнения Работ</w:t>
      </w:r>
      <w:r>
        <w:rPr>
          <w:bCs/>
          <w:szCs w:val="22"/>
        </w:rPr>
        <w:t>:</w:t>
      </w:r>
      <w:bookmarkEnd w:id="55"/>
    </w:p>
    <w:p w14:paraId="7E5E7C39" w14:textId="77777777" w:rsidR="001F0794" w:rsidRDefault="00BC5E14">
      <w:pPr>
        <w:pStyle w:val="ab"/>
        <w:numPr>
          <w:ilvl w:val="3"/>
          <w:numId w:val="33"/>
        </w:numPr>
        <w:tabs>
          <w:tab w:val="left" w:pos="1701"/>
        </w:tabs>
        <w:ind w:left="0" w:firstLine="709"/>
        <w:rPr>
          <w:szCs w:val="22"/>
        </w:rPr>
      </w:pPr>
      <w:r>
        <w:rPr>
          <w:szCs w:val="22"/>
        </w:rPr>
        <w:t>Товар</w:t>
      </w:r>
      <w:r>
        <w:rPr>
          <w:szCs w:val="22"/>
        </w:rPr>
        <w:t xml:space="preserve"> в споре и под арестом не состоит, не является предметом залога и не </w:t>
      </w:r>
      <w:r>
        <w:rPr>
          <w:bCs/>
          <w:szCs w:val="22"/>
        </w:rPr>
        <w:t>обременено</w:t>
      </w:r>
      <w:r>
        <w:rPr>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w:t>
      </w:r>
      <w:r>
        <w:rPr>
          <w:szCs w:val="22"/>
        </w:rPr>
        <w:t>р является новым, ранее не использовалось;</w:t>
      </w:r>
    </w:p>
    <w:p w14:paraId="09D08FB8" w14:textId="77777777" w:rsidR="001F0794" w:rsidRDefault="00BC5E14">
      <w:pPr>
        <w:pStyle w:val="ab"/>
        <w:numPr>
          <w:ilvl w:val="3"/>
          <w:numId w:val="33"/>
        </w:numPr>
        <w:tabs>
          <w:tab w:val="left" w:pos="1701"/>
        </w:tabs>
        <w:ind w:left="0" w:firstLine="709"/>
        <w:rPr>
          <w:szCs w:val="22"/>
        </w:rPr>
      </w:pPr>
      <w:r>
        <w:rPr>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14:paraId="212646CF" w14:textId="77777777" w:rsidR="001F0794" w:rsidRDefault="00BC5E14">
      <w:pPr>
        <w:pStyle w:val="ab"/>
        <w:numPr>
          <w:ilvl w:val="3"/>
          <w:numId w:val="33"/>
        </w:numPr>
        <w:tabs>
          <w:tab w:val="left" w:pos="1701"/>
        </w:tabs>
        <w:ind w:left="0" w:firstLine="709"/>
        <w:rPr>
          <w:szCs w:val="22"/>
        </w:rPr>
      </w:pPr>
      <w:r>
        <w:rPr>
          <w:szCs w:val="22"/>
        </w:rPr>
        <w:t>Товар соответствует требованиям к безопасности,</w:t>
      </w:r>
      <w:r>
        <w:rPr>
          <w:szCs w:val="22"/>
        </w:rPr>
        <w:t xml:space="preserve">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w:t>
      </w:r>
      <w:r>
        <w:rPr>
          <w:szCs w:val="22"/>
        </w:rPr>
        <w:t>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w:t>
      </w:r>
      <w:r>
        <w:rPr>
          <w:szCs w:val="22"/>
        </w:rPr>
        <w:t>зчика, требованиям стандартов, технических условий или иных нормативных документов, которым должны соответствовать Работы и их результат.</w:t>
      </w:r>
    </w:p>
    <w:p w14:paraId="5477392E" w14:textId="77777777" w:rsidR="001F0794" w:rsidRDefault="00BC5E14">
      <w:pPr>
        <w:pStyle w:val="ab"/>
        <w:numPr>
          <w:ilvl w:val="3"/>
          <w:numId w:val="33"/>
        </w:numPr>
        <w:tabs>
          <w:tab w:val="left" w:pos="1701"/>
        </w:tabs>
        <w:ind w:left="0" w:firstLine="709"/>
        <w:rPr>
          <w:szCs w:val="22"/>
        </w:rPr>
      </w:pPr>
      <w:r>
        <w:rPr>
          <w:szCs w:val="22"/>
        </w:rPr>
        <w:t xml:space="preserve">Поставщик гарантирует качество выполнения Работ в соответствии с требованиями нормативно-правовых актов, </w:t>
      </w:r>
      <w:r>
        <w:rPr>
          <w:szCs w:val="22"/>
        </w:rPr>
        <w:t>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7CD98C93" w14:textId="77777777" w:rsidR="001F0794" w:rsidRDefault="00BC5E14">
      <w:pPr>
        <w:pStyle w:val="ab"/>
        <w:numPr>
          <w:ilvl w:val="2"/>
          <w:numId w:val="33"/>
        </w:numPr>
        <w:ind w:left="0" w:firstLine="709"/>
        <w:rPr>
          <w:szCs w:val="22"/>
        </w:rPr>
      </w:pPr>
      <w:r>
        <w:rPr>
          <w:szCs w:val="22"/>
        </w:rPr>
        <w:t>Стороны признают, что данные в настоящем разд</w:t>
      </w:r>
      <w:r>
        <w:rPr>
          <w:szCs w:val="22"/>
        </w:rPr>
        <w:t>еле Договора заверения об обстоятельствах имеют существенное значение для Заказчика и для заключения, исполнения или прекращения Договора.</w:t>
      </w:r>
    </w:p>
    <w:p w14:paraId="40F2CEB3" w14:textId="77777777" w:rsidR="001F0794" w:rsidRDefault="00BC5E14">
      <w:pPr>
        <w:pStyle w:val="ab"/>
        <w:numPr>
          <w:ilvl w:val="2"/>
          <w:numId w:val="33"/>
        </w:numPr>
        <w:ind w:left="0" w:firstLine="709"/>
        <w:rPr>
          <w:szCs w:val="22"/>
        </w:rPr>
      </w:pPr>
      <w:r>
        <w:rPr>
          <w:szCs w:val="22"/>
        </w:rPr>
        <w:t xml:space="preserve">Стороны безусловно соглашаются и подтверждают, что Заказчик, в </w:t>
      </w:r>
      <w:r>
        <w:rPr>
          <w:bCs/>
          <w:szCs w:val="22"/>
        </w:rPr>
        <w:lastRenderedPageBreak/>
        <w:t>пользу</w:t>
      </w:r>
      <w:r>
        <w:rPr>
          <w:szCs w:val="22"/>
        </w:rPr>
        <w:t xml:space="preserve"> которого предоставлены заверения об обстоятельс</w:t>
      </w:r>
      <w:r>
        <w:rPr>
          <w:szCs w:val="22"/>
        </w:rPr>
        <w:t xml:space="preserve">твах в соответствии с настоящим разделом Договора, полагается на данные заверения при заключении и исполнении настоящего Договора. </w:t>
      </w:r>
    </w:p>
    <w:p w14:paraId="3DF08710" w14:textId="77777777" w:rsidR="001F0794" w:rsidRDefault="00BC5E14">
      <w:pPr>
        <w:pStyle w:val="ab"/>
        <w:numPr>
          <w:ilvl w:val="2"/>
          <w:numId w:val="33"/>
        </w:numPr>
        <w:ind w:left="0" w:firstLine="709"/>
        <w:rPr>
          <w:szCs w:val="22"/>
        </w:rPr>
      </w:pPr>
      <w:r>
        <w:rPr>
          <w:szCs w:val="22"/>
        </w:rPr>
        <w:t>В соответствии со статьей 406.1 Гражданского кодекса Российской Федерации Поставщик обязан возместить имущественные потери З</w:t>
      </w:r>
      <w:r>
        <w:rPr>
          <w:szCs w:val="22"/>
        </w:rPr>
        <w:t>аказчика, возникшие в случае наступления следующих обстоятельств:</w:t>
      </w:r>
    </w:p>
    <w:p w14:paraId="4F7A4914" w14:textId="77777777" w:rsidR="001F0794" w:rsidRDefault="00BC5E14">
      <w:pPr>
        <w:pStyle w:val="ab"/>
        <w:numPr>
          <w:ilvl w:val="3"/>
          <w:numId w:val="33"/>
        </w:numPr>
        <w:tabs>
          <w:tab w:val="left" w:pos="1701"/>
        </w:tabs>
        <w:ind w:left="0" w:firstLine="709"/>
        <w:rPr>
          <w:szCs w:val="22"/>
        </w:rPr>
      </w:pPr>
      <w:r>
        <w:rPr>
          <w:szCs w:val="22"/>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w:t>
      </w:r>
      <w:r>
        <w:rPr>
          <w:szCs w:val="22"/>
        </w:rPr>
        <w:t xml:space="preserve">едующих случаях: </w:t>
      </w:r>
    </w:p>
    <w:p w14:paraId="21525D0F" w14:textId="77777777" w:rsidR="001F0794" w:rsidRDefault="00BC5E14" w:rsidP="00BC5E14">
      <w:pPr>
        <w:pStyle w:val="ab"/>
        <w:numPr>
          <w:ilvl w:val="1"/>
          <w:numId w:val="86"/>
        </w:numPr>
        <w:tabs>
          <w:tab w:val="left" w:pos="1134"/>
        </w:tabs>
        <w:ind w:left="0" w:firstLine="709"/>
        <w:rPr>
          <w:szCs w:val="22"/>
        </w:rPr>
      </w:pPr>
      <w:r>
        <w:rPr>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6FC8C54A" w14:textId="77777777" w:rsidR="001F0794" w:rsidRDefault="00BC5E14" w:rsidP="00BC5E14">
      <w:pPr>
        <w:pStyle w:val="ab"/>
        <w:numPr>
          <w:ilvl w:val="1"/>
          <w:numId w:val="87"/>
        </w:numPr>
        <w:tabs>
          <w:tab w:val="left" w:pos="1134"/>
        </w:tabs>
        <w:ind w:left="0" w:firstLine="709"/>
        <w:rPr>
          <w:szCs w:val="22"/>
        </w:rPr>
      </w:pPr>
      <w:r>
        <w:rPr>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0445949C" w14:textId="77777777" w:rsidR="001F0794" w:rsidRDefault="00BC5E14" w:rsidP="00BC5E14">
      <w:pPr>
        <w:pStyle w:val="ab"/>
        <w:numPr>
          <w:ilvl w:val="1"/>
          <w:numId w:val="88"/>
        </w:numPr>
        <w:tabs>
          <w:tab w:val="left" w:pos="1134"/>
        </w:tabs>
        <w:ind w:left="0" w:firstLine="709"/>
        <w:rPr>
          <w:szCs w:val="22"/>
        </w:rPr>
      </w:pPr>
      <w:r>
        <w:rPr>
          <w:szCs w:val="22"/>
        </w:rPr>
        <w:t>налоговым органом выявлена недостоверная информация в первичных</w:t>
      </w:r>
      <w:r>
        <w:rPr>
          <w:szCs w:val="22"/>
        </w:rPr>
        <w:t xml:space="preserve"> документах и/или счетах-фактурах, подписанных представителями Поставщика;</w:t>
      </w:r>
    </w:p>
    <w:p w14:paraId="7C62C75C" w14:textId="77777777" w:rsidR="001F0794" w:rsidRDefault="00BC5E14" w:rsidP="00BC5E14">
      <w:pPr>
        <w:pStyle w:val="ab"/>
        <w:numPr>
          <w:ilvl w:val="1"/>
          <w:numId w:val="89"/>
        </w:numPr>
        <w:tabs>
          <w:tab w:val="left" w:pos="1134"/>
        </w:tabs>
        <w:ind w:left="0" w:firstLine="709"/>
        <w:rPr>
          <w:szCs w:val="22"/>
        </w:rPr>
      </w:pPr>
      <w:r>
        <w:rPr>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r>
        <w:rPr>
          <w:szCs w:val="22"/>
        </w:rPr>
        <w:t>;</w:t>
      </w:r>
    </w:p>
    <w:p w14:paraId="74871871" w14:textId="77777777" w:rsidR="001F0794" w:rsidRDefault="00BC5E14" w:rsidP="00BC5E14">
      <w:pPr>
        <w:pStyle w:val="ab"/>
        <w:numPr>
          <w:ilvl w:val="1"/>
          <w:numId w:val="90"/>
        </w:numPr>
        <w:tabs>
          <w:tab w:val="left" w:pos="1134"/>
        </w:tabs>
        <w:ind w:left="0" w:firstLine="709"/>
        <w:rPr>
          <w:szCs w:val="22"/>
        </w:rPr>
      </w:pPr>
      <w:r>
        <w:rPr>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7DC1A959" w14:textId="77777777" w:rsidR="001F0794" w:rsidRDefault="00BC5E14">
      <w:pPr>
        <w:pStyle w:val="ab"/>
        <w:ind w:left="0" w:firstLine="709"/>
        <w:rPr>
          <w:szCs w:val="22"/>
        </w:rPr>
      </w:pPr>
      <w:r>
        <w:rPr>
          <w:szCs w:val="22"/>
        </w:rPr>
        <w:t>В настоящем подпункте размер возмещения имущественных потерь определяетс</w:t>
      </w:r>
      <w:r>
        <w:rPr>
          <w:szCs w:val="22"/>
        </w:rPr>
        <w:t>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w:t>
      </w:r>
      <w:r>
        <w:rPr>
          <w:szCs w:val="22"/>
        </w:rPr>
        <w:t xml:space="preserve">ания </w:t>
      </w:r>
      <w:r>
        <w:rPr>
          <w:szCs w:val="22"/>
          <w:lang w:val="en-US"/>
        </w:rPr>
        <w:t>c</w:t>
      </w:r>
      <w:r>
        <w:rPr>
          <w:szCs w:val="22"/>
        </w:rPr>
        <w:t xml:space="preserve"> приложенным решением налогового органа. </w:t>
      </w:r>
    </w:p>
    <w:p w14:paraId="098AB6BE" w14:textId="77777777" w:rsidR="001F0794" w:rsidRDefault="00BC5E14">
      <w:pPr>
        <w:pStyle w:val="ab"/>
        <w:numPr>
          <w:ilvl w:val="3"/>
          <w:numId w:val="33"/>
        </w:numPr>
        <w:tabs>
          <w:tab w:val="left" w:pos="1701"/>
        </w:tabs>
        <w:ind w:left="0" w:firstLine="709"/>
        <w:rPr>
          <w:rFonts w:ascii="Calibri" w:hAnsi="Calibri"/>
          <w:szCs w:val="22"/>
          <w:lang w:eastAsia="en-US"/>
        </w:rPr>
      </w:pPr>
      <w:r>
        <w:rPr>
          <w:rFonts w:eastAsia="Calibri"/>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Cs w:val="22"/>
          <w:lang w:eastAsia="en-US"/>
        </w:rPr>
        <w:t>Штрафные санкции</w:t>
      </w:r>
      <w:r>
        <w:rPr>
          <w:rFonts w:eastAsia="Calibri"/>
          <w:szCs w:val="22"/>
          <w:lang w:eastAsia="en-US"/>
        </w:rPr>
        <w:t>) в со</w:t>
      </w:r>
      <w:r>
        <w:rPr>
          <w:rFonts w:eastAsia="Calibri"/>
          <w:szCs w:val="22"/>
          <w:lang w:eastAsia="en-US"/>
        </w:rPr>
        <w:t>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w:t>
      </w:r>
      <w:r>
        <w:rPr>
          <w:rFonts w:eastAsia="Calibri"/>
          <w:szCs w:val="22"/>
          <w:lang w:eastAsia="en-US"/>
        </w:rPr>
        <w:t>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w:t>
      </w:r>
      <w:r>
        <w:rPr>
          <w:rFonts w:eastAsia="Calibri"/>
          <w:szCs w:val="22"/>
          <w:lang w:eastAsia="en-US"/>
        </w:rPr>
        <w:t>е влияет на обязанность Поставщика возместить Заказчику указанные потери.</w:t>
      </w:r>
    </w:p>
    <w:p w14:paraId="299150CB" w14:textId="77777777" w:rsidR="001F0794" w:rsidRDefault="00BC5E14">
      <w:pPr>
        <w:pStyle w:val="ab"/>
        <w:tabs>
          <w:tab w:val="left" w:pos="1701"/>
        </w:tabs>
        <w:ind w:left="0" w:firstLine="709"/>
        <w:rPr>
          <w:rFonts w:ascii="Calibri" w:hAnsi="Calibri"/>
          <w:szCs w:val="22"/>
          <w:lang w:eastAsia="en-US"/>
        </w:rPr>
      </w:pPr>
      <w:r>
        <w:rPr>
          <w:rFonts w:eastAsia="Calibri"/>
          <w:szCs w:val="22"/>
          <w:lang w:eastAsia="en-US"/>
        </w:rPr>
        <w:t>В настоящем подпункте размер возмещения потерь определяется в следующем порядке:</w:t>
      </w:r>
    </w:p>
    <w:p w14:paraId="46D5574F" w14:textId="77777777" w:rsidR="001F0794" w:rsidRDefault="00BC5E14">
      <w:pPr>
        <w:pStyle w:val="ab"/>
        <w:tabs>
          <w:tab w:val="left" w:pos="1701"/>
        </w:tabs>
        <w:ind w:left="0" w:firstLine="709"/>
        <w:rPr>
          <w:rFonts w:ascii="Calibri" w:hAnsi="Calibri"/>
          <w:szCs w:val="22"/>
          <w:lang w:eastAsia="en-US"/>
        </w:rPr>
      </w:pPr>
      <w:r>
        <w:rPr>
          <w:rFonts w:eastAsia="Calibri"/>
          <w:b/>
          <w:szCs w:val="22"/>
          <w:lang w:eastAsia="en-US"/>
        </w:rPr>
        <w:t xml:space="preserve">Размер возмещения потерь = </w:t>
      </w:r>
      <m:oMath>
        <m:f>
          <m:fPr>
            <m:ctrlPr>
              <w:rPr>
                <w:rFonts w:ascii="Cambria Math" w:hAnsi="Cambria Math"/>
              </w:rPr>
            </m:ctrlPr>
          </m:fPr>
          <m:num>
            <m:r>
              <w:rPr>
                <w:rFonts w:ascii="Cambria Math" w:hAnsi="Cambria Math"/>
              </w:rPr>
              <m:t>a</m:t>
            </m:r>
          </m:num>
          <m:den>
            <m:r>
              <w:rPr>
                <w:rFonts w:ascii="Cambria Math" w:hAnsi="Cambria Math"/>
              </w:rPr>
              <m:t>b</m:t>
            </m:r>
          </m:den>
        </m:f>
        <m:r>
          <w:rPr>
            <w:rFonts w:ascii="Cambria Math" w:hAnsi="Cambria Math"/>
          </w:rPr>
          <m:t>×</m:t>
        </m:r>
        <m:r>
          <w:rPr>
            <w:rFonts w:ascii="Cambria Math" w:hAnsi="Cambria Math"/>
          </w:rPr>
          <m:t>c</m:t>
        </m:r>
      </m:oMath>
      <w:r>
        <w:rPr>
          <w:b/>
          <w:szCs w:val="22"/>
          <w:lang w:eastAsia="en-US"/>
        </w:rPr>
        <w:t xml:space="preserve">, </w:t>
      </w:r>
      <w:r>
        <w:rPr>
          <w:szCs w:val="22"/>
          <w:lang w:eastAsia="en-US"/>
        </w:rPr>
        <w:t>где</w:t>
      </w:r>
    </w:p>
    <w:p w14:paraId="01834A32" w14:textId="77777777" w:rsidR="001F0794" w:rsidRDefault="00BC5E14">
      <w:pPr>
        <w:tabs>
          <w:tab w:val="left" w:pos="709"/>
        </w:tabs>
        <w:ind w:left="120" w:firstLine="709"/>
      </w:pPr>
      <w:r>
        <w:t>«</w:t>
      </w:r>
      <w:r>
        <w:rPr>
          <w:b/>
        </w:rPr>
        <w:t>a</w:t>
      </w:r>
      <w:r>
        <w:t xml:space="preserve">» – размер Штрафных санкций, предъявленных </w:t>
      </w:r>
      <w:r>
        <w:t>(присужденных)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24C20122" w14:textId="77777777" w:rsidR="001F0794" w:rsidRDefault="00BC5E14">
      <w:pPr>
        <w:tabs>
          <w:tab w:val="left" w:pos="709"/>
        </w:tabs>
        <w:ind w:left="120" w:firstLine="709"/>
      </w:pPr>
      <w:r>
        <w:t>«</w:t>
      </w:r>
      <w:r>
        <w:rPr>
          <w:b/>
        </w:rPr>
        <w:t>b</w:t>
      </w:r>
      <w:r>
        <w:t>» – общее количество отделений почтовой связи, по которым не были достигнуты значения результатов предо</w:t>
      </w:r>
      <w:r>
        <w:t>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41B24C32" w14:textId="77777777" w:rsidR="001F0794" w:rsidRDefault="00BC5E14">
      <w:pPr>
        <w:tabs>
          <w:tab w:val="left" w:pos="709"/>
        </w:tabs>
        <w:ind w:left="120" w:firstLine="709"/>
      </w:pPr>
      <w:r>
        <w:t>«</w:t>
      </w:r>
      <w:r>
        <w:rPr>
          <w:b/>
        </w:rPr>
        <w:t>c</w:t>
      </w:r>
      <w:r>
        <w:t xml:space="preserve">» – общее количество отделений почтовой связи по </w:t>
      </w:r>
      <w:r>
        <w:t>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14:paraId="7021ED25" w14:textId="77777777" w:rsidR="001F0794" w:rsidRDefault="00BC5E14">
      <w:pPr>
        <w:pStyle w:val="ab"/>
        <w:numPr>
          <w:ilvl w:val="3"/>
          <w:numId w:val="33"/>
        </w:numPr>
        <w:tabs>
          <w:tab w:val="left" w:pos="1701"/>
        </w:tabs>
        <w:ind w:left="0" w:firstLine="709"/>
        <w:rPr>
          <w:szCs w:val="22"/>
        </w:rPr>
      </w:pPr>
      <w:r>
        <w:rPr>
          <w:szCs w:val="22"/>
        </w:rPr>
        <w:t>в иных случаях предъявления Заказчику органами, осуществляющими государственный (муниц</w:t>
      </w:r>
      <w:r>
        <w:rPr>
          <w:szCs w:val="22"/>
        </w:rPr>
        <w:t xml:space="preserve">ипальный) контроль (надзор), или иными лицами каких-либо требований, жалоб, претензий, исков или начисление Заказчику каких-либо обязательных </w:t>
      </w:r>
      <w:r>
        <w:rPr>
          <w:szCs w:val="22"/>
        </w:rPr>
        <w:lastRenderedPageBreak/>
        <w:t>к уплате платежей, если они прямо или косвенно вытекают из Договора и связаны с действиями (бездействием) Поставщи</w:t>
      </w:r>
      <w:r>
        <w:rPr>
          <w:szCs w:val="22"/>
        </w:rPr>
        <w:t xml:space="preserve">ка или с его юридическим статусом. </w:t>
      </w:r>
    </w:p>
    <w:p w14:paraId="609397D4" w14:textId="77777777" w:rsidR="001F0794" w:rsidRDefault="00BC5E14">
      <w:pPr>
        <w:pStyle w:val="ab"/>
        <w:ind w:left="0" w:firstLine="709"/>
        <w:rPr>
          <w:szCs w:val="22"/>
        </w:rPr>
      </w:pPr>
      <w:r>
        <w:rPr>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w:t>
      </w:r>
      <w:r>
        <w:rPr>
          <w:szCs w:val="22"/>
        </w:rPr>
        <w:t>,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w:t>
      </w:r>
      <w:r>
        <w:rPr>
          <w:szCs w:val="22"/>
        </w:rPr>
        <w:t>ия.</w:t>
      </w:r>
    </w:p>
    <w:p w14:paraId="193495BB" w14:textId="77777777" w:rsidR="001F0794" w:rsidRDefault="00BC5E14">
      <w:pPr>
        <w:pStyle w:val="ab"/>
        <w:numPr>
          <w:ilvl w:val="2"/>
          <w:numId w:val="33"/>
        </w:numPr>
        <w:ind w:left="0" w:firstLine="709"/>
        <w:rPr>
          <w:szCs w:val="22"/>
        </w:rPr>
      </w:pPr>
      <w:r>
        <w:rPr>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1160E820" w14:textId="77777777" w:rsidR="001F0794" w:rsidRDefault="00BC5E14">
      <w:pPr>
        <w:pStyle w:val="ab"/>
        <w:numPr>
          <w:ilvl w:val="1"/>
          <w:numId w:val="33"/>
        </w:numPr>
        <w:tabs>
          <w:tab w:val="left" w:pos="1276"/>
        </w:tabs>
        <w:ind w:left="0" w:firstLine="709"/>
        <w:rPr>
          <w:szCs w:val="22"/>
        </w:rPr>
      </w:pPr>
      <w:r>
        <w:rPr>
          <w:szCs w:val="22"/>
        </w:rPr>
        <w:t>Уступка прав Поставщика допускается только с согласия Заказчик</w:t>
      </w:r>
      <w:r>
        <w:rPr>
          <w:szCs w:val="22"/>
        </w:rPr>
        <w:t>а. Если согласие Заказчика не получено, то это следует считать запретом на уступку прав по Договору.</w:t>
      </w:r>
    </w:p>
    <w:p w14:paraId="4DB5C826" w14:textId="77777777" w:rsidR="001F0794" w:rsidRDefault="00BC5E14">
      <w:pPr>
        <w:pStyle w:val="ab"/>
        <w:numPr>
          <w:ilvl w:val="1"/>
          <w:numId w:val="33"/>
        </w:numPr>
        <w:tabs>
          <w:tab w:val="left" w:pos="1276"/>
        </w:tabs>
        <w:ind w:left="0" w:firstLine="709"/>
        <w:rPr>
          <w:szCs w:val="22"/>
        </w:rPr>
      </w:pPr>
      <w:r>
        <w:rPr>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w:t>
      </w:r>
      <w:r>
        <w:rPr>
          <w:szCs w:val="22"/>
        </w:rPr>
        <w:t>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w:t>
      </w:r>
      <w:r>
        <w:rPr>
          <w:szCs w:val="22"/>
        </w:rPr>
        <w:t>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51CC404E" w14:textId="77777777" w:rsidR="001F0794" w:rsidRDefault="00BC5E14">
      <w:pPr>
        <w:pStyle w:val="ab"/>
        <w:numPr>
          <w:ilvl w:val="1"/>
          <w:numId w:val="33"/>
        </w:numPr>
        <w:tabs>
          <w:tab w:val="left" w:pos="1276"/>
        </w:tabs>
        <w:ind w:left="0" w:firstLine="709"/>
        <w:rPr>
          <w:szCs w:val="22"/>
        </w:rPr>
      </w:pPr>
      <w:r>
        <w:rPr>
          <w:szCs w:val="22"/>
        </w:rPr>
        <w:t>В случае, е</w:t>
      </w:r>
      <w:r>
        <w:rPr>
          <w:szCs w:val="22"/>
        </w:rPr>
        <w:t>сли между положениями Договора и Технического задания есть противоречия, то приоритет имеют положения Договора.</w:t>
      </w:r>
    </w:p>
    <w:p w14:paraId="23CBDCC2" w14:textId="77777777" w:rsidR="001F0794" w:rsidRDefault="00BC5E14">
      <w:pPr>
        <w:pStyle w:val="ab"/>
        <w:numPr>
          <w:ilvl w:val="0"/>
          <w:numId w:val="7"/>
        </w:numPr>
        <w:spacing w:before="240" w:after="120"/>
        <w:ind w:left="357" w:hanging="357"/>
        <w:contextualSpacing w:val="0"/>
        <w:jc w:val="center"/>
        <w:rPr>
          <w:b/>
          <w:szCs w:val="22"/>
        </w:rPr>
      </w:pPr>
      <w:r>
        <w:rPr>
          <w:b/>
          <w:szCs w:val="22"/>
        </w:rPr>
        <w:t>Перечень приложений</w:t>
      </w:r>
    </w:p>
    <w:p w14:paraId="5EE0D1F2" w14:textId="77777777" w:rsidR="001F0794" w:rsidRDefault="00BC5E14">
      <w:pPr>
        <w:pStyle w:val="ab"/>
        <w:tabs>
          <w:tab w:val="left" w:pos="1276"/>
        </w:tabs>
        <w:ind w:left="0" w:firstLine="851"/>
        <w:rPr>
          <w:szCs w:val="22"/>
        </w:rPr>
      </w:pPr>
      <w:r>
        <w:rPr>
          <w:bCs/>
          <w:szCs w:val="22"/>
        </w:rPr>
        <w:t>Неотъемлемой</w:t>
      </w:r>
      <w:r>
        <w:rPr>
          <w:szCs w:val="22"/>
        </w:rPr>
        <w:t xml:space="preserve"> частью настоящего Договора являются следующие приложения:</w:t>
      </w:r>
    </w:p>
    <w:p w14:paraId="71E31816" w14:textId="77777777" w:rsidR="001F0794" w:rsidRDefault="00BC5E14">
      <w:pPr>
        <w:widowControl w:val="0"/>
      </w:pPr>
      <w:r>
        <w:t xml:space="preserve">Приложение № 1. Спецификация Товара. </w:t>
      </w:r>
    </w:p>
    <w:p w14:paraId="302008C4" w14:textId="77777777" w:rsidR="001F0794" w:rsidRDefault="00BC5E14">
      <w:pPr>
        <w:widowControl w:val="0"/>
      </w:pPr>
      <w:r>
        <w:t>Приложение № 1.</w:t>
      </w:r>
      <w:r>
        <w:t>1. Спецификация Работ.</w:t>
      </w:r>
    </w:p>
    <w:p w14:paraId="57FD1BF2" w14:textId="77777777" w:rsidR="001F0794" w:rsidRDefault="00BC5E14">
      <w:pPr>
        <w:textAlignment w:val="baseline"/>
      </w:pPr>
      <w:r>
        <w:t>Приложение № 2. Техническое задание.</w:t>
      </w:r>
    </w:p>
    <w:p w14:paraId="2425FD77" w14:textId="77777777" w:rsidR="001F0794" w:rsidRDefault="00BC5E14">
      <w:pPr>
        <w:textAlignment w:val="baseline"/>
        <w:rPr>
          <w:b/>
          <w:bCs/>
        </w:rPr>
      </w:pPr>
      <w:r>
        <w:t>Приложение № 3. Форма Заявки Заказчика.</w:t>
      </w:r>
    </w:p>
    <w:p w14:paraId="60797CF2" w14:textId="77777777" w:rsidR="001F0794" w:rsidRDefault="00BC5E14">
      <w:pPr>
        <w:textAlignment w:val="baseline"/>
      </w:pPr>
      <w:r>
        <w:t>Приложение № 4. Форма Акта сдачи-приемки выполненного монтажа МОПС.</w:t>
      </w:r>
    </w:p>
    <w:p w14:paraId="2FBB2B07" w14:textId="77777777" w:rsidR="001F0794" w:rsidRDefault="00BC5E14">
      <w:pPr>
        <w:textAlignment w:val="baseline"/>
      </w:pPr>
      <w:r>
        <w:t>Приложение № 5. Форма Акта о выявленных недостатках.</w:t>
      </w:r>
    </w:p>
    <w:p w14:paraId="3A6E8096" w14:textId="77777777" w:rsidR="001F0794" w:rsidRDefault="00BC5E14">
      <w:pPr>
        <w:textAlignment w:val="baseline"/>
      </w:pPr>
      <w:r>
        <w:t xml:space="preserve">Приложение № 6. Форма </w:t>
      </w:r>
      <w:r>
        <w:t>Сводного акта поставки Товара и сдачи-приемки выполненных Работ по Заявке.</w:t>
      </w:r>
    </w:p>
    <w:p w14:paraId="3C47DA8D" w14:textId="77777777" w:rsidR="001F0794" w:rsidRDefault="00BC5E14">
      <w:pPr>
        <w:textAlignment w:val="baseline"/>
      </w:pPr>
      <w:r>
        <w:t xml:space="preserve">Приложение № 7. Форма Акта завершения подготовки Основания для монтажа Товара. </w:t>
      </w:r>
    </w:p>
    <w:p w14:paraId="2B9827D1" w14:textId="77777777" w:rsidR="001F0794" w:rsidRDefault="00BC5E14">
      <w:pPr>
        <w:widowControl w:val="0"/>
      </w:pPr>
      <w:r>
        <w:t>Приложение № 8. Комплаенс-оговорка.</w:t>
      </w:r>
    </w:p>
    <w:p w14:paraId="073C598A" w14:textId="77777777" w:rsidR="001F0794" w:rsidRDefault="00BC5E14">
      <w:pPr>
        <w:tabs>
          <w:tab w:val="left" w:pos="284"/>
          <w:tab w:val="left" w:pos="1134"/>
        </w:tabs>
      </w:pPr>
      <w:r>
        <w:t>Приложение № 9. Форма Акта приемо-сдаточных испытаний.</w:t>
      </w:r>
    </w:p>
    <w:p w14:paraId="3143CA17" w14:textId="77777777" w:rsidR="001F0794" w:rsidRDefault="00BC5E14">
      <w:pPr>
        <w:widowControl w:val="0"/>
        <w:spacing w:after="60"/>
        <w:contextualSpacing/>
      </w:pPr>
      <w:r>
        <w:t>Приложение</w:t>
      </w:r>
      <w:r>
        <w:t xml:space="preserve"> № 10. Стоимость выполнения работ и оборудования по договору.</w:t>
      </w:r>
    </w:p>
    <w:p w14:paraId="10ACAEB9" w14:textId="77777777" w:rsidR="001F0794" w:rsidRDefault="001F0794">
      <w:pPr>
        <w:widowControl w:val="0"/>
        <w:spacing w:after="60"/>
        <w:contextualSpacing/>
      </w:pPr>
    </w:p>
    <w:p w14:paraId="4BB7A4EE" w14:textId="77777777" w:rsidR="001F0794" w:rsidRDefault="001F0794">
      <w:pPr>
        <w:widowControl w:val="0"/>
        <w:spacing w:after="60"/>
        <w:contextualSpacing/>
      </w:pPr>
    </w:p>
    <w:p w14:paraId="5F3F215D" w14:textId="77777777" w:rsidR="001F0794" w:rsidRDefault="001F0794">
      <w:pPr>
        <w:widowControl w:val="0"/>
        <w:spacing w:after="60"/>
        <w:contextualSpacing/>
      </w:pPr>
    </w:p>
    <w:p w14:paraId="13EFE400" w14:textId="77777777" w:rsidR="001F0794" w:rsidRDefault="001F0794">
      <w:pPr>
        <w:widowControl w:val="0"/>
        <w:spacing w:after="60"/>
        <w:contextualSpacing/>
      </w:pPr>
    </w:p>
    <w:p w14:paraId="750A8719" w14:textId="77777777" w:rsidR="001F0794" w:rsidRDefault="001F0794">
      <w:pPr>
        <w:widowControl w:val="0"/>
        <w:spacing w:after="60"/>
        <w:contextualSpacing/>
      </w:pPr>
    </w:p>
    <w:p w14:paraId="2FEDC5A4" w14:textId="77777777" w:rsidR="001F0794" w:rsidRDefault="001F0794">
      <w:pPr>
        <w:widowControl w:val="0"/>
        <w:spacing w:after="60"/>
        <w:contextualSpacing/>
      </w:pPr>
    </w:p>
    <w:p w14:paraId="4FC3EC49" w14:textId="77777777" w:rsidR="001F0794" w:rsidRDefault="00BC5E14">
      <w:pPr>
        <w:pStyle w:val="ab"/>
        <w:numPr>
          <w:ilvl w:val="0"/>
          <w:numId w:val="7"/>
        </w:numPr>
        <w:spacing w:before="240" w:after="120"/>
        <w:ind w:left="357" w:hanging="357"/>
        <w:contextualSpacing w:val="0"/>
        <w:jc w:val="center"/>
        <w:rPr>
          <w:b/>
          <w:bCs/>
          <w:szCs w:val="22"/>
        </w:rPr>
      </w:pPr>
      <w:r>
        <w:rPr>
          <w:b/>
          <w:bCs/>
          <w:szCs w:val="22"/>
        </w:rPr>
        <w:t>Адреса</w:t>
      </w:r>
      <w:bookmarkStart w:id="56" w:name="_Ref529951931"/>
      <w:r>
        <w:rPr>
          <w:b/>
          <w:bCs/>
          <w:szCs w:val="22"/>
        </w:rPr>
        <w:t xml:space="preserve"> и </w:t>
      </w:r>
      <w:r>
        <w:rPr>
          <w:rFonts w:eastAsia="Arial"/>
          <w:b/>
          <w:szCs w:val="22"/>
          <w:lang w:eastAsia="ar-SA"/>
        </w:rPr>
        <w:t>банковские</w:t>
      </w:r>
      <w:r>
        <w:rPr>
          <w:b/>
          <w:bCs/>
          <w:szCs w:val="22"/>
        </w:rPr>
        <w:t xml:space="preserve"> реквизиты Сторон</w:t>
      </w:r>
      <w:bookmarkEnd w:id="56"/>
    </w:p>
    <w:p w14:paraId="2A4C7FD7" w14:textId="77777777" w:rsidR="001F0794" w:rsidRDefault="001F0794">
      <w:pPr>
        <w:pStyle w:val="ab"/>
        <w:spacing w:before="240" w:after="120"/>
        <w:ind w:left="357" w:hanging="357"/>
        <w:contextualSpacing w:val="0"/>
        <w:jc w:val="center"/>
        <w:rPr>
          <w:b/>
          <w:bCs/>
          <w:szCs w:val="22"/>
        </w:rPr>
      </w:pPr>
    </w:p>
    <w:p w14:paraId="53D13458" w14:textId="77777777" w:rsidR="001F0794" w:rsidRDefault="001F0794">
      <w:pPr>
        <w:pStyle w:val="ab"/>
        <w:spacing w:before="240" w:after="120"/>
        <w:ind w:left="357" w:hanging="357"/>
        <w:contextualSpacing w:val="0"/>
        <w:jc w:val="center"/>
        <w:rPr>
          <w:b/>
          <w:bCs/>
          <w:szCs w:val="22"/>
        </w:rPr>
      </w:pPr>
    </w:p>
    <w:tbl>
      <w:tblPr>
        <w:tblW w:w="9918" w:type="dxa"/>
        <w:tblInd w:w="108" w:type="dxa"/>
        <w:tblLayout w:type="fixed"/>
        <w:tblLook w:val="04A0" w:firstRow="1" w:lastRow="0" w:firstColumn="1" w:lastColumn="0" w:noHBand="0" w:noVBand="1"/>
      </w:tblPr>
      <w:tblGrid>
        <w:gridCol w:w="4958"/>
        <w:gridCol w:w="4960"/>
      </w:tblGrid>
      <w:tr w:rsidR="001F0794" w14:paraId="4BB3D2B4" w14:textId="77777777">
        <w:tc>
          <w:tcPr>
            <w:tcW w:w="4958" w:type="dxa"/>
          </w:tcPr>
          <w:p w14:paraId="1BD1FA9F" w14:textId="77777777" w:rsidR="001F0794" w:rsidRDefault="00BC5E14">
            <w:pPr>
              <w:pStyle w:val="22"/>
              <w:shd w:val="clear" w:color="auto" w:fill="FFFFFF"/>
              <w:spacing w:before="0" w:after="0" w:line="240" w:lineRule="auto"/>
              <w:ind w:left="120" w:firstLine="0"/>
              <w:contextualSpacing/>
              <w:rPr>
                <w:rFonts w:ascii="Times New Roman" w:hAnsi="Times New Roman" w:cs="Times New Roman"/>
                <w:bCs w:val="0"/>
                <w:i w:val="0"/>
                <w:iCs w:val="0"/>
                <w:caps/>
                <w:sz w:val="20"/>
                <w:szCs w:val="20"/>
              </w:rPr>
            </w:pPr>
            <w:r>
              <w:rPr>
                <w:rFonts w:ascii="Times New Roman" w:hAnsi="Times New Roman" w:cs="Times New Roman"/>
                <w:bCs w:val="0"/>
                <w:i w:val="0"/>
                <w:iCs w:val="0"/>
                <w:caps/>
                <w:sz w:val="20"/>
                <w:szCs w:val="20"/>
              </w:rPr>
              <w:t>ПОСТАВЩИК:</w:t>
            </w:r>
          </w:p>
        </w:tc>
        <w:tc>
          <w:tcPr>
            <w:tcW w:w="4959" w:type="dxa"/>
          </w:tcPr>
          <w:p w14:paraId="618879C1" w14:textId="77777777" w:rsidR="001F0794" w:rsidRDefault="00BC5E14">
            <w:pPr>
              <w:contextualSpacing/>
              <w:rPr>
                <w:b/>
                <w:caps/>
                <w:sz w:val="20"/>
                <w:szCs w:val="20"/>
              </w:rPr>
            </w:pPr>
            <w:r>
              <w:rPr>
                <w:b/>
                <w:caps/>
                <w:sz w:val="20"/>
                <w:szCs w:val="20"/>
              </w:rPr>
              <w:t>ЗАказчик: АО «Почта России»</w:t>
            </w:r>
          </w:p>
        </w:tc>
      </w:tr>
      <w:tr w:rsidR="001F0794" w14:paraId="3FAAA631" w14:textId="77777777">
        <w:tc>
          <w:tcPr>
            <w:tcW w:w="4958" w:type="dxa"/>
          </w:tcPr>
          <w:p w14:paraId="4CA72B51" w14:textId="77777777" w:rsidR="001F0794" w:rsidRDefault="00BC5E14">
            <w:pPr>
              <w:ind w:firstLine="33"/>
              <w:contextualSpacing/>
              <w:rPr>
                <w:sz w:val="20"/>
                <w:szCs w:val="20"/>
              </w:rPr>
            </w:pPr>
            <w:r>
              <w:rPr>
                <w:sz w:val="20"/>
                <w:szCs w:val="20"/>
              </w:rPr>
              <w:t>Юридический и почтовый адрес:</w:t>
            </w:r>
          </w:p>
          <w:p w14:paraId="443599CB" w14:textId="77777777" w:rsidR="001F0794" w:rsidRDefault="00BC5E14">
            <w:pPr>
              <w:ind w:firstLine="33"/>
              <w:contextualSpacing/>
              <w:rPr>
                <w:sz w:val="20"/>
                <w:szCs w:val="20"/>
              </w:rPr>
            </w:pPr>
            <w:r>
              <w:rPr>
                <w:sz w:val="20"/>
                <w:szCs w:val="20"/>
              </w:rPr>
              <w:t>ОГРН</w:t>
            </w:r>
          </w:p>
          <w:p w14:paraId="5759D2A4" w14:textId="77777777" w:rsidR="001F0794" w:rsidRDefault="00BC5E14">
            <w:pPr>
              <w:ind w:firstLine="33"/>
              <w:contextualSpacing/>
              <w:rPr>
                <w:sz w:val="20"/>
                <w:szCs w:val="20"/>
              </w:rPr>
            </w:pPr>
            <w:r>
              <w:rPr>
                <w:sz w:val="20"/>
                <w:szCs w:val="20"/>
              </w:rPr>
              <w:lastRenderedPageBreak/>
              <w:t>ИНН</w:t>
            </w:r>
          </w:p>
          <w:p w14:paraId="2BF2CBE0" w14:textId="77777777" w:rsidR="001F0794" w:rsidRDefault="00BC5E14">
            <w:pPr>
              <w:ind w:firstLine="33"/>
              <w:contextualSpacing/>
              <w:rPr>
                <w:sz w:val="20"/>
                <w:szCs w:val="20"/>
              </w:rPr>
            </w:pPr>
            <w:r>
              <w:rPr>
                <w:sz w:val="20"/>
                <w:szCs w:val="20"/>
              </w:rPr>
              <w:t>КПП</w:t>
            </w:r>
          </w:p>
          <w:p w14:paraId="1C84123D" w14:textId="77777777" w:rsidR="001F0794" w:rsidRDefault="00BC5E14">
            <w:pPr>
              <w:ind w:firstLine="33"/>
              <w:contextualSpacing/>
              <w:rPr>
                <w:sz w:val="20"/>
                <w:szCs w:val="20"/>
              </w:rPr>
            </w:pPr>
            <w:r>
              <w:rPr>
                <w:sz w:val="20"/>
                <w:szCs w:val="20"/>
              </w:rPr>
              <w:t>ОКОПФ</w:t>
            </w:r>
          </w:p>
          <w:p w14:paraId="11BC7B0A" w14:textId="77777777" w:rsidR="001F0794" w:rsidRDefault="00BC5E14">
            <w:pPr>
              <w:ind w:firstLine="33"/>
              <w:contextualSpacing/>
              <w:rPr>
                <w:sz w:val="20"/>
                <w:szCs w:val="20"/>
              </w:rPr>
            </w:pPr>
            <w:r>
              <w:rPr>
                <w:sz w:val="20"/>
                <w:szCs w:val="20"/>
              </w:rPr>
              <w:t>ОКПО</w:t>
            </w:r>
          </w:p>
        </w:tc>
        <w:tc>
          <w:tcPr>
            <w:tcW w:w="4959" w:type="dxa"/>
          </w:tcPr>
          <w:p w14:paraId="06C8F00D" w14:textId="77777777" w:rsidR="001F0794" w:rsidRDefault="00BC5E14">
            <w:pPr>
              <w:contextualSpacing/>
              <w:rPr>
                <w:sz w:val="20"/>
                <w:szCs w:val="20"/>
              </w:rPr>
            </w:pPr>
            <w:r>
              <w:rPr>
                <w:sz w:val="20"/>
                <w:szCs w:val="20"/>
              </w:rPr>
              <w:lastRenderedPageBreak/>
              <w:t xml:space="preserve">Юридический адрес: 125252, г. Москва, вн. тер. г. </w:t>
            </w:r>
            <w:r>
              <w:rPr>
                <w:sz w:val="20"/>
                <w:szCs w:val="20"/>
              </w:rPr>
              <w:t xml:space="preserve">муниципальный округ Хорошевский, ул. 3-я Песчаная, </w:t>
            </w:r>
            <w:r>
              <w:rPr>
                <w:sz w:val="20"/>
                <w:szCs w:val="20"/>
              </w:rPr>
              <w:lastRenderedPageBreak/>
              <w:t>д. 2А</w:t>
            </w:r>
          </w:p>
          <w:p w14:paraId="65ADC5CA" w14:textId="77777777" w:rsidR="001F0794" w:rsidRDefault="00BC5E14">
            <w:pPr>
              <w:snapToGrid w:val="0"/>
              <w:contextualSpacing/>
              <w:rPr>
                <w:sz w:val="20"/>
                <w:szCs w:val="20"/>
              </w:rPr>
            </w:pPr>
            <w:r>
              <w:rPr>
                <w:sz w:val="20"/>
                <w:szCs w:val="20"/>
              </w:rPr>
              <w:t>Плательщик УФПС г. Санкт-Петербурга и Ленинградской области</w:t>
            </w:r>
          </w:p>
          <w:p w14:paraId="5689B085" w14:textId="77777777" w:rsidR="001F0794" w:rsidRDefault="00BC5E14">
            <w:pPr>
              <w:snapToGrid w:val="0"/>
              <w:contextualSpacing/>
              <w:rPr>
                <w:sz w:val="20"/>
                <w:szCs w:val="20"/>
              </w:rPr>
            </w:pPr>
            <w:r>
              <w:rPr>
                <w:sz w:val="20"/>
                <w:szCs w:val="20"/>
              </w:rPr>
              <w:t>Местонахождение: 190121, г. Санкт-Петербург, ул. Большая Морская, д. 61, лит. Б</w:t>
            </w:r>
          </w:p>
          <w:p w14:paraId="7B45CBDC" w14:textId="77777777" w:rsidR="001F0794" w:rsidRDefault="00BC5E14">
            <w:pPr>
              <w:contextualSpacing/>
              <w:rPr>
                <w:sz w:val="20"/>
                <w:szCs w:val="20"/>
              </w:rPr>
            </w:pPr>
            <w:r>
              <w:rPr>
                <w:sz w:val="20"/>
                <w:szCs w:val="20"/>
              </w:rPr>
              <w:t>ОГРН 1197746000000</w:t>
            </w:r>
          </w:p>
        </w:tc>
      </w:tr>
      <w:tr w:rsidR="001F0794" w14:paraId="67DB6B4A" w14:textId="77777777">
        <w:tc>
          <w:tcPr>
            <w:tcW w:w="4958" w:type="dxa"/>
          </w:tcPr>
          <w:p w14:paraId="10B6759A" w14:textId="77777777" w:rsidR="001F0794" w:rsidRDefault="00BC5E14">
            <w:pPr>
              <w:ind w:firstLine="33"/>
              <w:contextualSpacing/>
              <w:rPr>
                <w:sz w:val="20"/>
                <w:szCs w:val="20"/>
              </w:rPr>
            </w:pPr>
            <w:r>
              <w:rPr>
                <w:sz w:val="20"/>
                <w:szCs w:val="20"/>
              </w:rPr>
              <w:lastRenderedPageBreak/>
              <w:t>ОКТМО</w:t>
            </w:r>
          </w:p>
        </w:tc>
        <w:tc>
          <w:tcPr>
            <w:tcW w:w="4959" w:type="dxa"/>
          </w:tcPr>
          <w:p w14:paraId="42CA5994" w14:textId="77777777" w:rsidR="001F0794" w:rsidRDefault="00BC5E14">
            <w:pPr>
              <w:contextualSpacing/>
              <w:rPr>
                <w:sz w:val="20"/>
                <w:szCs w:val="20"/>
              </w:rPr>
            </w:pPr>
            <w:r>
              <w:rPr>
                <w:sz w:val="20"/>
                <w:szCs w:val="20"/>
              </w:rPr>
              <w:t>ИНН 7724490000</w:t>
            </w:r>
            <w:r>
              <w:t xml:space="preserve"> </w:t>
            </w:r>
            <w:r>
              <w:rPr>
                <w:sz w:val="20"/>
                <w:szCs w:val="20"/>
              </w:rPr>
              <w:t xml:space="preserve">КПП </w:t>
            </w:r>
            <w:r>
              <w:rPr>
                <w:sz w:val="20"/>
                <w:szCs w:val="20"/>
              </w:rPr>
              <w:t>783843001</w:t>
            </w:r>
          </w:p>
        </w:tc>
      </w:tr>
      <w:tr w:rsidR="001F0794" w14:paraId="5617BE29" w14:textId="77777777">
        <w:tc>
          <w:tcPr>
            <w:tcW w:w="4958" w:type="dxa"/>
          </w:tcPr>
          <w:p w14:paraId="67AFDEA1" w14:textId="77777777" w:rsidR="001F0794" w:rsidRDefault="00BC5E14">
            <w:pPr>
              <w:ind w:firstLine="33"/>
              <w:contextualSpacing/>
              <w:rPr>
                <w:sz w:val="20"/>
                <w:szCs w:val="20"/>
              </w:rPr>
            </w:pPr>
            <w:r>
              <w:rPr>
                <w:sz w:val="20"/>
                <w:szCs w:val="20"/>
              </w:rPr>
              <w:t>Банковские реквизиты:</w:t>
            </w:r>
          </w:p>
          <w:p w14:paraId="60FCC424" w14:textId="77777777" w:rsidR="001F0794" w:rsidRDefault="001F0794">
            <w:pPr>
              <w:ind w:firstLine="33"/>
              <w:contextualSpacing/>
              <w:rPr>
                <w:sz w:val="20"/>
                <w:szCs w:val="20"/>
              </w:rPr>
            </w:pPr>
          </w:p>
        </w:tc>
        <w:tc>
          <w:tcPr>
            <w:tcW w:w="4959" w:type="dxa"/>
          </w:tcPr>
          <w:p w14:paraId="5BFD8A5E" w14:textId="77777777" w:rsidR="001F0794" w:rsidRDefault="00BC5E14">
            <w:pPr>
              <w:contextualSpacing/>
              <w:rPr>
                <w:sz w:val="20"/>
                <w:szCs w:val="20"/>
              </w:rPr>
            </w:pPr>
            <w:r>
              <w:rPr>
                <w:sz w:val="20"/>
                <w:szCs w:val="20"/>
              </w:rPr>
              <w:t>ОКПО 41600226 ОКАТО 40262000000</w:t>
            </w:r>
          </w:p>
          <w:p w14:paraId="28B22A91" w14:textId="77777777" w:rsidR="001F0794" w:rsidRDefault="00BC5E14">
            <w:pPr>
              <w:contextualSpacing/>
              <w:rPr>
                <w:sz w:val="20"/>
                <w:szCs w:val="20"/>
              </w:rPr>
            </w:pPr>
            <w:r>
              <w:rPr>
                <w:sz w:val="20"/>
                <w:szCs w:val="20"/>
              </w:rPr>
              <w:t>ОКТМО 40303000000 ОКОПФ 30002</w:t>
            </w:r>
          </w:p>
        </w:tc>
      </w:tr>
      <w:tr w:rsidR="001F0794" w14:paraId="7325BA47" w14:textId="77777777">
        <w:tc>
          <w:tcPr>
            <w:tcW w:w="4958" w:type="dxa"/>
          </w:tcPr>
          <w:p w14:paraId="67E721A7" w14:textId="77777777" w:rsidR="001F0794" w:rsidRDefault="00BC5E14">
            <w:pPr>
              <w:ind w:firstLine="33"/>
              <w:contextualSpacing/>
              <w:rPr>
                <w:sz w:val="20"/>
                <w:szCs w:val="20"/>
              </w:rPr>
            </w:pPr>
            <w:r>
              <w:rPr>
                <w:sz w:val="20"/>
                <w:szCs w:val="20"/>
              </w:rPr>
              <w:t>р/с</w:t>
            </w:r>
          </w:p>
        </w:tc>
        <w:tc>
          <w:tcPr>
            <w:tcW w:w="4959" w:type="dxa"/>
          </w:tcPr>
          <w:p w14:paraId="2903000D" w14:textId="77777777" w:rsidR="001F0794" w:rsidRDefault="00BC5E14">
            <w:pPr>
              <w:contextualSpacing/>
              <w:rPr>
                <w:sz w:val="20"/>
                <w:szCs w:val="20"/>
              </w:rPr>
            </w:pPr>
            <w:r>
              <w:rPr>
                <w:sz w:val="20"/>
                <w:szCs w:val="20"/>
              </w:rPr>
              <w:t>р/с 405 02 810 137 000 000 086</w:t>
            </w:r>
          </w:p>
        </w:tc>
      </w:tr>
      <w:tr w:rsidR="001F0794" w14:paraId="53B408AE" w14:textId="77777777">
        <w:tc>
          <w:tcPr>
            <w:tcW w:w="4958" w:type="dxa"/>
          </w:tcPr>
          <w:p w14:paraId="0968218B" w14:textId="77777777" w:rsidR="001F0794" w:rsidRDefault="00BC5E14">
            <w:pPr>
              <w:ind w:firstLine="33"/>
              <w:contextualSpacing/>
              <w:rPr>
                <w:sz w:val="20"/>
                <w:szCs w:val="20"/>
              </w:rPr>
            </w:pPr>
            <w:r>
              <w:rPr>
                <w:sz w:val="20"/>
                <w:szCs w:val="20"/>
              </w:rPr>
              <w:t>к/с</w:t>
            </w:r>
          </w:p>
        </w:tc>
        <w:tc>
          <w:tcPr>
            <w:tcW w:w="4959" w:type="dxa"/>
          </w:tcPr>
          <w:p w14:paraId="7ADB8CC3" w14:textId="77777777" w:rsidR="001F0794" w:rsidRDefault="00BC5E14">
            <w:pPr>
              <w:contextualSpacing/>
              <w:rPr>
                <w:sz w:val="20"/>
                <w:szCs w:val="20"/>
              </w:rPr>
            </w:pPr>
            <w:r>
              <w:rPr>
                <w:sz w:val="20"/>
                <w:szCs w:val="20"/>
              </w:rPr>
              <w:t>к/с 30101810200000000704</w:t>
            </w:r>
          </w:p>
        </w:tc>
      </w:tr>
      <w:tr w:rsidR="001F0794" w14:paraId="6D248186" w14:textId="77777777">
        <w:trPr>
          <w:trHeight w:val="3064"/>
        </w:trPr>
        <w:tc>
          <w:tcPr>
            <w:tcW w:w="4958" w:type="dxa"/>
          </w:tcPr>
          <w:p w14:paraId="3CBDCE28" w14:textId="77777777" w:rsidR="001F0794" w:rsidRDefault="00BC5E14">
            <w:pPr>
              <w:ind w:firstLine="33"/>
              <w:contextualSpacing/>
              <w:rPr>
                <w:sz w:val="20"/>
                <w:szCs w:val="20"/>
              </w:rPr>
            </w:pPr>
            <w:r>
              <w:rPr>
                <w:sz w:val="20"/>
                <w:szCs w:val="20"/>
              </w:rPr>
              <w:t>БИК</w:t>
            </w:r>
          </w:p>
          <w:p w14:paraId="589AB14B" w14:textId="77777777" w:rsidR="001F0794" w:rsidRDefault="001F0794">
            <w:pPr>
              <w:ind w:firstLine="33"/>
              <w:contextualSpacing/>
              <w:rPr>
                <w:sz w:val="20"/>
                <w:szCs w:val="20"/>
              </w:rPr>
            </w:pPr>
          </w:p>
          <w:p w14:paraId="41905F24" w14:textId="77777777" w:rsidR="001F0794" w:rsidRDefault="00BC5E14">
            <w:pPr>
              <w:ind w:firstLine="33"/>
              <w:contextualSpacing/>
              <w:rPr>
                <w:sz w:val="20"/>
                <w:szCs w:val="20"/>
              </w:rPr>
            </w:pPr>
            <w:r>
              <w:rPr>
                <w:sz w:val="20"/>
                <w:szCs w:val="20"/>
              </w:rPr>
              <w:t>Телефон:</w:t>
            </w:r>
          </w:p>
          <w:p w14:paraId="5A9EBA33" w14:textId="77777777" w:rsidR="001F0794" w:rsidRDefault="00BC5E14">
            <w:pPr>
              <w:contextualSpacing/>
              <w:rPr>
                <w:sz w:val="20"/>
                <w:szCs w:val="20"/>
              </w:rPr>
            </w:pPr>
            <w:r>
              <w:rPr>
                <w:sz w:val="20"/>
                <w:szCs w:val="20"/>
              </w:rPr>
              <w:t>Авторизованный адрес электронной почты:</w:t>
            </w:r>
          </w:p>
          <w:p w14:paraId="165A135E" w14:textId="77777777" w:rsidR="001F0794" w:rsidRDefault="001F0794">
            <w:pPr>
              <w:ind w:firstLine="33"/>
              <w:contextualSpacing/>
              <w:rPr>
                <w:sz w:val="20"/>
                <w:szCs w:val="20"/>
              </w:rPr>
            </w:pPr>
          </w:p>
          <w:p w14:paraId="18A5B2A6" w14:textId="77777777" w:rsidR="001F0794" w:rsidRDefault="001F0794">
            <w:pPr>
              <w:ind w:firstLine="709"/>
              <w:contextualSpacing/>
              <w:jc w:val="center"/>
              <w:rPr>
                <w:sz w:val="20"/>
                <w:szCs w:val="20"/>
              </w:rPr>
            </w:pPr>
          </w:p>
          <w:p w14:paraId="27C3584F" w14:textId="77777777" w:rsidR="001F0794" w:rsidRDefault="001F0794">
            <w:pPr>
              <w:ind w:firstLine="709"/>
              <w:contextualSpacing/>
              <w:jc w:val="center"/>
              <w:rPr>
                <w:sz w:val="20"/>
                <w:szCs w:val="20"/>
              </w:rPr>
            </w:pPr>
          </w:p>
          <w:p w14:paraId="0C1F858D" w14:textId="77777777" w:rsidR="001F0794" w:rsidRDefault="001F0794">
            <w:pPr>
              <w:ind w:firstLine="33"/>
              <w:contextualSpacing/>
              <w:jc w:val="center"/>
              <w:rPr>
                <w:sz w:val="20"/>
                <w:szCs w:val="20"/>
              </w:rPr>
            </w:pPr>
          </w:p>
          <w:p w14:paraId="30532433" w14:textId="77777777" w:rsidR="001F0794" w:rsidRDefault="001F0794">
            <w:pPr>
              <w:contextualSpacing/>
              <w:rPr>
                <w:sz w:val="20"/>
                <w:szCs w:val="20"/>
              </w:rPr>
            </w:pPr>
          </w:p>
          <w:p w14:paraId="00A0984A" w14:textId="77777777" w:rsidR="001F0794" w:rsidRDefault="001F0794">
            <w:pPr>
              <w:contextualSpacing/>
              <w:rPr>
                <w:sz w:val="20"/>
                <w:szCs w:val="20"/>
              </w:rPr>
            </w:pPr>
          </w:p>
          <w:p w14:paraId="2BFF079B" w14:textId="77777777" w:rsidR="001F0794" w:rsidRDefault="001F0794">
            <w:pPr>
              <w:contextualSpacing/>
              <w:rPr>
                <w:sz w:val="20"/>
                <w:szCs w:val="20"/>
              </w:rPr>
            </w:pPr>
          </w:p>
          <w:p w14:paraId="71D38C0A" w14:textId="77777777" w:rsidR="001F0794" w:rsidRDefault="001F0794">
            <w:pPr>
              <w:contextualSpacing/>
              <w:rPr>
                <w:sz w:val="20"/>
                <w:szCs w:val="20"/>
              </w:rPr>
            </w:pPr>
          </w:p>
          <w:p w14:paraId="5BB052F4" w14:textId="77777777" w:rsidR="001F0794" w:rsidRDefault="00BC5E14">
            <w:pPr>
              <w:contextualSpacing/>
              <w:rPr>
                <w:sz w:val="20"/>
                <w:szCs w:val="20"/>
              </w:rPr>
            </w:pPr>
            <w:r>
              <w:rPr>
                <w:sz w:val="20"/>
                <w:szCs w:val="20"/>
              </w:rPr>
              <w:t>Директор</w:t>
            </w:r>
          </w:p>
          <w:p w14:paraId="166B51DB" w14:textId="77777777" w:rsidR="001F0794" w:rsidRDefault="001F0794">
            <w:pPr>
              <w:contextualSpacing/>
              <w:rPr>
                <w:sz w:val="20"/>
                <w:szCs w:val="20"/>
              </w:rPr>
            </w:pPr>
          </w:p>
          <w:p w14:paraId="2E2FF1A9" w14:textId="77777777" w:rsidR="001F0794" w:rsidRDefault="001F0794">
            <w:pPr>
              <w:contextualSpacing/>
              <w:rPr>
                <w:sz w:val="20"/>
                <w:szCs w:val="20"/>
              </w:rPr>
            </w:pPr>
          </w:p>
          <w:p w14:paraId="0056B598" w14:textId="77777777" w:rsidR="001F0794" w:rsidRDefault="00BC5E14">
            <w:pPr>
              <w:contextualSpacing/>
              <w:rPr>
                <w:sz w:val="20"/>
                <w:szCs w:val="20"/>
              </w:rPr>
            </w:pPr>
            <w:r>
              <w:rPr>
                <w:sz w:val="20"/>
                <w:szCs w:val="20"/>
              </w:rPr>
              <w:t>_____________________/______________ /</w:t>
            </w:r>
          </w:p>
          <w:p w14:paraId="1981297D" w14:textId="77777777" w:rsidR="001F0794" w:rsidRDefault="00BC5E14">
            <w:pPr>
              <w:contextualSpacing/>
              <w:rPr>
                <w:sz w:val="20"/>
                <w:szCs w:val="20"/>
              </w:rPr>
            </w:pPr>
            <w:r>
              <w:rPr>
                <w:sz w:val="20"/>
                <w:szCs w:val="20"/>
              </w:rPr>
              <w:t>Подписано с применением ЭЦП</w:t>
            </w:r>
          </w:p>
        </w:tc>
        <w:tc>
          <w:tcPr>
            <w:tcW w:w="4959" w:type="dxa"/>
          </w:tcPr>
          <w:p w14:paraId="0B216CC4" w14:textId="77777777" w:rsidR="001F0794" w:rsidRDefault="00BC5E14">
            <w:pPr>
              <w:contextualSpacing/>
              <w:rPr>
                <w:sz w:val="20"/>
                <w:szCs w:val="20"/>
              </w:rPr>
            </w:pPr>
            <w:r>
              <w:rPr>
                <w:sz w:val="20"/>
                <w:szCs w:val="20"/>
              </w:rPr>
              <w:t>Ф. ОПЕРУ Банка ВТБ (ПАО) в Санкт-Петербурге г. Санкт-Петербург</w:t>
            </w:r>
          </w:p>
          <w:p w14:paraId="1C566092" w14:textId="77777777" w:rsidR="001F0794" w:rsidRDefault="00BC5E14">
            <w:pPr>
              <w:contextualSpacing/>
              <w:rPr>
                <w:sz w:val="20"/>
                <w:szCs w:val="20"/>
              </w:rPr>
            </w:pPr>
            <w:r>
              <w:rPr>
                <w:sz w:val="20"/>
                <w:szCs w:val="20"/>
              </w:rPr>
              <w:t>БИК 044030704</w:t>
            </w:r>
          </w:p>
          <w:p w14:paraId="38C38402" w14:textId="77777777" w:rsidR="001F0794" w:rsidRDefault="00BC5E14">
            <w:pPr>
              <w:contextualSpacing/>
              <w:rPr>
                <w:sz w:val="20"/>
                <w:szCs w:val="20"/>
              </w:rPr>
            </w:pPr>
            <w:r>
              <w:rPr>
                <w:sz w:val="20"/>
                <w:szCs w:val="20"/>
              </w:rPr>
              <w:t>л/с 711Ю4526001</w:t>
            </w:r>
          </w:p>
          <w:p w14:paraId="3FAC0AE8" w14:textId="77777777" w:rsidR="001F0794" w:rsidRDefault="001F0794">
            <w:pPr>
              <w:contextualSpacing/>
              <w:rPr>
                <w:sz w:val="20"/>
                <w:szCs w:val="20"/>
              </w:rPr>
            </w:pPr>
          </w:p>
          <w:p w14:paraId="462B3960" w14:textId="77777777" w:rsidR="001F0794" w:rsidRDefault="00BC5E14">
            <w:pPr>
              <w:contextualSpacing/>
              <w:rPr>
                <w:sz w:val="20"/>
                <w:szCs w:val="20"/>
              </w:rPr>
            </w:pPr>
            <w:r>
              <w:rPr>
                <w:sz w:val="20"/>
                <w:szCs w:val="20"/>
              </w:rPr>
              <w:t>Эл. Адрес: O_Kurazheva@russianpost.ru; Olga.Kravets@russianpost.ru;</w:t>
            </w:r>
          </w:p>
          <w:p w14:paraId="03450294" w14:textId="77777777" w:rsidR="001F0794" w:rsidRDefault="00BC5E14">
            <w:pPr>
              <w:contextualSpacing/>
              <w:rPr>
                <w:sz w:val="20"/>
                <w:szCs w:val="20"/>
              </w:rPr>
            </w:pPr>
            <w:hyperlink r:id="rId13">
              <w:r>
                <w:rPr>
                  <w:sz w:val="20"/>
                  <w:szCs w:val="20"/>
                </w:rPr>
                <w:t>A.Skubiy@russianpost.ru</w:t>
              </w:r>
            </w:hyperlink>
          </w:p>
          <w:p w14:paraId="09808E0F" w14:textId="77777777" w:rsidR="001F0794" w:rsidRDefault="00BC5E14">
            <w:pPr>
              <w:contextualSpacing/>
              <w:rPr>
                <w:sz w:val="20"/>
                <w:szCs w:val="20"/>
              </w:rPr>
            </w:pPr>
            <w:r>
              <w:rPr>
                <w:sz w:val="20"/>
                <w:szCs w:val="20"/>
              </w:rPr>
              <w:t>Тел: +7 (8112) 331-553 доб 4337</w:t>
            </w:r>
          </w:p>
          <w:p w14:paraId="23D681F6" w14:textId="77777777" w:rsidR="001F0794" w:rsidRDefault="001F0794">
            <w:pPr>
              <w:contextualSpacing/>
              <w:rPr>
                <w:sz w:val="20"/>
                <w:szCs w:val="20"/>
              </w:rPr>
            </w:pPr>
          </w:p>
          <w:p w14:paraId="774480CA" w14:textId="77777777" w:rsidR="001F0794" w:rsidRDefault="001F0794">
            <w:pPr>
              <w:contextualSpacing/>
              <w:rPr>
                <w:sz w:val="20"/>
                <w:szCs w:val="20"/>
              </w:rPr>
            </w:pPr>
          </w:p>
          <w:p w14:paraId="1A0DAC73" w14:textId="77777777" w:rsidR="001F0794" w:rsidRDefault="001F0794">
            <w:pPr>
              <w:contextualSpacing/>
              <w:rPr>
                <w:sz w:val="20"/>
                <w:szCs w:val="20"/>
              </w:rPr>
            </w:pPr>
          </w:p>
          <w:p w14:paraId="199D7898" w14:textId="77777777" w:rsidR="001F0794" w:rsidRDefault="00BC5E14">
            <w:pPr>
              <w:contextualSpacing/>
              <w:rPr>
                <w:sz w:val="20"/>
                <w:szCs w:val="20"/>
              </w:rPr>
            </w:pPr>
            <w:r>
              <w:rPr>
                <w:sz w:val="20"/>
                <w:szCs w:val="20"/>
              </w:rPr>
              <w:t>Директор УФПС</w:t>
            </w:r>
          </w:p>
          <w:p w14:paraId="49281744" w14:textId="77777777" w:rsidR="001F0794" w:rsidRDefault="00BC5E14">
            <w:pPr>
              <w:contextualSpacing/>
              <w:rPr>
                <w:sz w:val="20"/>
                <w:szCs w:val="20"/>
              </w:rPr>
            </w:pPr>
            <w:r>
              <w:rPr>
                <w:sz w:val="20"/>
                <w:szCs w:val="20"/>
              </w:rPr>
              <w:t>г. Санкт-Петербурга и Ленинградской области</w:t>
            </w:r>
          </w:p>
          <w:p w14:paraId="22116073" w14:textId="77777777" w:rsidR="001F0794" w:rsidRDefault="001F0794">
            <w:pPr>
              <w:contextualSpacing/>
              <w:rPr>
                <w:sz w:val="20"/>
                <w:szCs w:val="20"/>
              </w:rPr>
            </w:pPr>
          </w:p>
          <w:p w14:paraId="0FADDFF7" w14:textId="77777777" w:rsidR="001F0794" w:rsidRDefault="00BC5E14">
            <w:pPr>
              <w:contextualSpacing/>
              <w:rPr>
                <w:sz w:val="20"/>
                <w:szCs w:val="20"/>
              </w:rPr>
            </w:pPr>
            <w:r>
              <w:rPr>
                <w:sz w:val="20"/>
                <w:szCs w:val="20"/>
              </w:rPr>
              <w:t>_______________________/</w:t>
            </w:r>
            <w:r>
              <w:t xml:space="preserve"> </w:t>
            </w:r>
            <w:r>
              <w:rPr>
                <w:sz w:val="20"/>
                <w:szCs w:val="20"/>
              </w:rPr>
              <w:t>А.Л. Вакуленко /</w:t>
            </w:r>
          </w:p>
          <w:p w14:paraId="1C75C573" w14:textId="77777777" w:rsidR="001F0794" w:rsidRDefault="00BC5E14">
            <w:pPr>
              <w:contextualSpacing/>
              <w:rPr>
                <w:sz w:val="20"/>
                <w:szCs w:val="20"/>
              </w:rPr>
            </w:pPr>
            <w:r>
              <w:rPr>
                <w:sz w:val="20"/>
                <w:szCs w:val="20"/>
              </w:rPr>
              <w:t>Подписано с применением ЭЦП</w:t>
            </w:r>
          </w:p>
        </w:tc>
      </w:tr>
    </w:tbl>
    <w:p w14:paraId="2C89ED17" w14:textId="77777777" w:rsidR="001F0794" w:rsidRDefault="001F0794">
      <w:pPr>
        <w:sectPr w:rsidR="001F0794">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pgNumType w:start="1"/>
          <w:cols w:space="720"/>
          <w:formProt w:val="0"/>
          <w:titlePg/>
          <w:docGrid w:linePitch="326" w:charSpace="4096"/>
        </w:sectPr>
      </w:pPr>
    </w:p>
    <w:p w14:paraId="42594520" w14:textId="77777777" w:rsidR="001F0794" w:rsidRDefault="00BC5E14">
      <w:pPr>
        <w:jc w:val="right"/>
        <w:rPr>
          <w:rFonts w:eastAsia="Calibri"/>
        </w:rPr>
      </w:pPr>
      <w:r>
        <w:rPr>
          <w:rFonts w:eastAsia="Calibri"/>
        </w:rPr>
        <w:lastRenderedPageBreak/>
        <w:t>Приложение № 1</w:t>
      </w:r>
    </w:p>
    <w:p w14:paraId="75BDB82F" w14:textId="77777777" w:rsidR="001F0794" w:rsidRDefault="00BC5E14">
      <w:pPr>
        <w:jc w:val="right"/>
        <w:rPr>
          <w:rFonts w:eastAsia="Calibri"/>
        </w:rPr>
      </w:pPr>
      <w:r>
        <w:rPr>
          <w:rFonts w:eastAsia="Calibri"/>
        </w:rPr>
        <w:t>к Договору</w:t>
      </w:r>
    </w:p>
    <w:p w14:paraId="0A4FE1EE" w14:textId="77777777" w:rsidR="001F0794" w:rsidRDefault="00BC5E14">
      <w:pPr>
        <w:jc w:val="right"/>
        <w:rPr>
          <w:rFonts w:eastAsia="Calibri"/>
        </w:rPr>
      </w:pPr>
      <w:r>
        <w:rPr>
          <w:rFonts w:eastAsia="Calibri"/>
        </w:rPr>
        <w:t>№___________________</w:t>
      </w:r>
    </w:p>
    <w:p w14:paraId="359B2EDE" w14:textId="77777777" w:rsidR="001F0794" w:rsidRDefault="00BC5E14">
      <w:pPr>
        <w:jc w:val="right"/>
        <w:rPr>
          <w:rFonts w:eastAsia="Calibri"/>
        </w:rPr>
      </w:pPr>
      <w:r>
        <w:rPr>
          <w:rFonts w:eastAsia="Calibri"/>
        </w:rPr>
        <w:t>(ИГК - 0000000007126PE00002)</w:t>
      </w:r>
    </w:p>
    <w:p w14:paraId="1D61D876" w14:textId="77777777" w:rsidR="001F0794" w:rsidRDefault="00BC5E14">
      <w:pPr>
        <w:jc w:val="center"/>
      </w:pPr>
      <w:r>
        <w:rPr>
          <w:b/>
          <w:bCs/>
        </w:rPr>
        <w:t>СПЕЦИФИКАЦИЯ ТОВАРА</w:t>
      </w:r>
    </w:p>
    <w:p w14:paraId="4DB9EA3A" w14:textId="77777777" w:rsidR="001F0794" w:rsidRDefault="001F0794">
      <w:pPr>
        <w:jc w:val="center"/>
      </w:pPr>
    </w:p>
    <w:tbl>
      <w:tblPr>
        <w:tblW w:w="14553" w:type="dxa"/>
        <w:tblLayout w:type="fixed"/>
        <w:tblLook w:val="04A0" w:firstRow="1" w:lastRow="0" w:firstColumn="1" w:lastColumn="0" w:noHBand="0" w:noVBand="1"/>
      </w:tblPr>
      <w:tblGrid>
        <w:gridCol w:w="750"/>
        <w:gridCol w:w="1822"/>
        <w:gridCol w:w="1087"/>
        <w:gridCol w:w="844"/>
        <w:gridCol w:w="1173"/>
        <w:gridCol w:w="1071"/>
        <w:gridCol w:w="1493"/>
        <w:gridCol w:w="1179"/>
        <w:gridCol w:w="902"/>
        <w:gridCol w:w="1096"/>
        <w:gridCol w:w="562"/>
        <w:gridCol w:w="888"/>
        <w:gridCol w:w="905"/>
        <w:gridCol w:w="781"/>
      </w:tblGrid>
      <w:tr w:rsidR="001F0794" w14:paraId="360BD81E" w14:textId="77777777">
        <w:trPr>
          <w:trHeight w:val="1628"/>
        </w:trPr>
        <w:tc>
          <w:tcPr>
            <w:tcW w:w="749" w:type="dxa"/>
            <w:tcBorders>
              <w:top w:val="single" w:sz="8" w:space="0" w:color="000000"/>
              <w:left w:val="single" w:sz="8" w:space="0" w:color="000000"/>
              <w:bottom w:val="single" w:sz="4" w:space="0" w:color="000000"/>
              <w:right w:val="single" w:sz="8" w:space="0" w:color="000000"/>
            </w:tcBorders>
          </w:tcPr>
          <w:p w14:paraId="705B9839" w14:textId="77777777" w:rsidR="001F0794" w:rsidRDefault="00BC5E14">
            <w:pPr>
              <w:jc w:val="center"/>
            </w:pPr>
            <w:r>
              <w:t>Номер п/п</w:t>
            </w:r>
          </w:p>
        </w:tc>
        <w:tc>
          <w:tcPr>
            <w:tcW w:w="1822" w:type="dxa"/>
            <w:tcBorders>
              <w:top w:val="single" w:sz="8" w:space="0" w:color="000000"/>
              <w:bottom w:val="single" w:sz="4" w:space="0" w:color="000000"/>
              <w:right w:val="single" w:sz="4" w:space="0" w:color="000000"/>
            </w:tcBorders>
          </w:tcPr>
          <w:p w14:paraId="04EBA4CB" w14:textId="77777777" w:rsidR="001F0794" w:rsidRDefault="00BC5E14">
            <w:pPr>
              <w:jc w:val="center"/>
            </w:pPr>
            <w:r>
              <w:rPr>
                <w:rFonts w:eastAsia="Calibri"/>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1DAA61" w14:textId="77777777" w:rsidR="001F0794" w:rsidRDefault="00BC5E14">
            <w:pPr>
              <w:jc w:val="center"/>
            </w:pPr>
            <w: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14:paraId="101E32A4" w14:textId="77777777" w:rsidR="001F0794" w:rsidRDefault="00BC5E14">
            <w:pPr>
              <w:jc w:val="center"/>
            </w:pPr>
            <w:r>
              <w:t>Код ОКПД2</w:t>
            </w:r>
          </w:p>
        </w:tc>
        <w:tc>
          <w:tcPr>
            <w:tcW w:w="1173" w:type="dxa"/>
            <w:tcBorders>
              <w:top w:val="single" w:sz="8" w:space="0" w:color="000000"/>
              <w:bottom w:val="single" w:sz="4" w:space="0" w:color="000000"/>
              <w:right w:val="single" w:sz="8" w:space="0" w:color="000000"/>
            </w:tcBorders>
          </w:tcPr>
          <w:p w14:paraId="71898A87" w14:textId="77777777" w:rsidR="001F0794" w:rsidRDefault="00BC5E14">
            <w:pPr>
              <w:jc w:val="center"/>
            </w:pPr>
            <w:r>
              <w:t>Количество (объем)</w:t>
            </w:r>
          </w:p>
        </w:tc>
        <w:tc>
          <w:tcPr>
            <w:tcW w:w="1071" w:type="dxa"/>
            <w:tcBorders>
              <w:top w:val="single" w:sz="8" w:space="0" w:color="000000"/>
              <w:bottom w:val="single" w:sz="4" w:space="0" w:color="000000"/>
              <w:right w:val="single" w:sz="8" w:space="0" w:color="000000"/>
            </w:tcBorders>
          </w:tcPr>
          <w:p w14:paraId="44944BC9" w14:textId="77777777" w:rsidR="001F0794" w:rsidRDefault="00BC5E14">
            <w:pPr>
              <w:jc w:val="center"/>
            </w:pPr>
            <w:r>
              <w:t>Единица измерения</w:t>
            </w:r>
          </w:p>
        </w:tc>
        <w:tc>
          <w:tcPr>
            <w:tcW w:w="1493" w:type="dxa"/>
            <w:tcBorders>
              <w:top w:val="single" w:sz="8" w:space="0" w:color="000000"/>
              <w:bottom w:val="single" w:sz="4" w:space="0" w:color="000000"/>
              <w:right w:val="single" w:sz="8" w:space="0" w:color="000000"/>
            </w:tcBorders>
          </w:tcPr>
          <w:p w14:paraId="082C49D8" w14:textId="77777777" w:rsidR="001F0794" w:rsidRDefault="00BC5E14">
            <w:pPr>
              <w:jc w:val="center"/>
            </w:pPr>
            <w:r>
              <w:t>Страна происхожде</w:t>
            </w:r>
            <w:r>
              <w:t>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14:paraId="2619A58F" w14:textId="77777777" w:rsidR="001F0794" w:rsidRDefault="00BC5E14">
            <w:pPr>
              <w:jc w:val="center"/>
            </w:pPr>
            <w: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14:paraId="40F11A5E" w14:textId="77777777" w:rsidR="001F0794" w:rsidRDefault="00BC5E14">
            <w:pPr>
              <w:jc w:val="center"/>
            </w:pPr>
            <w:r>
              <w:t>Цена за единицу без НДС (руб.)</w:t>
            </w:r>
          </w:p>
        </w:tc>
        <w:tc>
          <w:tcPr>
            <w:tcW w:w="1096" w:type="dxa"/>
            <w:tcBorders>
              <w:top w:val="single" w:sz="8" w:space="0" w:color="000000"/>
              <w:bottom w:val="single" w:sz="4" w:space="0" w:color="000000"/>
              <w:right w:val="single" w:sz="4" w:space="0" w:color="000000"/>
            </w:tcBorders>
          </w:tcPr>
          <w:p w14:paraId="7C8D638F" w14:textId="77777777" w:rsidR="001F0794" w:rsidRDefault="00BC5E14">
            <w:pPr>
              <w:jc w:val="center"/>
            </w:pPr>
            <w:r>
              <w:t>Стоимость всего</w:t>
            </w:r>
          </w:p>
          <w:p w14:paraId="573155DD" w14:textId="77777777" w:rsidR="001F0794" w:rsidRDefault="00BC5E14">
            <w:pPr>
              <w:jc w:val="center"/>
            </w:pPr>
            <w:r>
              <w:t xml:space="preserve"> 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B7F54D" w14:textId="77777777" w:rsidR="001F0794" w:rsidRDefault="00BC5E14">
            <w:pPr>
              <w:jc w:val="center"/>
            </w:pPr>
            <w:r>
              <w:t>Сумма НДС __%</w:t>
            </w:r>
          </w:p>
          <w:p w14:paraId="1E4A41AC" w14:textId="77777777" w:rsidR="001F0794" w:rsidRDefault="00BC5E14">
            <w:pPr>
              <w:jc w:val="center"/>
            </w:pPr>
            <w: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1C62DE4" w14:textId="77777777" w:rsidR="001F0794" w:rsidRDefault="00BC5E14">
            <w:pPr>
              <w:jc w:val="center"/>
            </w:pPr>
            <w:r>
              <w:t>Стоимость всего с НДС (руб.)</w:t>
            </w:r>
          </w:p>
          <w:p w14:paraId="4ADB4577" w14:textId="77777777" w:rsidR="001F0794" w:rsidRDefault="001F0794"/>
          <w:p w14:paraId="5904C490" w14:textId="77777777" w:rsidR="001F0794" w:rsidRDefault="001F0794"/>
        </w:tc>
        <w:tc>
          <w:tcPr>
            <w:tcW w:w="905" w:type="dxa"/>
            <w:tcBorders>
              <w:top w:val="single" w:sz="4" w:space="0" w:color="000000"/>
              <w:left w:val="single" w:sz="4" w:space="0" w:color="000000"/>
              <w:bottom w:val="single" w:sz="4" w:space="0" w:color="000000"/>
              <w:right w:val="single" w:sz="4" w:space="0" w:color="000000"/>
            </w:tcBorders>
          </w:tcPr>
          <w:p w14:paraId="26F5BC74" w14:textId="77777777" w:rsidR="001F0794" w:rsidRDefault="00BC5E14">
            <w:pPr>
              <w:jc w:val="center"/>
            </w:pPr>
            <w: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14:paraId="3C4B7672" w14:textId="77777777" w:rsidR="001F0794" w:rsidRDefault="00BC5E14">
            <w:pPr>
              <w:jc w:val="center"/>
            </w:pPr>
            <w:r>
              <w:t>Цена ТРУ итого,( вал).</w:t>
            </w:r>
          </w:p>
        </w:tc>
      </w:tr>
      <w:tr w:rsidR="001F0794" w14:paraId="5323FDEC" w14:textId="77777777">
        <w:trPr>
          <w:trHeight w:val="288"/>
        </w:trPr>
        <w:tc>
          <w:tcPr>
            <w:tcW w:w="749" w:type="dxa"/>
            <w:tcBorders>
              <w:top w:val="single" w:sz="4" w:space="0" w:color="000000"/>
              <w:left w:val="single" w:sz="4" w:space="0" w:color="000000"/>
              <w:bottom w:val="single" w:sz="4" w:space="0" w:color="000000"/>
              <w:right w:val="single" w:sz="4" w:space="0" w:color="000000"/>
            </w:tcBorders>
          </w:tcPr>
          <w:p w14:paraId="7F6ED588" w14:textId="77777777" w:rsidR="001F0794" w:rsidRDefault="00BC5E14">
            <w:pPr>
              <w:jc w:val="center"/>
            </w:pPr>
            <w:r>
              <w:t>1</w:t>
            </w:r>
          </w:p>
        </w:tc>
        <w:tc>
          <w:tcPr>
            <w:tcW w:w="1822" w:type="dxa"/>
            <w:tcBorders>
              <w:top w:val="single" w:sz="4" w:space="0" w:color="000000"/>
              <w:left w:val="single" w:sz="4" w:space="0" w:color="000000"/>
              <w:bottom w:val="single" w:sz="4" w:space="0" w:color="000000"/>
              <w:right w:val="single" w:sz="4" w:space="0" w:color="000000"/>
            </w:tcBorders>
          </w:tcPr>
          <w:p w14:paraId="5A02AC0E" w14:textId="77777777" w:rsidR="001F0794" w:rsidRDefault="00BC5E14">
            <w:pPr>
              <w:jc w:val="center"/>
            </w:pPr>
            <w: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8F736C" w14:textId="77777777" w:rsidR="001F0794" w:rsidRDefault="00BC5E14">
            <w:pPr>
              <w:jc w:val="center"/>
            </w:pPr>
            <w:r>
              <w:t>3</w:t>
            </w:r>
          </w:p>
        </w:tc>
        <w:tc>
          <w:tcPr>
            <w:tcW w:w="844" w:type="dxa"/>
            <w:tcBorders>
              <w:top w:val="single" w:sz="4" w:space="0" w:color="000000"/>
              <w:left w:val="single" w:sz="4" w:space="0" w:color="000000"/>
              <w:bottom w:val="single" w:sz="4" w:space="0" w:color="000000"/>
              <w:right w:val="single" w:sz="4" w:space="0" w:color="000000"/>
            </w:tcBorders>
          </w:tcPr>
          <w:p w14:paraId="214BC403" w14:textId="77777777" w:rsidR="001F0794" w:rsidRDefault="00BC5E14">
            <w:pPr>
              <w:jc w:val="center"/>
            </w:pPr>
            <w:r>
              <w:t>4</w:t>
            </w:r>
          </w:p>
        </w:tc>
        <w:tc>
          <w:tcPr>
            <w:tcW w:w="1173" w:type="dxa"/>
            <w:tcBorders>
              <w:top w:val="single" w:sz="4" w:space="0" w:color="000000"/>
              <w:left w:val="single" w:sz="4" w:space="0" w:color="000000"/>
              <w:bottom w:val="single" w:sz="4" w:space="0" w:color="000000"/>
              <w:right w:val="single" w:sz="4" w:space="0" w:color="000000"/>
            </w:tcBorders>
          </w:tcPr>
          <w:p w14:paraId="72AB6F65" w14:textId="77777777" w:rsidR="001F0794" w:rsidRDefault="00BC5E14">
            <w:pPr>
              <w:jc w:val="center"/>
            </w:pPr>
            <w:r>
              <w:t>5</w:t>
            </w:r>
          </w:p>
        </w:tc>
        <w:tc>
          <w:tcPr>
            <w:tcW w:w="1071" w:type="dxa"/>
            <w:tcBorders>
              <w:top w:val="single" w:sz="4" w:space="0" w:color="000000"/>
              <w:left w:val="single" w:sz="4" w:space="0" w:color="000000"/>
              <w:bottom w:val="single" w:sz="4" w:space="0" w:color="000000"/>
              <w:right w:val="single" w:sz="4" w:space="0" w:color="000000"/>
            </w:tcBorders>
          </w:tcPr>
          <w:p w14:paraId="35DD5A65" w14:textId="77777777" w:rsidR="001F0794" w:rsidRDefault="00BC5E14">
            <w:pPr>
              <w:jc w:val="center"/>
            </w:pPr>
            <w:r>
              <w:t>6</w:t>
            </w:r>
          </w:p>
        </w:tc>
        <w:tc>
          <w:tcPr>
            <w:tcW w:w="1493" w:type="dxa"/>
            <w:tcBorders>
              <w:top w:val="single" w:sz="4" w:space="0" w:color="000000"/>
              <w:left w:val="single" w:sz="4" w:space="0" w:color="000000"/>
              <w:bottom w:val="single" w:sz="4" w:space="0" w:color="000000"/>
              <w:right w:val="single" w:sz="4" w:space="0" w:color="000000"/>
            </w:tcBorders>
          </w:tcPr>
          <w:p w14:paraId="07E1B354" w14:textId="77777777" w:rsidR="001F0794" w:rsidRDefault="00BC5E14">
            <w:pPr>
              <w:jc w:val="center"/>
            </w:pPr>
            <w: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A960CC" w14:textId="77777777" w:rsidR="001F0794" w:rsidRDefault="00BC5E14">
            <w:pPr>
              <w:jc w:val="center"/>
            </w:pPr>
            <w:r>
              <w:t>8</w:t>
            </w:r>
          </w:p>
        </w:tc>
        <w:tc>
          <w:tcPr>
            <w:tcW w:w="902" w:type="dxa"/>
            <w:tcBorders>
              <w:top w:val="single" w:sz="4" w:space="0" w:color="000000"/>
              <w:left w:val="single" w:sz="4" w:space="0" w:color="000000"/>
              <w:bottom w:val="single" w:sz="4" w:space="0" w:color="000000"/>
              <w:right w:val="single" w:sz="4" w:space="0" w:color="000000"/>
            </w:tcBorders>
          </w:tcPr>
          <w:p w14:paraId="14F376A9" w14:textId="77777777" w:rsidR="001F0794" w:rsidRDefault="00BC5E14">
            <w:pPr>
              <w:jc w:val="center"/>
            </w:pPr>
            <w:r>
              <w:t>9</w:t>
            </w:r>
          </w:p>
        </w:tc>
        <w:tc>
          <w:tcPr>
            <w:tcW w:w="1096" w:type="dxa"/>
            <w:tcBorders>
              <w:top w:val="single" w:sz="4" w:space="0" w:color="000000"/>
              <w:left w:val="single" w:sz="4" w:space="0" w:color="000000"/>
              <w:bottom w:val="single" w:sz="4" w:space="0" w:color="000000"/>
              <w:right w:val="single" w:sz="4" w:space="0" w:color="000000"/>
            </w:tcBorders>
          </w:tcPr>
          <w:p w14:paraId="5B1BF14F" w14:textId="77777777" w:rsidR="001F0794" w:rsidRDefault="00BC5E14">
            <w:pPr>
              <w:jc w:val="center"/>
            </w:pPr>
            <w: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A053B37" w14:textId="77777777" w:rsidR="001F0794" w:rsidRDefault="00BC5E14">
            <w:pPr>
              <w:jc w:val="center"/>
            </w:pPr>
            <w: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BD8CD1" w14:textId="77777777" w:rsidR="001F0794" w:rsidRDefault="00BC5E14">
            <w:pPr>
              <w:jc w:val="center"/>
            </w:pPr>
            <w:r>
              <w:t>12</w:t>
            </w:r>
          </w:p>
        </w:tc>
        <w:tc>
          <w:tcPr>
            <w:tcW w:w="905" w:type="dxa"/>
            <w:tcBorders>
              <w:top w:val="single" w:sz="4" w:space="0" w:color="000000"/>
              <w:left w:val="single" w:sz="4" w:space="0" w:color="000000"/>
              <w:bottom w:val="single" w:sz="4" w:space="0" w:color="000000"/>
              <w:right w:val="single" w:sz="4" w:space="0" w:color="000000"/>
            </w:tcBorders>
          </w:tcPr>
          <w:p w14:paraId="23CFED9E" w14:textId="77777777" w:rsidR="001F0794" w:rsidRDefault="00BC5E14">
            <w:pPr>
              <w:jc w:val="center"/>
            </w:pPr>
            <w:r>
              <w:t>13</w:t>
            </w:r>
          </w:p>
        </w:tc>
        <w:tc>
          <w:tcPr>
            <w:tcW w:w="781" w:type="dxa"/>
            <w:tcBorders>
              <w:top w:val="single" w:sz="4" w:space="0" w:color="000000"/>
              <w:left w:val="single" w:sz="4" w:space="0" w:color="000000"/>
              <w:bottom w:val="single" w:sz="4" w:space="0" w:color="000000"/>
              <w:right w:val="single" w:sz="4" w:space="0" w:color="000000"/>
            </w:tcBorders>
          </w:tcPr>
          <w:p w14:paraId="7ADB8902" w14:textId="77777777" w:rsidR="001F0794" w:rsidRDefault="00BC5E14">
            <w:pPr>
              <w:jc w:val="center"/>
            </w:pPr>
            <w:r>
              <w:t>14</w:t>
            </w:r>
          </w:p>
        </w:tc>
      </w:tr>
      <w:tr w:rsidR="001F0794" w14:paraId="1BC61753" w14:textId="77777777">
        <w:trPr>
          <w:trHeight w:val="288"/>
        </w:trPr>
        <w:tc>
          <w:tcPr>
            <w:tcW w:w="749" w:type="dxa"/>
            <w:tcBorders>
              <w:top w:val="single" w:sz="4" w:space="0" w:color="000000"/>
              <w:left w:val="single" w:sz="4" w:space="0" w:color="000000"/>
              <w:bottom w:val="single" w:sz="4" w:space="0" w:color="000000"/>
              <w:right w:val="single" w:sz="4" w:space="0" w:color="000000"/>
            </w:tcBorders>
          </w:tcPr>
          <w:p w14:paraId="26D12BAA" w14:textId="77777777" w:rsidR="001F0794" w:rsidRDefault="001F0794">
            <w:pPr>
              <w:jc w:val="center"/>
            </w:pPr>
          </w:p>
        </w:tc>
        <w:tc>
          <w:tcPr>
            <w:tcW w:w="1822" w:type="dxa"/>
            <w:tcBorders>
              <w:top w:val="single" w:sz="4" w:space="0" w:color="000000"/>
              <w:left w:val="single" w:sz="4" w:space="0" w:color="000000"/>
              <w:bottom w:val="single" w:sz="4" w:space="0" w:color="000000"/>
              <w:right w:val="single" w:sz="4" w:space="0" w:color="000000"/>
            </w:tcBorders>
          </w:tcPr>
          <w:p w14:paraId="4184E5EF" w14:textId="77777777" w:rsidR="001F0794" w:rsidRDefault="001F0794">
            <w:pPr>
              <w:jc w:val="center"/>
            </w:pP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275DF1D" w14:textId="77777777" w:rsidR="001F0794" w:rsidRDefault="001F0794">
            <w:pPr>
              <w:jc w:val="center"/>
            </w:pPr>
          </w:p>
        </w:tc>
        <w:tc>
          <w:tcPr>
            <w:tcW w:w="844" w:type="dxa"/>
            <w:tcBorders>
              <w:top w:val="single" w:sz="4" w:space="0" w:color="000000"/>
              <w:left w:val="single" w:sz="4" w:space="0" w:color="000000"/>
              <w:bottom w:val="single" w:sz="4" w:space="0" w:color="000000"/>
              <w:right w:val="single" w:sz="4" w:space="0" w:color="000000"/>
            </w:tcBorders>
          </w:tcPr>
          <w:p w14:paraId="1EFD147C" w14:textId="77777777" w:rsidR="001F0794" w:rsidRDefault="001F0794">
            <w:pPr>
              <w:jc w:val="center"/>
            </w:pPr>
          </w:p>
        </w:tc>
        <w:tc>
          <w:tcPr>
            <w:tcW w:w="1173" w:type="dxa"/>
            <w:tcBorders>
              <w:top w:val="single" w:sz="4" w:space="0" w:color="000000"/>
              <w:left w:val="single" w:sz="4" w:space="0" w:color="000000"/>
              <w:bottom w:val="single" w:sz="4" w:space="0" w:color="000000"/>
              <w:right w:val="single" w:sz="4" w:space="0" w:color="000000"/>
            </w:tcBorders>
          </w:tcPr>
          <w:p w14:paraId="6E078E52" w14:textId="77777777" w:rsidR="001F0794" w:rsidRDefault="001F0794">
            <w:pPr>
              <w:jc w:val="center"/>
            </w:pPr>
          </w:p>
        </w:tc>
        <w:tc>
          <w:tcPr>
            <w:tcW w:w="1071" w:type="dxa"/>
            <w:tcBorders>
              <w:top w:val="single" w:sz="4" w:space="0" w:color="000000"/>
              <w:left w:val="single" w:sz="4" w:space="0" w:color="000000"/>
              <w:bottom w:val="single" w:sz="4" w:space="0" w:color="000000"/>
              <w:right w:val="single" w:sz="4" w:space="0" w:color="000000"/>
            </w:tcBorders>
          </w:tcPr>
          <w:p w14:paraId="32EBBF40" w14:textId="77777777" w:rsidR="001F0794" w:rsidRDefault="001F0794">
            <w:pPr>
              <w:jc w:val="center"/>
            </w:pPr>
          </w:p>
        </w:tc>
        <w:tc>
          <w:tcPr>
            <w:tcW w:w="1493" w:type="dxa"/>
            <w:tcBorders>
              <w:top w:val="single" w:sz="4" w:space="0" w:color="000000"/>
              <w:left w:val="single" w:sz="4" w:space="0" w:color="000000"/>
              <w:bottom w:val="single" w:sz="4" w:space="0" w:color="000000"/>
              <w:right w:val="single" w:sz="4" w:space="0" w:color="000000"/>
            </w:tcBorders>
          </w:tcPr>
          <w:p w14:paraId="1914BD9D" w14:textId="77777777" w:rsidR="001F0794" w:rsidRDefault="001F0794">
            <w:pPr>
              <w:jc w:val="center"/>
            </w:pP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BBAEED3" w14:textId="77777777" w:rsidR="001F0794" w:rsidRDefault="001F0794">
            <w:pPr>
              <w:jc w:val="center"/>
            </w:pPr>
          </w:p>
        </w:tc>
        <w:tc>
          <w:tcPr>
            <w:tcW w:w="902" w:type="dxa"/>
            <w:tcBorders>
              <w:top w:val="single" w:sz="4" w:space="0" w:color="000000"/>
              <w:left w:val="single" w:sz="4" w:space="0" w:color="000000"/>
              <w:bottom w:val="single" w:sz="4" w:space="0" w:color="000000"/>
              <w:right w:val="single" w:sz="4" w:space="0" w:color="000000"/>
            </w:tcBorders>
          </w:tcPr>
          <w:p w14:paraId="5D68F6BB" w14:textId="77777777" w:rsidR="001F0794" w:rsidRDefault="001F0794">
            <w:pPr>
              <w:jc w:val="center"/>
            </w:pPr>
          </w:p>
        </w:tc>
        <w:tc>
          <w:tcPr>
            <w:tcW w:w="1096" w:type="dxa"/>
            <w:tcBorders>
              <w:top w:val="single" w:sz="4" w:space="0" w:color="000000"/>
              <w:left w:val="single" w:sz="4" w:space="0" w:color="000000"/>
              <w:bottom w:val="single" w:sz="4" w:space="0" w:color="000000"/>
              <w:right w:val="single" w:sz="4" w:space="0" w:color="000000"/>
            </w:tcBorders>
          </w:tcPr>
          <w:p w14:paraId="1ECE5B39" w14:textId="77777777" w:rsidR="001F0794" w:rsidRDefault="001F0794">
            <w:pPr>
              <w:jc w:val="center"/>
            </w:pP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8E53C6" w14:textId="77777777" w:rsidR="001F0794" w:rsidRDefault="001F0794">
            <w:pPr>
              <w:jc w:val="center"/>
            </w:pP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830CA5E" w14:textId="77777777" w:rsidR="001F0794" w:rsidRDefault="001F0794">
            <w:pPr>
              <w:jc w:val="center"/>
            </w:pPr>
          </w:p>
        </w:tc>
        <w:tc>
          <w:tcPr>
            <w:tcW w:w="905" w:type="dxa"/>
            <w:tcBorders>
              <w:top w:val="single" w:sz="4" w:space="0" w:color="000000"/>
              <w:left w:val="single" w:sz="4" w:space="0" w:color="000000"/>
              <w:bottom w:val="single" w:sz="4" w:space="0" w:color="000000"/>
              <w:right w:val="single" w:sz="4" w:space="0" w:color="000000"/>
            </w:tcBorders>
          </w:tcPr>
          <w:p w14:paraId="52D0404E" w14:textId="77777777" w:rsidR="001F0794" w:rsidRDefault="001F0794">
            <w:pPr>
              <w:jc w:val="center"/>
            </w:pPr>
          </w:p>
        </w:tc>
        <w:tc>
          <w:tcPr>
            <w:tcW w:w="781" w:type="dxa"/>
            <w:tcBorders>
              <w:top w:val="single" w:sz="4" w:space="0" w:color="000000"/>
              <w:left w:val="single" w:sz="4" w:space="0" w:color="000000"/>
              <w:bottom w:val="single" w:sz="4" w:space="0" w:color="000000"/>
              <w:right w:val="single" w:sz="4" w:space="0" w:color="000000"/>
            </w:tcBorders>
          </w:tcPr>
          <w:p w14:paraId="1A3FC71B" w14:textId="77777777" w:rsidR="001F0794" w:rsidRDefault="001F0794">
            <w:pPr>
              <w:jc w:val="center"/>
            </w:pPr>
          </w:p>
        </w:tc>
      </w:tr>
      <w:tr w:rsidR="001F0794" w14:paraId="203D9EEA" w14:textId="77777777">
        <w:trPr>
          <w:trHeight w:val="288"/>
        </w:trPr>
        <w:tc>
          <w:tcPr>
            <w:tcW w:w="4502" w:type="dxa"/>
            <w:gridSpan w:val="4"/>
            <w:tcBorders>
              <w:top w:val="single" w:sz="4" w:space="0" w:color="000000"/>
              <w:left w:val="single" w:sz="4" w:space="0" w:color="000000"/>
              <w:bottom w:val="single" w:sz="4" w:space="0" w:color="000000"/>
              <w:right w:val="single" w:sz="4" w:space="0" w:color="000000"/>
            </w:tcBorders>
          </w:tcPr>
          <w:p w14:paraId="19798DB1" w14:textId="77777777" w:rsidR="001F0794" w:rsidRDefault="00BC5E14">
            <w:pPr>
              <w:jc w:val="center"/>
            </w:pPr>
            <w:r>
              <w:t>Итого</w:t>
            </w:r>
          </w:p>
        </w:tc>
        <w:tc>
          <w:tcPr>
            <w:tcW w:w="1173" w:type="dxa"/>
            <w:tcBorders>
              <w:top w:val="single" w:sz="4" w:space="0" w:color="000000"/>
              <w:left w:val="single" w:sz="4" w:space="0" w:color="000000"/>
              <w:bottom w:val="single" w:sz="4" w:space="0" w:color="000000"/>
              <w:right w:val="single" w:sz="4" w:space="0" w:color="000000"/>
            </w:tcBorders>
          </w:tcPr>
          <w:p w14:paraId="673D7E2A" w14:textId="77777777" w:rsidR="001F0794" w:rsidRDefault="001F0794">
            <w:pPr>
              <w:jc w:val="center"/>
            </w:pPr>
          </w:p>
        </w:tc>
        <w:tc>
          <w:tcPr>
            <w:tcW w:w="1071" w:type="dxa"/>
            <w:tcBorders>
              <w:top w:val="single" w:sz="4" w:space="0" w:color="000000"/>
              <w:left w:val="single" w:sz="4" w:space="0" w:color="000000"/>
              <w:bottom w:val="single" w:sz="4" w:space="0" w:color="000000"/>
              <w:right w:val="single" w:sz="4" w:space="0" w:color="000000"/>
            </w:tcBorders>
          </w:tcPr>
          <w:p w14:paraId="3D1DFA4F" w14:textId="77777777" w:rsidR="001F0794" w:rsidRDefault="001F0794">
            <w:pPr>
              <w:jc w:val="center"/>
            </w:pPr>
          </w:p>
        </w:tc>
        <w:tc>
          <w:tcPr>
            <w:tcW w:w="1493" w:type="dxa"/>
            <w:tcBorders>
              <w:top w:val="single" w:sz="4" w:space="0" w:color="000000"/>
              <w:left w:val="single" w:sz="4" w:space="0" w:color="000000"/>
              <w:bottom w:val="single" w:sz="4" w:space="0" w:color="000000"/>
              <w:right w:val="single" w:sz="4" w:space="0" w:color="000000"/>
            </w:tcBorders>
          </w:tcPr>
          <w:p w14:paraId="42187580" w14:textId="77777777" w:rsidR="001F0794" w:rsidRDefault="001F0794">
            <w:pPr>
              <w:jc w:val="center"/>
            </w:pP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60904F" w14:textId="77777777" w:rsidR="001F0794" w:rsidRDefault="001F0794">
            <w:pPr>
              <w:jc w:val="center"/>
            </w:pPr>
          </w:p>
        </w:tc>
        <w:tc>
          <w:tcPr>
            <w:tcW w:w="902" w:type="dxa"/>
            <w:tcBorders>
              <w:top w:val="single" w:sz="4" w:space="0" w:color="000000"/>
              <w:left w:val="single" w:sz="4" w:space="0" w:color="000000"/>
              <w:bottom w:val="single" w:sz="4" w:space="0" w:color="000000"/>
              <w:right w:val="single" w:sz="4" w:space="0" w:color="000000"/>
            </w:tcBorders>
          </w:tcPr>
          <w:p w14:paraId="768CF43F" w14:textId="77777777" w:rsidR="001F0794" w:rsidRDefault="001F0794">
            <w:pPr>
              <w:jc w:val="center"/>
            </w:pPr>
          </w:p>
        </w:tc>
        <w:tc>
          <w:tcPr>
            <w:tcW w:w="1096" w:type="dxa"/>
            <w:tcBorders>
              <w:top w:val="single" w:sz="4" w:space="0" w:color="000000"/>
              <w:left w:val="single" w:sz="4" w:space="0" w:color="000000"/>
              <w:bottom w:val="single" w:sz="4" w:space="0" w:color="000000"/>
              <w:right w:val="single" w:sz="4" w:space="0" w:color="000000"/>
            </w:tcBorders>
          </w:tcPr>
          <w:p w14:paraId="18831504" w14:textId="77777777" w:rsidR="001F0794" w:rsidRDefault="001F0794">
            <w:pPr>
              <w:jc w:val="center"/>
            </w:pP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A054E" w14:textId="77777777" w:rsidR="001F0794" w:rsidRDefault="001F0794">
            <w:pPr>
              <w:jc w:val="center"/>
            </w:pP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3A6CC9" w14:textId="77777777" w:rsidR="001F0794" w:rsidRDefault="001F0794">
            <w:pPr>
              <w:jc w:val="center"/>
            </w:pPr>
          </w:p>
        </w:tc>
        <w:tc>
          <w:tcPr>
            <w:tcW w:w="905" w:type="dxa"/>
            <w:tcBorders>
              <w:top w:val="single" w:sz="4" w:space="0" w:color="000000"/>
              <w:left w:val="single" w:sz="4" w:space="0" w:color="000000"/>
              <w:bottom w:val="single" w:sz="4" w:space="0" w:color="000000"/>
              <w:right w:val="single" w:sz="4" w:space="0" w:color="000000"/>
            </w:tcBorders>
          </w:tcPr>
          <w:p w14:paraId="086C20C8" w14:textId="77777777" w:rsidR="001F0794" w:rsidRDefault="001F0794">
            <w:pPr>
              <w:jc w:val="center"/>
            </w:pPr>
          </w:p>
        </w:tc>
        <w:tc>
          <w:tcPr>
            <w:tcW w:w="781" w:type="dxa"/>
            <w:tcBorders>
              <w:top w:val="single" w:sz="4" w:space="0" w:color="000000"/>
              <w:left w:val="single" w:sz="4" w:space="0" w:color="000000"/>
              <w:bottom w:val="single" w:sz="4" w:space="0" w:color="000000"/>
              <w:right w:val="single" w:sz="4" w:space="0" w:color="000000"/>
            </w:tcBorders>
          </w:tcPr>
          <w:p w14:paraId="37325041" w14:textId="77777777" w:rsidR="001F0794" w:rsidRDefault="001F0794">
            <w:pPr>
              <w:jc w:val="center"/>
            </w:pPr>
          </w:p>
        </w:tc>
      </w:tr>
    </w:tbl>
    <w:p w14:paraId="77062D8D" w14:textId="77777777" w:rsidR="001F0794" w:rsidRDefault="00BC5E14">
      <w:pPr>
        <w:tabs>
          <w:tab w:val="left" w:pos="3315"/>
        </w:tabs>
        <w:spacing w:line="276" w:lineRule="auto"/>
        <w:ind w:left="120" w:firstLine="540"/>
      </w:pPr>
      <w:r>
        <w:tab/>
      </w:r>
    </w:p>
    <w:p w14:paraId="430E836B" w14:textId="77777777" w:rsidR="001F0794" w:rsidRDefault="00BC5E14">
      <w:pPr>
        <w:spacing w:line="276" w:lineRule="auto"/>
        <w:ind w:left="120" w:firstLine="709"/>
      </w:pPr>
      <w:r>
        <w:t>Общая стоимость Товара: _________ (___________)руб.__ коп., в том числе НДС ___% в размере_____(____) руб. ___ коп.</w:t>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04760026" w14:textId="77777777">
        <w:trPr>
          <w:trHeight w:val="1093"/>
        </w:trPr>
        <w:tc>
          <w:tcPr>
            <w:tcW w:w="4680" w:type="dxa"/>
          </w:tcPr>
          <w:p w14:paraId="1ED469D4" w14:textId="77777777" w:rsidR="001F0794" w:rsidRDefault="00BC5E14">
            <w:pPr>
              <w:spacing w:after="60"/>
              <w:contextualSpacing/>
              <w:rPr>
                <w:b/>
              </w:rPr>
            </w:pPr>
            <w:r>
              <w:rPr>
                <w:b/>
                <w:bCs/>
                <w:caps/>
              </w:rPr>
              <w:t>ПОСТАВЩИК:</w:t>
            </w:r>
          </w:p>
          <w:p w14:paraId="55ECA835" w14:textId="77777777" w:rsidR="001F0794" w:rsidRDefault="001F0794">
            <w:pPr>
              <w:spacing w:after="60"/>
              <w:contextualSpacing/>
            </w:pPr>
          </w:p>
          <w:p w14:paraId="72FDC9F3" w14:textId="77777777" w:rsidR="001F0794" w:rsidRDefault="001F0794">
            <w:pPr>
              <w:spacing w:after="60"/>
              <w:contextualSpacing/>
            </w:pPr>
          </w:p>
          <w:p w14:paraId="0D39612C" w14:textId="77777777" w:rsidR="001F0794" w:rsidRDefault="001F0794">
            <w:pPr>
              <w:spacing w:after="60"/>
              <w:contextualSpacing/>
            </w:pPr>
          </w:p>
          <w:p w14:paraId="6D518C0E" w14:textId="77777777" w:rsidR="001F0794" w:rsidRDefault="00BC5E14">
            <w:pPr>
              <w:spacing w:after="60"/>
              <w:contextualSpacing/>
            </w:pPr>
            <w:r>
              <w:t>__________________/ /</w:t>
            </w:r>
          </w:p>
          <w:p w14:paraId="6C76E254" w14:textId="77777777" w:rsidR="001F0794" w:rsidRDefault="00BC5E14">
            <w:pPr>
              <w:spacing w:after="60"/>
              <w:contextualSpacing/>
            </w:pPr>
            <w:r>
              <w:t>подписано с применением ЭЦП</w:t>
            </w:r>
          </w:p>
        </w:tc>
        <w:tc>
          <w:tcPr>
            <w:tcW w:w="4391" w:type="dxa"/>
          </w:tcPr>
          <w:p w14:paraId="27D5AA6D" w14:textId="77777777" w:rsidR="001F0794" w:rsidRDefault="00BC5E14">
            <w:pPr>
              <w:spacing w:after="60"/>
              <w:contextualSpacing/>
              <w:rPr>
                <w:b/>
                <w:bCs/>
                <w:caps/>
              </w:rPr>
            </w:pPr>
            <w:r>
              <w:rPr>
                <w:b/>
                <w:bCs/>
                <w:caps/>
              </w:rPr>
              <w:t>ЗАКАЗЧИК:</w:t>
            </w:r>
            <w:r>
              <w:rPr>
                <w:b/>
              </w:rPr>
              <w:t xml:space="preserve"> АО «Почта России»</w:t>
            </w:r>
          </w:p>
          <w:p w14:paraId="4AF7DF74" w14:textId="77777777" w:rsidR="001F0794" w:rsidRDefault="00BC5E14">
            <w:pPr>
              <w:spacing w:after="60"/>
              <w:contextualSpacing/>
            </w:pPr>
            <w:r>
              <w:t>Директор УФПС</w:t>
            </w:r>
          </w:p>
          <w:p w14:paraId="22444666" w14:textId="77777777" w:rsidR="001F0794" w:rsidRDefault="00BC5E14">
            <w:pPr>
              <w:spacing w:after="60"/>
              <w:contextualSpacing/>
            </w:pPr>
            <w:r>
              <w:t>г. Санкт-Петербурга и Ленинградской области</w:t>
            </w:r>
          </w:p>
          <w:p w14:paraId="304D880E" w14:textId="77777777" w:rsidR="001F0794" w:rsidRDefault="001F0794">
            <w:pPr>
              <w:spacing w:after="60"/>
              <w:contextualSpacing/>
            </w:pPr>
          </w:p>
          <w:p w14:paraId="29694220" w14:textId="77777777" w:rsidR="001F0794" w:rsidRDefault="00BC5E14">
            <w:pPr>
              <w:spacing w:after="60"/>
              <w:contextualSpacing/>
            </w:pPr>
            <w:r>
              <w:t>_____________________/А.Л. Вакуленко /</w:t>
            </w:r>
          </w:p>
          <w:p w14:paraId="461A9294" w14:textId="77777777" w:rsidR="001F0794" w:rsidRDefault="00BC5E14">
            <w:pPr>
              <w:spacing w:after="60"/>
              <w:contextualSpacing/>
            </w:pPr>
            <w:r>
              <w:t>подписано с применением ЭЦП</w:t>
            </w:r>
          </w:p>
        </w:tc>
      </w:tr>
    </w:tbl>
    <w:p w14:paraId="3DF0771D" w14:textId="77777777" w:rsidR="001F0794" w:rsidRDefault="00BC5E14">
      <w:pPr>
        <w:spacing w:after="200" w:line="276" w:lineRule="auto"/>
        <w:rPr>
          <w:b/>
          <w:u w:val="single"/>
        </w:rPr>
      </w:pPr>
      <w:r>
        <w:br w:type="page"/>
      </w:r>
    </w:p>
    <w:p w14:paraId="4D166E0C" w14:textId="77777777" w:rsidR="001F0794" w:rsidRDefault="00BC5E14">
      <w:pPr>
        <w:spacing w:after="60"/>
        <w:jc w:val="right"/>
        <w:rPr>
          <w:rFonts w:eastAsia="Calibri"/>
        </w:rPr>
      </w:pPr>
      <w:r>
        <w:rPr>
          <w:rFonts w:eastAsia="Calibri"/>
        </w:rPr>
        <w:t>Приложение № 1.1</w:t>
      </w:r>
    </w:p>
    <w:p w14:paraId="7088AC61" w14:textId="77777777" w:rsidR="001F0794" w:rsidRDefault="00BC5E14">
      <w:pPr>
        <w:jc w:val="right"/>
        <w:rPr>
          <w:rFonts w:eastAsia="Calibri"/>
        </w:rPr>
      </w:pPr>
      <w:r>
        <w:rPr>
          <w:rFonts w:eastAsia="Calibri"/>
        </w:rPr>
        <w:t>к Договору</w:t>
      </w:r>
    </w:p>
    <w:p w14:paraId="464A0644" w14:textId="77777777" w:rsidR="001F0794" w:rsidRDefault="00BC5E14">
      <w:pPr>
        <w:jc w:val="right"/>
        <w:rPr>
          <w:rFonts w:eastAsia="Calibri"/>
        </w:rPr>
      </w:pPr>
      <w:r>
        <w:rPr>
          <w:rFonts w:eastAsia="Calibri"/>
        </w:rPr>
        <w:t>№___________________</w:t>
      </w:r>
    </w:p>
    <w:p w14:paraId="20DF3074" w14:textId="77777777" w:rsidR="001F0794" w:rsidRDefault="00BC5E14">
      <w:pPr>
        <w:jc w:val="right"/>
        <w:rPr>
          <w:rFonts w:eastAsia="Calibri"/>
        </w:rPr>
      </w:pPr>
      <w:r>
        <w:rPr>
          <w:rFonts w:eastAsia="Calibri"/>
        </w:rPr>
        <w:t>(ИГК - 0000000007126PE00002)</w:t>
      </w:r>
    </w:p>
    <w:p w14:paraId="2D528C23" w14:textId="77777777" w:rsidR="001F0794" w:rsidRDefault="00BC5E14">
      <w:pPr>
        <w:jc w:val="center"/>
      </w:pPr>
      <w:r>
        <w:rPr>
          <w:b/>
          <w:bCs/>
        </w:rPr>
        <w:t>СПЕЦИФИКАЦИЯ РАБОТ</w:t>
      </w:r>
    </w:p>
    <w:p w14:paraId="52D6E4D1" w14:textId="77777777" w:rsidR="001F0794" w:rsidRDefault="001F0794"/>
    <w:tbl>
      <w:tblPr>
        <w:tblW w:w="14667" w:type="dxa"/>
        <w:tblInd w:w="-8" w:type="dxa"/>
        <w:tblLayout w:type="fixed"/>
        <w:tblCellMar>
          <w:left w:w="70" w:type="dxa"/>
          <w:right w:w="70" w:type="dxa"/>
        </w:tblCellMar>
        <w:tblLook w:val="04A0" w:firstRow="1" w:lastRow="0" w:firstColumn="1" w:lastColumn="0" w:noHBand="0" w:noVBand="1"/>
      </w:tblPr>
      <w:tblGrid>
        <w:gridCol w:w="725"/>
        <w:gridCol w:w="2050"/>
        <w:gridCol w:w="1304"/>
        <w:gridCol w:w="1629"/>
        <w:gridCol w:w="2118"/>
        <w:gridCol w:w="2285"/>
        <w:gridCol w:w="1470"/>
        <w:gridCol w:w="1304"/>
        <w:gridCol w:w="1782"/>
      </w:tblGrid>
      <w:tr w:rsidR="001F0794" w14:paraId="28D72857" w14:textId="77777777">
        <w:trPr>
          <w:cantSplit/>
          <w:trHeight w:val="1189"/>
        </w:trPr>
        <w:tc>
          <w:tcPr>
            <w:tcW w:w="724" w:type="dxa"/>
            <w:tcBorders>
              <w:top w:val="single" w:sz="6" w:space="0" w:color="000000"/>
              <w:left w:val="single" w:sz="6" w:space="0" w:color="000000"/>
              <w:bottom w:val="single" w:sz="6" w:space="0" w:color="000000"/>
              <w:right w:val="single" w:sz="6" w:space="0" w:color="000000"/>
            </w:tcBorders>
          </w:tcPr>
          <w:p w14:paraId="1915186B" w14:textId="77777777" w:rsidR="001F0794" w:rsidRDefault="00BC5E14">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59568953" w14:textId="77777777" w:rsidR="001F0794" w:rsidRDefault="00BC5E14">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14:paraId="67DF27CA" w14:textId="77777777" w:rsidR="001F0794" w:rsidRDefault="00BC5E14">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14:paraId="77066D23" w14:textId="77777777" w:rsidR="001F0794" w:rsidRDefault="00BC5E14">
            <w:r>
              <w:t>Ед. изм.</w:t>
            </w:r>
          </w:p>
        </w:tc>
        <w:tc>
          <w:tcPr>
            <w:tcW w:w="1629" w:type="dxa"/>
            <w:tcBorders>
              <w:top w:val="single" w:sz="6" w:space="0" w:color="000000"/>
              <w:left w:val="single" w:sz="6" w:space="0" w:color="000000"/>
              <w:bottom w:val="single" w:sz="6" w:space="0" w:color="000000"/>
              <w:right w:val="single" w:sz="6" w:space="0" w:color="000000"/>
            </w:tcBorders>
          </w:tcPr>
          <w:p w14:paraId="4C95C21D" w14:textId="77777777" w:rsidR="001F0794" w:rsidRDefault="00BC5E14">
            <w:r>
              <w:t>Кол-во Работ, ед.</w:t>
            </w:r>
          </w:p>
          <w:p w14:paraId="2844A9AE" w14:textId="77777777" w:rsidR="001F0794" w:rsidRDefault="001F0794">
            <w:pPr>
              <w:jc w:val="center"/>
            </w:pPr>
          </w:p>
        </w:tc>
        <w:tc>
          <w:tcPr>
            <w:tcW w:w="2118" w:type="dxa"/>
            <w:tcBorders>
              <w:top w:val="single" w:sz="6" w:space="0" w:color="000000"/>
              <w:left w:val="single" w:sz="6" w:space="0" w:color="000000"/>
              <w:bottom w:val="single" w:sz="6" w:space="0" w:color="000000"/>
              <w:right w:val="single" w:sz="4" w:space="0" w:color="000000"/>
            </w:tcBorders>
          </w:tcPr>
          <w:p w14:paraId="6D2E3533" w14:textId="77777777" w:rsidR="001F0794" w:rsidRDefault="00BC5E14">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Цена Работ, без НДС, руб. за ед.</w:t>
            </w:r>
          </w:p>
        </w:tc>
        <w:tc>
          <w:tcPr>
            <w:tcW w:w="2285" w:type="dxa"/>
            <w:tcBorders>
              <w:top w:val="single" w:sz="6" w:space="0" w:color="000000"/>
              <w:left w:val="single" w:sz="4" w:space="0" w:color="000000"/>
              <w:bottom w:val="single" w:sz="6" w:space="0" w:color="000000"/>
              <w:right w:val="single" w:sz="4" w:space="0" w:color="000000"/>
            </w:tcBorders>
          </w:tcPr>
          <w:p w14:paraId="20BBE030" w14:textId="77777777" w:rsidR="001F0794" w:rsidRDefault="00BC5E14">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без НДС, руб.</w:t>
            </w:r>
          </w:p>
        </w:tc>
        <w:tc>
          <w:tcPr>
            <w:tcW w:w="1470" w:type="dxa"/>
            <w:tcBorders>
              <w:top w:val="single" w:sz="6" w:space="0" w:color="000000"/>
              <w:left w:val="single" w:sz="4" w:space="0" w:color="000000"/>
              <w:bottom w:val="single" w:sz="6" w:space="0" w:color="000000"/>
              <w:right w:val="single" w:sz="6" w:space="0" w:color="000000"/>
            </w:tcBorders>
          </w:tcPr>
          <w:p w14:paraId="62945240" w14:textId="77777777" w:rsidR="001F0794" w:rsidRDefault="00BC5E14">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14:paraId="6F243FA8" w14:textId="77777777" w:rsidR="001F0794" w:rsidRDefault="00BC5E14">
            <w:r>
              <w:t>Сумма НДС руб.</w:t>
            </w:r>
          </w:p>
        </w:tc>
        <w:tc>
          <w:tcPr>
            <w:tcW w:w="1782" w:type="dxa"/>
            <w:tcBorders>
              <w:top w:val="single" w:sz="6" w:space="0" w:color="000000"/>
              <w:left w:val="single" w:sz="6" w:space="0" w:color="000000"/>
              <w:bottom w:val="single" w:sz="6" w:space="0" w:color="000000"/>
              <w:right w:val="single" w:sz="6" w:space="0" w:color="000000"/>
            </w:tcBorders>
          </w:tcPr>
          <w:p w14:paraId="5CAB0B23" w14:textId="77777777" w:rsidR="001F0794" w:rsidRDefault="00BC5E14">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в т.ч. НДС, руб.</w:t>
            </w:r>
          </w:p>
        </w:tc>
      </w:tr>
      <w:tr w:rsidR="001F0794" w14:paraId="16E817C1" w14:textId="77777777">
        <w:trPr>
          <w:cantSplit/>
          <w:trHeight w:val="296"/>
        </w:trPr>
        <w:tc>
          <w:tcPr>
            <w:tcW w:w="724" w:type="dxa"/>
            <w:tcBorders>
              <w:top w:val="single" w:sz="6" w:space="0" w:color="000000"/>
              <w:left w:val="single" w:sz="6" w:space="0" w:color="000000"/>
              <w:bottom w:val="single" w:sz="6" w:space="0" w:color="000000"/>
              <w:right w:val="single" w:sz="6" w:space="0" w:color="000000"/>
            </w:tcBorders>
          </w:tcPr>
          <w:p w14:paraId="61335749" w14:textId="77777777" w:rsidR="001F0794" w:rsidRDefault="00BC5E14">
            <w:pPr>
              <w:pStyle w:val="ConsPlusCell"/>
              <w:widowControl/>
              <w:ind w:firstLine="851"/>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14:paraId="09A888E1"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1304" w:type="dxa"/>
            <w:tcBorders>
              <w:top w:val="single" w:sz="6" w:space="0" w:color="000000"/>
              <w:left w:val="single" w:sz="4" w:space="0" w:color="000000"/>
              <w:bottom w:val="single" w:sz="6" w:space="0" w:color="000000"/>
              <w:right w:val="single" w:sz="6" w:space="0" w:color="000000"/>
            </w:tcBorders>
          </w:tcPr>
          <w:p w14:paraId="2197CECC"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57E51E48"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0BC79683"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2285" w:type="dxa"/>
            <w:tcBorders>
              <w:top w:val="single" w:sz="6" w:space="0" w:color="000000"/>
              <w:left w:val="single" w:sz="4" w:space="0" w:color="000000"/>
              <w:bottom w:val="single" w:sz="6" w:space="0" w:color="000000"/>
              <w:right w:val="single" w:sz="4" w:space="0" w:color="000000"/>
            </w:tcBorders>
          </w:tcPr>
          <w:p w14:paraId="02E5D7B7"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1470" w:type="dxa"/>
            <w:tcBorders>
              <w:top w:val="single" w:sz="6" w:space="0" w:color="000000"/>
              <w:left w:val="single" w:sz="4" w:space="0" w:color="000000"/>
              <w:bottom w:val="single" w:sz="6" w:space="0" w:color="000000"/>
              <w:right w:val="single" w:sz="6" w:space="0" w:color="000000"/>
            </w:tcBorders>
          </w:tcPr>
          <w:p w14:paraId="46913CD4"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1304" w:type="dxa"/>
            <w:tcBorders>
              <w:top w:val="single" w:sz="6" w:space="0" w:color="000000"/>
              <w:left w:val="single" w:sz="6" w:space="0" w:color="000000"/>
              <w:bottom w:val="single" w:sz="6" w:space="0" w:color="000000"/>
              <w:right w:val="single" w:sz="6" w:space="0" w:color="000000"/>
            </w:tcBorders>
          </w:tcPr>
          <w:p w14:paraId="4CD77772" w14:textId="77777777" w:rsidR="001F0794" w:rsidRDefault="001F0794">
            <w:pPr>
              <w:pStyle w:val="ConsPlusCell"/>
              <w:widowControl/>
              <w:ind w:firstLine="851"/>
              <w:jc w:val="center"/>
              <w:rPr>
                <w:rFonts w:ascii="Times New Roman" w:hAnsi="Times New Roman" w:cs="Times New Roman"/>
                <w:sz w:val="22"/>
                <w:szCs w:val="22"/>
                <w:lang w:eastAsia="en-US"/>
              </w:rPr>
            </w:pPr>
          </w:p>
        </w:tc>
        <w:tc>
          <w:tcPr>
            <w:tcW w:w="1782" w:type="dxa"/>
            <w:tcBorders>
              <w:top w:val="single" w:sz="6" w:space="0" w:color="000000"/>
              <w:left w:val="single" w:sz="6" w:space="0" w:color="000000"/>
              <w:bottom w:val="single" w:sz="6" w:space="0" w:color="000000"/>
              <w:right w:val="single" w:sz="6" w:space="0" w:color="000000"/>
            </w:tcBorders>
          </w:tcPr>
          <w:p w14:paraId="010E2683" w14:textId="77777777" w:rsidR="001F0794" w:rsidRDefault="001F0794">
            <w:pPr>
              <w:pStyle w:val="ConsPlusCell"/>
              <w:widowControl/>
              <w:ind w:firstLine="851"/>
              <w:jc w:val="center"/>
              <w:rPr>
                <w:rFonts w:ascii="Times New Roman" w:hAnsi="Times New Roman" w:cs="Times New Roman"/>
                <w:sz w:val="22"/>
                <w:szCs w:val="22"/>
                <w:lang w:eastAsia="en-US"/>
              </w:rPr>
            </w:pPr>
          </w:p>
        </w:tc>
      </w:tr>
      <w:tr w:rsidR="001F0794" w14:paraId="20743B66" w14:textId="77777777">
        <w:trPr>
          <w:cantSplit/>
          <w:trHeight w:val="233"/>
        </w:trPr>
        <w:tc>
          <w:tcPr>
            <w:tcW w:w="724" w:type="dxa"/>
            <w:tcBorders>
              <w:top w:val="single" w:sz="6" w:space="0" w:color="000000"/>
              <w:left w:val="single" w:sz="6" w:space="0" w:color="000000"/>
              <w:bottom w:val="single" w:sz="6" w:space="0" w:color="000000"/>
              <w:right w:val="single" w:sz="6" w:space="0" w:color="000000"/>
            </w:tcBorders>
          </w:tcPr>
          <w:p w14:paraId="60E40860" w14:textId="77777777" w:rsidR="001F0794" w:rsidRDefault="001F0794">
            <w:pPr>
              <w:pStyle w:val="ConsPlusCell"/>
              <w:widowControl/>
              <w:ind w:firstLine="851"/>
              <w:rPr>
                <w:rFonts w:ascii="Times New Roman" w:hAnsi="Times New Roman" w:cs="Times New Roman"/>
                <w:sz w:val="22"/>
                <w:szCs w:val="22"/>
                <w:lang w:eastAsia="en-US"/>
              </w:rPr>
            </w:pPr>
          </w:p>
        </w:tc>
        <w:tc>
          <w:tcPr>
            <w:tcW w:w="2049" w:type="dxa"/>
            <w:tcBorders>
              <w:top w:val="single" w:sz="6" w:space="0" w:color="000000"/>
              <w:left w:val="single" w:sz="6" w:space="0" w:color="000000"/>
              <w:bottom w:val="single" w:sz="6" w:space="0" w:color="000000"/>
              <w:right w:val="single" w:sz="6" w:space="0" w:color="000000"/>
            </w:tcBorders>
          </w:tcPr>
          <w:p w14:paraId="2722383C" w14:textId="77777777" w:rsidR="001F0794" w:rsidRDefault="00BC5E14">
            <w:pPr>
              <w:pStyle w:val="ConsPlusCell"/>
              <w:widowControl/>
              <w:ind w:firstLine="851"/>
              <w:rPr>
                <w:rFonts w:ascii="Times New Roman" w:hAnsi="Times New Roman" w:cs="Times New Roman"/>
                <w:sz w:val="22"/>
                <w:szCs w:val="22"/>
                <w:lang w:eastAsia="en-US"/>
              </w:rPr>
            </w:pPr>
            <w:r>
              <w:rPr>
                <w:rFonts w:ascii="Times New Roman" w:hAnsi="Times New Roman" w:cs="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14:paraId="66D4206C" w14:textId="77777777" w:rsidR="001F0794" w:rsidRDefault="001F0794">
            <w:pPr>
              <w:pStyle w:val="ConsPlusCell"/>
              <w:widowControl/>
              <w:ind w:firstLine="851"/>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72ECCC23" w14:textId="77777777" w:rsidR="001F0794" w:rsidRDefault="001F0794">
            <w:pPr>
              <w:pStyle w:val="ConsPlusCell"/>
              <w:widowControl/>
              <w:ind w:firstLine="851"/>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0160530E" w14:textId="77777777" w:rsidR="001F0794" w:rsidRDefault="001F0794">
            <w:pPr>
              <w:pStyle w:val="ConsPlusCell"/>
              <w:widowControl/>
              <w:ind w:firstLine="851"/>
              <w:rPr>
                <w:rFonts w:ascii="Times New Roman" w:hAnsi="Times New Roman" w:cs="Times New Roman"/>
                <w:sz w:val="22"/>
                <w:szCs w:val="22"/>
                <w:lang w:eastAsia="en-US"/>
              </w:rPr>
            </w:pPr>
          </w:p>
        </w:tc>
        <w:tc>
          <w:tcPr>
            <w:tcW w:w="2285" w:type="dxa"/>
            <w:tcBorders>
              <w:top w:val="single" w:sz="6" w:space="0" w:color="000000"/>
              <w:left w:val="single" w:sz="4" w:space="0" w:color="000000"/>
              <w:bottom w:val="single" w:sz="6" w:space="0" w:color="000000"/>
              <w:right w:val="single" w:sz="4" w:space="0" w:color="000000"/>
            </w:tcBorders>
          </w:tcPr>
          <w:p w14:paraId="675EE8C5" w14:textId="77777777" w:rsidR="001F0794" w:rsidRDefault="001F0794">
            <w:pPr>
              <w:pStyle w:val="ConsPlusCell"/>
              <w:widowControl/>
              <w:ind w:firstLine="851"/>
              <w:rPr>
                <w:rFonts w:ascii="Times New Roman" w:hAnsi="Times New Roman" w:cs="Times New Roman"/>
                <w:sz w:val="22"/>
                <w:szCs w:val="22"/>
                <w:lang w:eastAsia="en-US"/>
              </w:rPr>
            </w:pPr>
          </w:p>
        </w:tc>
        <w:tc>
          <w:tcPr>
            <w:tcW w:w="1470" w:type="dxa"/>
            <w:tcBorders>
              <w:top w:val="single" w:sz="6" w:space="0" w:color="000000"/>
              <w:left w:val="single" w:sz="4" w:space="0" w:color="000000"/>
              <w:bottom w:val="single" w:sz="6" w:space="0" w:color="000000"/>
              <w:right w:val="single" w:sz="6" w:space="0" w:color="000000"/>
            </w:tcBorders>
          </w:tcPr>
          <w:p w14:paraId="3F14BF9C" w14:textId="77777777" w:rsidR="001F0794" w:rsidRDefault="001F0794">
            <w:pPr>
              <w:pStyle w:val="ConsPlusCell"/>
              <w:widowControl/>
              <w:ind w:firstLine="851"/>
              <w:rPr>
                <w:rFonts w:ascii="Times New Roman" w:hAnsi="Times New Roman" w:cs="Times New Roman"/>
                <w:sz w:val="22"/>
                <w:szCs w:val="22"/>
                <w:lang w:eastAsia="en-US"/>
              </w:rPr>
            </w:pPr>
          </w:p>
        </w:tc>
        <w:tc>
          <w:tcPr>
            <w:tcW w:w="1304" w:type="dxa"/>
            <w:tcBorders>
              <w:top w:val="single" w:sz="6" w:space="0" w:color="000000"/>
              <w:left w:val="single" w:sz="6" w:space="0" w:color="000000"/>
              <w:bottom w:val="single" w:sz="6" w:space="0" w:color="000000"/>
              <w:right w:val="single" w:sz="6" w:space="0" w:color="000000"/>
            </w:tcBorders>
          </w:tcPr>
          <w:p w14:paraId="1A079426" w14:textId="77777777" w:rsidR="001F0794" w:rsidRDefault="001F0794">
            <w:pPr>
              <w:pStyle w:val="ConsPlusCell"/>
              <w:widowControl/>
              <w:ind w:firstLine="851"/>
              <w:rPr>
                <w:rFonts w:ascii="Times New Roman" w:hAnsi="Times New Roman" w:cs="Times New Roman"/>
                <w:sz w:val="22"/>
                <w:szCs w:val="22"/>
                <w:lang w:eastAsia="en-US"/>
              </w:rPr>
            </w:pPr>
          </w:p>
        </w:tc>
        <w:tc>
          <w:tcPr>
            <w:tcW w:w="1782" w:type="dxa"/>
            <w:tcBorders>
              <w:top w:val="single" w:sz="6" w:space="0" w:color="000000"/>
              <w:left w:val="single" w:sz="6" w:space="0" w:color="000000"/>
              <w:bottom w:val="single" w:sz="6" w:space="0" w:color="000000"/>
              <w:right w:val="single" w:sz="6" w:space="0" w:color="000000"/>
            </w:tcBorders>
          </w:tcPr>
          <w:p w14:paraId="2FCB2C6E" w14:textId="77777777" w:rsidR="001F0794" w:rsidRDefault="001F0794">
            <w:pPr>
              <w:pStyle w:val="ConsPlusCell"/>
              <w:widowControl/>
              <w:ind w:firstLine="851"/>
              <w:rPr>
                <w:rFonts w:ascii="Times New Roman" w:hAnsi="Times New Roman" w:cs="Times New Roman"/>
                <w:sz w:val="22"/>
                <w:szCs w:val="22"/>
                <w:lang w:eastAsia="en-US"/>
              </w:rPr>
            </w:pPr>
          </w:p>
        </w:tc>
      </w:tr>
    </w:tbl>
    <w:p w14:paraId="26177DD1" w14:textId="77777777" w:rsidR="001F0794" w:rsidRDefault="00BC5E14">
      <w:pPr>
        <w:ind w:left="120" w:firstLine="709"/>
      </w:pPr>
      <w:r>
        <w:t xml:space="preserve">Общая стоимость Работ: _________ </w:t>
      </w:r>
      <w:r>
        <w:t>(___________)руб.__ коп., в том числе НДС ___% в размере_____(____) руб. ___ коп.</w:t>
      </w:r>
    </w:p>
    <w:p w14:paraId="6E427285" w14:textId="77777777" w:rsidR="001F0794" w:rsidRDefault="001F0794">
      <w:pPr>
        <w:ind w:left="120" w:firstLine="709"/>
      </w:pPr>
    </w:p>
    <w:p w14:paraId="06304FFB" w14:textId="77777777" w:rsidR="001F0794" w:rsidRDefault="00BC5E14">
      <w:pPr>
        <w:widowControl w:val="0"/>
        <w:tabs>
          <w:tab w:val="left" w:pos="1843"/>
          <w:tab w:val="left" w:pos="5103"/>
        </w:tabs>
        <w:rPr>
          <w:rFonts w:eastAsia="Calibri"/>
        </w:rPr>
      </w:pPr>
      <w:r>
        <w:tab/>
      </w:r>
      <w: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1299D475" w14:textId="77777777">
        <w:trPr>
          <w:trHeight w:val="1093"/>
        </w:trPr>
        <w:tc>
          <w:tcPr>
            <w:tcW w:w="4680" w:type="dxa"/>
          </w:tcPr>
          <w:p w14:paraId="067906CF" w14:textId="77777777" w:rsidR="001F0794" w:rsidRDefault="00BC5E14">
            <w:pPr>
              <w:spacing w:after="60"/>
              <w:contextualSpacing/>
              <w:rPr>
                <w:b/>
              </w:rPr>
            </w:pPr>
            <w:r>
              <w:rPr>
                <w:b/>
                <w:bCs/>
                <w:caps/>
              </w:rPr>
              <w:t>ПОСТАВЩИК:</w:t>
            </w:r>
          </w:p>
          <w:p w14:paraId="6C06F6A2" w14:textId="77777777" w:rsidR="001F0794" w:rsidRDefault="001F0794">
            <w:pPr>
              <w:spacing w:after="60"/>
              <w:contextualSpacing/>
            </w:pPr>
          </w:p>
          <w:p w14:paraId="623090F9" w14:textId="77777777" w:rsidR="001F0794" w:rsidRDefault="001F0794">
            <w:pPr>
              <w:spacing w:after="60"/>
              <w:contextualSpacing/>
            </w:pPr>
          </w:p>
          <w:p w14:paraId="7C367E7D" w14:textId="77777777" w:rsidR="001F0794" w:rsidRDefault="001F0794">
            <w:pPr>
              <w:spacing w:after="60"/>
              <w:contextualSpacing/>
            </w:pPr>
          </w:p>
          <w:p w14:paraId="519F800A" w14:textId="77777777" w:rsidR="001F0794" w:rsidRDefault="00BC5E14">
            <w:pPr>
              <w:spacing w:after="60"/>
              <w:contextualSpacing/>
            </w:pPr>
            <w:r>
              <w:t>__________________/ /</w:t>
            </w:r>
          </w:p>
          <w:p w14:paraId="6EFFD892" w14:textId="77777777" w:rsidR="001F0794" w:rsidRDefault="00BC5E14">
            <w:pPr>
              <w:spacing w:after="60"/>
              <w:contextualSpacing/>
            </w:pPr>
            <w:r>
              <w:t>подписано с применением ЭЦП</w:t>
            </w:r>
          </w:p>
        </w:tc>
        <w:tc>
          <w:tcPr>
            <w:tcW w:w="4391" w:type="dxa"/>
          </w:tcPr>
          <w:p w14:paraId="68244A2E" w14:textId="77777777" w:rsidR="001F0794" w:rsidRDefault="00BC5E14">
            <w:pPr>
              <w:spacing w:after="60"/>
              <w:contextualSpacing/>
              <w:rPr>
                <w:b/>
                <w:bCs/>
                <w:caps/>
              </w:rPr>
            </w:pPr>
            <w:r>
              <w:rPr>
                <w:b/>
                <w:bCs/>
                <w:caps/>
              </w:rPr>
              <w:t>ЗАКАЗЧИК:</w:t>
            </w:r>
            <w:r>
              <w:rPr>
                <w:b/>
              </w:rPr>
              <w:t xml:space="preserve"> АО «Почта России»</w:t>
            </w:r>
          </w:p>
          <w:p w14:paraId="533EAB57" w14:textId="77777777" w:rsidR="001F0794" w:rsidRDefault="00BC5E14">
            <w:pPr>
              <w:spacing w:after="60"/>
              <w:contextualSpacing/>
            </w:pPr>
            <w:r>
              <w:t>Директор УФПС</w:t>
            </w:r>
          </w:p>
          <w:p w14:paraId="26400046" w14:textId="77777777" w:rsidR="001F0794" w:rsidRDefault="00BC5E14">
            <w:pPr>
              <w:spacing w:after="60"/>
              <w:contextualSpacing/>
            </w:pPr>
            <w:r>
              <w:t>г. Санкт-Петербурга и Ленинградской области</w:t>
            </w:r>
          </w:p>
          <w:p w14:paraId="005744D7" w14:textId="77777777" w:rsidR="001F0794" w:rsidRDefault="001F0794">
            <w:pPr>
              <w:spacing w:after="60"/>
              <w:contextualSpacing/>
            </w:pPr>
          </w:p>
          <w:p w14:paraId="2EF8A38E" w14:textId="77777777" w:rsidR="001F0794" w:rsidRDefault="00BC5E14">
            <w:pPr>
              <w:spacing w:after="60"/>
              <w:contextualSpacing/>
            </w:pPr>
            <w:r>
              <w:t>_____________________/А.Л. Вакуленко /</w:t>
            </w:r>
          </w:p>
          <w:p w14:paraId="13A741F3" w14:textId="77777777" w:rsidR="001F0794" w:rsidRDefault="00BC5E14">
            <w:pPr>
              <w:spacing w:after="60"/>
              <w:contextualSpacing/>
            </w:pPr>
            <w:r>
              <w:t>подписано с применением ЭЦП</w:t>
            </w:r>
          </w:p>
        </w:tc>
      </w:tr>
    </w:tbl>
    <w:p w14:paraId="3278436D" w14:textId="77777777" w:rsidR="001F0794" w:rsidRDefault="001F0794">
      <w:pPr>
        <w:widowControl w:val="0"/>
        <w:tabs>
          <w:tab w:val="left" w:pos="1843"/>
          <w:tab w:val="left" w:pos="5103"/>
        </w:tabs>
        <w:rPr>
          <w:rFonts w:eastAsia="Calibri"/>
        </w:rPr>
        <w:sectPr w:rsidR="001F0794">
          <w:headerReference w:type="default" r:id="rId20"/>
          <w:footerReference w:type="default" r:id="rId21"/>
          <w:headerReference w:type="first" r:id="rId22"/>
          <w:footerReference w:type="first" r:id="rId23"/>
          <w:pgSz w:w="16838" w:h="11906" w:orient="landscape"/>
          <w:pgMar w:top="1134" w:right="1134" w:bottom="851" w:left="1134" w:header="357" w:footer="284" w:gutter="0"/>
          <w:cols w:space="720"/>
          <w:formProt w:val="0"/>
          <w:docGrid w:linePitch="100" w:charSpace="4096"/>
        </w:sectPr>
      </w:pPr>
    </w:p>
    <w:p w14:paraId="4ABF8BE8" w14:textId="77777777" w:rsidR="001F0794" w:rsidRDefault="00BC5E14">
      <w:pPr>
        <w:ind w:left="5103" w:firstLine="851"/>
        <w:jc w:val="right"/>
        <w:rPr>
          <w:rFonts w:eastAsia="Calibri"/>
        </w:rPr>
      </w:pPr>
      <w:r>
        <w:rPr>
          <w:rFonts w:eastAsia="Calibri"/>
        </w:rPr>
        <w:t>Приложение № 2</w:t>
      </w:r>
    </w:p>
    <w:p w14:paraId="31671EEB" w14:textId="77777777" w:rsidR="001F0794" w:rsidRDefault="00BC5E14">
      <w:pPr>
        <w:jc w:val="right"/>
        <w:rPr>
          <w:rFonts w:eastAsia="Calibri"/>
        </w:rPr>
      </w:pPr>
      <w:r>
        <w:rPr>
          <w:rFonts w:eastAsia="Calibri"/>
        </w:rPr>
        <w:t>к Договору</w:t>
      </w:r>
    </w:p>
    <w:p w14:paraId="5C19FCD4" w14:textId="77777777" w:rsidR="001F0794" w:rsidRDefault="00BC5E14">
      <w:pPr>
        <w:jc w:val="right"/>
        <w:rPr>
          <w:rFonts w:eastAsia="Calibri"/>
        </w:rPr>
      </w:pPr>
      <w:r>
        <w:rPr>
          <w:rFonts w:eastAsia="Calibri"/>
        </w:rPr>
        <w:t>№___________________</w:t>
      </w:r>
    </w:p>
    <w:p w14:paraId="6C053A96" w14:textId="77777777" w:rsidR="001F0794" w:rsidRDefault="00BC5E14">
      <w:pPr>
        <w:jc w:val="right"/>
        <w:rPr>
          <w:rFonts w:eastAsia="Calibri"/>
        </w:rPr>
      </w:pPr>
      <w:r>
        <w:rPr>
          <w:rFonts w:eastAsia="Calibri"/>
        </w:rPr>
        <w:t>(ИГК - 0000000007126PE00002)</w:t>
      </w:r>
    </w:p>
    <w:p w14:paraId="1FA58A13" w14:textId="77777777" w:rsidR="001F0794" w:rsidRDefault="001F0794">
      <w:pPr>
        <w:jc w:val="right"/>
      </w:pPr>
    </w:p>
    <w:p w14:paraId="2CAEBEDD" w14:textId="77777777" w:rsidR="001F0794" w:rsidRDefault="001F0794">
      <w:pPr>
        <w:jc w:val="center"/>
        <w:rPr>
          <w:b/>
        </w:rPr>
      </w:pPr>
    </w:p>
    <w:p w14:paraId="46DCF475" w14:textId="77777777" w:rsidR="001F0794" w:rsidRDefault="001F0794">
      <w:pPr>
        <w:jc w:val="center"/>
        <w:rPr>
          <w:b/>
        </w:rPr>
      </w:pPr>
    </w:p>
    <w:p w14:paraId="259B13FB" w14:textId="77777777" w:rsidR="001F0794" w:rsidRDefault="001F0794">
      <w:pPr>
        <w:jc w:val="center"/>
        <w:rPr>
          <w:b/>
        </w:rPr>
      </w:pPr>
    </w:p>
    <w:p w14:paraId="495A581A" w14:textId="77777777" w:rsidR="001F0794" w:rsidRDefault="001F0794">
      <w:pPr>
        <w:jc w:val="center"/>
        <w:rPr>
          <w:b/>
        </w:rPr>
      </w:pPr>
    </w:p>
    <w:p w14:paraId="29F2C812" w14:textId="77777777" w:rsidR="001F0794" w:rsidRDefault="001F0794">
      <w:pPr>
        <w:jc w:val="center"/>
        <w:rPr>
          <w:b/>
        </w:rPr>
      </w:pPr>
    </w:p>
    <w:p w14:paraId="61F22038" w14:textId="77777777" w:rsidR="001F0794" w:rsidRDefault="001F0794">
      <w:pPr>
        <w:jc w:val="center"/>
        <w:rPr>
          <w:b/>
        </w:rPr>
      </w:pPr>
    </w:p>
    <w:p w14:paraId="20CB01B3" w14:textId="77777777" w:rsidR="001F0794" w:rsidRDefault="001F0794">
      <w:pPr>
        <w:jc w:val="center"/>
        <w:rPr>
          <w:b/>
        </w:rPr>
      </w:pPr>
    </w:p>
    <w:p w14:paraId="270D0573" w14:textId="77777777" w:rsidR="001F0794" w:rsidRDefault="001F0794">
      <w:pPr>
        <w:jc w:val="center"/>
        <w:rPr>
          <w:b/>
        </w:rPr>
      </w:pPr>
    </w:p>
    <w:p w14:paraId="3996C2F4" w14:textId="77777777" w:rsidR="001F0794" w:rsidRDefault="00BC5E14">
      <w:pPr>
        <w:jc w:val="center"/>
        <w:rPr>
          <w:b/>
        </w:rPr>
      </w:pPr>
      <w:r>
        <w:rPr>
          <w:b/>
        </w:rPr>
        <w:t>ТЕХНИЧЕСКОЕ ЗАДАНИЕ</w:t>
      </w:r>
    </w:p>
    <w:p w14:paraId="67C1CAA1" w14:textId="77777777" w:rsidR="001F0794" w:rsidRDefault="00BC5E14">
      <w:pPr>
        <w:jc w:val="center"/>
        <w:rPr>
          <w:b/>
        </w:rPr>
      </w:pPr>
      <w:r>
        <w:t>(Отдельным файлом)</w:t>
      </w:r>
    </w:p>
    <w:p w14:paraId="108760FA" w14:textId="77777777" w:rsidR="001F0794" w:rsidRDefault="001F0794">
      <w:pPr>
        <w:jc w:val="center"/>
        <w:rPr>
          <w:b/>
        </w:rPr>
      </w:pPr>
    </w:p>
    <w:p w14:paraId="34A00C2C" w14:textId="77777777" w:rsidR="001F0794" w:rsidRDefault="001F0794">
      <w:pPr>
        <w:jc w:val="center"/>
        <w:rPr>
          <w:b/>
        </w:rPr>
      </w:pPr>
    </w:p>
    <w:p w14:paraId="7AFFB40B" w14:textId="77777777" w:rsidR="001F0794" w:rsidRDefault="001F0794">
      <w:pPr>
        <w:jc w:val="center"/>
        <w:rPr>
          <w:b/>
        </w:rPr>
      </w:pPr>
    </w:p>
    <w:p w14:paraId="3EAB15D0" w14:textId="77777777" w:rsidR="001F0794" w:rsidRDefault="001F0794">
      <w:pPr>
        <w:jc w:val="center"/>
        <w:rPr>
          <w:b/>
        </w:rPr>
      </w:pPr>
    </w:p>
    <w:p w14:paraId="4470A44E" w14:textId="77777777" w:rsidR="001F0794" w:rsidRDefault="001F0794">
      <w:pPr>
        <w:jc w:val="center"/>
        <w:rPr>
          <w:b/>
        </w:rPr>
      </w:pPr>
    </w:p>
    <w:p w14:paraId="305C12B6" w14:textId="77777777" w:rsidR="001F0794" w:rsidRDefault="00BC5E14">
      <w:pPr>
        <w:tabs>
          <w:tab w:val="left" w:pos="2235"/>
        </w:tabs>
        <w:rPr>
          <w:b/>
        </w:rPr>
      </w:pPr>
      <w:r>
        <w:rPr>
          <w:b/>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32376E9E" w14:textId="77777777">
        <w:trPr>
          <w:trHeight w:val="1093"/>
        </w:trPr>
        <w:tc>
          <w:tcPr>
            <w:tcW w:w="4680" w:type="dxa"/>
          </w:tcPr>
          <w:p w14:paraId="5746A9CE" w14:textId="77777777" w:rsidR="001F0794" w:rsidRDefault="00BC5E14">
            <w:pPr>
              <w:spacing w:after="60"/>
              <w:contextualSpacing/>
              <w:rPr>
                <w:b/>
              </w:rPr>
            </w:pPr>
            <w:r>
              <w:rPr>
                <w:b/>
                <w:bCs/>
                <w:caps/>
              </w:rPr>
              <w:t>ПОСТАВЩИК:</w:t>
            </w:r>
          </w:p>
          <w:p w14:paraId="4CED2DEF" w14:textId="77777777" w:rsidR="001F0794" w:rsidRDefault="001F0794">
            <w:pPr>
              <w:spacing w:after="60"/>
              <w:contextualSpacing/>
            </w:pPr>
          </w:p>
          <w:p w14:paraId="42080B75" w14:textId="77777777" w:rsidR="001F0794" w:rsidRDefault="001F0794">
            <w:pPr>
              <w:spacing w:after="60"/>
              <w:contextualSpacing/>
            </w:pPr>
          </w:p>
          <w:p w14:paraId="49AC54FB" w14:textId="77777777" w:rsidR="001F0794" w:rsidRDefault="001F0794">
            <w:pPr>
              <w:spacing w:after="60"/>
              <w:contextualSpacing/>
            </w:pPr>
          </w:p>
          <w:p w14:paraId="7344F3FA" w14:textId="77777777" w:rsidR="001F0794" w:rsidRDefault="00BC5E14">
            <w:pPr>
              <w:spacing w:after="60"/>
              <w:contextualSpacing/>
            </w:pPr>
            <w:r>
              <w:t>__________________/ /</w:t>
            </w:r>
          </w:p>
          <w:p w14:paraId="3750B302" w14:textId="77777777" w:rsidR="001F0794" w:rsidRDefault="00BC5E14">
            <w:pPr>
              <w:spacing w:after="60"/>
              <w:contextualSpacing/>
            </w:pPr>
            <w:r>
              <w:t>подписано с применением ЭЦП</w:t>
            </w:r>
          </w:p>
        </w:tc>
        <w:tc>
          <w:tcPr>
            <w:tcW w:w="4391" w:type="dxa"/>
          </w:tcPr>
          <w:p w14:paraId="2DF030DD" w14:textId="77777777" w:rsidR="001F0794" w:rsidRDefault="00BC5E14">
            <w:pPr>
              <w:spacing w:after="60"/>
              <w:contextualSpacing/>
              <w:rPr>
                <w:b/>
                <w:bCs/>
                <w:caps/>
              </w:rPr>
            </w:pPr>
            <w:r>
              <w:rPr>
                <w:b/>
                <w:bCs/>
                <w:caps/>
              </w:rPr>
              <w:t>ЗАКАЗЧИК:</w:t>
            </w:r>
            <w:r>
              <w:rPr>
                <w:b/>
              </w:rPr>
              <w:t xml:space="preserve"> АО «Почта России»</w:t>
            </w:r>
          </w:p>
          <w:p w14:paraId="728F5FA8" w14:textId="77777777" w:rsidR="001F0794" w:rsidRDefault="00BC5E14">
            <w:pPr>
              <w:spacing w:after="60"/>
              <w:contextualSpacing/>
            </w:pPr>
            <w:r>
              <w:t>Директор УФПС</w:t>
            </w:r>
          </w:p>
          <w:p w14:paraId="015593EA" w14:textId="77777777" w:rsidR="001F0794" w:rsidRDefault="00BC5E14">
            <w:pPr>
              <w:spacing w:after="60"/>
              <w:contextualSpacing/>
            </w:pPr>
            <w:r>
              <w:t>г. Санкт-Петербурга и Ленинградской области</w:t>
            </w:r>
          </w:p>
          <w:p w14:paraId="4B18306E" w14:textId="77777777" w:rsidR="001F0794" w:rsidRDefault="001F0794">
            <w:pPr>
              <w:spacing w:after="60"/>
              <w:contextualSpacing/>
            </w:pPr>
          </w:p>
          <w:p w14:paraId="7A06BD2E" w14:textId="77777777" w:rsidR="001F0794" w:rsidRDefault="00BC5E14">
            <w:pPr>
              <w:spacing w:after="60"/>
              <w:contextualSpacing/>
            </w:pPr>
            <w:r>
              <w:t>_____________________/А.Л. Вакуленко /</w:t>
            </w:r>
          </w:p>
          <w:p w14:paraId="6F94957A" w14:textId="77777777" w:rsidR="001F0794" w:rsidRDefault="00BC5E14">
            <w:pPr>
              <w:spacing w:after="60"/>
              <w:contextualSpacing/>
            </w:pPr>
            <w:r>
              <w:t>подписано с применением ЭЦП</w:t>
            </w:r>
          </w:p>
        </w:tc>
      </w:tr>
    </w:tbl>
    <w:p w14:paraId="139B82A3" w14:textId="77777777" w:rsidR="001F0794" w:rsidRDefault="001F0794">
      <w:pPr>
        <w:tabs>
          <w:tab w:val="left" w:pos="2235"/>
        </w:tabs>
        <w:rPr>
          <w:b/>
        </w:rPr>
      </w:pPr>
    </w:p>
    <w:p w14:paraId="4FEF5585" w14:textId="77777777" w:rsidR="001F0794" w:rsidRDefault="001F0794">
      <w:pPr>
        <w:jc w:val="center"/>
        <w:rPr>
          <w:b/>
        </w:rPr>
        <w:sectPr w:rsidR="001F0794">
          <w:headerReference w:type="default" r:id="rId24"/>
          <w:footerReference w:type="default" r:id="rId25"/>
          <w:headerReference w:type="first" r:id="rId26"/>
          <w:footerReference w:type="first" r:id="rId27"/>
          <w:pgSz w:w="11906" w:h="16838"/>
          <w:pgMar w:top="1134" w:right="851" w:bottom="1134" w:left="993" w:header="357" w:footer="284" w:gutter="0"/>
          <w:cols w:space="720"/>
          <w:formProt w:val="0"/>
          <w:docGrid w:linePitch="100" w:charSpace="4096"/>
        </w:sectPr>
      </w:pPr>
    </w:p>
    <w:p w14:paraId="2BB0B2E6" w14:textId="77777777" w:rsidR="001F0794" w:rsidRDefault="00BC5E14">
      <w:pPr>
        <w:ind w:left="5103" w:firstLine="851"/>
        <w:jc w:val="right"/>
        <w:rPr>
          <w:rFonts w:eastAsia="Calibri"/>
        </w:rPr>
      </w:pPr>
      <w:r>
        <w:rPr>
          <w:rFonts w:eastAsia="Calibri"/>
        </w:rPr>
        <w:t>Приложение № 3</w:t>
      </w:r>
    </w:p>
    <w:p w14:paraId="34CBE464" w14:textId="77777777" w:rsidR="001F0794" w:rsidRDefault="00BC5E14">
      <w:pPr>
        <w:jc w:val="right"/>
        <w:rPr>
          <w:rFonts w:eastAsia="Calibri"/>
        </w:rPr>
      </w:pPr>
      <w:r>
        <w:rPr>
          <w:rFonts w:eastAsia="Calibri"/>
        </w:rPr>
        <w:t>к Договору</w:t>
      </w:r>
    </w:p>
    <w:p w14:paraId="0D05AB12" w14:textId="77777777" w:rsidR="001F0794" w:rsidRDefault="00BC5E14">
      <w:pPr>
        <w:jc w:val="right"/>
        <w:rPr>
          <w:rFonts w:eastAsia="Calibri"/>
        </w:rPr>
      </w:pPr>
      <w:r>
        <w:rPr>
          <w:rFonts w:eastAsia="Calibri"/>
        </w:rPr>
        <w:t>№___________________</w:t>
      </w:r>
    </w:p>
    <w:p w14:paraId="2D8083BE" w14:textId="77777777" w:rsidR="001F0794" w:rsidRDefault="00BC5E14">
      <w:pPr>
        <w:jc w:val="right"/>
        <w:rPr>
          <w:rFonts w:eastAsia="Calibri"/>
        </w:rPr>
      </w:pPr>
      <w:r>
        <w:rPr>
          <w:rFonts w:eastAsia="Calibri"/>
        </w:rPr>
        <w:t>(ИГК - 0000000007126PE00002)</w:t>
      </w:r>
    </w:p>
    <w:p w14:paraId="364ADE53" w14:textId="77777777" w:rsidR="001F0794" w:rsidRDefault="00BC5E14">
      <w:pPr>
        <w:ind w:left="5103" w:hanging="5103"/>
        <w:rPr>
          <w:rFonts w:eastAsia="Calibri"/>
        </w:rPr>
      </w:pPr>
      <w:r>
        <w:rPr>
          <w:rFonts w:eastAsia="Calibri"/>
        </w:rPr>
        <w:t>ФОРМА</w:t>
      </w:r>
    </w:p>
    <w:p w14:paraId="713FE8DF" w14:textId="77777777" w:rsidR="001F0794" w:rsidRDefault="00BC5E14">
      <w:pPr>
        <w:spacing w:line="276" w:lineRule="auto"/>
        <w:jc w:val="center"/>
        <w:rPr>
          <w:b/>
        </w:rPr>
      </w:pPr>
      <w:r>
        <w:rPr>
          <w:b/>
        </w:rPr>
        <w:t>ЗАЯВКА № _____ от «____»______________20__г.</w:t>
      </w:r>
    </w:p>
    <w:p w14:paraId="3BD5A13B" w14:textId="77777777" w:rsidR="001F0794" w:rsidRDefault="00BC5E14">
      <w:pPr>
        <w:spacing w:line="276" w:lineRule="auto"/>
        <w:jc w:val="center"/>
      </w:pPr>
      <w:r>
        <w:t>к Договору от «__» ___________ 20__г. № _______________</w:t>
      </w:r>
    </w:p>
    <w:p w14:paraId="0D9735C5" w14:textId="77777777" w:rsidR="001F0794" w:rsidRDefault="00BC5E14">
      <w:pPr>
        <w:spacing w:line="276" w:lineRule="auto"/>
        <w:jc w:val="center"/>
      </w:pPr>
      <w:r>
        <w:t>(ИГК - 0000000007126PE00002)</w:t>
      </w:r>
    </w:p>
    <w:p w14:paraId="7CF6782A" w14:textId="77777777" w:rsidR="001F0794" w:rsidRDefault="00BC5E14">
      <w:pPr>
        <w:spacing w:line="276" w:lineRule="auto"/>
        <w:jc w:val="center"/>
      </w:pPr>
      <w:r>
        <w:t>Заказчик: АО «Почта Рос</w:t>
      </w:r>
      <w:r>
        <w:t>сии»</w:t>
      </w:r>
    </w:p>
    <w:p w14:paraId="166CECE7" w14:textId="77777777" w:rsidR="001F0794" w:rsidRDefault="00BC5E14">
      <w:pPr>
        <w:spacing w:line="276" w:lineRule="auto"/>
      </w:pPr>
      <w:r>
        <w:t>Грузополучатель – Филиал АО «Почта России»:__________________________________________________________________</w:t>
      </w:r>
    </w:p>
    <w:p w14:paraId="6BC92751" w14:textId="77777777" w:rsidR="001F0794" w:rsidRDefault="00BC5E14">
      <w:pPr>
        <w:spacing w:line="276" w:lineRule="auto"/>
      </w:pPr>
      <w:r>
        <w:t>На основании п.п. 1.1, 2.1 Договора от "____"_____________ ____ г. № _____ Заказчик просит осуществить поставку Товара в следующем количестве</w:t>
      </w:r>
      <w:r>
        <w:t xml:space="preserve"> и ассортименте:</w:t>
      </w:r>
    </w:p>
    <w:tbl>
      <w:tblPr>
        <w:tblW w:w="14591" w:type="dxa"/>
        <w:tblLayout w:type="fixed"/>
        <w:tblLook w:val="04A0" w:firstRow="1" w:lastRow="0" w:firstColumn="1" w:lastColumn="0" w:noHBand="0" w:noVBand="1"/>
      </w:tblPr>
      <w:tblGrid>
        <w:gridCol w:w="768"/>
        <w:gridCol w:w="1208"/>
        <w:gridCol w:w="1119"/>
        <w:gridCol w:w="867"/>
        <w:gridCol w:w="992"/>
        <w:gridCol w:w="992"/>
        <w:gridCol w:w="1134"/>
        <w:gridCol w:w="1214"/>
        <w:gridCol w:w="925"/>
        <w:gridCol w:w="1125"/>
        <w:gridCol w:w="578"/>
        <w:gridCol w:w="919"/>
        <w:gridCol w:w="925"/>
        <w:gridCol w:w="1825"/>
      </w:tblGrid>
      <w:tr w:rsidR="001F0794" w14:paraId="0892610C" w14:textId="77777777">
        <w:trPr>
          <w:trHeight w:val="1628"/>
        </w:trPr>
        <w:tc>
          <w:tcPr>
            <w:tcW w:w="767" w:type="dxa"/>
            <w:tcBorders>
              <w:top w:val="single" w:sz="8" w:space="0" w:color="000000"/>
              <w:left w:val="single" w:sz="8" w:space="0" w:color="000000"/>
              <w:bottom w:val="single" w:sz="4" w:space="0" w:color="000000"/>
              <w:right w:val="single" w:sz="8" w:space="0" w:color="000000"/>
            </w:tcBorders>
          </w:tcPr>
          <w:p w14:paraId="1EF6409E" w14:textId="77777777" w:rsidR="001F0794" w:rsidRDefault="00BC5E14">
            <w:pPr>
              <w:jc w:val="center"/>
            </w:pPr>
            <w:r>
              <w:t>Номер п/п</w:t>
            </w:r>
          </w:p>
        </w:tc>
        <w:tc>
          <w:tcPr>
            <w:tcW w:w="1208" w:type="dxa"/>
            <w:tcBorders>
              <w:top w:val="single" w:sz="8" w:space="0" w:color="000000"/>
              <w:bottom w:val="single" w:sz="4" w:space="0" w:color="000000"/>
              <w:right w:val="single" w:sz="4" w:space="0" w:color="000000"/>
            </w:tcBorders>
          </w:tcPr>
          <w:p w14:paraId="6819C058" w14:textId="77777777" w:rsidR="001F0794" w:rsidRDefault="00BC5E14">
            <w:pPr>
              <w:jc w:val="center"/>
            </w:pPr>
            <w: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4CCBB" w14:textId="77777777" w:rsidR="001F0794" w:rsidRDefault="00BC5E14">
            <w:pPr>
              <w:jc w:val="center"/>
            </w:pPr>
            <w: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14:paraId="505EF6D4" w14:textId="77777777" w:rsidR="001F0794" w:rsidRDefault="00BC5E14">
            <w:pPr>
              <w:jc w:val="center"/>
            </w:pPr>
            <w:r>
              <w:t>Код ОКПД2</w:t>
            </w:r>
          </w:p>
        </w:tc>
        <w:tc>
          <w:tcPr>
            <w:tcW w:w="992" w:type="dxa"/>
            <w:tcBorders>
              <w:top w:val="single" w:sz="8" w:space="0" w:color="000000"/>
              <w:bottom w:val="single" w:sz="4" w:space="0" w:color="000000"/>
              <w:right w:val="single" w:sz="8" w:space="0" w:color="000000"/>
            </w:tcBorders>
          </w:tcPr>
          <w:p w14:paraId="662FF523" w14:textId="77777777" w:rsidR="001F0794" w:rsidRDefault="00BC5E14">
            <w:pPr>
              <w:jc w:val="center"/>
            </w:pPr>
            <w:r>
              <w:t>Количество (объем)</w:t>
            </w:r>
          </w:p>
        </w:tc>
        <w:tc>
          <w:tcPr>
            <w:tcW w:w="992" w:type="dxa"/>
            <w:tcBorders>
              <w:top w:val="single" w:sz="8" w:space="0" w:color="000000"/>
              <w:bottom w:val="single" w:sz="4" w:space="0" w:color="000000"/>
              <w:right w:val="single" w:sz="8" w:space="0" w:color="000000"/>
            </w:tcBorders>
          </w:tcPr>
          <w:p w14:paraId="58DC1C8D" w14:textId="77777777" w:rsidR="001F0794" w:rsidRDefault="00BC5E14">
            <w:pPr>
              <w:jc w:val="center"/>
            </w:pPr>
            <w:r>
              <w:t>Единица измерения</w:t>
            </w:r>
          </w:p>
        </w:tc>
        <w:tc>
          <w:tcPr>
            <w:tcW w:w="1134" w:type="dxa"/>
            <w:tcBorders>
              <w:top w:val="single" w:sz="8" w:space="0" w:color="000000"/>
              <w:bottom w:val="single" w:sz="4" w:space="0" w:color="000000"/>
              <w:right w:val="single" w:sz="8" w:space="0" w:color="000000"/>
            </w:tcBorders>
          </w:tcPr>
          <w:p w14:paraId="0F402917" w14:textId="77777777" w:rsidR="001F0794" w:rsidRDefault="00BC5E14">
            <w:pPr>
              <w:jc w:val="center"/>
            </w:pPr>
            <w: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14:paraId="2B74FEFE" w14:textId="77777777" w:rsidR="001F0794" w:rsidRDefault="00BC5E14">
            <w:pPr>
              <w:jc w:val="center"/>
            </w:pPr>
            <w: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14:paraId="4267337C" w14:textId="77777777" w:rsidR="001F0794" w:rsidRDefault="00BC5E14">
            <w:pPr>
              <w:jc w:val="center"/>
            </w:pPr>
            <w:r>
              <w:t>Цена за единицу без НДС (руб.)</w:t>
            </w:r>
          </w:p>
        </w:tc>
        <w:tc>
          <w:tcPr>
            <w:tcW w:w="1125" w:type="dxa"/>
            <w:tcBorders>
              <w:top w:val="single" w:sz="8" w:space="0" w:color="000000"/>
              <w:bottom w:val="single" w:sz="4" w:space="0" w:color="000000"/>
              <w:right w:val="single" w:sz="4" w:space="0" w:color="000000"/>
            </w:tcBorders>
          </w:tcPr>
          <w:p w14:paraId="0C2EF464" w14:textId="77777777" w:rsidR="001F0794" w:rsidRDefault="00BC5E14">
            <w:pPr>
              <w:jc w:val="center"/>
            </w:pPr>
            <w:r>
              <w:t>Стоимость всего</w:t>
            </w:r>
          </w:p>
          <w:p w14:paraId="006259BA" w14:textId="77777777" w:rsidR="001F0794" w:rsidRDefault="00BC5E14">
            <w:pPr>
              <w:jc w:val="center"/>
            </w:pPr>
            <w:r>
              <w:t xml:space="preserve"> без НДС </w:t>
            </w:r>
            <w:r>
              <w:t>(руб.)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18ED4A" w14:textId="77777777" w:rsidR="001F0794" w:rsidRDefault="00BC5E14">
            <w:pPr>
              <w:jc w:val="center"/>
            </w:pPr>
            <w:r>
              <w:t>Сумма НДС __%</w:t>
            </w:r>
          </w:p>
          <w:p w14:paraId="4F541CFB" w14:textId="77777777" w:rsidR="001F0794" w:rsidRDefault="00BC5E14">
            <w:pPr>
              <w:jc w:val="center"/>
            </w:pPr>
            <w: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E89D07" w14:textId="77777777" w:rsidR="001F0794" w:rsidRDefault="00BC5E14">
            <w:pPr>
              <w:jc w:val="center"/>
            </w:pPr>
            <w:r>
              <w:t>Стоимость всего с НДС (руб.)</w:t>
            </w:r>
          </w:p>
          <w:p w14:paraId="3EDCF933" w14:textId="77777777" w:rsidR="001F0794" w:rsidRDefault="001F0794"/>
          <w:p w14:paraId="3E50E355" w14:textId="77777777" w:rsidR="001F0794" w:rsidRDefault="001F0794"/>
        </w:tc>
        <w:tc>
          <w:tcPr>
            <w:tcW w:w="925" w:type="dxa"/>
            <w:tcBorders>
              <w:top w:val="single" w:sz="4" w:space="0" w:color="000000"/>
              <w:left w:val="single" w:sz="4" w:space="0" w:color="000000"/>
              <w:bottom w:val="single" w:sz="4" w:space="0" w:color="000000"/>
              <w:right w:val="single" w:sz="4" w:space="0" w:color="000000"/>
            </w:tcBorders>
          </w:tcPr>
          <w:p w14:paraId="402E0A7F" w14:textId="77777777" w:rsidR="001F0794" w:rsidRDefault="00BC5E14">
            <w:pPr>
              <w:jc w:val="center"/>
            </w:pPr>
            <w: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14:paraId="41558314" w14:textId="77777777" w:rsidR="001F0794" w:rsidRDefault="00BC5E14">
            <w:pPr>
              <w:jc w:val="center"/>
            </w:pPr>
            <w:r>
              <w:t>Цена ТРУ итого,( вал).</w:t>
            </w:r>
          </w:p>
        </w:tc>
      </w:tr>
      <w:tr w:rsidR="001F0794" w14:paraId="08E3C862"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72A1C779" w14:textId="77777777" w:rsidR="001F0794" w:rsidRDefault="00BC5E14">
            <w:pPr>
              <w:jc w:val="center"/>
            </w:pPr>
            <w:r>
              <w:t>1</w:t>
            </w:r>
          </w:p>
        </w:tc>
        <w:tc>
          <w:tcPr>
            <w:tcW w:w="1208" w:type="dxa"/>
            <w:tcBorders>
              <w:top w:val="single" w:sz="4" w:space="0" w:color="000000"/>
              <w:left w:val="single" w:sz="4" w:space="0" w:color="000000"/>
              <w:bottom w:val="single" w:sz="4" w:space="0" w:color="000000"/>
              <w:right w:val="single" w:sz="4" w:space="0" w:color="000000"/>
            </w:tcBorders>
          </w:tcPr>
          <w:p w14:paraId="436E5D0D" w14:textId="77777777" w:rsidR="001F0794" w:rsidRDefault="00BC5E14">
            <w:pPr>
              <w:jc w:val="center"/>
            </w:pPr>
            <w: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F48B5E" w14:textId="77777777" w:rsidR="001F0794" w:rsidRDefault="00BC5E14">
            <w:pPr>
              <w:jc w:val="center"/>
            </w:pPr>
            <w:r>
              <w:t>3</w:t>
            </w:r>
          </w:p>
        </w:tc>
        <w:tc>
          <w:tcPr>
            <w:tcW w:w="867" w:type="dxa"/>
            <w:tcBorders>
              <w:top w:val="single" w:sz="4" w:space="0" w:color="000000"/>
              <w:left w:val="single" w:sz="4" w:space="0" w:color="000000"/>
              <w:bottom w:val="single" w:sz="4" w:space="0" w:color="000000"/>
              <w:right w:val="single" w:sz="4" w:space="0" w:color="000000"/>
            </w:tcBorders>
          </w:tcPr>
          <w:p w14:paraId="6F939892" w14:textId="77777777" w:rsidR="001F0794" w:rsidRDefault="00BC5E14">
            <w:pPr>
              <w:jc w:val="center"/>
            </w:pPr>
            <w:r>
              <w:t>4</w:t>
            </w:r>
          </w:p>
        </w:tc>
        <w:tc>
          <w:tcPr>
            <w:tcW w:w="992" w:type="dxa"/>
            <w:tcBorders>
              <w:top w:val="single" w:sz="4" w:space="0" w:color="000000"/>
              <w:left w:val="single" w:sz="4" w:space="0" w:color="000000"/>
              <w:bottom w:val="single" w:sz="4" w:space="0" w:color="000000"/>
              <w:right w:val="single" w:sz="4" w:space="0" w:color="000000"/>
            </w:tcBorders>
          </w:tcPr>
          <w:p w14:paraId="0C5109F6" w14:textId="77777777" w:rsidR="001F0794" w:rsidRDefault="00BC5E14">
            <w:pPr>
              <w:jc w:val="center"/>
            </w:pPr>
            <w:r>
              <w:t>5</w:t>
            </w:r>
          </w:p>
        </w:tc>
        <w:tc>
          <w:tcPr>
            <w:tcW w:w="992" w:type="dxa"/>
            <w:tcBorders>
              <w:top w:val="single" w:sz="4" w:space="0" w:color="000000"/>
              <w:left w:val="single" w:sz="4" w:space="0" w:color="000000"/>
              <w:bottom w:val="single" w:sz="4" w:space="0" w:color="000000"/>
              <w:right w:val="single" w:sz="4" w:space="0" w:color="000000"/>
            </w:tcBorders>
          </w:tcPr>
          <w:p w14:paraId="1BF7CBA8" w14:textId="77777777" w:rsidR="001F0794" w:rsidRDefault="00BC5E14">
            <w:pPr>
              <w:jc w:val="center"/>
            </w:pPr>
            <w:r>
              <w:t>6</w:t>
            </w:r>
          </w:p>
        </w:tc>
        <w:tc>
          <w:tcPr>
            <w:tcW w:w="1134" w:type="dxa"/>
            <w:tcBorders>
              <w:top w:val="single" w:sz="4" w:space="0" w:color="000000"/>
              <w:left w:val="single" w:sz="4" w:space="0" w:color="000000"/>
              <w:bottom w:val="single" w:sz="4" w:space="0" w:color="000000"/>
              <w:right w:val="single" w:sz="4" w:space="0" w:color="000000"/>
            </w:tcBorders>
          </w:tcPr>
          <w:p w14:paraId="0C4CA2BB" w14:textId="77777777" w:rsidR="001F0794" w:rsidRDefault="00BC5E14">
            <w:pPr>
              <w:jc w:val="center"/>
            </w:pPr>
            <w: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0BAA56" w14:textId="77777777" w:rsidR="001F0794" w:rsidRDefault="00BC5E14">
            <w:pPr>
              <w:jc w:val="center"/>
            </w:pPr>
            <w:r>
              <w:t>8</w:t>
            </w:r>
          </w:p>
        </w:tc>
        <w:tc>
          <w:tcPr>
            <w:tcW w:w="925" w:type="dxa"/>
            <w:tcBorders>
              <w:top w:val="single" w:sz="4" w:space="0" w:color="000000"/>
              <w:left w:val="single" w:sz="4" w:space="0" w:color="000000"/>
              <w:bottom w:val="single" w:sz="4" w:space="0" w:color="000000"/>
              <w:right w:val="single" w:sz="4" w:space="0" w:color="000000"/>
            </w:tcBorders>
          </w:tcPr>
          <w:p w14:paraId="21928D3F" w14:textId="77777777" w:rsidR="001F0794" w:rsidRDefault="00BC5E14">
            <w:pPr>
              <w:jc w:val="center"/>
            </w:pPr>
            <w:r>
              <w:t>9</w:t>
            </w:r>
          </w:p>
        </w:tc>
        <w:tc>
          <w:tcPr>
            <w:tcW w:w="1125" w:type="dxa"/>
            <w:tcBorders>
              <w:top w:val="single" w:sz="4" w:space="0" w:color="000000"/>
              <w:left w:val="single" w:sz="4" w:space="0" w:color="000000"/>
              <w:bottom w:val="single" w:sz="4" w:space="0" w:color="000000"/>
              <w:right w:val="single" w:sz="4" w:space="0" w:color="000000"/>
            </w:tcBorders>
          </w:tcPr>
          <w:p w14:paraId="0E4161DD" w14:textId="77777777" w:rsidR="001F0794" w:rsidRDefault="00BC5E14">
            <w:pPr>
              <w:jc w:val="center"/>
            </w:pPr>
            <w: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D5402B2" w14:textId="77777777" w:rsidR="001F0794" w:rsidRDefault="00BC5E14">
            <w:pPr>
              <w:jc w:val="center"/>
            </w:pPr>
            <w: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AF85556" w14:textId="77777777" w:rsidR="001F0794" w:rsidRDefault="00BC5E14">
            <w:pPr>
              <w:jc w:val="center"/>
            </w:pPr>
            <w:r>
              <w:t>12</w:t>
            </w:r>
          </w:p>
        </w:tc>
        <w:tc>
          <w:tcPr>
            <w:tcW w:w="925" w:type="dxa"/>
            <w:tcBorders>
              <w:top w:val="single" w:sz="4" w:space="0" w:color="000000"/>
              <w:left w:val="single" w:sz="4" w:space="0" w:color="000000"/>
              <w:bottom w:val="single" w:sz="4" w:space="0" w:color="000000"/>
              <w:right w:val="single" w:sz="4" w:space="0" w:color="000000"/>
            </w:tcBorders>
          </w:tcPr>
          <w:p w14:paraId="43EE82A8" w14:textId="77777777" w:rsidR="001F0794" w:rsidRDefault="00BC5E14">
            <w:pPr>
              <w:jc w:val="center"/>
            </w:pPr>
            <w:r>
              <w:t>13</w:t>
            </w:r>
          </w:p>
        </w:tc>
        <w:tc>
          <w:tcPr>
            <w:tcW w:w="1825" w:type="dxa"/>
            <w:tcBorders>
              <w:top w:val="single" w:sz="4" w:space="0" w:color="000000"/>
              <w:left w:val="single" w:sz="4" w:space="0" w:color="000000"/>
              <w:bottom w:val="single" w:sz="4" w:space="0" w:color="000000"/>
              <w:right w:val="single" w:sz="4" w:space="0" w:color="000000"/>
            </w:tcBorders>
          </w:tcPr>
          <w:p w14:paraId="30174CA3" w14:textId="77777777" w:rsidR="001F0794" w:rsidRDefault="00BC5E14">
            <w:pPr>
              <w:jc w:val="center"/>
            </w:pPr>
            <w:r>
              <w:t>14</w:t>
            </w:r>
          </w:p>
        </w:tc>
      </w:tr>
      <w:tr w:rsidR="001F0794" w14:paraId="40A646E0"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258B0FCD" w14:textId="77777777" w:rsidR="001F0794" w:rsidRDefault="001F0794">
            <w:pPr>
              <w:jc w:val="center"/>
            </w:pPr>
          </w:p>
        </w:tc>
        <w:tc>
          <w:tcPr>
            <w:tcW w:w="1208" w:type="dxa"/>
            <w:tcBorders>
              <w:top w:val="single" w:sz="4" w:space="0" w:color="000000"/>
              <w:left w:val="single" w:sz="4" w:space="0" w:color="000000"/>
              <w:bottom w:val="single" w:sz="4" w:space="0" w:color="000000"/>
              <w:right w:val="single" w:sz="4" w:space="0" w:color="000000"/>
            </w:tcBorders>
          </w:tcPr>
          <w:p w14:paraId="62E9E7CA" w14:textId="77777777" w:rsidR="001F0794" w:rsidRDefault="001F0794">
            <w:pPr>
              <w:jc w:val="center"/>
            </w:pP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6E12B0" w14:textId="77777777" w:rsidR="001F0794" w:rsidRDefault="001F0794">
            <w:pPr>
              <w:jc w:val="center"/>
            </w:pPr>
          </w:p>
        </w:tc>
        <w:tc>
          <w:tcPr>
            <w:tcW w:w="867" w:type="dxa"/>
            <w:tcBorders>
              <w:top w:val="single" w:sz="4" w:space="0" w:color="000000"/>
              <w:left w:val="single" w:sz="4" w:space="0" w:color="000000"/>
              <w:bottom w:val="single" w:sz="4" w:space="0" w:color="000000"/>
              <w:right w:val="single" w:sz="4" w:space="0" w:color="000000"/>
            </w:tcBorders>
          </w:tcPr>
          <w:p w14:paraId="13CFCFC5" w14:textId="77777777" w:rsidR="001F0794" w:rsidRDefault="001F0794">
            <w:pPr>
              <w:jc w:val="center"/>
            </w:pPr>
          </w:p>
        </w:tc>
        <w:tc>
          <w:tcPr>
            <w:tcW w:w="992" w:type="dxa"/>
            <w:tcBorders>
              <w:top w:val="single" w:sz="4" w:space="0" w:color="000000"/>
              <w:left w:val="single" w:sz="4" w:space="0" w:color="000000"/>
              <w:bottom w:val="single" w:sz="4" w:space="0" w:color="000000"/>
              <w:right w:val="single" w:sz="4" w:space="0" w:color="000000"/>
            </w:tcBorders>
          </w:tcPr>
          <w:p w14:paraId="26626646" w14:textId="77777777" w:rsidR="001F0794" w:rsidRDefault="001F0794">
            <w:pPr>
              <w:jc w:val="center"/>
            </w:pPr>
          </w:p>
        </w:tc>
        <w:tc>
          <w:tcPr>
            <w:tcW w:w="992" w:type="dxa"/>
            <w:tcBorders>
              <w:top w:val="single" w:sz="4" w:space="0" w:color="000000"/>
              <w:left w:val="single" w:sz="4" w:space="0" w:color="000000"/>
              <w:bottom w:val="single" w:sz="4" w:space="0" w:color="000000"/>
              <w:right w:val="single" w:sz="4" w:space="0" w:color="000000"/>
            </w:tcBorders>
          </w:tcPr>
          <w:p w14:paraId="27FA5DA1" w14:textId="77777777" w:rsidR="001F0794" w:rsidRDefault="001F0794">
            <w:pPr>
              <w:jc w:val="center"/>
            </w:pPr>
          </w:p>
        </w:tc>
        <w:tc>
          <w:tcPr>
            <w:tcW w:w="1134" w:type="dxa"/>
            <w:tcBorders>
              <w:top w:val="single" w:sz="4" w:space="0" w:color="000000"/>
              <w:left w:val="single" w:sz="4" w:space="0" w:color="000000"/>
              <w:bottom w:val="single" w:sz="4" w:space="0" w:color="000000"/>
              <w:right w:val="single" w:sz="4" w:space="0" w:color="000000"/>
            </w:tcBorders>
          </w:tcPr>
          <w:p w14:paraId="4AE6A6EE" w14:textId="77777777" w:rsidR="001F0794" w:rsidRDefault="001F0794">
            <w:pPr>
              <w:jc w:val="cente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9ED035" w14:textId="77777777" w:rsidR="001F0794" w:rsidRDefault="001F0794">
            <w:pPr>
              <w:jc w:val="center"/>
            </w:pPr>
          </w:p>
        </w:tc>
        <w:tc>
          <w:tcPr>
            <w:tcW w:w="925" w:type="dxa"/>
            <w:tcBorders>
              <w:top w:val="single" w:sz="4" w:space="0" w:color="000000"/>
              <w:left w:val="single" w:sz="4" w:space="0" w:color="000000"/>
              <w:bottom w:val="single" w:sz="4" w:space="0" w:color="000000"/>
              <w:right w:val="single" w:sz="4" w:space="0" w:color="000000"/>
            </w:tcBorders>
          </w:tcPr>
          <w:p w14:paraId="20A62945" w14:textId="77777777" w:rsidR="001F0794" w:rsidRDefault="001F0794">
            <w:pPr>
              <w:jc w:val="center"/>
            </w:pPr>
          </w:p>
        </w:tc>
        <w:tc>
          <w:tcPr>
            <w:tcW w:w="1125" w:type="dxa"/>
            <w:tcBorders>
              <w:top w:val="single" w:sz="4" w:space="0" w:color="000000"/>
              <w:left w:val="single" w:sz="4" w:space="0" w:color="000000"/>
              <w:bottom w:val="single" w:sz="4" w:space="0" w:color="000000"/>
              <w:right w:val="single" w:sz="4" w:space="0" w:color="000000"/>
            </w:tcBorders>
          </w:tcPr>
          <w:p w14:paraId="2189EF65" w14:textId="77777777" w:rsidR="001F0794" w:rsidRDefault="001F0794">
            <w:pPr>
              <w:jc w:val="cente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B1B96D" w14:textId="77777777" w:rsidR="001F0794" w:rsidRDefault="001F0794">
            <w:pPr>
              <w:jc w:val="cente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236C3B" w14:textId="77777777" w:rsidR="001F0794" w:rsidRDefault="001F0794">
            <w:pPr>
              <w:jc w:val="center"/>
            </w:pPr>
          </w:p>
        </w:tc>
        <w:tc>
          <w:tcPr>
            <w:tcW w:w="925" w:type="dxa"/>
            <w:tcBorders>
              <w:top w:val="single" w:sz="4" w:space="0" w:color="000000"/>
              <w:left w:val="single" w:sz="4" w:space="0" w:color="000000"/>
              <w:bottom w:val="single" w:sz="4" w:space="0" w:color="000000"/>
              <w:right w:val="single" w:sz="4" w:space="0" w:color="000000"/>
            </w:tcBorders>
          </w:tcPr>
          <w:p w14:paraId="2DFBE0E9" w14:textId="77777777" w:rsidR="001F0794" w:rsidRDefault="001F0794">
            <w:pPr>
              <w:jc w:val="center"/>
            </w:pPr>
          </w:p>
        </w:tc>
        <w:tc>
          <w:tcPr>
            <w:tcW w:w="1825" w:type="dxa"/>
            <w:tcBorders>
              <w:top w:val="single" w:sz="4" w:space="0" w:color="000000"/>
              <w:left w:val="single" w:sz="4" w:space="0" w:color="000000"/>
              <w:bottom w:val="single" w:sz="4" w:space="0" w:color="000000"/>
              <w:right w:val="single" w:sz="4" w:space="0" w:color="000000"/>
            </w:tcBorders>
          </w:tcPr>
          <w:p w14:paraId="32F01D71" w14:textId="77777777" w:rsidR="001F0794" w:rsidRDefault="001F0794">
            <w:pPr>
              <w:jc w:val="center"/>
            </w:pPr>
          </w:p>
        </w:tc>
      </w:tr>
      <w:tr w:rsidR="001F0794" w14:paraId="75E84F8E" w14:textId="77777777">
        <w:trPr>
          <w:trHeight w:val="288"/>
        </w:trPr>
        <w:tc>
          <w:tcPr>
            <w:tcW w:w="3961" w:type="dxa"/>
            <w:gridSpan w:val="4"/>
            <w:tcBorders>
              <w:top w:val="single" w:sz="4" w:space="0" w:color="000000"/>
              <w:left w:val="single" w:sz="4" w:space="0" w:color="000000"/>
              <w:bottom w:val="single" w:sz="4" w:space="0" w:color="000000"/>
              <w:right w:val="single" w:sz="4" w:space="0" w:color="000000"/>
            </w:tcBorders>
          </w:tcPr>
          <w:p w14:paraId="45F9DC83" w14:textId="77777777" w:rsidR="001F0794" w:rsidRDefault="00BC5E14">
            <w:pPr>
              <w:jc w:val="center"/>
            </w:pPr>
            <w:r>
              <w:t>Итого</w:t>
            </w:r>
          </w:p>
        </w:tc>
        <w:tc>
          <w:tcPr>
            <w:tcW w:w="992" w:type="dxa"/>
            <w:tcBorders>
              <w:top w:val="single" w:sz="4" w:space="0" w:color="000000"/>
              <w:left w:val="single" w:sz="4" w:space="0" w:color="000000"/>
              <w:bottom w:val="single" w:sz="4" w:space="0" w:color="000000"/>
              <w:right w:val="single" w:sz="4" w:space="0" w:color="000000"/>
            </w:tcBorders>
          </w:tcPr>
          <w:p w14:paraId="1D8D5EF7" w14:textId="77777777" w:rsidR="001F0794" w:rsidRDefault="001F0794">
            <w:pPr>
              <w:jc w:val="center"/>
            </w:pPr>
          </w:p>
        </w:tc>
        <w:tc>
          <w:tcPr>
            <w:tcW w:w="992" w:type="dxa"/>
            <w:tcBorders>
              <w:top w:val="single" w:sz="4" w:space="0" w:color="000000"/>
              <w:left w:val="single" w:sz="4" w:space="0" w:color="000000"/>
              <w:bottom w:val="single" w:sz="4" w:space="0" w:color="000000"/>
              <w:right w:val="single" w:sz="4" w:space="0" w:color="000000"/>
            </w:tcBorders>
          </w:tcPr>
          <w:p w14:paraId="5380E73F" w14:textId="77777777" w:rsidR="001F0794" w:rsidRDefault="001F0794">
            <w:pPr>
              <w:jc w:val="center"/>
            </w:pPr>
          </w:p>
        </w:tc>
        <w:tc>
          <w:tcPr>
            <w:tcW w:w="1134" w:type="dxa"/>
            <w:tcBorders>
              <w:top w:val="single" w:sz="4" w:space="0" w:color="000000"/>
              <w:left w:val="single" w:sz="4" w:space="0" w:color="000000"/>
              <w:bottom w:val="single" w:sz="4" w:space="0" w:color="000000"/>
              <w:right w:val="single" w:sz="4" w:space="0" w:color="000000"/>
            </w:tcBorders>
          </w:tcPr>
          <w:p w14:paraId="13343A99" w14:textId="77777777" w:rsidR="001F0794" w:rsidRDefault="001F0794">
            <w:pPr>
              <w:jc w:val="cente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5B8C9D6" w14:textId="77777777" w:rsidR="001F0794" w:rsidRDefault="001F0794">
            <w:pPr>
              <w:jc w:val="center"/>
            </w:pPr>
          </w:p>
        </w:tc>
        <w:tc>
          <w:tcPr>
            <w:tcW w:w="925" w:type="dxa"/>
            <w:tcBorders>
              <w:top w:val="single" w:sz="4" w:space="0" w:color="000000"/>
              <w:left w:val="single" w:sz="4" w:space="0" w:color="000000"/>
              <w:bottom w:val="single" w:sz="4" w:space="0" w:color="000000"/>
              <w:right w:val="single" w:sz="4" w:space="0" w:color="000000"/>
            </w:tcBorders>
          </w:tcPr>
          <w:p w14:paraId="2D23F0CF" w14:textId="77777777" w:rsidR="001F0794" w:rsidRDefault="001F0794">
            <w:pPr>
              <w:jc w:val="center"/>
            </w:pPr>
          </w:p>
        </w:tc>
        <w:tc>
          <w:tcPr>
            <w:tcW w:w="1125" w:type="dxa"/>
            <w:tcBorders>
              <w:top w:val="single" w:sz="4" w:space="0" w:color="000000"/>
              <w:left w:val="single" w:sz="4" w:space="0" w:color="000000"/>
              <w:bottom w:val="single" w:sz="4" w:space="0" w:color="000000"/>
              <w:right w:val="single" w:sz="4" w:space="0" w:color="000000"/>
            </w:tcBorders>
          </w:tcPr>
          <w:p w14:paraId="56D9F569" w14:textId="77777777" w:rsidR="001F0794" w:rsidRDefault="001F0794">
            <w:pPr>
              <w:jc w:val="cente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8B08A" w14:textId="77777777" w:rsidR="001F0794" w:rsidRDefault="001F0794">
            <w:pPr>
              <w:jc w:val="cente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89471F" w14:textId="77777777" w:rsidR="001F0794" w:rsidRDefault="001F0794">
            <w:pPr>
              <w:jc w:val="center"/>
            </w:pPr>
          </w:p>
        </w:tc>
        <w:tc>
          <w:tcPr>
            <w:tcW w:w="925" w:type="dxa"/>
            <w:tcBorders>
              <w:top w:val="single" w:sz="4" w:space="0" w:color="000000"/>
              <w:left w:val="single" w:sz="4" w:space="0" w:color="000000"/>
              <w:bottom w:val="single" w:sz="4" w:space="0" w:color="000000"/>
              <w:right w:val="single" w:sz="4" w:space="0" w:color="000000"/>
            </w:tcBorders>
          </w:tcPr>
          <w:p w14:paraId="597A3173" w14:textId="77777777" w:rsidR="001F0794" w:rsidRDefault="001F0794">
            <w:pPr>
              <w:jc w:val="center"/>
            </w:pP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C7FAAB" w14:textId="77777777" w:rsidR="001F0794" w:rsidRDefault="001F0794">
            <w:pPr>
              <w:jc w:val="center"/>
            </w:pPr>
          </w:p>
        </w:tc>
      </w:tr>
    </w:tbl>
    <w:p w14:paraId="6C40E7D4" w14:textId="77777777" w:rsidR="001F0794" w:rsidRDefault="00BC5E14">
      <w:pPr>
        <w:spacing w:line="276" w:lineRule="auto"/>
      </w:pPr>
      <w:r>
        <w:t xml:space="preserve">Адрес поставки/Объекта: </w:t>
      </w:r>
      <w:r>
        <w:t>______________________________________________________________________</w:t>
      </w:r>
    </w:p>
    <w:p w14:paraId="110AA9ED" w14:textId="77777777" w:rsidR="001F0794" w:rsidRDefault="001F0794">
      <w:pPr>
        <w:pStyle w:val="ConsPlusNonformat"/>
        <w:spacing w:line="276" w:lineRule="auto"/>
        <w:jc w:val="both"/>
        <w:rPr>
          <w:rFonts w:ascii="Times New Roman" w:hAnsi="Times New Roman" w:cs="Times New Roman"/>
          <w:sz w:val="22"/>
          <w:szCs w:val="22"/>
        </w:rPr>
      </w:pPr>
    </w:p>
    <w:p w14:paraId="6125B0F4" w14:textId="77777777" w:rsidR="001F0794" w:rsidRDefault="00BC5E14">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И выполнить следующие Работы:</w:t>
      </w:r>
    </w:p>
    <w:tbl>
      <w:tblPr>
        <w:tblW w:w="14706" w:type="dxa"/>
        <w:tblInd w:w="-110" w:type="dxa"/>
        <w:tblLayout w:type="fixed"/>
        <w:tblCellMar>
          <w:left w:w="70" w:type="dxa"/>
          <w:right w:w="70" w:type="dxa"/>
        </w:tblCellMar>
        <w:tblLook w:val="04A0" w:firstRow="1" w:lastRow="0" w:firstColumn="1" w:lastColumn="0" w:noHBand="0" w:noVBand="1"/>
      </w:tblPr>
      <w:tblGrid>
        <w:gridCol w:w="558"/>
        <w:gridCol w:w="1961"/>
        <w:gridCol w:w="993"/>
        <w:gridCol w:w="1417"/>
        <w:gridCol w:w="1702"/>
        <w:gridCol w:w="1275"/>
        <w:gridCol w:w="1276"/>
        <w:gridCol w:w="1275"/>
        <w:gridCol w:w="1424"/>
        <w:gridCol w:w="1275"/>
        <w:gridCol w:w="1550"/>
      </w:tblGrid>
      <w:tr w:rsidR="001F0794" w14:paraId="6BD1F65C" w14:textId="77777777">
        <w:trPr>
          <w:cantSplit/>
          <w:trHeight w:val="1047"/>
        </w:trPr>
        <w:tc>
          <w:tcPr>
            <w:tcW w:w="557" w:type="dxa"/>
            <w:tcBorders>
              <w:top w:val="single" w:sz="4" w:space="0" w:color="000000"/>
              <w:left w:val="single" w:sz="4" w:space="0" w:color="000000"/>
              <w:bottom w:val="single" w:sz="4" w:space="0" w:color="000000"/>
              <w:right w:val="single" w:sz="4" w:space="0" w:color="000000"/>
            </w:tcBorders>
          </w:tcPr>
          <w:p w14:paraId="7E0261E5" w14:textId="77777777" w:rsidR="001F0794" w:rsidRDefault="00BC5E14">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3C72858D" w14:textId="77777777" w:rsidR="001F0794" w:rsidRDefault="00BC5E14">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14:paraId="107A59B4" w14:textId="77777777" w:rsidR="001F0794" w:rsidRDefault="00BC5E14">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14:paraId="40CFFBF3" w14:textId="77777777" w:rsidR="001F0794" w:rsidRDefault="00BC5E14">
            <w:pPr>
              <w:spacing w:line="276" w:lineRule="auto"/>
              <w:jc w:val="center"/>
            </w:pPr>
            <w:r>
              <w:t>Всего работ, ед.</w:t>
            </w:r>
          </w:p>
          <w:p w14:paraId="06015D8A" w14:textId="77777777" w:rsidR="001F0794" w:rsidRDefault="001F0794">
            <w:pPr>
              <w:pStyle w:val="ConsPlusCell"/>
              <w:widowControl/>
              <w:spacing w:line="276" w:lineRule="auto"/>
              <w:jc w:val="center"/>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7D6E3CD0" w14:textId="77777777" w:rsidR="001F0794" w:rsidRDefault="00BC5E14">
            <w:pPr>
              <w:spacing w:line="276" w:lineRule="auto"/>
              <w:jc w:val="center"/>
            </w:pPr>
            <w: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14:paraId="091FF4EC" w14:textId="77777777" w:rsidR="001F0794" w:rsidRDefault="00BC5E14">
            <w:pPr>
              <w:spacing w:line="276" w:lineRule="auto"/>
              <w:jc w:val="center"/>
            </w:pPr>
            <w:r>
              <w:t xml:space="preserve">Сумма, </w:t>
            </w:r>
            <w:r>
              <w:br/>
              <w:t>без НДС, руб.</w:t>
            </w:r>
          </w:p>
        </w:tc>
        <w:tc>
          <w:tcPr>
            <w:tcW w:w="1275" w:type="dxa"/>
            <w:tcBorders>
              <w:top w:val="single" w:sz="6" w:space="0" w:color="000000"/>
              <w:left w:val="single" w:sz="4" w:space="0" w:color="000000"/>
              <w:bottom w:val="single" w:sz="6" w:space="0" w:color="000000"/>
              <w:right w:val="single" w:sz="4" w:space="0" w:color="000000"/>
            </w:tcBorders>
          </w:tcPr>
          <w:p w14:paraId="2A03B0DE" w14:textId="77777777" w:rsidR="001F0794" w:rsidRDefault="00BC5E14">
            <w:pPr>
              <w:spacing w:line="276" w:lineRule="auto"/>
              <w:jc w:val="center"/>
            </w:pPr>
            <w:r>
              <w:t>Ставка НДС, %</w:t>
            </w:r>
          </w:p>
        </w:tc>
        <w:tc>
          <w:tcPr>
            <w:tcW w:w="1276" w:type="dxa"/>
            <w:tcBorders>
              <w:top w:val="single" w:sz="6" w:space="0" w:color="000000"/>
              <w:left w:val="single" w:sz="4" w:space="0" w:color="000000"/>
              <w:bottom w:val="single" w:sz="6" w:space="0" w:color="000000"/>
              <w:right w:val="single" w:sz="6" w:space="0" w:color="000000"/>
            </w:tcBorders>
          </w:tcPr>
          <w:p w14:paraId="6AA4F1CA" w14:textId="77777777" w:rsidR="001F0794" w:rsidRDefault="00BC5E14">
            <w:pPr>
              <w:spacing w:line="276" w:lineRule="auto"/>
              <w:jc w:val="center"/>
            </w:pPr>
            <w:r>
              <w:t>Сумма НДС,</w:t>
            </w:r>
          </w:p>
          <w:p w14:paraId="54DCB49D" w14:textId="77777777" w:rsidR="001F0794" w:rsidRDefault="00BC5E14">
            <w:pPr>
              <w:spacing w:line="276" w:lineRule="auto"/>
              <w:jc w:val="center"/>
            </w:pPr>
            <w:r>
              <w:t>руб.</w:t>
            </w:r>
          </w:p>
          <w:p w14:paraId="3209C9E5" w14:textId="77777777" w:rsidR="001F0794" w:rsidRDefault="001F0794">
            <w:pPr>
              <w:spacing w:line="276" w:lineRule="auto"/>
              <w:jc w:val="center"/>
            </w:pPr>
          </w:p>
        </w:tc>
        <w:tc>
          <w:tcPr>
            <w:tcW w:w="1275" w:type="dxa"/>
            <w:tcBorders>
              <w:top w:val="single" w:sz="6" w:space="0" w:color="000000"/>
              <w:left w:val="single" w:sz="6" w:space="0" w:color="000000"/>
              <w:bottom w:val="single" w:sz="6" w:space="0" w:color="000000"/>
              <w:right w:val="single" w:sz="6" w:space="0" w:color="000000"/>
            </w:tcBorders>
          </w:tcPr>
          <w:p w14:paraId="3C932E62" w14:textId="77777777" w:rsidR="001F0794" w:rsidRDefault="00BC5E14">
            <w:pPr>
              <w:spacing w:line="276" w:lineRule="auto"/>
              <w:jc w:val="center"/>
            </w:pPr>
            <w:r>
              <w:t xml:space="preserve">Всего, </w:t>
            </w:r>
            <w:r>
              <w:br/>
              <w:t>с учетом НДС, руб.</w:t>
            </w:r>
          </w:p>
          <w:p w14:paraId="7567376C" w14:textId="77777777" w:rsidR="001F0794" w:rsidRDefault="001F0794">
            <w:pPr>
              <w:spacing w:line="276" w:lineRule="auto"/>
              <w:jc w:val="center"/>
            </w:pPr>
          </w:p>
        </w:tc>
        <w:tc>
          <w:tcPr>
            <w:tcW w:w="1424" w:type="dxa"/>
            <w:tcBorders>
              <w:top w:val="single" w:sz="6" w:space="0" w:color="000000"/>
              <w:left w:val="single" w:sz="6" w:space="0" w:color="000000"/>
              <w:bottom w:val="single" w:sz="6" w:space="0" w:color="000000"/>
              <w:right w:val="single" w:sz="6" w:space="0" w:color="000000"/>
            </w:tcBorders>
          </w:tcPr>
          <w:p w14:paraId="13C61190" w14:textId="77777777" w:rsidR="001F0794" w:rsidRDefault="00BC5E14">
            <w:pPr>
              <w:spacing w:line="276" w:lineRule="auto"/>
              <w:jc w:val="center"/>
            </w:pPr>
            <w: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14:paraId="309C875F" w14:textId="77777777" w:rsidR="001F0794" w:rsidRDefault="00BC5E14">
            <w:pPr>
              <w:spacing w:line="276" w:lineRule="auto"/>
              <w:jc w:val="center"/>
            </w:pPr>
            <w:r>
              <w:t>Адрес Объекта Заказчика</w:t>
            </w:r>
          </w:p>
        </w:tc>
        <w:tc>
          <w:tcPr>
            <w:tcW w:w="1550" w:type="dxa"/>
            <w:tcBorders>
              <w:top w:val="single" w:sz="6" w:space="0" w:color="000000"/>
              <w:left w:val="single" w:sz="6" w:space="0" w:color="000000"/>
              <w:bottom w:val="single" w:sz="6" w:space="0" w:color="000000"/>
              <w:right w:val="single" w:sz="6" w:space="0" w:color="000000"/>
            </w:tcBorders>
          </w:tcPr>
          <w:p w14:paraId="00021AFC" w14:textId="77777777" w:rsidR="001F0794" w:rsidRDefault="00BC5E14">
            <w:pPr>
              <w:spacing w:line="276" w:lineRule="auto"/>
              <w:jc w:val="center"/>
            </w:pPr>
            <w:r>
              <w:t>Контактное лицо, телефон</w:t>
            </w:r>
          </w:p>
        </w:tc>
      </w:tr>
      <w:tr w:rsidR="001F0794" w14:paraId="4ABFD207" w14:textId="77777777">
        <w:trPr>
          <w:cantSplit/>
          <w:trHeight w:val="320"/>
        </w:trPr>
        <w:tc>
          <w:tcPr>
            <w:tcW w:w="557" w:type="dxa"/>
            <w:tcBorders>
              <w:top w:val="single" w:sz="4" w:space="0" w:color="000000"/>
              <w:left w:val="single" w:sz="4" w:space="0" w:color="000000"/>
              <w:bottom w:val="single" w:sz="4" w:space="0" w:color="000000"/>
              <w:right w:val="single" w:sz="4" w:space="0" w:color="000000"/>
            </w:tcBorders>
          </w:tcPr>
          <w:p w14:paraId="70E505D5" w14:textId="77777777" w:rsidR="001F0794" w:rsidRDefault="00BC5E14">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14:paraId="1D1D9F10"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146BE4D5"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0A3685D1"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702" w:type="dxa"/>
            <w:tcBorders>
              <w:top w:val="single" w:sz="6" w:space="0" w:color="000000"/>
              <w:left w:val="single" w:sz="6" w:space="0" w:color="000000"/>
              <w:bottom w:val="single" w:sz="6" w:space="0" w:color="000000"/>
              <w:right w:val="single" w:sz="4" w:space="0" w:color="000000"/>
            </w:tcBorders>
          </w:tcPr>
          <w:p w14:paraId="68B84C82"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015C102A"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6" w:type="dxa"/>
            <w:tcBorders>
              <w:top w:val="single" w:sz="6" w:space="0" w:color="000000"/>
              <w:left w:val="single" w:sz="4" w:space="0" w:color="000000"/>
              <w:bottom w:val="single" w:sz="6" w:space="0" w:color="000000"/>
              <w:right w:val="single" w:sz="6" w:space="0" w:color="000000"/>
            </w:tcBorders>
          </w:tcPr>
          <w:p w14:paraId="43E4D52D"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3CD308D9"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424" w:type="dxa"/>
            <w:tcBorders>
              <w:top w:val="single" w:sz="6" w:space="0" w:color="000000"/>
              <w:left w:val="single" w:sz="6" w:space="0" w:color="000000"/>
              <w:bottom w:val="single" w:sz="6" w:space="0" w:color="000000"/>
              <w:right w:val="single" w:sz="6" w:space="0" w:color="000000"/>
            </w:tcBorders>
          </w:tcPr>
          <w:p w14:paraId="0707488C"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3D76E2EC"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550" w:type="dxa"/>
            <w:tcBorders>
              <w:top w:val="single" w:sz="6" w:space="0" w:color="000000"/>
              <w:left w:val="single" w:sz="6" w:space="0" w:color="000000"/>
              <w:bottom w:val="single" w:sz="6" w:space="0" w:color="000000"/>
              <w:right w:val="single" w:sz="6" w:space="0" w:color="000000"/>
            </w:tcBorders>
          </w:tcPr>
          <w:p w14:paraId="14EC5D31" w14:textId="77777777" w:rsidR="001F0794" w:rsidRDefault="001F0794">
            <w:pPr>
              <w:pStyle w:val="ConsPlusCell"/>
              <w:widowControl/>
              <w:spacing w:line="276" w:lineRule="auto"/>
              <w:rPr>
                <w:rFonts w:ascii="Times New Roman" w:hAnsi="Times New Roman" w:cs="Times New Roman"/>
                <w:sz w:val="22"/>
                <w:szCs w:val="22"/>
                <w:lang w:eastAsia="en-US"/>
              </w:rPr>
            </w:pPr>
          </w:p>
        </w:tc>
      </w:tr>
      <w:tr w:rsidR="001F0794" w14:paraId="09A54734" w14:textId="77777777">
        <w:trPr>
          <w:cantSplit/>
          <w:trHeight w:val="251"/>
        </w:trPr>
        <w:tc>
          <w:tcPr>
            <w:tcW w:w="557" w:type="dxa"/>
            <w:tcBorders>
              <w:top w:val="single" w:sz="4" w:space="0" w:color="000000"/>
              <w:left w:val="single" w:sz="4" w:space="0" w:color="000000"/>
              <w:bottom w:val="single" w:sz="4" w:space="0" w:color="000000"/>
              <w:right w:val="single" w:sz="4" w:space="0" w:color="000000"/>
            </w:tcBorders>
          </w:tcPr>
          <w:p w14:paraId="3BE93D58"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960" w:type="dxa"/>
            <w:tcBorders>
              <w:top w:val="single" w:sz="6" w:space="0" w:color="000000"/>
              <w:left w:val="single" w:sz="4" w:space="0" w:color="000000"/>
              <w:bottom w:val="single" w:sz="6" w:space="0" w:color="000000"/>
              <w:right w:val="single" w:sz="6" w:space="0" w:color="000000"/>
            </w:tcBorders>
          </w:tcPr>
          <w:p w14:paraId="7DE33AE6"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115772E8"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62DFF0BE"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702" w:type="dxa"/>
            <w:tcBorders>
              <w:top w:val="single" w:sz="6" w:space="0" w:color="000000"/>
              <w:left w:val="single" w:sz="6" w:space="0" w:color="000000"/>
              <w:bottom w:val="single" w:sz="6" w:space="0" w:color="000000"/>
              <w:right w:val="single" w:sz="4" w:space="0" w:color="000000"/>
            </w:tcBorders>
          </w:tcPr>
          <w:p w14:paraId="44238749"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2209C254"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6" w:type="dxa"/>
            <w:tcBorders>
              <w:top w:val="single" w:sz="6" w:space="0" w:color="000000"/>
              <w:left w:val="single" w:sz="4" w:space="0" w:color="000000"/>
              <w:bottom w:val="single" w:sz="6" w:space="0" w:color="000000"/>
              <w:right w:val="single" w:sz="6" w:space="0" w:color="000000"/>
            </w:tcBorders>
          </w:tcPr>
          <w:p w14:paraId="6B70DCF1"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63D8EDE1"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424" w:type="dxa"/>
            <w:tcBorders>
              <w:top w:val="single" w:sz="6" w:space="0" w:color="000000"/>
              <w:left w:val="single" w:sz="6" w:space="0" w:color="000000"/>
              <w:bottom w:val="single" w:sz="6" w:space="0" w:color="000000"/>
              <w:right w:val="single" w:sz="6" w:space="0" w:color="000000"/>
            </w:tcBorders>
          </w:tcPr>
          <w:p w14:paraId="142AB2F9"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4520B2F4" w14:textId="77777777" w:rsidR="001F0794" w:rsidRDefault="001F0794">
            <w:pPr>
              <w:pStyle w:val="ConsPlusCell"/>
              <w:widowControl/>
              <w:spacing w:line="276" w:lineRule="auto"/>
              <w:rPr>
                <w:rFonts w:ascii="Times New Roman" w:hAnsi="Times New Roman" w:cs="Times New Roman"/>
                <w:sz w:val="22"/>
                <w:szCs w:val="22"/>
                <w:lang w:eastAsia="en-US"/>
              </w:rPr>
            </w:pPr>
          </w:p>
        </w:tc>
        <w:tc>
          <w:tcPr>
            <w:tcW w:w="1550" w:type="dxa"/>
            <w:tcBorders>
              <w:top w:val="single" w:sz="6" w:space="0" w:color="000000"/>
              <w:left w:val="single" w:sz="6" w:space="0" w:color="000000"/>
              <w:bottom w:val="single" w:sz="6" w:space="0" w:color="000000"/>
              <w:right w:val="single" w:sz="6" w:space="0" w:color="000000"/>
            </w:tcBorders>
          </w:tcPr>
          <w:p w14:paraId="127E12D6" w14:textId="77777777" w:rsidR="001F0794" w:rsidRDefault="001F0794">
            <w:pPr>
              <w:pStyle w:val="ConsPlusCell"/>
              <w:widowControl/>
              <w:spacing w:line="276" w:lineRule="auto"/>
              <w:rPr>
                <w:rFonts w:ascii="Times New Roman" w:hAnsi="Times New Roman" w:cs="Times New Roman"/>
                <w:sz w:val="22"/>
                <w:szCs w:val="22"/>
                <w:lang w:eastAsia="en-US"/>
              </w:rPr>
            </w:pPr>
          </w:p>
        </w:tc>
      </w:tr>
    </w:tbl>
    <w:p w14:paraId="24A956DB" w14:textId="77777777" w:rsidR="001F0794" w:rsidRDefault="00BC5E14">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Срок поставки и выполнения Работ: в соответствии с п.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REF _Ref98508483 \r \r \h </w:instrText>
      </w:r>
      <w:r>
        <w:rPr>
          <w:rFonts w:ascii="Times New Roman" w:hAnsi="Times New Roman" w:cs="Times New Roman"/>
          <w:sz w:val="22"/>
          <w:szCs w:val="22"/>
        </w:rPr>
      </w:r>
      <w:r>
        <w:rPr>
          <w:rFonts w:ascii="Times New Roman" w:hAnsi="Times New Roman" w:cs="Times New Roman"/>
          <w:sz w:val="22"/>
          <w:szCs w:val="22"/>
        </w:rPr>
        <w:fldChar w:fldCharType="separate"/>
      </w:r>
      <w:r>
        <w:rPr>
          <w:rFonts w:ascii="Times New Roman" w:hAnsi="Times New Roman" w:cs="Times New Roman"/>
          <w:sz w:val="22"/>
          <w:szCs w:val="22"/>
        </w:rPr>
        <w:t>1.4</w:t>
      </w:r>
      <w:r>
        <w:rPr>
          <w:rFonts w:ascii="Times New Roman" w:hAnsi="Times New Roman" w:cs="Times New Roman"/>
          <w:sz w:val="22"/>
          <w:szCs w:val="22"/>
        </w:rPr>
        <w:fldChar w:fldCharType="end"/>
      </w:r>
      <w:r>
        <w:rPr>
          <w:rFonts w:ascii="Times New Roman" w:hAnsi="Times New Roman" w:cs="Times New Roman"/>
          <w:sz w:val="22"/>
          <w:szCs w:val="22"/>
        </w:rPr>
        <w:t xml:space="preserve"> Договора.</w:t>
      </w:r>
    </w:p>
    <w:p w14:paraId="0F75D58B" w14:textId="77777777" w:rsidR="001F0794" w:rsidRDefault="001F0794">
      <w:pPr>
        <w:pStyle w:val="ConsPlusNonformat"/>
        <w:spacing w:line="276" w:lineRule="auto"/>
        <w:ind w:firstLine="709"/>
        <w:jc w:val="both"/>
        <w:rPr>
          <w:rFonts w:ascii="Times New Roman" w:hAnsi="Times New Roman" w:cs="Times New Roman"/>
          <w:sz w:val="22"/>
          <w:szCs w:val="22"/>
        </w:rPr>
      </w:pPr>
    </w:p>
    <w:p w14:paraId="368E0200" w14:textId="77777777" w:rsidR="001F0794" w:rsidRDefault="00BC5E14">
      <w:pPr>
        <w:pStyle w:val="ConsPlusNonformat"/>
        <w:spacing w:line="276" w:lineRule="auto"/>
        <w:ind w:firstLine="709"/>
        <w:jc w:val="both"/>
        <w:rPr>
          <w:rFonts w:ascii="Times New Roman" w:hAnsi="Times New Roman" w:cs="Times New Roman"/>
          <w:i/>
          <w:sz w:val="22"/>
          <w:szCs w:val="22"/>
        </w:rPr>
      </w:pPr>
      <w:r>
        <w:rPr>
          <w:rFonts w:ascii="Times New Roman" w:hAnsi="Times New Roman" w:cs="Times New Roman"/>
          <w:i/>
          <w:sz w:val="22"/>
          <w:szCs w:val="22"/>
        </w:rPr>
        <w:t>Заявка направлена на авторизированный адрес Поставщика____________________, просим подтвердить получение Заявки.</w:t>
      </w:r>
    </w:p>
    <w:p w14:paraId="00EF7EF0" w14:textId="77777777" w:rsidR="001F0794" w:rsidRDefault="00BC5E14">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Примечания: </w:t>
      </w:r>
      <w:r>
        <w:rPr>
          <w:rFonts w:ascii="Times New Roman" w:hAnsi="Times New Roman" w:cs="Times New Roman"/>
          <w:sz w:val="22"/>
          <w:szCs w:val="22"/>
        </w:rPr>
        <w:t>___________________________________________________________</w:t>
      </w:r>
    </w:p>
    <w:p w14:paraId="7EE574DB" w14:textId="77777777" w:rsidR="001F0794" w:rsidRDefault="001F0794">
      <w:pPr>
        <w:ind w:left="5103" w:firstLine="851"/>
        <w:jc w:val="right"/>
        <w:rPr>
          <w:rFonts w:eastAsia="Calibri"/>
        </w:rPr>
      </w:pPr>
    </w:p>
    <w:tbl>
      <w:tblPr>
        <w:tblpPr w:leftFromText="180" w:rightFromText="180" w:bottomFromText="200" w:vertAnchor="text" w:horzAnchor="margin" w:tblpY="107"/>
        <w:tblW w:w="14148" w:type="dxa"/>
        <w:tblLayout w:type="fixed"/>
        <w:tblLook w:val="04A0" w:firstRow="1" w:lastRow="0" w:firstColumn="1" w:lastColumn="0" w:noHBand="0" w:noVBand="1"/>
      </w:tblPr>
      <w:tblGrid>
        <w:gridCol w:w="8434"/>
        <w:gridCol w:w="5714"/>
      </w:tblGrid>
      <w:tr w:rsidR="001F0794" w14:paraId="4AC2F3AF" w14:textId="77777777">
        <w:trPr>
          <w:trHeight w:val="373"/>
        </w:trPr>
        <w:tc>
          <w:tcPr>
            <w:tcW w:w="8433" w:type="dxa"/>
          </w:tcPr>
          <w:tbl>
            <w:tblPr>
              <w:tblW w:w="8217" w:type="dxa"/>
              <w:tblInd w:w="648" w:type="dxa"/>
              <w:tblLayout w:type="fixed"/>
              <w:tblLook w:val="04A0" w:firstRow="1" w:lastRow="0" w:firstColumn="1" w:lastColumn="0" w:noHBand="0" w:noVBand="1"/>
            </w:tblPr>
            <w:tblGrid>
              <w:gridCol w:w="4392"/>
              <w:gridCol w:w="3825"/>
            </w:tblGrid>
            <w:tr w:rsidR="001F0794" w14:paraId="1F37765D" w14:textId="77777777">
              <w:tc>
                <w:tcPr>
                  <w:tcW w:w="4391" w:type="dxa"/>
                </w:tcPr>
                <w:p w14:paraId="43C0F430" w14:textId="77777777" w:rsidR="001F0794" w:rsidRDefault="00BC5E14">
                  <w:pPr>
                    <w:framePr w:hSpace="180" w:wrap="around" w:vAnchor="text" w:hAnchor="margin" w:y="107"/>
                    <w:spacing w:line="276" w:lineRule="auto"/>
                    <w:jc w:val="center"/>
                    <w:rPr>
                      <w:b/>
                      <w:caps/>
                    </w:rPr>
                  </w:pPr>
                  <w:r>
                    <w:rPr>
                      <w:b/>
                      <w:caps/>
                    </w:rPr>
                    <w:t>Заказчик:</w:t>
                  </w:r>
                </w:p>
              </w:tc>
              <w:tc>
                <w:tcPr>
                  <w:tcW w:w="3825" w:type="dxa"/>
                </w:tcPr>
                <w:p w14:paraId="5C64B9C4" w14:textId="77777777" w:rsidR="001F0794" w:rsidRDefault="00BC5E14">
                  <w:pPr>
                    <w:framePr w:hSpace="180" w:wrap="around" w:vAnchor="text" w:hAnchor="margin" w:y="107"/>
                    <w:spacing w:line="276" w:lineRule="auto"/>
                    <w:jc w:val="center"/>
                    <w:rPr>
                      <w:b/>
                      <w:caps/>
                    </w:rPr>
                  </w:pPr>
                  <w:r>
                    <w:rPr>
                      <w:b/>
                      <w:caps/>
                    </w:rPr>
                    <w:t>Поставщик:</w:t>
                  </w:r>
                </w:p>
              </w:tc>
            </w:tr>
            <w:tr w:rsidR="001F0794" w14:paraId="6562C052" w14:textId="77777777">
              <w:tc>
                <w:tcPr>
                  <w:tcW w:w="4391" w:type="dxa"/>
                </w:tcPr>
                <w:p w14:paraId="2DC47F50" w14:textId="77777777" w:rsidR="001F0794" w:rsidRDefault="00BC5E14">
                  <w:pPr>
                    <w:framePr w:hSpace="180" w:wrap="around" w:vAnchor="text" w:hAnchor="margin" w:y="107"/>
                    <w:spacing w:line="276" w:lineRule="auto"/>
                    <w:jc w:val="center"/>
                  </w:pPr>
                  <w:r>
                    <w:t>__________________________</w:t>
                  </w:r>
                </w:p>
              </w:tc>
              <w:tc>
                <w:tcPr>
                  <w:tcW w:w="3825" w:type="dxa"/>
                </w:tcPr>
                <w:p w14:paraId="6654FC5F" w14:textId="77777777" w:rsidR="001F0794" w:rsidRDefault="00BC5E14">
                  <w:pPr>
                    <w:framePr w:hSpace="180" w:wrap="around" w:vAnchor="text" w:hAnchor="margin" w:y="107"/>
                    <w:spacing w:line="276" w:lineRule="auto"/>
                    <w:jc w:val="center"/>
                  </w:pPr>
                  <w:r>
                    <w:t>__________________________</w:t>
                  </w:r>
                </w:p>
              </w:tc>
            </w:tr>
            <w:tr w:rsidR="001F0794" w14:paraId="0F5C0878" w14:textId="77777777">
              <w:tc>
                <w:tcPr>
                  <w:tcW w:w="4391" w:type="dxa"/>
                </w:tcPr>
                <w:p w14:paraId="1878F4A4" w14:textId="77777777" w:rsidR="001F0794" w:rsidRDefault="00BC5E14">
                  <w:pPr>
                    <w:framePr w:hSpace="180" w:wrap="around" w:vAnchor="text" w:hAnchor="margin" w:y="107"/>
                    <w:spacing w:line="276" w:lineRule="auto"/>
                    <w:jc w:val="center"/>
                  </w:pPr>
                  <w:r>
                    <w:rPr>
                      <w:vertAlign w:val="superscript"/>
                    </w:rPr>
                    <w:t>(должность)</w:t>
                  </w:r>
                </w:p>
              </w:tc>
              <w:tc>
                <w:tcPr>
                  <w:tcW w:w="3825" w:type="dxa"/>
                </w:tcPr>
                <w:p w14:paraId="734DEBCD" w14:textId="77777777" w:rsidR="001F0794" w:rsidRDefault="00BC5E14">
                  <w:pPr>
                    <w:framePr w:hSpace="180" w:wrap="around" w:vAnchor="text" w:hAnchor="margin" w:y="107"/>
                    <w:spacing w:line="276" w:lineRule="auto"/>
                    <w:jc w:val="center"/>
                  </w:pPr>
                  <w:r>
                    <w:rPr>
                      <w:vertAlign w:val="superscript"/>
                    </w:rPr>
                    <w:t>(должность)</w:t>
                  </w:r>
                </w:p>
              </w:tc>
            </w:tr>
            <w:tr w:rsidR="001F0794" w14:paraId="178C40D2" w14:textId="77777777">
              <w:tc>
                <w:tcPr>
                  <w:tcW w:w="4391" w:type="dxa"/>
                </w:tcPr>
                <w:p w14:paraId="58BD93C5" w14:textId="77777777" w:rsidR="001F0794" w:rsidRDefault="00BC5E14">
                  <w:pPr>
                    <w:framePr w:hSpace="180" w:wrap="around" w:vAnchor="text" w:hAnchor="margin" w:y="107"/>
                    <w:spacing w:line="276" w:lineRule="auto"/>
                    <w:jc w:val="center"/>
                  </w:pPr>
                  <w:r>
                    <w:t>__________________________</w:t>
                  </w:r>
                </w:p>
              </w:tc>
              <w:tc>
                <w:tcPr>
                  <w:tcW w:w="3825" w:type="dxa"/>
                </w:tcPr>
                <w:p w14:paraId="7BDAE4E6" w14:textId="77777777" w:rsidR="001F0794" w:rsidRDefault="00BC5E14">
                  <w:pPr>
                    <w:framePr w:hSpace="180" w:wrap="around" w:vAnchor="text" w:hAnchor="margin" w:y="107"/>
                    <w:spacing w:line="276" w:lineRule="auto"/>
                    <w:jc w:val="center"/>
                  </w:pPr>
                  <w:r>
                    <w:t>__________________________</w:t>
                  </w:r>
                </w:p>
              </w:tc>
            </w:tr>
            <w:tr w:rsidR="001F0794" w14:paraId="7CC0F2AC" w14:textId="77777777">
              <w:tc>
                <w:tcPr>
                  <w:tcW w:w="4391" w:type="dxa"/>
                </w:tcPr>
                <w:p w14:paraId="7A9F761A" w14:textId="77777777" w:rsidR="001F0794" w:rsidRDefault="00BC5E14">
                  <w:pPr>
                    <w:framePr w:hSpace="180" w:wrap="around" w:vAnchor="text" w:hAnchor="margin" w:y="107"/>
                    <w:spacing w:line="276" w:lineRule="auto"/>
                    <w:jc w:val="center"/>
                    <w:rPr>
                      <w:vertAlign w:val="superscript"/>
                    </w:rPr>
                  </w:pPr>
                  <w:r>
                    <w:rPr>
                      <w:vertAlign w:val="superscript"/>
                    </w:rPr>
                    <w:t>(подпись, фамилия и инициалы)</w:t>
                  </w:r>
                </w:p>
              </w:tc>
              <w:tc>
                <w:tcPr>
                  <w:tcW w:w="3825" w:type="dxa"/>
                </w:tcPr>
                <w:p w14:paraId="5282BE07" w14:textId="77777777" w:rsidR="001F0794" w:rsidRDefault="00BC5E14">
                  <w:pPr>
                    <w:framePr w:hSpace="180" w:wrap="around" w:vAnchor="text" w:hAnchor="margin" w:y="107"/>
                    <w:spacing w:line="276" w:lineRule="auto"/>
                    <w:jc w:val="center"/>
                    <w:rPr>
                      <w:vertAlign w:val="superscript"/>
                    </w:rPr>
                  </w:pPr>
                  <w:r>
                    <w:rPr>
                      <w:vertAlign w:val="superscript"/>
                    </w:rPr>
                    <w:t>(подпись</w:t>
                  </w:r>
                  <w:r>
                    <w:rPr>
                      <w:vertAlign w:val="superscript"/>
                    </w:rPr>
                    <w:t>, фамилия и инициалы)</w:t>
                  </w:r>
                </w:p>
              </w:tc>
            </w:tr>
            <w:tr w:rsidR="001F0794" w14:paraId="5E515847" w14:textId="77777777">
              <w:tc>
                <w:tcPr>
                  <w:tcW w:w="4391" w:type="dxa"/>
                </w:tcPr>
                <w:p w14:paraId="112AB26A" w14:textId="77777777" w:rsidR="001F0794" w:rsidRDefault="00BC5E14">
                  <w:pPr>
                    <w:framePr w:hSpace="180" w:wrap="around" w:vAnchor="text" w:hAnchor="margin" w:y="107"/>
                    <w:spacing w:line="276" w:lineRule="auto"/>
                    <w:jc w:val="center"/>
                  </w:pPr>
                  <w:r>
                    <w:t>___ ____________ 20_ г.</w:t>
                  </w:r>
                </w:p>
              </w:tc>
              <w:tc>
                <w:tcPr>
                  <w:tcW w:w="3825" w:type="dxa"/>
                </w:tcPr>
                <w:p w14:paraId="2E0B3EC9" w14:textId="77777777" w:rsidR="001F0794" w:rsidRDefault="00BC5E14">
                  <w:pPr>
                    <w:framePr w:hSpace="180" w:wrap="around" w:vAnchor="text" w:hAnchor="margin" w:y="107"/>
                    <w:spacing w:line="276" w:lineRule="auto"/>
                    <w:jc w:val="center"/>
                  </w:pPr>
                  <w:r>
                    <w:t>___ ____________ 20_ г.</w:t>
                  </w:r>
                </w:p>
                <w:p w14:paraId="00747A4B" w14:textId="77777777" w:rsidR="001F0794" w:rsidRDefault="00BC5E14">
                  <w:pPr>
                    <w:framePr w:hSpace="180" w:wrap="around" w:vAnchor="text" w:hAnchor="margin" w:y="107"/>
                    <w:spacing w:line="276" w:lineRule="auto"/>
                    <w:jc w:val="center"/>
                  </w:pPr>
                  <w:r>
                    <w:t>М.П. (при наличии печати)</w:t>
                  </w:r>
                </w:p>
                <w:p w14:paraId="0F84377C" w14:textId="77777777" w:rsidR="001F0794" w:rsidRDefault="001F0794">
                  <w:pPr>
                    <w:framePr w:hSpace="180" w:wrap="around" w:vAnchor="text" w:hAnchor="margin" w:y="107"/>
                    <w:spacing w:line="276" w:lineRule="auto"/>
                    <w:jc w:val="center"/>
                    <w:rPr>
                      <w:vertAlign w:val="superscript"/>
                    </w:rPr>
                  </w:pPr>
                </w:p>
              </w:tc>
            </w:tr>
          </w:tbl>
          <w:p w14:paraId="71B48507" w14:textId="77777777" w:rsidR="001F0794" w:rsidRDefault="001F0794">
            <w:pPr>
              <w:tabs>
                <w:tab w:val="left" w:pos="885"/>
              </w:tabs>
            </w:pPr>
          </w:p>
        </w:tc>
        <w:tc>
          <w:tcPr>
            <w:tcW w:w="5714" w:type="dxa"/>
          </w:tcPr>
          <w:p w14:paraId="35604EFC" w14:textId="77777777" w:rsidR="001F0794" w:rsidRDefault="001F0794"/>
        </w:tc>
      </w:tr>
    </w:tbl>
    <w:p w14:paraId="340B6E1F" w14:textId="77777777" w:rsidR="001F0794" w:rsidRDefault="001F0794">
      <w:pPr>
        <w:pBdr>
          <w:bottom w:val="single" w:sz="12" w:space="0" w:color="000000"/>
        </w:pBdr>
        <w:jc w:val="center"/>
        <w:rPr>
          <w:rFonts w:eastAsia="Calibri"/>
        </w:rPr>
      </w:pPr>
    </w:p>
    <w:p w14:paraId="358C642B" w14:textId="77777777" w:rsidR="001F0794" w:rsidRDefault="001F0794">
      <w:pPr>
        <w:jc w:val="right"/>
        <w:rPr>
          <w:rFonts w:eastAsia="Calibri"/>
        </w:rPr>
      </w:pPr>
    </w:p>
    <w:p w14:paraId="65EB9558" w14:textId="77777777" w:rsidR="001F0794" w:rsidRDefault="001F0794">
      <w:pPr>
        <w:rPr>
          <w:rFonts w:eastAsia="Calibri"/>
        </w:rPr>
      </w:pPr>
    </w:p>
    <w:p w14:paraId="19CD3500" w14:textId="77777777" w:rsidR="001F0794" w:rsidRDefault="001F0794">
      <w:pPr>
        <w:rPr>
          <w:rFonts w:eastAsia="Calibri"/>
        </w:rPr>
      </w:pPr>
    </w:p>
    <w:p w14:paraId="70770748" w14:textId="77777777" w:rsidR="001F0794" w:rsidRDefault="001F0794">
      <w:pPr>
        <w:rPr>
          <w:rFonts w:eastAsia="Calibri"/>
        </w:rPr>
      </w:pPr>
    </w:p>
    <w:p w14:paraId="215F3D89" w14:textId="77777777" w:rsidR="001F0794" w:rsidRDefault="001F0794">
      <w:pPr>
        <w:rPr>
          <w:rFonts w:eastAsia="Calibri"/>
        </w:rPr>
      </w:pPr>
    </w:p>
    <w:p w14:paraId="5DC8654B" w14:textId="77777777" w:rsidR="001F0794" w:rsidRDefault="001F0794">
      <w:pPr>
        <w:rPr>
          <w:rFonts w:eastAsia="Calibri"/>
        </w:rPr>
      </w:pPr>
    </w:p>
    <w:p w14:paraId="6BE2D4BF" w14:textId="77777777" w:rsidR="001F0794" w:rsidRDefault="001F0794">
      <w:pPr>
        <w:rPr>
          <w:rFonts w:eastAsia="Calibri"/>
        </w:rPr>
      </w:pPr>
    </w:p>
    <w:p w14:paraId="78088FCE" w14:textId="77777777" w:rsidR="001F0794" w:rsidRDefault="001F0794">
      <w:pPr>
        <w:rPr>
          <w:rFonts w:eastAsia="Calibri"/>
        </w:rPr>
      </w:pPr>
    </w:p>
    <w:p w14:paraId="7B81CBBE" w14:textId="77777777" w:rsidR="001F0794" w:rsidRDefault="00BC5E14">
      <w:pPr>
        <w:tabs>
          <w:tab w:val="left" w:pos="1935"/>
        </w:tabs>
        <w:rPr>
          <w:rFonts w:eastAsia="Calibri"/>
        </w:rPr>
      </w:pPr>
      <w:r>
        <w:rPr>
          <w:rFonts w:eastAsia="Calibri"/>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1F09FF48" w14:textId="77777777">
        <w:trPr>
          <w:trHeight w:val="1093"/>
        </w:trPr>
        <w:tc>
          <w:tcPr>
            <w:tcW w:w="4680" w:type="dxa"/>
          </w:tcPr>
          <w:p w14:paraId="3D72263E" w14:textId="77777777" w:rsidR="001F0794" w:rsidRDefault="00BC5E14">
            <w:pPr>
              <w:spacing w:after="60"/>
              <w:contextualSpacing/>
              <w:rPr>
                <w:b/>
              </w:rPr>
            </w:pPr>
            <w:r>
              <w:rPr>
                <w:b/>
                <w:bCs/>
                <w:caps/>
              </w:rPr>
              <w:t>ПОСТАВЩИК:</w:t>
            </w:r>
          </w:p>
          <w:p w14:paraId="5F31F9DB" w14:textId="77777777" w:rsidR="001F0794" w:rsidRDefault="001F0794">
            <w:pPr>
              <w:spacing w:after="60"/>
              <w:contextualSpacing/>
            </w:pPr>
          </w:p>
          <w:p w14:paraId="1B4B1E87" w14:textId="77777777" w:rsidR="001F0794" w:rsidRDefault="001F0794">
            <w:pPr>
              <w:spacing w:after="60"/>
              <w:contextualSpacing/>
            </w:pPr>
          </w:p>
          <w:p w14:paraId="2BDEDDF6" w14:textId="77777777" w:rsidR="001F0794" w:rsidRDefault="001F0794">
            <w:pPr>
              <w:spacing w:after="60"/>
              <w:contextualSpacing/>
            </w:pPr>
          </w:p>
          <w:p w14:paraId="1FF5F3B2" w14:textId="77777777" w:rsidR="001F0794" w:rsidRDefault="00BC5E14">
            <w:pPr>
              <w:spacing w:after="60"/>
              <w:contextualSpacing/>
            </w:pPr>
            <w:r>
              <w:t>__________________/ /</w:t>
            </w:r>
          </w:p>
          <w:p w14:paraId="3992B886" w14:textId="77777777" w:rsidR="001F0794" w:rsidRDefault="00BC5E14">
            <w:pPr>
              <w:spacing w:after="60"/>
              <w:contextualSpacing/>
            </w:pPr>
            <w:r>
              <w:t>подписано с применением ЭЦП</w:t>
            </w:r>
          </w:p>
        </w:tc>
        <w:tc>
          <w:tcPr>
            <w:tcW w:w="4391" w:type="dxa"/>
          </w:tcPr>
          <w:p w14:paraId="4CBDC3BF" w14:textId="77777777" w:rsidR="001F0794" w:rsidRDefault="00BC5E14">
            <w:pPr>
              <w:spacing w:after="60"/>
              <w:contextualSpacing/>
              <w:rPr>
                <w:b/>
                <w:bCs/>
                <w:caps/>
              </w:rPr>
            </w:pPr>
            <w:r>
              <w:rPr>
                <w:b/>
                <w:bCs/>
                <w:caps/>
              </w:rPr>
              <w:t>ЗАКАЗЧИК:</w:t>
            </w:r>
            <w:r>
              <w:rPr>
                <w:b/>
              </w:rPr>
              <w:t xml:space="preserve"> АО «Почта России»</w:t>
            </w:r>
          </w:p>
          <w:p w14:paraId="270B52C6" w14:textId="77777777" w:rsidR="001F0794" w:rsidRDefault="00BC5E14">
            <w:pPr>
              <w:spacing w:after="60"/>
              <w:contextualSpacing/>
            </w:pPr>
            <w:r>
              <w:t>Директор УФПС</w:t>
            </w:r>
          </w:p>
          <w:p w14:paraId="78734E58" w14:textId="77777777" w:rsidR="001F0794" w:rsidRDefault="00BC5E14">
            <w:pPr>
              <w:spacing w:after="60"/>
              <w:contextualSpacing/>
            </w:pPr>
            <w:r>
              <w:t xml:space="preserve">г. Санкт-Петербурга и </w:t>
            </w:r>
            <w:r>
              <w:t>Ленинградской области</w:t>
            </w:r>
          </w:p>
          <w:p w14:paraId="7A916CB1" w14:textId="77777777" w:rsidR="001F0794" w:rsidRDefault="001F0794">
            <w:pPr>
              <w:spacing w:after="60"/>
              <w:contextualSpacing/>
            </w:pPr>
          </w:p>
          <w:p w14:paraId="3803C3B4" w14:textId="77777777" w:rsidR="001F0794" w:rsidRDefault="00BC5E14">
            <w:pPr>
              <w:spacing w:after="60"/>
              <w:contextualSpacing/>
            </w:pPr>
            <w:r>
              <w:t>_____________________/А.Л. Вакуленко /</w:t>
            </w:r>
          </w:p>
          <w:p w14:paraId="03779E8B" w14:textId="77777777" w:rsidR="001F0794" w:rsidRDefault="00BC5E14">
            <w:pPr>
              <w:spacing w:after="60"/>
              <w:contextualSpacing/>
            </w:pPr>
            <w:r>
              <w:t>подписано с применением ЭЦП</w:t>
            </w:r>
          </w:p>
        </w:tc>
      </w:tr>
    </w:tbl>
    <w:p w14:paraId="5D933D41" w14:textId="77777777" w:rsidR="001F0794" w:rsidRDefault="001F0794">
      <w:pPr>
        <w:tabs>
          <w:tab w:val="left" w:pos="1935"/>
        </w:tabs>
        <w:rPr>
          <w:rFonts w:eastAsia="Calibri"/>
        </w:rPr>
        <w:sectPr w:rsidR="001F0794">
          <w:headerReference w:type="default" r:id="rId28"/>
          <w:footerReference w:type="default" r:id="rId29"/>
          <w:headerReference w:type="first" r:id="rId30"/>
          <w:footerReference w:type="first" r:id="rId31"/>
          <w:pgSz w:w="16838" w:h="11906" w:orient="landscape"/>
          <w:pgMar w:top="1701" w:right="1134" w:bottom="851" w:left="993" w:header="357" w:footer="284" w:gutter="0"/>
          <w:cols w:space="720"/>
          <w:formProt w:val="0"/>
          <w:docGrid w:linePitch="326" w:charSpace="4096"/>
        </w:sectPr>
      </w:pPr>
    </w:p>
    <w:p w14:paraId="74A1C71E" w14:textId="77777777" w:rsidR="001F0794" w:rsidRDefault="001F0794">
      <w:pPr>
        <w:rPr>
          <w:rFonts w:eastAsia="Calibri"/>
        </w:rPr>
      </w:pPr>
    </w:p>
    <w:p w14:paraId="7D60C84D" w14:textId="77777777" w:rsidR="001F0794" w:rsidRDefault="00BC5E14">
      <w:pPr>
        <w:jc w:val="right"/>
        <w:rPr>
          <w:rFonts w:eastAsia="Calibri"/>
        </w:rPr>
      </w:pPr>
      <w:r>
        <w:rPr>
          <w:rFonts w:eastAsia="Calibri"/>
        </w:rPr>
        <w:t>Приложение № 4</w:t>
      </w:r>
    </w:p>
    <w:p w14:paraId="04F11C4D" w14:textId="77777777" w:rsidR="001F0794" w:rsidRDefault="00BC5E14">
      <w:pPr>
        <w:jc w:val="right"/>
        <w:rPr>
          <w:rFonts w:eastAsia="Calibri"/>
        </w:rPr>
      </w:pPr>
      <w:r>
        <w:rPr>
          <w:rFonts w:eastAsia="Calibri"/>
        </w:rPr>
        <w:t>к Договору</w:t>
      </w:r>
    </w:p>
    <w:p w14:paraId="30D75FDC" w14:textId="77777777" w:rsidR="001F0794" w:rsidRDefault="00BC5E14">
      <w:pPr>
        <w:jc w:val="right"/>
        <w:rPr>
          <w:rFonts w:eastAsia="Calibri"/>
        </w:rPr>
      </w:pPr>
      <w:r>
        <w:rPr>
          <w:rFonts w:eastAsia="Calibri"/>
        </w:rPr>
        <w:t>№___________________</w:t>
      </w:r>
    </w:p>
    <w:p w14:paraId="51854301" w14:textId="77777777" w:rsidR="001F0794" w:rsidRDefault="00BC5E14">
      <w:pPr>
        <w:jc w:val="right"/>
        <w:rPr>
          <w:rFonts w:eastAsia="Calibri"/>
        </w:rPr>
      </w:pPr>
      <w:r>
        <w:rPr>
          <w:rFonts w:eastAsia="Calibri"/>
        </w:rPr>
        <w:t>(ИГК - 0000000007126PE00002)</w:t>
      </w:r>
    </w:p>
    <w:p w14:paraId="00684D2B" w14:textId="77777777" w:rsidR="001F0794" w:rsidRDefault="00BC5E14">
      <w:pPr>
        <w:spacing w:after="200" w:line="276" w:lineRule="auto"/>
        <w:rPr>
          <w:rFonts w:eastAsia="Calibri"/>
        </w:rPr>
      </w:pPr>
      <w:r>
        <w:rPr>
          <w:rFonts w:eastAsia="Calibri"/>
        </w:rPr>
        <w:t>ФОРМА</w:t>
      </w:r>
    </w:p>
    <w:p w14:paraId="3C6508E5" w14:textId="77777777" w:rsidR="001F0794" w:rsidRDefault="00BC5E14">
      <w:pPr>
        <w:jc w:val="center"/>
        <w:rPr>
          <w:rFonts w:eastAsia="Calibri"/>
        </w:rPr>
      </w:pPr>
      <w:r>
        <w:t xml:space="preserve">Акт сдачи-приемки </w:t>
      </w:r>
      <w:r>
        <w:t>выполненного монтажа МОПС</w:t>
      </w:r>
    </w:p>
    <w:p w14:paraId="0B12FB5C" w14:textId="77777777" w:rsidR="001F0794" w:rsidRDefault="00BC5E14">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7241A2D4" w14:textId="77777777" w:rsidR="001F0794" w:rsidRDefault="00BC5E14">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5B1097E0" w14:textId="77777777" w:rsidR="001F0794" w:rsidRDefault="00BC5E14">
      <w:pPr>
        <w:jc w:val="center"/>
        <w:rPr>
          <w:rFonts w:eastAsia="Calibri"/>
          <w:b/>
        </w:rPr>
      </w:pPr>
      <w:r>
        <w:t>(ИГК - 0000000007126PE00002)</w:t>
      </w:r>
    </w:p>
    <w:tbl>
      <w:tblPr>
        <w:tblW w:w="9356" w:type="dxa"/>
        <w:tblInd w:w="109" w:type="dxa"/>
        <w:tblLayout w:type="fixed"/>
        <w:tblLook w:val="04A0" w:firstRow="1" w:lastRow="0" w:firstColumn="1" w:lastColumn="0" w:noHBand="0" w:noVBand="1"/>
      </w:tblPr>
      <w:tblGrid>
        <w:gridCol w:w="4823"/>
        <w:gridCol w:w="4533"/>
      </w:tblGrid>
      <w:tr w:rsidR="001F0794" w14:paraId="201BCDB7" w14:textId="77777777">
        <w:tc>
          <w:tcPr>
            <w:tcW w:w="4822" w:type="dxa"/>
          </w:tcPr>
          <w:p w14:paraId="269F45C4" w14:textId="77777777" w:rsidR="001F0794" w:rsidRDefault="00BC5E14">
            <w:pPr>
              <w:spacing w:line="276" w:lineRule="auto"/>
              <w:rPr>
                <w:rFonts w:eastAsia="Calibri"/>
                <w:bCs/>
              </w:rPr>
            </w:pPr>
            <w:r>
              <w:rPr>
                <w:rFonts w:eastAsia="Calibri"/>
                <w:bCs/>
              </w:rPr>
              <w:t>___________</w:t>
            </w:r>
          </w:p>
        </w:tc>
        <w:tc>
          <w:tcPr>
            <w:tcW w:w="4533" w:type="dxa"/>
          </w:tcPr>
          <w:p w14:paraId="47443E6E" w14:textId="77777777" w:rsidR="001F0794" w:rsidRDefault="00BC5E14">
            <w:pPr>
              <w:spacing w:line="276" w:lineRule="auto"/>
              <w:ind w:left="120" w:firstLine="709"/>
              <w:jc w:val="right"/>
              <w:rPr>
                <w:rFonts w:eastAsia="Calibri"/>
                <w:bCs/>
              </w:rPr>
            </w:pPr>
            <w:r>
              <w:rPr>
                <w:rFonts w:eastAsia="Calibri"/>
                <w:bCs/>
              </w:rPr>
              <w:t xml:space="preserve"> «____» __________ 20__ г.</w:t>
            </w:r>
          </w:p>
        </w:tc>
      </w:tr>
    </w:tbl>
    <w:p w14:paraId="65AFB175" w14:textId="77777777" w:rsidR="001F0794" w:rsidRDefault="001F0794">
      <w:pPr>
        <w:spacing w:line="276" w:lineRule="auto"/>
        <w:rPr>
          <w:rFonts w:eastAsia="Calibri"/>
          <w:b/>
        </w:rPr>
      </w:pPr>
    </w:p>
    <w:p w14:paraId="2037B663" w14:textId="77777777" w:rsidR="001F0794" w:rsidRDefault="00BC5E14">
      <w:pPr>
        <w:ind w:left="120" w:firstLine="709"/>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w:t>
      </w:r>
    </w:p>
    <w:p w14:paraId="145CC87D" w14:textId="77777777" w:rsidR="001F0794" w:rsidRDefault="00BC5E14">
      <w:pPr>
        <w:ind w:left="120" w:firstLine="709"/>
        <w:rPr>
          <w:rFonts w:eastAsia="Calibri"/>
        </w:rPr>
      </w:pPr>
      <w:r>
        <w:rPr>
          <w:rFonts w:eastAsia="Calibri"/>
        </w:rPr>
        <w:t xml:space="preserve">составили настоящий </w:t>
      </w:r>
      <w:r>
        <w:t>Акт сдачи-приемки выполненного монтажа</w:t>
      </w:r>
      <w:r>
        <w:rPr>
          <w:rFonts w:eastAsia="Calibri"/>
        </w:rPr>
        <w:t xml:space="preserve"> МОПС о том, что Поставщик по Договору № ________ от «__» ____ 20__ г. на основании Заявки № ______ от ___________ с _________ по ________вы</w:t>
      </w:r>
      <w:r>
        <w:rPr>
          <w:rFonts w:eastAsia="Calibri"/>
        </w:rPr>
        <w:t>полнил монтаж Товара в составе следующих Работ:</w:t>
      </w:r>
    </w:p>
    <w:tbl>
      <w:tblPr>
        <w:tblW w:w="5000" w:type="pct"/>
        <w:tblLayout w:type="fixed"/>
        <w:tblCellMar>
          <w:left w:w="5" w:type="dxa"/>
          <w:right w:w="5" w:type="dxa"/>
        </w:tblCellMar>
        <w:tblLook w:val="04A0" w:firstRow="1" w:lastRow="0" w:firstColumn="1" w:lastColumn="0" w:noHBand="0" w:noVBand="1"/>
      </w:tblPr>
      <w:tblGrid>
        <w:gridCol w:w="738"/>
        <w:gridCol w:w="2494"/>
        <w:gridCol w:w="746"/>
        <w:gridCol w:w="746"/>
        <w:gridCol w:w="928"/>
        <w:gridCol w:w="927"/>
        <w:gridCol w:w="929"/>
        <w:gridCol w:w="929"/>
        <w:gridCol w:w="927"/>
      </w:tblGrid>
      <w:tr w:rsidR="001F0794" w14:paraId="0423CCB0" w14:textId="77777777">
        <w:trPr>
          <w:trHeight w:val="1590"/>
        </w:trPr>
        <w:tc>
          <w:tcPr>
            <w:tcW w:w="737" w:type="dxa"/>
            <w:tcBorders>
              <w:top w:val="single" w:sz="4" w:space="0" w:color="000000"/>
              <w:left w:val="single" w:sz="4" w:space="0" w:color="000000"/>
              <w:bottom w:val="single" w:sz="4" w:space="0" w:color="000000"/>
              <w:right w:val="single" w:sz="4" w:space="0" w:color="000000"/>
            </w:tcBorders>
            <w:vAlign w:val="center"/>
          </w:tcPr>
          <w:p w14:paraId="468412B1" w14:textId="77777777" w:rsidR="001F0794" w:rsidRDefault="00BC5E14">
            <w:pPr>
              <w:spacing w:after="200"/>
              <w:rPr>
                <w:rFonts w:eastAsia="Calibri"/>
                <w:iCs/>
              </w:rPr>
            </w:pPr>
            <w:r>
              <w:rPr>
                <w:rFonts w:eastAsia="Calibri"/>
                <w:iCs/>
              </w:rPr>
              <w:t>№ п/п</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53CDDB61" w14:textId="77777777" w:rsidR="001F0794" w:rsidRDefault="001F0794">
            <w:pPr>
              <w:spacing w:after="200"/>
              <w:rPr>
                <w:rFonts w:eastAsia="Calibri"/>
                <w:iCs/>
              </w:rPr>
            </w:pPr>
          </w:p>
          <w:p w14:paraId="1B65F23B" w14:textId="77777777" w:rsidR="001F0794" w:rsidRDefault="00BC5E14">
            <w:pPr>
              <w:spacing w:after="200"/>
              <w:rPr>
                <w:rFonts w:eastAsia="Calibri"/>
                <w:iCs/>
              </w:rPr>
            </w:pPr>
            <w:r>
              <w:rPr>
                <w:rFonts w:eastAsia="Calibri"/>
                <w:iCs/>
              </w:rPr>
              <w:t>Наименование Работ (с их подробным описанием)</w:t>
            </w:r>
          </w:p>
          <w:p w14:paraId="310A7AAE" w14:textId="77777777" w:rsidR="001F0794" w:rsidRDefault="001F0794">
            <w:pPr>
              <w:spacing w:after="200"/>
              <w:rPr>
                <w:rFonts w:eastAsia="Calibri"/>
                <w:iCs/>
              </w:rPr>
            </w:pPr>
          </w:p>
        </w:tc>
        <w:tc>
          <w:tcPr>
            <w:tcW w:w="745" w:type="dxa"/>
            <w:tcBorders>
              <w:top w:val="single" w:sz="4" w:space="0" w:color="000000"/>
              <w:left w:val="single" w:sz="4" w:space="0" w:color="000000"/>
              <w:bottom w:val="single" w:sz="4" w:space="0" w:color="000000"/>
              <w:right w:val="single" w:sz="4" w:space="0" w:color="000000"/>
            </w:tcBorders>
          </w:tcPr>
          <w:p w14:paraId="7A11365B" w14:textId="77777777" w:rsidR="001F0794" w:rsidRDefault="001F0794">
            <w:pPr>
              <w:spacing w:after="200"/>
              <w:rPr>
                <w:rFonts w:eastAsia="Calibri"/>
                <w:iCs/>
              </w:rPr>
            </w:pPr>
          </w:p>
          <w:p w14:paraId="015F3667" w14:textId="77777777" w:rsidR="001F0794" w:rsidRDefault="00BC5E14">
            <w:pPr>
              <w:spacing w:after="200"/>
              <w:rPr>
                <w:rFonts w:eastAsia="Calibri"/>
                <w:iCs/>
              </w:rPr>
            </w:pPr>
            <w:r>
              <w:rPr>
                <w:rFonts w:eastAsia="Calibri"/>
                <w:iCs/>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14:paraId="3CB6ABEA" w14:textId="77777777" w:rsidR="001F0794" w:rsidRDefault="001F0794">
            <w:pPr>
              <w:spacing w:after="200"/>
              <w:rPr>
                <w:rFonts w:eastAsia="Calibri"/>
                <w:iCs/>
              </w:rPr>
            </w:pPr>
          </w:p>
          <w:p w14:paraId="46EE0713" w14:textId="77777777" w:rsidR="001F0794" w:rsidRDefault="00BC5E14">
            <w:pPr>
              <w:spacing w:after="200"/>
              <w:rPr>
                <w:rFonts w:eastAsia="Calibri"/>
                <w:iCs/>
              </w:rPr>
            </w:pPr>
            <w:r>
              <w:rPr>
                <w:rFonts w:eastAsia="Calibri"/>
                <w:iCs/>
              </w:rPr>
              <w:t>Кол-во</w:t>
            </w:r>
          </w:p>
        </w:tc>
        <w:tc>
          <w:tcPr>
            <w:tcW w:w="927" w:type="dxa"/>
            <w:tcBorders>
              <w:top w:val="single" w:sz="4" w:space="0" w:color="000000"/>
              <w:left w:val="single" w:sz="4" w:space="0" w:color="000000"/>
              <w:bottom w:val="single" w:sz="4" w:space="0" w:color="000000"/>
              <w:right w:val="single" w:sz="4" w:space="0" w:color="000000"/>
            </w:tcBorders>
          </w:tcPr>
          <w:p w14:paraId="34924BC1" w14:textId="77777777" w:rsidR="001F0794" w:rsidRDefault="00BC5E14">
            <w:pPr>
              <w:spacing w:after="200"/>
              <w:rPr>
                <w:rFonts w:eastAsia="Calibri"/>
                <w:iCs/>
              </w:rPr>
            </w:pPr>
            <w:r>
              <w:rPr>
                <w:rFonts w:eastAsia="Calibri"/>
                <w:iCs/>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14:paraId="6B70FB82" w14:textId="77777777" w:rsidR="001F0794" w:rsidRDefault="00BC5E14">
            <w:pPr>
              <w:spacing w:after="200"/>
              <w:rPr>
                <w:rFonts w:eastAsia="Calibri"/>
                <w:iCs/>
              </w:rPr>
            </w:pPr>
            <w:r>
              <w:rPr>
                <w:rFonts w:eastAsia="Calibri"/>
                <w:iCs/>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14:paraId="686DA69B" w14:textId="77777777" w:rsidR="001F0794" w:rsidRDefault="001F0794">
            <w:pPr>
              <w:spacing w:after="200"/>
              <w:rPr>
                <w:rFonts w:eastAsia="Calibri"/>
                <w:iCs/>
              </w:rPr>
            </w:pPr>
          </w:p>
          <w:p w14:paraId="519D763A" w14:textId="77777777" w:rsidR="001F0794" w:rsidRDefault="00BC5E14">
            <w:pPr>
              <w:spacing w:after="200"/>
              <w:rPr>
                <w:rFonts w:eastAsia="Calibri"/>
                <w:iCs/>
              </w:rPr>
            </w:pPr>
            <w:r>
              <w:rPr>
                <w:rFonts w:eastAsia="Calibri"/>
                <w:iCs/>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14:paraId="20CD7AD2" w14:textId="77777777" w:rsidR="001F0794" w:rsidRDefault="00BC5E14">
            <w:pPr>
              <w:spacing w:after="200"/>
              <w:rPr>
                <w:rFonts w:eastAsia="Calibri"/>
                <w:iCs/>
              </w:rPr>
            </w:pPr>
            <w:r>
              <w:rPr>
                <w:rFonts w:eastAsia="Calibri"/>
                <w:iCs/>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14:paraId="05ED8569" w14:textId="77777777" w:rsidR="001F0794" w:rsidRDefault="00BC5E14">
            <w:pPr>
              <w:spacing w:after="200"/>
              <w:rPr>
                <w:rFonts w:eastAsia="Calibri"/>
                <w:iCs/>
              </w:rPr>
            </w:pPr>
            <w:r>
              <w:rPr>
                <w:rFonts w:eastAsia="Calibri"/>
                <w:iCs/>
              </w:rPr>
              <w:t>Стоимость работ с НДС, руб.</w:t>
            </w:r>
          </w:p>
        </w:tc>
      </w:tr>
      <w:tr w:rsidR="001F0794" w14:paraId="43F68CE3" w14:textId="77777777">
        <w:trPr>
          <w:trHeight w:val="315"/>
        </w:trPr>
        <w:tc>
          <w:tcPr>
            <w:tcW w:w="737" w:type="dxa"/>
            <w:tcBorders>
              <w:top w:val="single" w:sz="4" w:space="0" w:color="000000"/>
              <w:left w:val="single" w:sz="4" w:space="0" w:color="000000"/>
              <w:bottom w:val="single" w:sz="4" w:space="0" w:color="000000"/>
              <w:right w:val="single" w:sz="4" w:space="0" w:color="000000"/>
            </w:tcBorders>
          </w:tcPr>
          <w:p w14:paraId="6C70309C" w14:textId="77777777" w:rsidR="001F0794" w:rsidRDefault="00BC5E14">
            <w:pPr>
              <w:spacing w:after="200"/>
              <w:rPr>
                <w:rFonts w:eastAsia="Calibri"/>
                <w:bCs/>
                <w:iCs/>
              </w:rPr>
            </w:pPr>
            <w:r>
              <w:rPr>
                <w:rFonts w:eastAsia="Calibri"/>
                <w:bCs/>
                <w:iCs/>
              </w:rPr>
              <w:t>1</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2705C51D" w14:textId="77777777" w:rsidR="001F0794" w:rsidRDefault="001F0794">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2367A781" w14:textId="77777777" w:rsidR="001F0794" w:rsidRDefault="001F0794">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5A91BBA8" w14:textId="77777777" w:rsidR="001F0794" w:rsidRDefault="001F0794">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23D8F3ED"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5512810C"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41ED7ACE"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4E8D1BAF"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166BE32A" w14:textId="77777777" w:rsidR="001F0794" w:rsidRDefault="001F0794">
            <w:pPr>
              <w:spacing w:after="200"/>
              <w:rPr>
                <w:rFonts w:eastAsia="Calibri"/>
                <w:bCs/>
                <w:i/>
                <w:iCs/>
              </w:rPr>
            </w:pPr>
          </w:p>
        </w:tc>
      </w:tr>
      <w:tr w:rsidR="001F0794" w14:paraId="55029F6A" w14:textId="77777777">
        <w:trPr>
          <w:trHeight w:val="315"/>
        </w:trPr>
        <w:tc>
          <w:tcPr>
            <w:tcW w:w="737" w:type="dxa"/>
            <w:tcBorders>
              <w:top w:val="single" w:sz="4" w:space="0" w:color="000000"/>
              <w:left w:val="single" w:sz="4" w:space="0" w:color="000000"/>
              <w:bottom w:val="single" w:sz="4" w:space="0" w:color="000000"/>
              <w:right w:val="single" w:sz="4" w:space="0" w:color="000000"/>
            </w:tcBorders>
          </w:tcPr>
          <w:p w14:paraId="6487B701" w14:textId="77777777" w:rsidR="001F0794" w:rsidRDefault="00BC5E14">
            <w:pPr>
              <w:spacing w:after="200"/>
              <w:rPr>
                <w:rFonts w:eastAsia="Calibri"/>
                <w:bCs/>
                <w:iCs/>
              </w:rPr>
            </w:pPr>
            <w:r>
              <w:rPr>
                <w:rFonts w:eastAsia="Calibri"/>
                <w:bCs/>
                <w:iCs/>
              </w:rPr>
              <w:t>2</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458499B3" w14:textId="77777777" w:rsidR="001F0794" w:rsidRDefault="001F0794">
            <w:pPr>
              <w:rPr>
                <w:rFonts w:eastAsia="Calibri"/>
              </w:rPr>
            </w:pPr>
          </w:p>
        </w:tc>
        <w:tc>
          <w:tcPr>
            <w:tcW w:w="745" w:type="dxa"/>
            <w:tcBorders>
              <w:top w:val="single" w:sz="4" w:space="0" w:color="000000"/>
              <w:left w:val="single" w:sz="4" w:space="0" w:color="000000"/>
              <w:bottom w:val="single" w:sz="4" w:space="0" w:color="000000"/>
              <w:right w:val="single" w:sz="4" w:space="0" w:color="000000"/>
            </w:tcBorders>
          </w:tcPr>
          <w:p w14:paraId="0B0936EE" w14:textId="77777777" w:rsidR="001F0794" w:rsidRDefault="001F0794">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7B8D0633" w14:textId="77777777" w:rsidR="001F0794" w:rsidRDefault="001F0794">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6C33C624"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19453769"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0F6B7304"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282818F3"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2551FA78" w14:textId="77777777" w:rsidR="001F0794" w:rsidRDefault="001F0794">
            <w:pPr>
              <w:spacing w:after="200"/>
              <w:rPr>
                <w:rFonts w:eastAsia="Calibri"/>
                <w:bCs/>
                <w:i/>
                <w:iCs/>
              </w:rPr>
            </w:pPr>
          </w:p>
        </w:tc>
      </w:tr>
      <w:tr w:rsidR="001F0794" w14:paraId="201A20B6" w14:textId="77777777">
        <w:trPr>
          <w:trHeight w:val="41"/>
        </w:trPr>
        <w:tc>
          <w:tcPr>
            <w:tcW w:w="737" w:type="dxa"/>
            <w:tcBorders>
              <w:top w:val="single" w:sz="4" w:space="0" w:color="000000"/>
              <w:left w:val="single" w:sz="4" w:space="0" w:color="000000"/>
              <w:bottom w:val="single" w:sz="4" w:space="0" w:color="000000"/>
              <w:right w:val="single" w:sz="4" w:space="0" w:color="000000"/>
            </w:tcBorders>
          </w:tcPr>
          <w:p w14:paraId="60AA8CD5" w14:textId="77777777" w:rsidR="001F0794" w:rsidRDefault="001F0794">
            <w:pPr>
              <w:spacing w:after="200"/>
              <w:rPr>
                <w:rFonts w:eastAsia="Calibri"/>
              </w:rPr>
            </w:pP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09E9B3BB" w14:textId="77777777" w:rsidR="001F0794" w:rsidRDefault="00BC5E14">
            <w:pPr>
              <w:spacing w:after="200"/>
              <w:rPr>
                <w:rFonts w:eastAsia="Calibri"/>
                <w:bCs/>
                <w:i/>
                <w:iCs/>
              </w:rPr>
            </w:pPr>
            <w:r>
              <w:rPr>
                <w:rFonts w:eastAsia="Calibri"/>
              </w:rPr>
              <w:t>ИТОГО:</w:t>
            </w:r>
          </w:p>
        </w:tc>
        <w:tc>
          <w:tcPr>
            <w:tcW w:w="745" w:type="dxa"/>
            <w:tcBorders>
              <w:top w:val="single" w:sz="4" w:space="0" w:color="000000"/>
              <w:left w:val="single" w:sz="4" w:space="0" w:color="000000"/>
              <w:bottom w:val="single" w:sz="4" w:space="0" w:color="000000"/>
              <w:right w:val="single" w:sz="4" w:space="0" w:color="000000"/>
            </w:tcBorders>
          </w:tcPr>
          <w:p w14:paraId="65A0B312" w14:textId="77777777" w:rsidR="001F0794" w:rsidRDefault="001F0794">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6102A4D6" w14:textId="77777777" w:rsidR="001F0794" w:rsidRDefault="001F0794">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3D7A83C7"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201E4190"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43C5E3BD" w14:textId="77777777" w:rsidR="001F0794" w:rsidRDefault="001F0794">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19BEACDE" w14:textId="77777777" w:rsidR="001F0794" w:rsidRDefault="001F0794">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42FA8702" w14:textId="77777777" w:rsidR="001F0794" w:rsidRDefault="001F0794">
            <w:pPr>
              <w:spacing w:after="200"/>
              <w:rPr>
                <w:rFonts w:eastAsia="Calibri"/>
                <w:bCs/>
                <w:i/>
                <w:iCs/>
              </w:rPr>
            </w:pPr>
          </w:p>
        </w:tc>
      </w:tr>
    </w:tbl>
    <w:p w14:paraId="25659673" w14:textId="77777777" w:rsidR="001F0794" w:rsidRDefault="001F0794">
      <w:pPr>
        <w:tabs>
          <w:tab w:val="left" w:pos="-142"/>
          <w:tab w:val="left" w:pos="600"/>
          <w:tab w:val="left" w:pos="993"/>
        </w:tabs>
        <w:rPr>
          <w:rFonts w:eastAsia="Calibri"/>
        </w:rPr>
      </w:pPr>
    </w:p>
    <w:p w14:paraId="45497353" w14:textId="77777777" w:rsidR="001F0794" w:rsidRDefault="00BC5E14">
      <w:pPr>
        <w:pStyle w:val="ab"/>
        <w:numPr>
          <w:ilvl w:val="0"/>
          <w:numId w:val="23"/>
        </w:numPr>
        <w:tabs>
          <w:tab w:val="left" w:pos="-142"/>
          <w:tab w:val="left" w:pos="0"/>
          <w:tab w:val="left" w:pos="993"/>
        </w:tabs>
        <w:ind w:left="0" w:firstLine="426"/>
        <w:rPr>
          <w:rFonts w:eastAsia="Calibri"/>
          <w:b/>
          <w:i/>
          <w:szCs w:val="22"/>
        </w:rPr>
      </w:pPr>
      <w:r>
        <w:rPr>
          <w:rFonts w:eastAsia="Calibri"/>
          <w:szCs w:val="22"/>
        </w:rPr>
        <w:t xml:space="preserve">Общая стоимость работ составила: </w:t>
      </w:r>
      <w:r>
        <w:rPr>
          <w:szCs w:val="22"/>
        </w:rPr>
        <w:t xml:space="preserve">______ (____________) рублей __ копеек, в том числе НДС __% - ___________(__________) рублей ___ копеек. </w:t>
      </w:r>
      <w:r>
        <w:rPr>
          <w:rStyle w:val="afc"/>
          <w:rFonts w:eastAsia="Calibri"/>
          <w:szCs w:val="22"/>
        </w:rPr>
        <w:footnoteReference w:id="31"/>
      </w:r>
    </w:p>
    <w:p w14:paraId="2DD9FDD0" w14:textId="77777777" w:rsidR="001F0794" w:rsidRDefault="00BC5E14">
      <w:pPr>
        <w:tabs>
          <w:tab w:val="left" w:pos="-142"/>
          <w:tab w:val="left" w:pos="600"/>
          <w:tab w:val="left" w:pos="993"/>
        </w:tabs>
        <w:rPr>
          <w:rFonts w:eastAsia="Calibri"/>
          <w:bCs/>
        </w:rPr>
      </w:pPr>
      <w:r>
        <w:rPr>
          <w:rFonts w:eastAsia="Calibri"/>
          <w:bCs/>
        </w:rPr>
        <w:tab/>
      </w:r>
      <w:r>
        <w:rPr>
          <w:rFonts w:eastAsia="Calibri"/>
          <w:bCs/>
        </w:rPr>
        <w:tab/>
        <w:t xml:space="preserve">Следует к перечислению, </w:t>
      </w:r>
      <w:r>
        <w:t>______ (____________) рублей __ копеек, в том числе НДС ___% - ___________(__________) рублей ___ копеек</w:t>
      </w:r>
      <w:r>
        <w:rPr>
          <w:rFonts w:eastAsia="Calibri"/>
          <w:bCs/>
        </w:rPr>
        <w:t>.</w:t>
      </w:r>
    </w:p>
    <w:p w14:paraId="1EEAD30E" w14:textId="77777777" w:rsidR="001F0794" w:rsidRDefault="00BC5E14">
      <w:pPr>
        <w:pStyle w:val="ab"/>
        <w:numPr>
          <w:ilvl w:val="0"/>
          <w:numId w:val="23"/>
        </w:numPr>
        <w:tabs>
          <w:tab w:val="left" w:pos="-142"/>
          <w:tab w:val="left" w:pos="0"/>
          <w:tab w:val="left" w:pos="993"/>
        </w:tabs>
        <w:ind w:left="0" w:firstLine="0"/>
        <w:rPr>
          <w:rFonts w:eastAsia="Calibri"/>
          <w:szCs w:val="22"/>
        </w:rPr>
      </w:pPr>
      <w:r>
        <w:rPr>
          <w:rFonts w:eastAsia="Calibri"/>
          <w:bCs/>
          <w:szCs w:val="22"/>
        </w:rPr>
        <w:t>Настоящий акт со</w:t>
      </w:r>
      <w:r>
        <w:rPr>
          <w:rFonts w:eastAsia="Calibri"/>
          <w:bCs/>
          <w:szCs w:val="22"/>
        </w:rPr>
        <w:t>ставлен в двух экземплярах, имеющих равную юридическую силу, по одному для каждой Стороны.</w:t>
      </w:r>
    </w:p>
    <w:p w14:paraId="31AF864C" w14:textId="77777777" w:rsidR="001F0794" w:rsidRDefault="00BC5E14">
      <w:pPr>
        <w:pStyle w:val="ab"/>
        <w:numPr>
          <w:ilvl w:val="0"/>
          <w:numId w:val="23"/>
        </w:numPr>
        <w:tabs>
          <w:tab w:val="left" w:pos="-142"/>
          <w:tab w:val="left" w:pos="0"/>
          <w:tab w:val="left" w:pos="993"/>
        </w:tabs>
        <w:ind w:left="0" w:firstLine="0"/>
        <w:rPr>
          <w:rFonts w:eastAsia="Calibri"/>
          <w:bCs/>
          <w:szCs w:val="22"/>
        </w:rPr>
      </w:pPr>
      <w:r>
        <w:rPr>
          <w:rFonts w:eastAsia="Calibri"/>
          <w:bCs/>
          <w:szCs w:val="22"/>
        </w:rPr>
        <w:t>Приложения:</w:t>
      </w:r>
    </w:p>
    <w:p w14:paraId="35BFCCA7" w14:textId="77777777" w:rsidR="001F0794" w:rsidRDefault="00BC5E14">
      <w:pPr>
        <w:ind w:left="120" w:firstLine="992"/>
        <w:rPr>
          <w:rFonts w:eastAsia="Calibri"/>
        </w:rPr>
      </w:pPr>
      <w:r>
        <w:rPr>
          <w:rFonts w:eastAsia="Calibri"/>
        </w:rPr>
        <w:t xml:space="preserve">Копии документов: </w:t>
      </w:r>
      <w:r>
        <w:rPr>
          <w:rFonts w:eastAsia="Calibri"/>
        </w:rPr>
        <w:tab/>
      </w:r>
    </w:p>
    <w:tbl>
      <w:tblPr>
        <w:tblW w:w="9345" w:type="dxa"/>
        <w:tblLayout w:type="fixed"/>
        <w:tblLook w:val="04A0" w:firstRow="1" w:lastRow="0" w:firstColumn="1" w:lastColumn="0" w:noHBand="0" w:noVBand="1"/>
      </w:tblPr>
      <w:tblGrid>
        <w:gridCol w:w="570"/>
        <w:gridCol w:w="7062"/>
        <w:gridCol w:w="1713"/>
      </w:tblGrid>
      <w:tr w:rsidR="001F0794" w14:paraId="056507EE" w14:textId="77777777">
        <w:tc>
          <w:tcPr>
            <w:tcW w:w="570" w:type="dxa"/>
            <w:tcBorders>
              <w:top w:val="single" w:sz="4" w:space="0" w:color="000000"/>
              <w:left w:val="single" w:sz="4" w:space="0" w:color="000000"/>
              <w:bottom w:val="single" w:sz="4" w:space="0" w:color="000000"/>
              <w:right w:val="single" w:sz="4" w:space="0" w:color="000000"/>
            </w:tcBorders>
          </w:tcPr>
          <w:p w14:paraId="1A1B019B" w14:textId="77777777" w:rsidR="001F0794" w:rsidRDefault="00BC5E14">
            <w:pPr>
              <w:spacing w:after="200"/>
              <w:rPr>
                <w:rFonts w:eastAsia="Calibri"/>
                <w:b/>
              </w:rPr>
            </w:pPr>
            <w:r>
              <w:rPr>
                <w:rFonts w:eastAsia="Calibri"/>
                <w:b/>
              </w:rPr>
              <w:t>№ п/п</w:t>
            </w:r>
          </w:p>
        </w:tc>
        <w:tc>
          <w:tcPr>
            <w:tcW w:w="7062" w:type="dxa"/>
            <w:tcBorders>
              <w:top w:val="single" w:sz="4" w:space="0" w:color="000000"/>
              <w:left w:val="single" w:sz="4" w:space="0" w:color="000000"/>
              <w:bottom w:val="single" w:sz="4" w:space="0" w:color="000000"/>
              <w:right w:val="single" w:sz="4" w:space="0" w:color="000000"/>
            </w:tcBorders>
          </w:tcPr>
          <w:p w14:paraId="1919501B" w14:textId="77777777" w:rsidR="001F0794" w:rsidRDefault="00BC5E14">
            <w:pPr>
              <w:spacing w:after="200"/>
              <w:rPr>
                <w:rFonts w:eastAsia="Calibri"/>
                <w:b/>
              </w:rPr>
            </w:pPr>
            <w:r>
              <w:rPr>
                <w:rFonts w:eastAsia="Calibri"/>
                <w:b/>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14:paraId="7B22E982" w14:textId="77777777" w:rsidR="001F0794" w:rsidRDefault="00BC5E14">
            <w:pPr>
              <w:spacing w:after="200"/>
              <w:rPr>
                <w:rFonts w:eastAsia="Calibri"/>
                <w:b/>
              </w:rPr>
            </w:pPr>
            <w:r>
              <w:rPr>
                <w:rFonts w:eastAsia="Calibri"/>
                <w:b/>
              </w:rPr>
              <w:t>№, дата (от)</w:t>
            </w:r>
          </w:p>
        </w:tc>
      </w:tr>
      <w:tr w:rsidR="001F0794" w14:paraId="553CF0D7" w14:textId="77777777">
        <w:tc>
          <w:tcPr>
            <w:tcW w:w="570" w:type="dxa"/>
            <w:tcBorders>
              <w:top w:val="single" w:sz="4" w:space="0" w:color="000000"/>
              <w:left w:val="single" w:sz="4" w:space="0" w:color="000000"/>
              <w:bottom w:val="single" w:sz="4" w:space="0" w:color="000000"/>
              <w:right w:val="single" w:sz="4" w:space="0" w:color="000000"/>
            </w:tcBorders>
          </w:tcPr>
          <w:p w14:paraId="0FEDF7ED" w14:textId="77777777" w:rsidR="001F0794" w:rsidRDefault="00BC5E14">
            <w:pPr>
              <w:spacing w:after="200"/>
              <w:rPr>
                <w:rFonts w:eastAsia="Calibri"/>
              </w:rPr>
            </w:pPr>
            <w:r>
              <w:rPr>
                <w:rFonts w:eastAsia="Calibri"/>
              </w:rPr>
              <w:t>1.1</w:t>
            </w:r>
          </w:p>
        </w:tc>
        <w:tc>
          <w:tcPr>
            <w:tcW w:w="7062" w:type="dxa"/>
            <w:tcBorders>
              <w:top w:val="single" w:sz="4" w:space="0" w:color="000000"/>
              <w:left w:val="single" w:sz="4" w:space="0" w:color="000000"/>
              <w:bottom w:val="single" w:sz="4" w:space="0" w:color="000000"/>
              <w:right w:val="single" w:sz="4" w:space="0" w:color="000000"/>
            </w:tcBorders>
          </w:tcPr>
          <w:p w14:paraId="374CF6FF" w14:textId="77777777" w:rsidR="001F0794" w:rsidRDefault="00BC5E14">
            <w:pPr>
              <w:spacing w:after="200"/>
              <w:rPr>
                <w:rFonts w:eastAsia="Calibri"/>
              </w:rPr>
            </w:pPr>
            <w:r>
              <w:rPr>
                <w:rFonts w:eastAsia="Calibri"/>
                <w:i/>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14:paraId="1EAC5B72" w14:textId="77777777" w:rsidR="001F0794" w:rsidRDefault="001F0794">
            <w:pPr>
              <w:spacing w:after="200"/>
              <w:rPr>
                <w:rFonts w:eastAsia="Calibri"/>
              </w:rPr>
            </w:pPr>
          </w:p>
        </w:tc>
      </w:tr>
      <w:tr w:rsidR="001F0794" w14:paraId="1F9571B7" w14:textId="77777777">
        <w:tc>
          <w:tcPr>
            <w:tcW w:w="570" w:type="dxa"/>
            <w:tcBorders>
              <w:top w:val="single" w:sz="4" w:space="0" w:color="000000"/>
              <w:left w:val="single" w:sz="4" w:space="0" w:color="000000"/>
              <w:bottom w:val="single" w:sz="4" w:space="0" w:color="000000"/>
              <w:right w:val="single" w:sz="4" w:space="0" w:color="000000"/>
            </w:tcBorders>
          </w:tcPr>
          <w:p w14:paraId="1DF04C70" w14:textId="77777777" w:rsidR="001F0794" w:rsidRDefault="00BC5E14">
            <w:pPr>
              <w:spacing w:after="200"/>
              <w:rPr>
                <w:rFonts w:eastAsia="Calibri"/>
              </w:rPr>
            </w:pPr>
            <w:r>
              <w:rPr>
                <w:rFonts w:eastAsia="Calibri"/>
              </w:rPr>
              <w:t>1.2</w:t>
            </w:r>
          </w:p>
        </w:tc>
        <w:tc>
          <w:tcPr>
            <w:tcW w:w="7062" w:type="dxa"/>
            <w:tcBorders>
              <w:top w:val="single" w:sz="4" w:space="0" w:color="000000"/>
              <w:left w:val="single" w:sz="4" w:space="0" w:color="000000"/>
              <w:bottom w:val="single" w:sz="4" w:space="0" w:color="000000"/>
              <w:right w:val="single" w:sz="4" w:space="0" w:color="000000"/>
            </w:tcBorders>
          </w:tcPr>
          <w:p w14:paraId="26B1207B" w14:textId="77777777" w:rsidR="001F0794" w:rsidRDefault="00BC5E14">
            <w:pPr>
              <w:spacing w:after="200"/>
              <w:rPr>
                <w:rFonts w:eastAsia="Calibri"/>
              </w:rPr>
            </w:pPr>
            <w:r>
              <w:rPr>
                <w:rFonts w:eastAsia="Calibri"/>
              </w:rPr>
              <w:t>..</w:t>
            </w:r>
          </w:p>
        </w:tc>
        <w:tc>
          <w:tcPr>
            <w:tcW w:w="1713" w:type="dxa"/>
            <w:tcBorders>
              <w:top w:val="single" w:sz="4" w:space="0" w:color="000000"/>
              <w:left w:val="single" w:sz="4" w:space="0" w:color="000000"/>
              <w:bottom w:val="single" w:sz="4" w:space="0" w:color="000000"/>
              <w:right w:val="single" w:sz="4" w:space="0" w:color="000000"/>
            </w:tcBorders>
          </w:tcPr>
          <w:p w14:paraId="7437E692" w14:textId="77777777" w:rsidR="001F0794" w:rsidRDefault="001F0794">
            <w:pPr>
              <w:spacing w:after="200"/>
              <w:rPr>
                <w:rFonts w:eastAsia="Calibri"/>
              </w:rPr>
            </w:pPr>
          </w:p>
        </w:tc>
      </w:tr>
    </w:tbl>
    <w:p w14:paraId="43384AED" w14:textId="77777777" w:rsidR="001F0794" w:rsidRDefault="001F0794">
      <w:pPr>
        <w:rPr>
          <w:rFonts w:eastAsia="Calibri"/>
        </w:rPr>
      </w:pPr>
    </w:p>
    <w:tbl>
      <w:tblPr>
        <w:tblW w:w="9345" w:type="dxa"/>
        <w:tblLayout w:type="fixed"/>
        <w:tblLook w:val="04A0" w:firstRow="1" w:lastRow="0" w:firstColumn="1" w:lastColumn="0" w:noHBand="0" w:noVBand="1"/>
      </w:tblPr>
      <w:tblGrid>
        <w:gridCol w:w="4224"/>
        <w:gridCol w:w="5121"/>
      </w:tblGrid>
      <w:tr w:rsidR="001F0794" w14:paraId="3A91D57E" w14:textId="77777777">
        <w:tc>
          <w:tcPr>
            <w:tcW w:w="4224" w:type="dxa"/>
            <w:tcBorders>
              <w:top w:val="single" w:sz="4" w:space="0" w:color="FFFFFF"/>
              <w:left w:val="single" w:sz="4" w:space="0" w:color="FFFFFF"/>
              <w:bottom w:val="single" w:sz="4" w:space="0" w:color="FFFFFF"/>
              <w:right w:val="single" w:sz="4" w:space="0" w:color="FFFFFF"/>
            </w:tcBorders>
          </w:tcPr>
          <w:p w14:paraId="619F50F2" w14:textId="77777777" w:rsidR="001F0794" w:rsidRDefault="00BC5E14">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37F12E81" w14:textId="77777777" w:rsidR="001F0794" w:rsidRDefault="00BC5E14">
            <w:pPr>
              <w:jc w:val="center"/>
              <w:rPr>
                <w:rFonts w:eastAsia="Calibri"/>
                <w:b/>
                <w:caps/>
              </w:rPr>
            </w:pPr>
            <w:r>
              <w:rPr>
                <w:rFonts w:eastAsia="Calibri"/>
                <w:b/>
                <w:caps/>
              </w:rPr>
              <w:t>ПОСТАВЩИК:</w:t>
            </w:r>
          </w:p>
        </w:tc>
      </w:tr>
      <w:tr w:rsidR="001F0794" w14:paraId="488BB9F4" w14:textId="77777777">
        <w:tc>
          <w:tcPr>
            <w:tcW w:w="4224" w:type="dxa"/>
            <w:tcBorders>
              <w:top w:val="single" w:sz="4" w:space="0" w:color="FFFFFF"/>
              <w:left w:val="single" w:sz="4" w:space="0" w:color="FFFFFF"/>
              <w:bottom w:val="single" w:sz="4" w:space="0" w:color="FFFFFF"/>
              <w:right w:val="single" w:sz="4" w:space="0" w:color="FFFFFF"/>
            </w:tcBorders>
          </w:tcPr>
          <w:p w14:paraId="07B81952"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3CB00A66" w14:textId="77777777" w:rsidR="001F0794" w:rsidRDefault="00BC5E14">
            <w:pPr>
              <w:jc w:val="center"/>
              <w:rPr>
                <w:rFonts w:eastAsia="Calibri"/>
              </w:rPr>
            </w:pPr>
            <w:r>
              <w:rPr>
                <w:rFonts w:eastAsia="Calibri"/>
              </w:rPr>
              <w:t>__________________________</w:t>
            </w:r>
          </w:p>
        </w:tc>
      </w:tr>
      <w:tr w:rsidR="001F0794" w14:paraId="15F43E79" w14:textId="77777777">
        <w:tc>
          <w:tcPr>
            <w:tcW w:w="4224" w:type="dxa"/>
            <w:tcBorders>
              <w:top w:val="single" w:sz="4" w:space="0" w:color="FFFFFF"/>
              <w:left w:val="single" w:sz="4" w:space="0" w:color="FFFFFF"/>
              <w:bottom w:val="single" w:sz="4" w:space="0" w:color="FFFFFF"/>
              <w:right w:val="single" w:sz="4" w:space="0" w:color="FFFFFF"/>
            </w:tcBorders>
          </w:tcPr>
          <w:p w14:paraId="3369A9BF" w14:textId="77777777" w:rsidR="001F0794" w:rsidRDefault="00BC5E14">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77A1D1A2" w14:textId="77777777" w:rsidR="001F0794" w:rsidRDefault="00BC5E14">
            <w:pPr>
              <w:jc w:val="center"/>
              <w:rPr>
                <w:rFonts w:eastAsia="Calibri"/>
              </w:rPr>
            </w:pPr>
            <w:r>
              <w:rPr>
                <w:rFonts w:eastAsia="Calibri"/>
                <w:vertAlign w:val="superscript"/>
              </w:rPr>
              <w:t>(должность)</w:t>
            </w:r>
          </w:p>
        </w:tc>
      </w:tr>
      <w:tr w:rsidR="001F0794" w14:paraId="43238FD7" w14:textId="77777777">
        <w:tc>
          <w:tcPr>
            <w:tcW w:w="4224" w:type="dxa"/>
            <w:tcBorders>
              <w:top w:val="single" w:sz="4" w:space="0" w:color="FFFFFF"/>
              <w:left w:val="single" w:sz="4" w:space="0" w:color="FFFFFF"/>
              <w:bottom w:val="single" w:sz="4" w:space="0" w:color="FFFFFF"/>
              <w:right w:val="single" w:sz="4" w:space="0" w:color="FFFFFF"/>
            </w:tcBorders>
          </w:tcPr>
          <w:p w14:paraId="560D5CEE"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59B30069" w14:textId="77777777" w:rsidR="001F0794" w:rsidRDefault="00BC5E14">
            <w:pPr>
              <w:jc w:val="center"/>
              <w:rPr>
                <w:rFonts w:eastAsia="Calibri"/>
              </w:rPr>
            </w:pPr>
            <w:r>
              <w:rPr>
                <w:rFonts w:eastAsia="Calibri"/>
              </w:rPr>
              <w:t>__________________________</w:t>
            </w:r>
          </w:p>
        </w:tc>
      </w:tr>
      <w:tr w:rsidR="001F0794" w14:paraId="534E58E5" w14:textId="77777777">
        <w:tc>
          <w:tcPr>
            <w:tcW w:w="4224" w:type="dxa"/>
            <w:tcBorders>
              <w:top w:val="single" w:sz="4" w:space="0" w:color="FFFFFF"/>
              <w:left w:val="single" w:sz="4" w:space="0" w:color="FFFFFF"/>
              <w:bottom w:val="single" w:sz="4" w:space="0" w:color="FFFFFF"/>
              <w:right w:val="single" w:sz="4" w:space="0" w:color="FFFFFF"/>
            </w:tcBorders>
          </w:tcPr>
          <w:p w14:paraId="465200D3" w14:textId="77777777" w:rsidR="001F0794" w:rsidRDefault="00BC5E14">
            <w:pPr>
              <w:jc w:val="center"/>
              <w:rPr>
                <w:rFonts w:eastAsia="Calibri"/>
                <w:vertAlign w:val="superscript"/>
              </w:rPr>
            </w:pPr>
            <w:r>
              <w:rPr>
                <w:rFonts w:eastAsia="Calibri"/>
                <w:vertAlign w:val="superscript"/>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52F670B3" w14:textId="77777777" w:rsidR="001F0794" w:rsidRDefault="00BC5E14">
            <w:pPr>
              <w:jc w:val="center"/>
              <w:rPr>
                <w:rFonts w:eastAsia="Calibri"/>
                <w:vertAlign w:val="superscript"/>
              </w:rPr>
            </w:pPr>
            <w:r>
              <w:rPr>
                <w:rFonts w:eastAsia="Calibri"/>
                <w:vertAlign w:val="superscript"/>
              </w:rPr>
              <w:t>(подпись, фамилия и инициалы)</w:t>
            </w:r>
          </w:p>
        </w:tc>
      </w:tr>
      <w:tr w:rsidR="001F0794" w14:paraId="25FE717B"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7FB5292C" w14:textId="77777777" w:rsidR="001F0794" w:rsidRDefault="00BC5E14">
            <w:pPr>
              <w:jc w:val="center"/>
              <w:rPr>
                <w:rFonts w:eastAsia="Calibri"/>
              </w:rPr>
            </w:pPr>
            <w:r>
              <w:rPr>
                <w:rFonts w:eastAsia="Calibri"/>
              </w:rPr>
              <w:t>___ ____________ 20__ г.</w:t>
            </w:r>
          </w:p>
          <w:p w14:paraId="63F970F9" w14:textId="77777777" w:rsidR="001F0794" w:rsidRDefault="001F0794">
            <w:pPr>
              <w:tabs>
                <w:tab w:val="left" w:pos="1730"/>
              </w:tabs>
              <w:rPr>
                <w:rFonts w:eastAsia="Calibri"/>
              </w:rPr>
            </w:pPr>
          </w:p>
        </w:tc>
        <w:tc>
          <w:tcPr>
            <w:tcW w:w="5120" w:type="dxa"/>
            <w:tcBorders>
              <w:top w:val="single" w:sz="4" w:space="0" w:color="FFFFFF"/>
              <w:left w:val="single" w:sz="4" w:space="0" w:color="FFFFFF"/>
              <w:bottom w:val="single" w:sz="4" w:space="0" w:color="FFFFFF"/>
              <w:right w:val="single" w:sz="4" w:space="0" w:color="FFFFFF"/>
            </w:tcBorders>
          </w:tcPr>
          <w:p w14:paraId="736FE130" w14:textId="77777777" w:rsidR="001F0794" w:rsidRDefault="00BC5E14">
            <w:pPr>
              <w:jc w:val="center"/>
              <w:rPr>
                <w:rFonts w:eastAsia="Calibri"/>
              </w:rPr>
            </w:pPr>
            <w:r>
              <w:rPr>
                <w:rFonts w:eastAsia="Calibri"/>
              </w:rPr>
              <w:t xml:space="preserve">___ </w:t>
            </w:r>
            <w:r>
              <w:rPr>
                <w:rFonts w:eastAsia="Calibri"/>
              </w:rPr>
              <w:t>____________ 20__ г.</w:t>
            </w:r>
          </w:p>
          <w:p w14:paraId="261EDB63" w14:textId="77777777" w:rsidR="001F0794" w:rsidRDefault="00BC5E14">
            <w:pPr>
              <w:jc w:val="center"/>
              <w:rPr>
                <w:rFonts w:eastAsia="Calibri"/>
              </w:rPr>
            </w:pPr>
            <w:r>
              <w:rPr>
                <w:rFonts w:eastAsia="Calibri"/>
              </w:rPr>
              <w:t>М.П. (при наличии печати)</w:t>
            </w:r>
          </w:p>
          <w:p w14:paraId="08D31CA4" w14:textId="77777777" w:rsidR="001F0794" w:rsidRDefault="001F0794">
            <w:pPr>
              <w:jc w:val="center"/>
              <w:rPr>
                <w:rFonts w:eastAsia="Calibri"/>
                <w:vertAlign w:val="superscript"/>
              </w:rPr>
            </w:pPr>
          </w:p>
        </w:tc>
      </w:tr>
    </w:tbl>
    <w:p w14:paraId="2D54547A" w14:textId="77777777" w:rsidR="001F0794" w:rsidRDefault="001F0794">
      <w:pPr>
        <w:pBdr>
          <w:bottom w:val="single" w:sz="12" w:space="0" w:color="000000"/>
        </w:pBdr>
        <w:jc w:val="right"/>
        <w:rPr>
          <w:rFonts w:eastAsia="Calibri"/>
        </w:rPr>
      </w:pPr>
    </w:p>
    <w:p w14:paraId="1739892A" w14:textId="77777777" w:rsidR="001F0794" w:rsidRDefault="001F0794">
      <w:pPr>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742F7D23" w14:textId="77777777">
        <w:trPr>
          <w:trHeight w:val="1093"/>
        </w:trPr>
        <w:tc>
          <w:tcPr>
            <w:tcW w:w="4680" w:type="dxa"/>
          </w:tcPr>
          <w:p w14:paraId="154FD69E" w14:textId="77777777" w:rsidR="001F0794" w:rsidRDefault="00BC5E14">
            <w:pPr>
              <w:spacing w:after="60"/>
              <w:contextualSpacing/>
              <w:rPr>
                <w:b/>
              </w:rPr>
            </w:pPr>
            <w:r>
              <w:rPr>
                <w:b/>
                <w:bCs/>
                <w:caps/>
              </w:rPr>
              <w:t>ПОСТАВЩИК:</w:t>
            </w:r>
          </w:p>
          <w:p w14:paraId="32E93461" w14:textId="77777777" w:rsidR="001F0794" w:rsidRDefault="001F0794">
            <w:pPr>
              <w:spacing w:after="60"/>
              <w:contextualSpacing/>
            </w:pPr>
          </w:p>
          <w:p w14:paraId="378B43EE" w14:textId="77777777" w:rsidR="001F0794" w:rsidRDefault="001F0794">
            <w:pPr>
              <w:spacing w:after="60"/>
              <w:contextualSpacing/>
            </w:pPr>
          </w:p>
          <w:p w14:paraId="74B9E15E" w14:textId="77777777" w:rsidR="001F0794" w:rsidRDefault="001F0794">
            <w:pPr>
              <w:spacing w:after="60"/>
              <w:contextualSpacing/>
            </w:pPr>
          </w:p>
          <w:p w14:paraId="1A07C02C" w14:textId="77777777" w:rsidR="001F0794" w:rsidRDefault="00BC5E14">
            <w:pPr>
              <w:spacing w:after="60"/>
              <w:contextualSpacing/>
            </w:pPr>
            <w:r>
              <w:t>__________________/ /</w:t>
            </w:r>
          </w:p>
          <w:p w14:paraId="3664168D" w14:textId="77777777" w:rsidR="001F0794" w:rsidRDefault="00BC5E14">
            <w:pPr>
              <w:spacing w:after="60"/>
              <w:contextualSpacing/>
            </w:pPr>
            <w:r>
              <w:t>подписано с применением ЭЦП</w:t>
            </w:r>
          </w:p>
        </w:tc>
        <w:tc>
          <w:tcPr>
            <w:tcW w:w="4391" w:type="dxa"/>
          </w:tcPr>
          <w:p w14:paraId="38C1EC66" w14:textId="77777777" w:rsidR="001F0794" w:rsidRDefault="00BC5E14">
            <w:pPr>
              <w:spacing w:after="60"/>
              <w:contextualSpacing/>
              <w:rPr>
                <w:b/>
                <w:bCs/>
                <w:caps/>
              </w:rPr>
            </w:pPr>
            <w:r>
              <w:rPr>
                <w:b/>
                <w:bCs/>
                <w:caps/>
              </w:rPr>
              <w:t>ЗАКАЗЧИК:</w:t>
            </w:r>
            <w:r>
              <w:rPr>
                <w:b/>
              </w:rPr>
              <w:t xml:space="preserve"> АО «Почта России»</w:t>
            </w:r>
          </w:p>
          <w:p w14:paraId="0296E258" w14:textId="77777777" w:rsidR="001F0794" w:rsidRDefault="00BC5E14">
            <w:pPr>
              <w:spacing w:after="60"/>
              <w:contextualSpacing/>
            </w:pPr>
            <w:r>
              <w:t>Директор УФПС</w:t>
            </w:r>
          </w:p>
          <w:p w14:paraId="717602E9" w14:textId="77777777" w:rsidR="001F0794" w:rsidRDefault="00BC5E14">
            <w:pPr>
              <w:spacing w:after="60"/>
              <w:contextualSpacing/>
            </w:pPr>
            <w:r>
              <w:t>г. Санкт-Петербурга и Ленинградской области</w:t>
            </w:r>
          </w:p>
          <w:p w14:paraId="575AA6A5" w14:textId="77777777" w:rsidR="001F0794" w:rsidRDefault="001F0794">
            <w:pPr>
              <w:spacing w:after="60"/>
              <w:contextualSpacing/>
            </w:pPr>
          </w:p>
          <w:p w14:paraId="4BB7FE67" w14:textId="77777777" w:rsidR="001F0794" w:rsidRDefault="00BC5E14">
            <w:pPr>
              <w:spacing w:after="60"/>
              <w:contextualSpacing/>
            </w:pPr>
            <w:r>
              <w:t>_____________________/А.Л. Вакуленко /</w:t>
            </w:r>
          </w:p>
          <w:p w14:paraId="6CA795EC" w14:textId="77777777" w:rsidR="001F0794" w:rsidRDefault="00BC5E14">
            <w:pPr>
              <w:spacing w:after="60"/>
              <w:contextualSpacing/>
            </w:pPr>
            <w:r>
              <w:t>подписано с применением ЭЦП</w:t>
            </w:r>
          </w:p>
        </w:tc>
      </w:tr>
    </w:tbl>
    <w:p w14:paraId="5CE09209" w14:textId="77777777" w:rsidR="001F0794" w:rsidRDefault="00BC5E14">
      <w:pPr>
        <w:rPr>
          <w:rFonts w:eastAsia="Calibri"/>
        </w:rPr>
      </w:pPr>
      <w:r>
        <w:br w:type="page"/>
      </w:r>
    </w:p>
    <w:p w14:paraId="2E4F59E2" w14:textId="77777777" w:rsidR="001F0794" w:rsidRDefault="00BC5E14">
      <w:pPr>
        <w:spacing w:after="60"/>
        <w:jc w:val="right"/>
        <w:rPr>
          <w:rFonts w:eastAsia="Calibri"/>
        </w:rPr>
      </w:pPr>
      <w:r>
        <w:rPr>
          <w:rFonts w:eastAsia="Calibri"/>
        </w:rPr>
        <w:t>Приложение № 5</w:t>
      </w:r>
    </w:p>
    <w:p w14:paraId="3537FB2F" w14:textId="77777777" w:rsidR="001F0794" w:rsidRDefault="00BC5E14">
      <w:pPr>
        <w:jc w:val="right"/>
        <w:rPr>
          <w:rFonts w:eastAsia="Calibri"/>
        </w:rPr>
      </w:pPr>
      <w:r>
        <w:rPr>
          <w:rFonts w:eastAsia="Calibri"/>
        </w:rPr>
        <w:t>к Договору</w:t>
      </w:r>
    </w:p>
    <w:p w14:paraId="3FAC09E0" w14:textId="77777777" w:rsidR="001F0794" w:rsidRDefault="00BC5E14">
      <w:pPr>
        <w:jc w:val="right"/>
        <w:rPr>
          <w:rFonts w:eastAsia="Calibri"/>
        </w:rPr>
      </w:pPr>
      <w:r>
        <w:rPr>
          <w:rFonts w:eastAsia="Calibri"/>
        </w:rPr>
        <w:t>№___________________</w:t>
      </w:r>
    </w:p>
    <w:p w14:paraId="46039B02" w14:textId="77777777" w:rsidR="001F0794" w:rsidRDefault="00BC5E14">
      <w:pPr>
        <w:jc w:val="right"/>
        <w:rPr>
          <w:rFonts w:eastAsia="Calibri"/>
        </w:rPr>
      </w:pPr>
      <w:r>
        <w:rPr>
          <w:rFonts w:eastAsia="Calibri"/>
        </w:rPr>
        <w:t>(ИГК - 0000000007126PE00002)</w:t>
      </w:r>
      <w:r>
        <w:t xml:space="preserve"> </w:t>
      </w:r>
    </w:p>
    <w:p w14:paraId="135E8441" w14:textId="77777777" w:rsidR="001F0794" w:rsidRDefault="00BC5E14">
      <w:pPr>
        <w:spacing w:after="200" w:line="276" w:lineRule="auto"/>
        <w:rPr>
          <w:rFonts w:eastAsia="Calibri"/>
        </w:rPr>
      </w:pPr>
      <w:r>
        <w:rPr>
          <w:rFonts w:eastAsia="Calibri"/>
        </w:rPr>
        <w:t>ФОРМА</w:t>
      </w:r>
    </w:p>
    <w:p w14:paraId="2C047400" w14:textId="77777777" w:rsidR="001F0794" w:rsidRDefault="00BC5E14">
      <w:pPr>
        <w:ind w:left="120" w:firstLine="560"/>
        <w:jc w:val="center"/>
        <w:outlineLvl w:val="0"/>
        <w:rPr>
          <w:rFonts w:eastAsia="Calibri"/>
          <w:bCs/>
          <w:kern w:val="2"/>
        </w:rPr>
      </w:pPr>
      <w:r>
        <w:rPr>
          <w:rFonts w:eastAsia="Calibri"/>
          <w:bCs/>
          <w:kern w:val="2"/>
        </w:rPr>
        <w:t>АКТ О ВЫЯВЛЕННЫХ НЕДОСТАТКАХ</w:t>
      </w:r>
    </w:p>
    <w:p w14:paraId="41E2FB4B" w14:textId="77777777" w:rsidR="001F0794" w:rsidRDefault="00BC5E14">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3BCF372D" w14:textId="77777777" w:rsidR="001F0794" w:rsidRDefault="00BC5E14">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17848567" w14:textId="77777777" w:rsidR="001F0794" w:rsidRDefault="00BC5E14">
      <w:pPr>
        <w:ind w:left="120" w:firstLine="560"/>
        <w:jc w:val="center"/>
        <w:outlineLvl w:val="0"/>
        <w:rPr>
          <w:rFonts w:eastAsia="Calibri"/>
          <w:bCs/>
          <w:kern w:val="2"/>
        </w:rPr>
      </w:pPr>
      <w:r>
        <w:rPr>
          <w:rFonts w:eastAsia="Calibri"/>
          <w:bCs/>
          <w:kern w:val="2"/>
        </w:rPr>
        <w:t>по Заявке № ____ от ________</w:t>
      </w:r>
    </w:p>
    <w:p w14:paraId="51FE81E8" w14:textId="77777777" w:rsidR="001F0794" w:rsidRDefault="00BC5E14">
      <w:pPr>
        <w:ind w:left="120" w:firstLine="560"/>
        <w:jc w:val="center"/>
        <w:outlineLvl w:val="0"/>
        <w:rPr>
          <w:rFonts w:eastAsia="Calibri"/>
          <w:bCs/>
          <w:kern w:val="2"/>
        </w:rPr>
      </w:pPr>
      <w:r>
        <w:t xml:space="preserve">(ИГК - </w:t>
      </w:r>
      <w:r>
        <w:t>0000000007126PE00002)</w:t>
      </w:r>
    </w:p>
    <w:p w14:paraId="2BCA71AE" w14:textId="77777777" w:rsidR="001F0794" w:rsidRDefault="001F0794">
      <w:pPr>
        <w:rPr>
          <w:rFonts w:eastAsia="Calibri"/>
          <w:b/>
        </w:rPr>
      </w:pPr>
    </w:p>
    <w:tbl>
      <w:tblPr>
        <w:tblW w:w="9356" w:type="dxa"/>
        <w:tblInd w:w="109" w:type="dxa"/>
        <w:tblLayout w:type="fixed"/>
        <w:tblLook w:val="04A0" w:firstRow="1" w:lastRow="0" w:firstColumn="1" w:lastColumn="0" w:noHBand="0" w:noVBand="1"/>
      </w:tblPr>
      <w:tblGrid>
        <w:gridCol w:w="4823"/>
        <w:gridCol w:w="4533"/>
      </w:tblGrid>
      <w:tr w:rsidR="001F0794" w14:paraId="304F61A9" w14:textId="77777777">
        <w:tc>
          <w:tcPr>
            <w:tcW w:w="4822" w:type="dxa"/>
          </w:tcPr>
          <w:p w14:paraId="1077F63B" w14:textId="77777777" w:rsidR="001F0794" w:rsidRDefault="00BC5E14">
            <w:pPr>
              <w:spacing w:line="276" w:lineRule="auto"/>
              <w:rPr>
                <w:rFonts w:eastAsia="Calibri"/>
                <w:bCs/>
              </w:rPr>
            </w:pPr>
            <w:r>
              <w:rPr>
                <w:rFonts w:eastAsia="Calibri"/>
                <w:bCs/>
              </w:rPr>
              <w:t>___________</w:t>
            </w:r>
          </w:p>
        </w:tc>
        <w:tc>
          <w:tcPr>
            <w:tcW w:w="4533" w:type="dxa"/>
          </w:tcPr>
          <w:p w14:paraId="652DFCFD" w14:textId="77777777" w:rsidR="001F0794" w:rsidRDefault="00BC5E14">
            <w:pPr>
              <w:spacing w:line="276" w:lineRule="auto"/>
              <w:ind w:left="120" w:firstLine="709"/>
              <w:jc w:val="right"/>
              <w:rPr>
                <w:rFonts w:eastAsia="Calibri"/>
                <w:bCs/>
              </w:rPr>
            </w:pPr>
            <w:r>
              <w:rPr>
                <w:rFonts w:eastAsia="Calibri"/>
                <w:bCs/>
              </w:rPr>
              <w:t xml:space="preserve"> «____» __________ 20__ г.</w:t>
            </w:r>
          </w:p>
        </w:tc>
      </w:tr>
    </w:tbl>
    <w:p w14:paraId="70624B83" w14:textId="77777777" w:rsidR="001F0794" w:rsidRDefault="001F0794">
      <w:pPr>
        <w:spacing w:line="276" w:lineRule="auto"/>
        <w:rPr>
          <w:rFonts w:eastAsia="Calibri"/>
          <w:b/>
        </w:rPr>
      </w:pPr>
    </w:p>
    <w:p w14:paraId="05F7C67F" w14:textId="77777777" w:rsidR="001F0794" w:rsidRDefault="00BC5E14">
      <w:pPr>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w:t>
      </w:r>
    </w:p>
    <w:p w14:paraId="0D86AAD1" w14:textId="77777777" w:rsidR="001F0794" w:rsidRDefault="00BC5E14">
      <w:pPr>
        <w:rPr>
          <w:rFonts w:eastAsia="Calibri"/>
          <w:b/>
        </w:rPr>
      </w:pPr>
      <w:r>
        <w:rPr>
          <w:rFonts w:eastAsia="Calibri"/>
        </w:rPr>
        <w:t xml:space="preserve">составили настоящий Акт о выявленных недостатках (далее – </w:t>
      </w:r>
      <w:r>
        <w:rPr>
          <w:rFonts w:eastAsia="Calibri"/>
          <w:b/>
        </w:rPr>
        <w:t>Акт о выявленных недостатках</w:t>
      </w:r>
      <w:r>
        <w:rPr>
          <w:rFonts w:eastAsia="Calibri"/>
        </w:rPr>
        <w:t>) к Заявке № _____ от ___________ по Договору № ________ от «__» ____ 20__ г., в соответствии с которым установл</w:t>
      </w:r>
      <w:r>
        <w:rPr>
          <w:rFonts w:eastAsia="Calibri"/>
        </w:rPr>
        <w:t>ено следующее:</w:t>
      </w:r>
    </w:p>
    <w:p w14:paraId="0253BBA4" w14:textId="77777777" w:rsidR="001F0794" w:rsidRDefault="001F0794">
      <w:pPr>
        <w:ind w:left="360" w:firstLine="851"/>
        <w:jc w:val="center"/>
        <w:rPr>
          <w:b/>
          <w:i/>
        </w:rPr>
      </w:pPr>
    </w:p>
    <w:p w14:paraId="61524064" w14:textId="77777777" w:rsidR="001F0794" w:rsidRDefault="00BC5E14">
      <w:pPr>
        <w:jc w:val="center"/>
        <w:rPr>
          <w:b/>
        </w:rPr>
      </w:pPr>
      <w:r>
        <w:rPr>
          <w:b/>
        </w:rPr>
        <w:t>Перечень недостатков</w:t>
      </w:r>
    </w:p>
    <w:p w14:paraId="2B7D36EA" w14:textId="77777777" w:rsidR="001F0794" w:rsidRDefault="001F0794">
      <w:pPr>
        <w:jc w:val="center"/>
        <w:rPr>
          <w:b/>
        </w:rPr>
      </w:pPr>
    </w:p>
    <w:tbl>
      <w:tblPr>
        <w:tblW w:w="9506" w:type="dxa"/>
        <w:jc w:val="center"/>
        <w:tblLayout w:type="fixed"/>
        <w:tblLook w:val="04A0" w:firstRow="1" w:lastRow="0" w:firstColumn="1" w:lastColumn="0" w:noHBand="0" w:noVBand="1"/>
      </w:tblPr>
      <w:tblGrid>
        <w:gridCol w:w="563"/>
        <w:gridCol w:w="2842"/>
        <w:gridCol w:w="4248"/>
        <w:gridCol w:w="1853"/>
      </w:tblGrid>
      <w:tr w:rsidR="001F0794" w14:paraId="34051C50" w14:textId="77777777">
        <w:trPr>
          <w:trHeight w:val="105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DB07FC7" w14:textId="77777777" w:rsidR="001F0794" w:rsidRDefault="00BC5E14">
            <w:pPr>
              <w:spacing w:line="276" w:lineRule="auto"/>
              <w:jc w:val="center"/>
            </w:pPr>
            <w:r>
              <w:t>№</w:t>
            </w:r>
          </w:p>
        </w:tc>
        <w:tc>
          <w:tcPr>
            <w:tcW w:w="2842" w:type="dxa"/>
            <w:tcBorders>
              <w:top w:val="single" w:sz="4" w:space="0" w:color="000000"/>
              <w:bottom w:val="single" w:sz="4" w:space="0" w:color="000000"/>
              <w:right w:val="single" w:sz="4" w:space="0" w:color="000000"/>
            </w:tcBorders>
            <w:vAlign w:val="center"/>
          </w:tcPr>
          <w:p w14:paraId="7722EE26" w14:textId="77777777" w:rsidR="001F0794" w:rsidRDefault="00BC5E14">
            <w:pPr>
              <w:spacing w:line="276" w:lineRule="auto"/>
              <w:jc w:val="center"/>
            </w:pPr>
            <w: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14:paraId="12172790" w14:textId="77777777" w:rsidR="001F0794" w:rsidRDefault="00BC5E14">
            <w:pPr>
              <w:spacing w:line="276" w:lineRule="auto"/>
              <w:jc w:val="center"/>
            </w:pPr>
            <w: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14:paraId="1D556740" w14:textId="77777777" w:rsidR="001F0794" w:rsidRDefault="00BC5E14">
            <w:pPr>
              <w:spacing w:line="276" w:lineRule="auto"/>
              <w:jc w:val="center"/>
            </w:pPr>
            <w:r>
              <w:t>Срок устранения недостатка/</w:t>
            </w:r>
          </w:p>
          <w:p w14:paraId="7066D4F8" w14:textId="77777777" w:rsidR="001F0794" w:rsidRDefault="00BC5E14">
            <w:pPr>
              <w:spacing w:line="276" w:lineRule="auto"/>
              <w:jc w:val="center"/>
            </w:pPr>
            <w:r>
              <w:t>несоответствия</w:t>
            </w:r>
          </w:p>
        </w:tc>
      </w:tr>
      <w:tr w:rsidR="001F0794" w14:paraId="3E91BF30" w14:textId="77777777">
        <w:trPr>
          <w:trHeight w:val="521"/>
          <w:jc w:val="center"/>
        </w:trPr>
        <w:tc>
          <w:tcPr>
            <w:tcW w:w="562" w:type="dxa"/>
            <w:tcBorders>
              <w:top w:val="single" w:sz="4" w:space="0" w:color="000000"/>
              <w:left w:val="single" w:sz="4" w:space="0" w:color="000000"/>
              <w:bottom w:val="single" w:sz="4" w:space="0" w:color="000000"/>
              <w:right w:val="single" w:sz="4" w:space="0" w:color="000000"/>
            </w:tcBorders>
          </w:tcPr>
          <w:p w14:paraId="431C0A65" w14:textId="77777777" w:rsidR="001F0794" w:rsidRDefault="001F0794">
            <w:pPr>
              <w:spacing w:line="276" w:lineRule="auto"/>
              <w:jc w:val="center"/>
              <w:rPr>
                <w:lang w:val="en-AU"/>
              </w:rPr>
            </w:pPr>
          </w:p>
        </w:tc>
        <w:tc>
          <w:tcPr>
            <w:tcW w:w="2842" w:type="dxa"/>
            <w:tcBorders>
              <w:top w:val="single" w:sz="4" w:space="0" w:color="000000"/>
              <w:bottom w:val="single" w:sz="4" w:space="0" w:color="000000"/>
              <w:right w:val="single" w:sz="4" w:space="0" w:color="000000"/>
            </w:tcBorders>
            <w:vAlign w:val="center"/>
          </w:tcPr>
          <w:p w14:paraId="25C79CA9" w14:textId="77777777" w:rsidR="001F0794" w:rsidRDefault="001F0794">
            <w:pPr>
              <w:spacing w:line="276" w:lineRule="auto"/>
            </w:pPr>
          </w:p>
        </w:tc>
        <w:tc>
          <w:tcPr>
            <w:tcW w:w="4248" w:type="dxa"/>
            <w:tcBorders>
              <w:top w:val="single" w:sz="4" w:space="0" w:color="000000"/>
              <w:bottom w:val="single" w:sz="4" w:space="0" w:color="000000"/>
              <w:right w:val="single" w:sz="4" w:space="0" w:color="000000"/>
            </w:tcBorders>
            <w:vAlign w:val="center"/>
          </w:tcPr>
          <w:p w14:paraId="75D1BC4F" w14:textId="77777777" w:rsidR="001F0794" w:rsidRDefault="001F0794">
            <w:pPr>
              <w:spacing w:line="276" w:lineRule="auto"/>
              <w:jc w:val="center"/>
            </w:pPr>
          </w:p>
        </w:tc>
        <w:tc>
          <w:tcPr>
            <w:tcW w:w="1853" w:type="dxa"/>
            <w:tcBorders>
              <w:top w:val="single" w:sz="4" w:space="0" w:color="000000"/>
              <w:bottom w:val="single" w:sz="4" w:space="0" w:color="000000"/>
              <w:right w:val="single" w:sz="4" w:space="0" w:color="000000"/>
            </w:tcBorders>
            <w:vAlign w:val="center"/>
          </w:tcPr>
          <w:p w14:paraId="0A321664" w14:textId="77777777" w:rsidR="001F0794" w:rsidRDefault="001F0794">
            <w:pPr>
              <w:spacing w:line="276" w:lineRule="auto"/>
              <w:jc w:val="center"/>
            </w:pPr>
          </w:p>
        </w:tc>
      </w:tr>
    </w:tbl>
    <w:p w14:paraId="78606B80" w14:textId="77777777" w:rsidR="001F0794" w:rsidRDefault="001F0794">
      <w:pPr>
        <w:rPr>
          <w:i/>
        </w:rPr>
      </w:pPr>
    </w:p>
    <w:p w14:paraId="26091040" w14:textId="77777777" w:rsidR="001F0794" w:rsidRDefault="00BC5E14">
      <w:pPr>
        <w:rPr>
          <w:i/>
        </w:rPr>
      </w:pPr>
      <w:r>
        <w:rPr>
          <w:i/>
        </w:rPr>
        <w:t>Дополнительные требования к устранению недостатков:</w:t>
      </w:r>
    </w:p>
    <w:p w14:paraId="44C13FBE" w14:textId="77777777" w:rsidR="001F0794" w:rsidRDefault="00BC5E14">
      <w:pPr>
        <w:ind w:left="120" w:right="-2" w:firstLine="851"/>
        <w:rPr>
          <w:i/>
        </w:rPr>
      </w:pPr>
      <w:r>
        <w:rPr>
          <w:i/>
        </w:rPr>
        <w:t>__________________________________________________________________</w:t>
      </w:r>
    </w:p>
    <w:p w14:paraId="44B7235B" w14:textId="77777777" w:rsidR="001F0794" w:rsidRDefault="001F0794">
      <w:pPr>
        <w:widowControl w:val="0"/>
        <w:tabs>
          <w:tab w:val="left" w:pos="426"/>
        </w:tabs>
        <w:ind w:left="120" w:firstLine="709"/>
      </w:pPr>
    </w:p>
    <w:p w14:paraId="40D430E7" w14:textId="77777777" w:rsidR="001F0794" w:rsidRDefault="00BC5E14">
      <w:pPr>
        <w:widowControl w:val="0"/>
        <w:tabs>
          <w:tab w:val="left" w:pos="426"/>
        </w:tabs>
      </w:pPr>
      <w:r>
        <w:t>Приложения к акту:</w:t>
      </w:r>
    </w:p>
    <w:p w14:paraId="2764D567" w14:textId="77777777" w:rsidR="001F0794" w:rsidRDefault="001F0794">
      <w:pPr>
        <w:spacing w:after="200" w:line="276" w:lineRule="auto"/>
        <w:rPr>
          <w:rFonts w:eastAsia="Calibri"/>
        </w:rPr>
      </w:pPr>
    </w:p>
    <w:tbl>
      <w:tblPr>
        <w:tblW w:w="9345" w:type="dxa"/>
        <w:tblLayout w:type="fixed"/>
        <w:tblLook w:val="04A0" w:firstRow="1" w:lastRow="0" w:firstColumn="1" w:lastColumn="0" w:noHBand="0" w:noVBand="1"/>
      </w:tblPr>
      <w:tblGrid>
        <w:gridCol w:w="4224"/>
        <w:gridCol w:w="5121"/>
      </w:tblGrid>
      <w:tr w:rsidR="001F0794" w14:paraId="651290B6" w14:textId="77777777">
        <w:tc>
          <w:tcPr>
            <w:tcW w:w="4224" w:type="dxa"/>
            <w:tcBorders>
              <w:top w:val="single" w:sz="4" w:space="0" w:color="FFFFFF"/>
              <w:left w:val="single" w:sz="4" w:space="0" w:color="FFFFFF"/>
              <w:bottom w:val="single" w:sz="4" w:space="0" w:color="FFFFFF"/>
              <w:right w:val="single" w:sz="4" w:space="0" w:color="FFFFFF"/>
            </w:tcBorders>
          </w:tcPr>
          <w:p w14:paraId="625B8ED5" w14:textId="77777777" w:rsidR="001F0794" w:rsidRDefault="00BC5E14">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6D8366FB" w14:textId="77777777" w:rsidR="001F0794" w:rsidRDefault="00BC5E14">
            <w:pPr>
              <w:jc w:val="center"/>
              <w:rPr>
                <w:rFonts w:eastAsia="Calibri"/>
                <w:b/>
                <w:caps/>
              </w:rPr>
            </w:pPr>
            <w:r>
              <w:rPr>
                <w:rFonts w:eastAsia="Calibri"/>
                <w:b/>
                <w:caps/>
              </w:rPr>
              <w:t>ПОСТАВЩИК:</w:t>
            </w:r>
          </w:p>
        </w:tc>
      </w:tr>
      <w:tr w:rsidR="001F0794" w14:paraId="242FCE3E" w14:textId="77777777">
        <w:tc>
          <w:tcPr>
            <w:tcW w:w="4224" w:type="dxa"/>
            <w:tcBorders>
              <w:top w:val="single" w:sz="4" w:space="0" w:color="FFFFFF"/>
              <w:left w:val="single" w:sz="4" w:space="0" w:color="FFFFFF"/>
              <w:bottom w:val="single" w:sz="4" w:space="0" w:color="FFFFFF"/>
              <w:right w:val="single" w:sz="4" w:space="0" w:color="FFFFFF"/>
            </w:tcBorders>
          </w:tcPr>
          <w:p w14:paraId="144674C1"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6DF9D365" w14:textId="77777777" w:rsidR="001F0794" w:rsidRDefault="00BC5E14">
            <w:pPr>
              <w:jc w:val="center"/>
              <w:rPr>
                <w:rFonts w:eastAsia="Calibri"/>
              </w:rPr>
            </w:pPr>
            <w:r>
              <w:rPr>
                <w:rFonts w:eastAsia="Calibri"/>
              </w:rPr>
              <w:t>__________________________</w:t>
            </w:r>
          </w:p>
        </w:tc>
      </w:tr>
      <w:tr w:rsidR="001F0794" w14:paraId="3226AABA" w14:textId="77777777">
        <w:tc>
          <w:tcPr>
            <w:tcW w:w="4224" w:type="dxa"/>
            <w:tcBorders>
              <w:top w:val="single" w:sz="4" w:space="0" w:color="FFFFFF"/>
              <w:left w:val="single" w:sz="4" w:space="0" w:color="FFFFFF"/>
              <w:bottom w:val="single" w:sz="4" w:space="0" w:color="FFFFFF"/>
              <w:right w:val="single" w:sz="4" w:space="0" w:color="FFFFFF"/>
            </w:tcBorders>
          </w:tcPr>
          <w:p w14:paraId="5907E070" w14:textId="77777777" w:rsidR="001F0794" w:rsidRDefault="00BC5E14">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1E3A0035" w14:textId="77777777" w:rsidR="001F0794" w:rsidRDefault="00BC5E14">
            <w:pPr>
              <w:jc w:val="center"/>
              <w:rPr>
                <w:rFonts w:eastAsia="Calibri"/>
              </w:rPr>
            </w:pPr>
            <w:r>
              <w:rPr>
                <w:rFonts w:eastAsia="Calibri"/>
                <w:vertAlign w:val="superscript"/>
              </w:rPr>
              <w:t>(должность)</w:t>
            </w:r>
          </w:p>
        </w:tc>
      </w:tr>
      <w:tr w:rsidR="001F0794" w14:paraId="139A9B7A" w14:textId="77777777">
        <w:tc>
          <w:tcPr>
            <w:tcW w:w="4224" w:type="dxa"/>
            <w:tcBorders>
              <w:top w:val="single" w:sz="4" w:space="0" w:color="FFFFFF"/>
              <w:left w:val="single" w:sz="4" w:space="0" w:color="FFFFFF"/>
              <w:bottom w:val="single" w:sz="4" w:space="0" w:color="FFFFFF"/>
              <w:right w:val="single" w:sz="4" w:space="0" w:color="FFFFFF"/>
            </w:tcBorders>
          </w:tcPr>
          <w:p w14:paraId="10706143"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425009F4" w14:textId="77777777" w:rsidR="001F0794" w:rsidRDefault="00BC5E14">
            <w:pPr>
              <w:jc w:val="center"/>
              <w:rPr>
                <w:rFonts w:eastAsia="Calibri"/>
              </w:rPr>
            </w:pPr>
            <w:r>
              <w:rPr>
                <w:rFonts w:eastAsia="Calibri"/>
              </w:rPr>
              <w:t>__________________________</w:t>
            </w:r>
          </w:p>
        </w:tc>
      </w:tr>
      <w:tr w:rsidR="001F0794" w14:paraId="07141ADE" w14:textId="77777777">
        <w:tc>
          <w:tcPr>
            <w:tcW w:w="4224" w:type="dxa"/>
            <w:tcBorders>
              <w:top w:val="single" w:sz="4" w:space="0" w:color="FFFFFF"/>
              <w:left w:val="single" w:sz="4" w:space="0" w:color="FFFFFF"/>
              <w:bottom w:val="single" w:sz="4" w:space="0" w:color="FFFFFF"/>
              <w:right w:val="single" w:sz="4" w:space="0" w:color="FFFFFF"/>
            </w:tcBorders>
          </w:tcPr>
          <w:p w14:paraId="2D4B55E3" w14:textId="77777777" w:rsidR="001F0794" w:rsidRDefault="00BC5E14">
            <w:pPr>
              <w:jc w:val="center"/>
              <w:rPr>
                <w:rFonts w:eastAsia="Calibri"/>
                <w:vertAlign w:val="superscript"/>
              </w:rPr>
            </w:pPr>
            <w:r>
              <w:rPr>
                <w:rFonts w:eastAsia="Calibri"/>
                <w:vertAlign w:val="superscript"/>
              </w:rPr>
              <w:t>(подпись, ф</w:t>
            </w:r>
            <w:r>
              <w:rPr>
                <w:rFonts w:eastAsia="Calibri"/>
                <w:vertAlign w:val="superscript"/>
              </w:rPr>
              <w:t>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3E2AB2A4" w14:textId="77777777" w:rsidR="001F0794" w:rsidRDefault="00BC5E14">
            <w:pPr>
              <w:jc w:val="center"/>
              <w:rPr>
                <w:rFonts w:eastAsia="Calibri"/>
                <w:vertAlign w:val="superscript"/>
              </w:rPr>
            </w:pPr>
            <w:r>
              <w:rPr>
                <w:rFonts w:eastAsia="Calibri"/>
                <w:vertAlign w:val="superscript"/>
              </w:rPr>
              <w:t>(подпись, фамилия и инициалы)</w:t>
            </w:r>
          </w:p>
        </w:tc>
      </w:tr>
      <w:tr w:rsidR="001F0794" w14:paraId="3C21C8CD"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29576F98" w14:textId="77777777" w:rsidR="001F0794" w:rsidRDefault="00BC5E14">
            <w:pPr>
              <w:jc w:val="center"/>
              <w:rPr>
                <w:rFonts w:eastAsia="Calibri"/>
              </w:rPr>
            </w:pPr>
            <w:r>
              <w:rPr>
                <w:rFonts w:eastAsia="Calibri"/>
              </w:rPr>
              <w:t>___ ____________ 20__ г.</w:t>
            </w:r>
          </w:p>
          <w:p w14:paraId="1A60F5DC" w14:textId="77777777" w:rsidR="001F0794" w:rsidRDefault="001F0794">
            <w:pPr>
              <w:tabs>
                <w:tab w:val="left" w:pos="1730"/>
              </w:tabs>
              <w:rPr>
                <w:rFonts w:eastAsia="Calibri"/>
              </w:rPr>
            </w:pPr>
          </w:p>
        </w:tc>
        <w:tc>
          <w:tcPr>
            <w:tcW w:w="5120" w:type="dxa"/>
            <w:tcBorders>
              <w:top w:val="single" w:sz="4" w:space="0" w:color="FFFFFF"/>
              <w:left w:val="single" w:sz="4" w:space="0" w:color="FFFFFF"/>
              <w:bottom w:val="single" w:sz="4" w:space="0" w:color="FFFFFF"/>
              <w:right w:val="single" w:sz="4" w:space="0" w:color="FFFFFF"/>
            </w:tcBorders>
          </w:tcPr>
          <w:p w14:paraId="14C4B205" w14:textId="77777777" w:rsidR="001F0794" w:rsidRDefault="00BC5E14">
            <w:pPr>
              <w:jc w:val="center"/>
              <w:rPr>
                <w:rFonts w:eastAsia="Calibri"/>
              </w:rPr>
            </w:pPr>
            <w:r>
              <w:rPr>
                <w:rFonts w:eastAsia="Calibri"/>
              </w:rPr>
              <w:t>___ ____________ 20__ г.</w:t>
            </w:r>
          </w:p>
          <w:p w14:paraId="58EE2D07" w14:textId="77777777" w:rsidR="001F0794" w:rsidRDefault="00BC5E14">
            <w:pPr>
              <w:jc w:val="center"/>
              <w:rPr>
                <w:rFonts w:eastAsia="Calibri"/>
              </w:rPr>
            </w:pPr>
            <w:r>
              <w:rPr>
                <w:rFonts w:eastAsia="Calibri"/>
              </w:rPr>
              <w:t>М.П. (при наличии печати)</w:t>
            </w:r>
          </w:p>
          <w:p w14:paraId="44423CC2" w14:textId="77777777" w:rsidR="001F0794" w:rsidRDefault="001F0794">
            <w:pPr>
              <w:jc w:val="center"/>
              <w:rPr>
                <w:rFonts w:eastAsia="Calibri"/>
                <w:vertAlign w:val="superscript"/>
              </w:rPr>
            </w:pPr>
          </w:p>
        </w:tc>
      </w:tr>
    </w:tbl>
    <w:p w14:paraId="772130A5" w14:textId="77777777" w:rsidR="001F0794" w:rsidRDefault="001F0794">
      <w:pPr>
        <w:pBdr>
          <w:bottom w:val="single" w:sz="12" w:space="0" w:color="000000"/>
        </w:pBdr>
        <w:jc w:val="right"/>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1536F3E9" w14:textId="77777777">
        <w:trPr>
          <w:trHeight w:val="1093"/>
        </w:trPr>
        <w:tc>
          <w:tcPr>
            <w:tcW w:w="4680" w:type="dxa"/>
          </w:tcPr>
          <w:p w14:paraId="4F54116B" w14:textId="77777777" w:rsidR="001F0794" w:rsidRDefault="00BC5E14">
            <w:pPr>
              <w:spacing w:after="60"/>
              <w:contextualSpacing/>
              <w:rPr>
                <w:b/>
              </w:rPr>
            </w:pPr>
            <w:r>
              <w:rPr>
                <w:b/>
                <w:bCs/>
                <w:caps/>
              </w:rPr>
              <w:t>ПОСТАВЩИК:</w:t>
            </w:r>
          </w:p>
          <w:p w14:paraId="672D09DD" w14:textId="77777777" w:rsidR="001F0794" w:rsidRDefault="001F0794">
            <w:pPr>
              <w:spacing w:after="60"/>
              <w:contextualSpacing/>
            </w:pPr>
          </w:p>
          <w:p w14:paraId="45E054E0" w14:textId="77777777" w:rsidR="001F0794" w:rsidRDefault="001F0794">
            <w:pPr>
              <w:spacing w:after="60"/>
              <w:contextualSpacing/>
            </w:pPr>
          </w:p>
          <w:p w14:paraId="4A24FD4D" w14:textId="77777777" w:rsidR="001F0794" w:rsidRDefault="001F0794">
            <w:pPr>
              <w:spacing w:after="60"/>
              <w:contextualSpacing/>
            </w:pPr>
          </w:p>
          <w:p w14:paraId="08164A58" w14:textId="77777777" w:rsidR="001F0794" w:rsidRDefault="00BC5E14">
            <w:pPr>
              <w:spacing w:after="60"/>
              <w:contextualSpacing/>
            </w:pPr>
            <w:r>
              <w:t>__________________/ /</w:t>
            </w:r>
          </w:p>
          <w:p w14:paraId="5A2EBD80" w14:textId="77777777" w:rsidR="001F0794" w:rsidRDefault="00BC5E14">
            <w:pPr>
              <w:spacing w:after="60"/>
              <w:contextualSpacing/>
            </w:pPr>
            <w:r>
              <w:t>подписано с применением ЭЦП</w:t>
            </w:r>
          </w:p>
        </w:tc>
        <w:tc>
          <w:tcPr>
            <w:tcW w:w="4391" w:type="dxa"/>
          </w:tcPr>
          <w:p w14:paraId="4E28C5CB" w14:textId="77777777" w:rsidR="001F0794" w:rsidRDefault="00BC5E14">
            <w:pPr>
              <w:spacing w:after="60"/>
              <w:contextualSpacing/>
              <w:rPr>
                <w:b/>
                <w:bCs/>
                <w:caps/>
              </w:rPr>
            </w:pPr>
            <w:r>
              <w:rPr>
                <w:b/>
                <w:bCs/>
                <w:caps/>
              </w:rPr>
              <w:t>ЗАКАЗЧИК:</w:t>
            </w:r>
            <w:r>
              <w:rPr>
                <w:b/>
              </w:rPr>
              <w:t xml:space="preserve"> АО «Почта России»</w:t>
            </w:r>
          </w:p>
          <w:p w14:paraId="0D38E4FA" w14:textId="77777777" w:rsidR="001F0794" w:rsidRDefault="00BC5E14">
            <w:pPr>
              <w:spacing w:after="60"/>
              <w:contextualSpacing/>
            </w:pPr>
            <w:r>
              <w:t>Директор УФПС</w:t>
            </w:r>
          </w:p>
          <w:p w14:paraId="5AB4F155" w14:textId="77777777" w:rsidR="001F0794" w:rsidRDefault="00BC5E14">
            <w:pPr>
              <w:spacing w:after="60"/>
              <w:contextualSpacing/>
            </w:pPr>
            <w:r>
              <w:t xml:space="preserve">г. </w:t>
            </w:r>
            <w:r>
              <w:t>Санкт-Петербурга и Ленинградской области</w:t>
            </w:r>
          </w:p>
          <w:p w14:paraId="6A9B31A7" w14:textId="77777777" w:rsidR="001F0794" w:rsidRDefault="001F0794">
            <w:pPr>
              <w:spacing w:after="60"/>
              <w:contextualSpacing/>
            </w:pPr>
          </w:p>
          <w:p w14:paraId="5ECCC376" w14:textId="77777777" w:rsidR="001F0794" w:rsidRDefault="00BC5E14">
            <w:pPr>
              <w:spacing w:after="60"/>
              <w:contextualSpacing/>
            </w:pPr>
            <w:r>
              <w:t>_____________________/А.Л. Вакуленко /</w:t>
            </w:r>
          </w:p>
          <w:p w14:paraId="70736001" w14:textId="77777777" w:rsidR="001F0794" w:rsidRDefault="00BC5E14">
            <w:pPr>
              <w:spacing w:after="60"/>
              <w:contextualSpacing/>
            </w:pPr>
            <w:r>
              <w:t>подписано с применением ЭЦП</w:t>
            </w:r>
          </w:p>
        </w:tc>
      </w:tr>
    </w:tbl>
    <w:p w14:paraId="7837FAB2" w14:textId="77777777" w:rsidR="001F0794" w:rsidRDefault="001F0794">
      <w:pPr>
        <w:spacing w:after="200" w:line="276" w:lineRule="auto"/>
        <w:rPr>
          <w:rFonts w:eastAsia="Calibri"/>
        </w:rPr>
      </w:pPr>
    </w:p>
    <w:p w14:paraId="169982B1" w14:textId="77777777" w:rsidR="001F0794" w:rsidRDefault="00BC5E14">
      <w:pPr>
        <w:jc w:val="right"/>
        <w:rPr>
          <w:rFonts w:eastAsia="Calibri"/>
        </w:rPr>
      </w:pPr>
      <w:r>
        <w:rPr>
          <w:rFonts w:eastAsia="Calibri"/>
        </w:rPr>
        <w:t>Приложение № 6</w:t>
      </w:r>
    </w:p>
    <w:p w14:paraId="1A3775E1" w14:textId="77777777" w:rsidR="001F0794" w:rsidRDefault="00BC5E14">
      <w:pPr>
        <w:jc w:val="right"/>
        <w:rPr>
          <w:rFonts w:eastAsia="Calibri"/>
        </w:rPr>
      </w:pPr>
      <w:r>
        <w:rPr>
          <w:rFonts w:eastAsia="Calibri"/>
        </w:rPr>
        <w:t>к Договору</w:t>
      </w:r>
    </w:p>
    <w:p w14:paraId="5CB1E758" w14:textId="77777777" w:rsidR="001F0794" w:rsidRDefault="00BC5E14">
      <w:pPr>
        <w:jc w:val="right"/>
        <w:rPr>
          <w:rFonts w:eastAsia="Calibri"/>
        </w:rPr>
      </w:pPr>
      <w:r>
        <w:rPr>
          <w:rFonts w:eastAsia="Calibri"/>
        </w:rPr>
        <w:t>№___________________</w:t>
      </w:r>
    </w:p>
    <w:p w14:paraId="3004F40F" w14:textId="77777777" w:rsidR="001F0794" w:rsidRDefault="00BC5E14">
      <w:pPr>
        <w:jc w:val="right"/>
        <w:rPr>
          <w:rFonts w:eastAsia="Calibri"/>
        </w:rPr>
      </w:pPr>
      <w:r>
        <w:rPr>
          <w:rFonts w:eastAsia="Calibri"/>
        </w:rPr>
        <w:t>(ИГК - 0000000007126PE00002)</w:t>
      </w:r>
    </w:p>
    <w:p w14:paraId="4913BC2A" w14:textId="77777777" w:rsidR="001F0794" w:rsidRDefault="001F0794">
      <w:pPr>
        <w:jc w:val="right"/>
      </w:pPr>
    </w:p>
    <w:p w14:paraId="1526737F" w14:textId="77777777" w:rsidR="001F0794" w:rsidRDefault="00BC5E14">
      <w:pPr>
        <w:rPr>
          <w:rFonts w:eastAsia="Calibri"/>
        </w:rPr>
      </w:pPr>
      <w:r>
        <w:rPr>
          <w:rFonts w:eastAsia="Calibri"/>
        </w:rPr>
        <w:t>ФОРМА</w:t>
      </w:r>
    </w:p>
    <w:p w14:paraId="7F29999D" w14:textId="77777777" w:rsidR="001F0794" w:rsidRDefault="00BC5E14">
      <w:pPr>
        <w:jc w:val="center"/>
      </w:pPr>
      <w:r>
        <w:t xml:space="preserve">Сводный акт поставки Товара и сдачи-приемки выполненных Работ </w:t>
      </w:r>
    </w:p>
    <w:p w14:paraId="79F70B00" w14:textId="77777777" w:rsidR="001F0794" w:rsidRDefault="00BC5E14">
      <w:pPr>
        <w:jc w:val="center"/>
        <w:rPr>
          <w:rFonts w:eastAsia="Calibri"/>
        </w:rPr>
      </w:pPr>
      <w:r>
        <w:t>по Заявке № ____ от _______</w:t>
      </w:r>
    </w:p>
    <w:p w14:paraId="156DFFA8" w14:textId="77777777" w:rsidR="001F0794" w:rsidRDefault="00BC5E14">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37F57EDD" w14:textId="77777777" w:rsidR="001F0794" w:rsidRDefault="00BC5E14">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6010ABEA" w14:textId="77777777" w:rsidR="001F0794" w:rsidRDefault="00BC5E14">
      <w:pPr>
        <w:jc w:val="center"/>
        <w:rPr>
          <w:rFonts w:eastAsia="Calibri"/>
          <w:b/>
        </w:rPr>
      </w:pPr>
      <w:r>
        <w:t>(ИГК - 0000000007126PE00002)</w:t>
      </w:r>
    </w:p>
    <w:tbl>
      <w:tblPr>
        <w:tblW w:w="9356" w:type="dxa"/>
        <w:tblInd w:w="109" w:type="dxa"/>
        <w:tblLayout w:type="fixed"/>
        <w:tblLook w:val="04A0" w:firstRow="1" w:lastRow="0" w:firstColumn="1" w:lastColumn="0" w:noHBand="0" w:noVBand="1"/>
      </w:tblPr>
      <w:tblGrid>
        <w:gridCol w:w="4823"/>
        <w:gridCol w:w="4533"/>
      </w:tblGrid>
      <w:tr w:rsidR="001F0794" w14:paraId="5DF9D11A" w14:textId="77777777">
        <w:tc>
          <w:tcPr>
            <w:tcW w:w="4822" w:type="dxa"/>
          </w:tcPr>
          <w:p w14:paraId="7AA022B8" w14:textId="77777777" w:rsidR="001F0794" w:rsidRDefault="00BC5E14">
            <w:pPr>
              <w:spacing w:line="276" w:lineRule="auto"/>
              <w:rPr>
                <w:rFonts w:eastAsia="Calibri"/>
                <w:bCs/>
              </w:rPr>
            </w:pPr>
            <w:r>
              <w:rPr>
                <w:rFonts w:eastAsia="Calibri"/>
                <w:bCs/>
              </w:rPr>
              <w:t>___________</w:t>
            </w:r>
          </w:p>
        </w:tc>
        <w:tc>
          <w:tcPr>
            <w:tcW w:w="4533" w:type="dxa"/>
          </w:tcPr>
          <w:p w14:paraId="6C60F091" w14:textId="77777777" w:rsidR="001F0794" w:rsidRDefault="00BC5E14">
            <w:pPr>
              <w:spacing w:line="276" w:lineRule="auto"/>
              <w:ind w:left="120" w:firstLine="709"/>
              <w:jc w:val="right"/>
              <w:rPr>
                <w:rFonts w:eastAsia="Calibri"/>
                <w:bCs/>
              </w:rPr>
            </w:pPr>
            <w:r>
              <w:rPr>
                <w:rFonts w:eastAsia="Calibri"/>
                <w:bCs/>
              </w:rPr>
              <w:t xml:space="preserve"> «____» __________ 20__ г.</w:t>
            </w:r>
          </w:p>
        </w:tc>
      </w:tr>
    </w:tbl>
    <w:p w14:paraId="53D7B7F9" w14:textId="77777777" w:rsidR="001F0794" w:rsidRDefault="001F0794">
      <w:pPr>
        <w:rPr>
          <w:rFonts w:eastAsia="Calibri"/>
          <w:b/>
        </w:rPr>
      </w:pPr>
    </w:p>
    <w:p w14:paraId="15B9AA05" w14:textId="77777777" w:rsidR="001F0794" w:rsidRDefault="00BC5E14">
      <w:pPr>
        <w:ind w:left="120" w:firstLine="709"/>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составили настоящий </w:t>
      </w:r>
      <w:r>
        <w:t>Сводный акт поставки Товара и сдачи-приемки выполненных Работ по Заявке № ____ от ______</w:t>
      </w:r>
      <w:r>
        <w:rPr>
          <w:rFonts w:eastAsia="Calibri"/>
        </w:rPr>
        <w:t xml:space="preserve"> (далее – «Сводный акт») о том, что Поставщиком на основании Заявки № ____ от ___________ с</w:t>
      </w:r>
      <w:r>
        <w:rPr>
          <w:rFonts w:eastAsia="Calibri"/>
        </w:rPr>
        <w:t xml:space="preserve"> _____ по ________были поставлены Товары и выполнены Работы:</w:t>
      </w:r>
    </w:p>
    <w:p w14:paraId="0EBC3E23" w14:textId="77777777" w:rsidR="001F0794" w:rsidRDefault="001F0794">
      <w:pPr>
        <w:ind w:left="120" w:firstLine="709"/>
        <w:rPr>
          <w:rFonts w:eastAsia="Calibri"/>
        </w:rPr>
      </w:pPr>
    </w:p>
    <w:tbl>
      <w:tblPr>
        <w:tblStyle w:val="1f7"/>
        <w:tblW w:w="9356" w:type="dxa"/>
        <w:tblInd w:w="-5" w:type="dxa"/>
        <w:tblLayout w:type="fixed"/>
        <w:tblLook w:val="04A0" w:firstRow="1" w:lastRow="0" w:firstColumn="1" w:lastColumn="0" w:noHBand="0" w:noVBand="1"/>
      </w:tblPr>
      <w:tblGrid>
        <w:gridCol w:w="769"/>
        <w:gridCol w:w="1918"/>
        <w:gridCol w:w="2275"/>
        <w:gridCol w:w="2268"/>
        <w:gridCol w:w="2126"/>
      </w:tblGrid>
      <w:tr w:rsidR="001F0794" w14:paraId="3708BECC" w14:textId="77777777">
        <w:trPr>
          <w:trHeight w:val="600"/>
        </w:trPr>
        <w:tc>
          <w:tcPr>
            <w:tcW w:w="769" w:type="dxa"/>
          </w:tcPr>
          <w:p w14:paraId="66A880A8" w14:textId="77777777" w:rsidR="001F0794" w:rsidRDefault="00BC5E14">
            <w:pPr>
              <w:widowControl w:val="0"/>
              <w:spacing w:after="60"/>
              <w:jc w:val="center"/>
              <w:rPr>
                <w:rFonts w:eastAsia="Calibri"/>
              </w:rPr>
            </w:pPr>
            <w:r>
              <w:rPr>
                <w:rFonts w:eastAsia="Calibri"/>
              </w:rPr>
              <w:t>№ п/п</w:t>
            </w:r>
          </w:p>
        </w:tc>
        <w:tc>
          <w:tcPr>
            <w:tcW w:w="1918" w:type="dxa"/>
          </w:tcPr>
          <w:p w14:paraId="695C92DB" w14:textId="77777777" w:rsidR="001F0794" w:rsidRDefault="00BC5E14">
            <w:pPr>
              <w:widowControl w:val="0"/>
              <w:spacing w:after="60"/>
              <w:jc w:val="center"/>
              <w:rPr>
                <w:rFonts w:eastAsia="Calibri"/>
                <w:bCs/>
              </w:rPr>
            </w:pPr>
            <w:r>
              <w:rPr>
                <w:rFonts w:eastAsia="Calibri"/>
                <w:bCs/>
              </w:rPr>
              <w:t>Наименование филиалов</w:t>
            </w:r>
          </w:p>
        </w:tc>
        <w:tc>
          <w:tcPr>
            <w:tcW w:w="2275" w:type="dxa"/>
          </w:tcPr>
          <w:p w14:paraId="1F7AD5FE" w14:textId="77777777" w:rsidR="001F0794" w:rsidRDefault="00BC5E14">
            <w:pPr>
              <w:widowControl w:val="0"/>
              <w:spacing w:after="60"/>
              <w:jc w:val="center"/>
              <w:rPr>
                <w:rFonts w:eastAsia="Calibri"/>
                <w:bCs/>
              </w:rPr>
            </w:pPr>
            <w:r>
              <w:rPr>
                <w:rFonts w:eastAsia="Calibri"/>
                <w:bCs/>
              </w:rPr>
              <w:t>Стоимость товара без НДС, руб.</w:t>
            </w:r>
          </w:p>
        </w:tc>
        <w:tc>
          <w:tcPr>
            <w:tcW w:w="2268" w:type="dxa"/>
          </w:tcPr>
          <w:p w14:paraId="46704378" w14:textId="77777777" w:rsidR="001F0794" w:rsidRDefault="00BC5E14">
            <w:pPr>
              <w:widowControl w:val="0"/>
              <w:spacing w:after="60"/>
              <w:jc w:val="center"/>
              <w:rPr>
                <w:rFonts w:eastAsia="Calibri"/>
                <w:bCs/>
              </w:rPr>
            </w:pPr>
            <w:r>
              <w:rPr>
                <w:rFonts w:eastAsia="Calibri"/>
                <w:bCs/>
              </w:rPr>
              <w:t>Сумма НДС___%, руб.</w:t>
            </w:r>
          </w:p>
        </w:tc>
        <w:tc>
          <w:tcPr>
            <w:tcW w:w="2126" w:type="dxa"/>
          </w:tcPr>
          <w:p w14:paraId="5BD93666" w14:textId="77777777" w:rsidR="001F0794" w:rsidRDefault="00BC5E14">
            <w:pPr>
              <w:widowControl w:val="0"/>
              <w:spacing w:after="60"/>
              <w:jc w:val="center"/>
              <w:rPr>
                <w:rFonts w:eastAsia="Calibri"/>
                <w:bCs/>
              </w:rPr>
            </w:pPr>
            <w:r>
              <w:rPr>
                <w:rFonts w:eastAsia="Calibri"/>
                <w:bCs/>
              </w:rPr>
              <w:t>Стоимость товара, в т.ч. НДС, руб.</w:t>
            </w:r>
          </w:p>
        </w:tc>
      </w:tr>
      <w:tr w:rsidR="001F0794" w14:paraId="651BEA48" w14:textId="77777777">
        <w:trPr>
          <w:trHeight w:val="237"/>
        </w:trPr>
        <w:tc>
          <w:tcPr>
            <w:tcW w:w="769" w:type="dxa"/>
          </w:tcPr>
          <w:p w14:paraId="658C667B" w14:textId="77777777" w:rsidR="001F0794" w:rsidRDefault="001F0794">
            <w:pPr>
              <w:widowControl w:val="0"/>
              <w:spacing w:after="60"/>
              <w:rPr>
                <w:rFonts w:eastAsia="Calibri"/>
              </w:rPr>
            </w:pPr>
          </w:p>
        </w:tc>
        <w:tc>
          <w:tcPr>
            <w:tcW w:w="1918" w:type="dxa"/>
          </w:tcPr>
          <w:p w14:paraId="56447CBC" w14:textId="77777777" w:rsidR="001F0794" w:rsidRDefault="001F0794">
            <w:pPr>
              <w:spacing w:after="60"/>
              <w:jc w:val="center"/>
              <w:rPr>
                <w:rFonts w:eastAsia="Calibri"/>
              </w:rPr>
            </w:pPr>
          </w:p>
        </w:tc>
        <w:tc>
          <w:tcPr>
            <w:tcW w:w="2275" w:type="dxa"/>
          </w:tcPr>
          <w:p w14:paraId="1C722266" w14:textId="77777777" w:rsidR="001F0794" w:rsidRDefault="001F0794">
            <w:pPr>
              <w:widowControl w:val="0"/>
              <w:spacing w:after="60"/>
              <w:jc w:val="center"/>
              <w:rPr>
                <w:rFonts w:eastAsia="Calibri"/>
              </w:rPr>
            </w:pPr>
          </w:p>
        </w:tc>
        <w:tc>
          <w:tcPr>
            <w:tcW w:w="2268" w:type="dxa"/>
          </w:tcPr>
          <w:p w14:paraId="619E5E52" w14:textId="77777777" w:rsidR="001F0794" w:rsidRDefault="001F0794">
            <w:pPr>
              <w:widowControl w:val="0"/>
              <w:spacing w:after="60"/>
              <w:jc w:val="center"/>
              <w:rPr>
                <w:rFonts w:eastAsia="Calibri"/>
              </w:rPr>
            </w:pPr>
          </w:p>
        </w:tc>
        <w:tc>
          <w:tcPr>
            <w:tcW w:w="2126" w:type="dxa"/>
          </w:tcPr>
          <w:p w14:paraId="139563A2" w14:textId="77777777" w:rsidR="001F0794" w:rsidRDefault="001F0794">
            <w:pPr>
              <w:widowControl w:val="0"/>
              <w:spacing w:after="60"/>
              <w:jc w:val="center"/>
              <w:rPr>
                <w:rFonts w:eastAsia="Calibri"/>
              </w:rPr>
            </w:pPr>
          </w:p>
        </w:tc>
      </w:tr>
      <w:tr w:rsidR="001F0794" w14:paraId="61F39B21" w14:textId="77777777">
        <w:trPr>
          <w:trHeight w:val="237"/>
        </w:trPr>
        <w:tc>
          <w:tcPr>
            <w:tcW w:w="769" w:type="dxa"/>
          </w:tcPr>
          <w:p w14:paraId="7AF7C157" w14:textId="77777777" w:rsidR="001F0794" w:rsidRDefault="001F0794">
            <w:pPr>
              <w:widowControl w:val="0"/>
              <w:spacing w:after="60"/>
              <w:rPr>
                <w:rFonts w:eastAsia="Calibri"/>
              </w:rPr>
            </w:pPr>
          </w:p>
        </w:tc>
        <w:tc>
          <w:tcPr>
            <w:tcW w:w="1918" w:type="dxa"/>
          </w:tcPr>
          <w:p w14:paraId="0DC12A1C" w14:textId="77777777" w:rsidR="001F0794" w:rsidRDefault="001F0794">
            <w:pPr>
              <w:spacing w:after="60"/>
              <w:jc w:val="center"/>
              <w:rPr>
                <w:rFonts w:eastAsia="Calibri"/>
              </w:rPr>
            </w:pPr>
          </w:p>
        </w:tc>
        <w:tc>
          <w:tcPr>
            <w:tcW w:w="2275" w:type="dxa"/>
          </w:tcPr>
          <w:p w14:paraId="46791F41" w14:textId="77777777" w:rsidR="001F0794" w:rsidRDefault="001F0794">
            <w:pPr>
              <w:widowControl w:val="0"/>
              <w:spacing w:after="60"/>
              <w:jc w:val="center"/>
              <w:rPr>
                <w:rFonts w:eastAsia="Calibri"/>
              </w:rPr>
            </w:pPr>
          </w:p>
        </w:tc>
        <w:tc>
          <w:tcPr>
            <w:tcW w:w="2268" w:type="dxa"/>
          </w:tcPr>
          <w:p w14:paraId="2FB0EB76" w14:textId="77777777" w:rsidR="001F0794" w:rsidRDefault="001F0794">
            <w:pPr>
              <w:widowControl w:val="0"/>
              <w:spacing w:after="60"/>
              <w:jc w:val="center"/>
              <w:rPr>
                <w:rFonts w:eastAsia="Calibri"/>
              </w:rPr>
            </w:pPr>
          </w:p>
        </w:tc>
        <w:tc>
          <w:tcPr>
            <w:tcW w:w="2126" w:type="dxa"/>
          </w:tcPr>
          <w:p w14:paraId="3145E875" w14:textId="77777777" w:rsidR="001F0794" w:rsidRDefault="001F0794">
            <w:pPr>
              <w:widowControl w:val="0"/>
              <w:spacing w:after="60"/>
              <w:jc w:val="center"/>
              <w:rPr>
                <w:rFonts w:eastAsia="Calibri"/>
              </w:rPr>
            </w:pPr>
          </w:p>
        </w:tc>
      </w:tr>
      <w:tr w:rsidR="001F0794" w14:paraId="33C245F7" w14:textId="77777777">
        <w:trPr>
          <w:trHeight w:val="237"/>
        </w:trPr>
        <w:tc>
          <w:tcPr>
            <w:tcW w:w="2687" w:type="dxa"/>
            <w:gridSpan w:val="2"/>
          </w:tcPr>
          <w:p w14:paraId="59933DE4" w14:textId="77777777" w:rsidR="001F0794" w:rsidRDefault="00BC5E14">
            <w:pPr>
              <w:spacing w:after="60"/>
              <w:jc w:val="center"/>
              <w:rPr>
                <w:rFonts w:eastAsia="Calibri"/>
              </w:rPr>
            </w:pPr>
            <w:r>
              <w:rPr>
                <w:rFonts w:eastAsia="Calibri"/>
              </w:rPr>
              <w:t>ИТОГО</w:t>
            </w:r>
          </w:p>
        </w:tc>
        <w:tc>
          <w:tcPr>
            <w:tcW w:w="2275" w:type="dxa"/>
          </w:tcPr>
          <w:p w14:paraId="00BA4C2B" w14:textId="77777777" w:rsidR="001F0794" w:rsidRDefault="001F0794">
            <w:pPr>
              <w:widowControl w:val="0"/>
              <w:spacing w:after="60"/>
              <w:jc w:val="center"/>
              <w:rPr>
                <w:rFonts w:eastAsia="Calibri"/>
              </w:rPr>
            </w:pPr>
          </w:p>
        </w:tc>
        <w:tc>
          <w:tcPr>
            <w:tcW w:w="2268" w:type="dxa"/>
          </w:tcPr>
          <w:p w14:paraId="0608B629" w14:textId="77777777" w:rsidR="001F0794" w:rsidRDefault="001F0794">
            <w:pPr>
              <w:widowControl w:val="0"/>
              <w:spacing w:after="60"/>
              <w:jc w:val="center"/>
              <w:rPr>
                <w:rFonts w:eastAsia="Calibri"/>
              </w:rPr>
            </w:pPr>
          </w:p>
        </w:tc>
        <w:tc>
          <w:tcPr>
            <w:tcW w:w="2126" w:type="dxa"/>
          </w:tcPr>
          <w:p w14:paraId="174100A4" w14:textId="77777777" w:rsidR="001F0794" w:rsidRDefault="001F0794">
            <w:pPr>
              <w:widowControl w:val="0"/>
              <w:spacing w:after="60"/>
              <w:jc w:val="center"/>
              <w:rPr>
                <w:rFonts w:eastAsia="Calibri"/>
              </w:rPr>
            </w:pPr>
          </w:p>
        </w:tc>
      </w:tr>
    </w:tbl>
    <w:p w14:paraId="3F02D9A5" w14:textId="77777777" w:rsidR="001F0794" w:rsidRDefault="001F0794">
      <w:pPr>
        <w:rPr>
          <w:rFonts w:eastAsia="Calibri"/>
        </w:rPr>
      </w:pPr>
    </w:p>
    <w:tbl>
      <w:tblPr>
        <w:tblStyle w:val="1f7"/>
        <w:tblW w:w="9356" w:type="dxa"/>
        <w:tblInd w:w="-5" w:type="dxa"/>
        <w:tblLayout w:type="fixed"/>
        <w:tblLook w:val="04A0" w:firstRow="1" w:lastRow="0" w:firstColumn="1" w:lastColumn="0" w:noHBand="0" w:noVBand="1"/>
      </w:tblPr>
      <w:tblGrid>
        <w:gridCol w:w="769"/>
        <w:gridCol w:w="1918"/>
        <w:gridCol w:w="2275"/>
        <w:gridCol w:w="2268"/>
        <w:gridCol w:w="2126"/>
      </w:tblGrid>
      <w:tr w:rsidR="001F0794" w14:paraId="11D03A4E" w14:textId="77777777">
        <w:trPr>
          <w:trHeight w:val="600"/>
        </w:trPr>
        <w:tc>
          <w:tcPr>
            <w:tcW w:w="769" w:type="dxa"/>
          </w:tcPr>
          <w:p w14:paraId="6B6474D7" w14:textId="77777777" w:rsidR="001F0794" w:rsidRDefault="00BC5E14">
            <w:pPr>
              <w:widowControl w:val="0"/>
              <w:spacing w:after="60"/>
              <w:jc w:val="center"/>
              <w:rPr>
                <w:rFonts w:eastAsia="Calibri"/>
              </w:rPr>
            </w:pPr>
            <w:r>
              <w:rPr>
                <w:rFonts w:eastAsia="Calibri"/>
              </w:rPr>
              <w:t>№ п/п</w:t>
            </w:r>
          </w:p>
        </w:tc>
        <w:tc>
          <w:tcPr>
            <w:tcW w:w="1918" w:type="dxa"/>
          </w:tcPr>
          <w:p w14:paraId="07E35D83" w14:textId="77777777" w:rsidR="001F0794" w:rsidRDefault="00BC5E14">
            <w:pPr>
              <w:widowControl w:val="0"/>
              <w:spacing w:after="60"/>
              <w:jc w:val="center"/>
              <w:rPr>
                <w:rFonts w:eastAsia="Calibri"/>
                <w:bCs/>
              </w:rPr>
            </w:pPr>
            <w:r>
              <w:rPr>
                <w:rFonts w:eastAsia="Calibri"/>
                <w:bCs/>
              </w:rPr>
              <w:t>Наименование филиалов</w:t>
            </w:r>
          </w:p>
        </w:tc>
        <w:tc>
          <w:tcPr>
            <w:tcW w:w="2275" w:type="dxa"/>
          </w:tcPr>
          <w:p w14:paraId="38871261" w14:textId="77777777" w:rsidR="001F0794" w:rsidRDefault="00BC5E14">
            <w:pPr>
              <w:widowControl w:val="0"/>
              <w:spacing w:after="60"/>
              <w:jc w:val="center"/>
              <w:rPr>
                <w:rFonts w:eastAsia="Calibri"/>
                <w:bCs/>
              </w:rPr>
            </w:pPr>
            <w:r>
              <w:rPr>
                <w:rFonts w:eastAsia="Calibri"/>
                <w:bCs/>
              </w:rPr>
              <w:t xml:space="preserve">Стоимость Работ без НДС, </w:t>
            </w:r>
            <w:r>
              <w:rPr>
                <w:rFonts w:eastAsia="Calibri"/>
                <w:bCs/>
              </w:rPr>
              <w:t>руб.</w:t>
            </w:r>
          </w:p>
        </w:tc>
        <w:tc>
          <w:tcPr>
            <w:tcW w:w="2268" w:type="dxa"/>
          </w:tcPr>
          <w:p w14:paraId="30D8D806" w14:textId="77777777" w:rsidR="001F0794" w:rsidRDefault="00BC5E14">
            <w:pPr>
              <w:widowControl w:val="0"/>
              <w:spacing w:after="60"/>
              <w:jc w:val="center"/>
              <w:rPr>
                <w:rFonts w:eastAsia="Calibri"/>
                <w:bCs/>
              </w:rPr>
            </w:pPr>
            <w:r>
              <w:rPr>
                <w:rFonts w:eastAsia="Calibri"/>
                <w:bCs/>
              </w:rPr>
              <w:t>Сумма НДС___%, руб.</w:t>
            </w:r>
          </w:p>
        </w:tc>
        <w:tc>
          <w:tcPr>
            <w:tcW w:w="2126" w:type="dxa"/>
          </w:tcPr>
          <w:p w14:paraId="09E42E48" w14:textId="77777777" w:rsidR="001F0794" w:rsidRDefault="00BC5E14">
            <w:pPr>
              <w:widowControl w:val="0"/>
              <w:spacing w:after="60"/>
              <w:jc w:val="center"/>
              <w:rPr>
                <w:rFonts w:eastAsia="Calibri"/>
                <w:bCs/>
              </w:rPr>
            </w:pPr>
            <w:r>
              <w:rPr>
                <w:rFonts w:eastAsia="Calibri"/>
                <w:bCs/>
              </w:rPr>
              <w:t>Стоимость Работ, в т.ч. НДС, руб.</w:t>
            </w:r>
          </w:p>
        </w:tc>
      </w:tr>
      <w:tr w:rsidR="001F0794" w14:paraId="4F152138" w14:textId="77777777">
        <w:trPr>
          <w:trHeight w:val="237"/>
        </w:trPr>
        <w:tc>
          <w:tcPr>
            <w:tcW w:w="769" w:type="dxa"/>
          </w:tcPr>
          <w:p w14:paraId="7C597403" w14:textId="77777777" w:rsidR="001F0794" w:rsidRDefault="001F0794">
            <w:pPr>
              <w:widowControl w:val="0"/>
              <w:spacing w:after="60"/>
              <w:rPr>
                <w:rFonts w:eastAsia="Calibri"/>
              </w:rPr>
            </w:pPr>
          </w:p>
        </w:tc>
        <w:tc>
          <w:tcPr>
            <w:tcW w:w="1918" w:type="dxa"/>
          </w:tcPr>
          <w:p w14:paraId="0EC48157" w14:textId="77777777" w:rsidR="001F0794" w:rsidRDefault="001F0794">
            <w:pPr>
              <w:spacing w:after="60"/>
              <w:jc w:val="center"/>
              <w:rPr>
                <w:rFonts w:eastAsia="Calibri"/>
              </w:rPr>
            </w:pPr>
          </w:p>
        </w:tc>
        <w:tc>
          <w:tcPr>
            <w:tcW w:w="2275" w:type="dxa"/>
          </w:tcPr>
          <w:p w14:paraId="23A2AFF6" w14:textId="77777777" w:rsidR="001F0794" w:rsidRDefault="001F0794">
            <w:pPr>
              <w:widowControl w:val="0"/>
              <w:spacing w:after="60"/>
              <w:jc w:val="center"/>
              <w:rPr>
                <w:rFonts w:eastAsia="Calibri"/>
              </w:rPr>
            </w:pPr>
          </w:p>
        </w:tc>
        <w:tc>
          <w:tcPr>
            <w:tcW w:w="2268" w:type="dxa"/>
          </w:tcPr>
          <w:p w14:paraId="3345438A" w14:textId="77777777" w:rsidR="001F0794" w:rsidRDefault="001F0794">
            <w:pPr>
              <w:widowControl w:val="0"/>
              <w:spacing w:after="60"/>
              <w:jc w:val="center"/>
              <w:rPr>
                <w:rFonts w:eastAsia="Calibri"/>
              </w:rPr>
            </w:pPr>
          </w:p>
        </w:tc>
        <w:tc>
          <w:tcPr>
            <w:tcW w:w="2126" w:type="dxa"/>
          </w:tcPr>
          <w:p w14:paraId="033CD071" w14:textId="77777777" w:rsidR="001F0794" w:rsidRDefault="001F0794">
            <w:pPr>
              <w:widowControl w:val="0"/>
              <w:spacing w:after="60"/>
              <w:jc w:val="center"/>
              <w:rPr>
                <w:rFonts w:eastAsia="Calibri"/>
              </w:rPr>
            </w:pPr>
          </w:p>
        </w:tc>
      </w:tr>
      <w:tr w:rsidR="001F0794" w14:paraId="588ADA3C" w14:textId="77777777">
        <w:trPr>
          <w:trHeight w:val="237"/>
        </w:trPr>
        <w:tc>
          <w:tcPr>
            <w:tcW w:w="769" w:type="dxa"/>
          </w:tcPr>
          <w:p w14:paraId="78A83497" w14:textId="77777777" w:rsidR="001F0794" w:rsidRDefault="001F0794">
            <w:pPr>
              <w:widowControl w:val="0"/>
              <w:spacing w:after="60"/>
              <w:rPr>
                <w:rFonts w:eastAsia="Calibri"/>
              </w:rPr>
            </w:pPr>
          </w:p>
        </w:tc>
        <w:tc>
          <w:tcPr>
            <w:tcW w:w="1918" w:type="dxa"/>
          </w:tcPr>
          <w:p w14:paraId="67F66E21" w14:textId="77777777" w:rsidR="001F0794" w:rsidRDefault="001F0794">
            <w:pPr>
              <w:spacing w:after="60"/>
              <w:jc w:val="center"/>
              <w:rPr>
                <w:rFonts w:eastAsia="Calibri"/>
              </w:rPr>
            </w:pPr>
          </w:p>
        </w:tc>
        <w:tc>
          <w:tcPr>
            <w:tcW w:w="2275" w:type="dxa"/>
          </w:tcPr>
          <w:p w14:paraId="73EBC9C4" w14:textId="77777777" w:rsidR="001F0794" w:rsidRDefault="001F0794">
            <w:pPr>
              <w:widowControl w:val="0"/>
              <w:spacing w:after="60"/>
              <w:jc w:val="center"/>
              <w:rPr>
                <w:rFonts w:eastAsia="Calibri"/>
              </w:rPr>
            </w:pPr>
          </w:p>
        </w:tc>
        <w:tc>
          <w:tcPr>
            <w:tcW w:w="2268" w:type="dxa"/>
          </w:tcPr>
          <w:p w14:paraId="37A865FB" w14:textId="77777777" w:rsidR="001F0794" w:rsidRDefault="001F0794">
            <w:pPr>
              <w:widowControl w:val="0"/>
              <w:spacing w:after="60"/>
              <w:jc w:val="center"/>
              <w:rPr>
                <w:rFonts w:eastAsia="Calibri"/>
              </w:rPr>
            </w:pPr>
          </w:p>
        </w:tc>
        <w:tc>
          <w:tcPr>
            <w:tcW w:w="2126" w:type="dxa"/>
          </w:tcPr>
          <w:p w14:paraId="525D18BD" w14:textId="77777777" w:rsidR="001F0794" w:rsidRDefault="001F0794">
            <w:pPr>
              <w:widowControl w:val="0"/>
              <w:spacing w:after="60"/>
              <w:jc w:val="center"/>
              <w:rPr>
                <w:rFonts w:eastAsia="Calibri"/>
              </w:rPr>
            </w:pPr>
          </w:p>
        </w:tc>
      </w:tr>
      <w:tr w:rsidR="001F0794" w14:paraId="6605B152" w14:textId="77777777">
        <w:trPr>
          <w:trHeight w:val="237"/>
        </w:trPr>
        <w:tc>
          <w:tcPr>
            <w:tcW w:w="2687" w:type="dxa"/>
            <w:gridSpan w:val="2"/>
          </w:tcPr>
          <w:p w14:paraId="61E305E3" w14:textId="77777777" w:rsidR="001F0794" w:rsidRDefault="00BC5E14">
            <w:pPr>
              <w:spacing w:after="60"/>
              <w:jc w:val="center"/>
              <w:rPr>
                <w:rFonts w:eastAsia="Calibri"/>
              </w:rPr>
            </w:pPr>
            <w:r>
              <w:rPr>
                <w:rFonts w:eastAsia="Calibri"/>
              </w:rPr>
              <w:t>ИТОГО</w:t>
            </w:r>
          </w:p>
        </w:tc>
        <w:tc>
          <w:tcPr>
            <w:tcW w:w="2275" w:type="dxa"/>
          </w:tcPr>
          <w:p w14:paraId="5D65CA5A" w14:textId="77777777" w:rsidR="001F0794" w:rsidRDefault="001F0794">
            <w:pPr>
              <w:widowControl w:val="0"/>
              <w:spacing w:after="60"/>
              <w:jc w:val="center"/>
              <w:rPr>
                <w:rFonts w:eastAsia="Calibri"/>
              </w:rPr>
            </w:pPr>
          </w:p>
        </w:tc>
        <w:tc>
          <w:tcPr>
            <w:tcW w:w="2268" w:type="dxa"/>
          </w:tcPr>
          <w:p w14:paraId="2510C653" w14:textId="77777777" w:rsidR="001F0794" w:rsidRDefault="001F0794">
            <w:pPr>
              <w:widowControl w:val="0"/>
              <w:spacing w:after="60"/>
              <w:jc w:val="center"/>
              <w:rPr>
                <w:rFonts w:eastAsia="Calibri"/>
              </w:rPr>
            </w:pPr>
          </w:p>
        </w:tc>
        <w:tc>
          <w:tcPr>
            <w:tcW w:w="2126" w:type="dxa"/>
          </w:tcPr>
          <w:p w14:paraId="0F9519A6" w14:textId="77777777" w:rsidR="001F0794" w:rsidRDefault="001F0794">
            <w:pPr>
              <w:widowControl w:val="0"/>
              <w:spacing w:after="60"/>
              <w:jc w:val="center"/>
              <w:rPr>
                <w:rFonts w:eastAsia="Calibri"/>
              </w:rPr>
            </w:pPr>
          </w:p>
        </w:tc>
      </w:tr>
    </w:tbl>
    <w:p w14:paraId="03708397" w14:textId="77777777" w:rsidR="001F0794" w:rsidRDefault="00BC5E14">
      <w:pPr>
        <w:pStyle w:val="ab"/>
        <w:numPr>
          <w:ilvl w:val="0"/>
          <w:numId w:val="21"/>
        </w:numPr>
        <w:tabs>
          <w:tab w:val="left" w:pos="-142"/>
          <w:tab w:val="left" w:pos="0"/>
          <w:tab w:val="left" w:pos="993"/>
        </w:tabs>
        <w:ind w:left="0" w:firstLine="709"/>
        <w:rPr>
          <w:rFonts w:eastAsia="Calibri"/>
          <w:b/>
          <w:i/>
          <w:szCs w:val="22"/>
        </w:rPr>
      </w:pPr>
      <w:r>
        <w:rPr>
          <w:rFonts w:eastAsia="Calibri"/>
          <w:szCs w:val="22"/>
        </w:rPr>
        <w:t>Стоимость Товара составила:</w:t>
      </w:r>
      <w:r>
        <w:rPr>
          <w:rFonts w:eastAsia="Calibri"/>
          <w:bCs/>
          <w:iCs/>
          <w:szCs w:val="22"/>
        </w:rPr>
        <w:t xml:space="preserve"> </w:t>
      </w:r>
      <w:r>
        <w:rPr>
          <w:rFonts w:eastAsia="Calibri"/>
          <w:szCs w:val="22"/>
        </w:rPr>
        <w:t>_________(_________) руб. ________коп. в т.ч. НДС__________ руб.</w:t>
      </w:r>
      <w:r>
        <w:rPr>
          <w:szCs w:val="22"/>
        </w:rPr>
        <w:t xml:space="preserve"> </w:t>
      </w:r>
      <w:r>
        <w:rPr>
          <w:rStyle w:val="afc"/>
          <w:rFonts w:eastAsia="Calibri"/>
          <w:szCs w:val="22"/>
        </w:rPr>
        <w:footnoteReference w:id="32"/>
      </w:r>
    </w:p>
    <w:p w14:paraId="0E74E172" w14:textId="77777777" w:rsidR="001F0794" w:rsidRDefault="00BC5E14">
      <w:pPr>
        <w:pStyle w:val="ab"/>
        <w:numPr>
          <w:ilvl w:val="0"/>
          <w:numId w:val="21"/>
        </w:numPr>
        <w:tabs>
          <w:tab w:val="left" w:pos="-142"/>
          <w:tab w:val="left" w:pos="0"/>
          <w:tab w:val="left" w:pos="993"/>
        </w:tabs>
        <w:ind w:left="0" w:firstLine="709"/>
        <w:rPr>
          <w:rFonts w:eastAsia="Calibri"/>
          <w:b/>
          <w:i/>
          <w:szCs w:val="22"/>
        </w:rPr>
      </w:pPr>
      <w:r>
        <w:rPr>
          <w:rFonts w:eastAsia="Calibri"/>
          <w:szCs w:val="22"/>
        </w:rPr>
        <w:tab/>
        <w:t xml:space="preserve">Стоимость Работ составила: _________(_________) руб. ________коп. в т.ч. </w:t>
      </w:r>
      <w:r>
        <w:rPr>
          <w:rFonts w:eastAsia="Calibri"/>
          <w:szCs w:val="22"/>
        </w:rPr>
        <w:t>НДС__________ руб.</w:t>
      </w:r>
    </w:p>
    <w:p w14:paraId="34F97E9F" w14:textId="77777777" w:rsidR="001F0794" w:rsidRDefault="001F0794">
      <w:pPr>
        <w:pStyle w:val="ab"/>
        <w:tabs>
          <w:tab w:val="left" w:pos="-142"/>
          <w:tab w:val="left" w:pos="0"/>
          <w:tab w:val="left" w:pos="709"/>
        </w:tabs>
        <w:ind w:left="0" w:firstLine="851"/>
        <w:rPr>
          <w:rFonts w:eastAsia="Calibri"/>
          <w:szCs w:val="22"/>
        </w:rPr>
      </w:pPr>
    </w:p>
    <w:p w14:paraId="627B7A0B" w14:textId="77777777" w:rsidR="001F0794" w:rsidRDefault="00BC5E14">
      <w:pPr>
        <w:pStyle w:val="ab"/>
        <w:numPr>
          <w:ilvl w:val="0"/>
          <w:numId w:val="21"/>
        </w:numPr>
        <w:tabs>
          <w:tab w:val="left" w:pos="-142"/>
          <w:tab w:val="left" w:pos="0"/>
          <w:tab w:val="left" w:pos="993"/>
        </w:tabs>
        <w:ind w:left="0" w:firstLine="709"/>
        <w:rPr>
          <w:rFonts w:eastAsia="Calibri"/>
          <w:b/>
          <w:i/>
          <w:szCs w:val="22"/>
        </w:rPr>
      </w:pPr>
      <w:r>
        <w:rPr>
          <w:rFonts w:eastAsia="Calibri"/>
          <w:bCs/>
          <w:szCs w:val="22"/>
        </w:rPr>
        <w:t xml:space="preserve">Следует к перечислению, ____________ (____________________) руб. ________коп. </w:t>
      </w:r>
      <w:r>
        <w:rPr>
          <w:rFonts w:eastAsia="Calibri"/>
          <w:szCs w:val="22"/>
        </w:rPr>
        <w:t>в т.ч. НДС__________ руб.</w:t>
      </w:r>
    </w:p>
    <w:p w14:paraId="3605E17F" w14:textId="77777777" w:rsidR="001F0794" w:rsidRDefault="00BC5E14">
      <w:pPr>
        <w:numPr>
          <w:ilvl w:val="0"/>
          <w:numId w:val="21"/>
        </w:numPr>
        <w:tabs>
          <w:tab w:val="left" w:pos="-142"/>
          <w:tab w:val="left" w:pos="600"/>
          <w:tab w:val="left" w:pos="993"/>
        </w:tabs>
        <w:ind w:left="0" w:firstLine="709"/>
        <w:rPr>
          <w:rFonts w:eastAsia="Calibri"/>
          <w:bCs/>
        </w:rPr>
      </w:pPr>
      <w:r>
        <w:rPr>
          <w:rFonts w:eastAsia="Calibri"/>
          <w:bCs/>
        </w:rPr>
        <w:t>Акт составлен в двух экземплярах, имеющих равную силу, по одному для каждой Стороны.</w:t>
      </w:r>
    </w:p>
    <w:p w14:paraId="1AA89563" w14:textId="77777777" w:rsidR="001F0794" w:rsidRDefault="00BC5E14">
      <w:pPr>
        <w:numPr>
          <w:ilvl w:val="0"/>
          <w:numId w:val="21"/>
        </w:numPr>
        <w:tabs>
          <w:tab w:val="left" w:pos="-142"/>
          <w:tab w:val="left" w:pos="600"/>
          <w:tab w:val="left" w:pos="993"/>
        </w:tabs>
        <w:ind w:left="0" w:firstLine="709"/>
        <w:rPr>
          <w:rFonts w:eastAsia="Calibri"/>
        </w:rPr>
      </w:pPr>
      <w:r>
        <w:rPr>
          <w:rFonts w:eastAsia="Calibri"/>
          <w:bCs/>
        </w:rPr>
        <w:t>Приложения</w:t>
      </w:r>
      <w:r>
        <w:rPr>
          <w:rFonts w:eastAsia="Calibri"/>
        </w:rPr>
        <w:t xml:space="preserve"> к Сводному акту: Копии (указать наим</w:t>
      </w:r>
      <w:r>
        <w:rPr>
          <w:rFonts w:eastAsia="Calibri"/>
        </w:rPr>
        <w:t>енование документов, в соответствии с условиями договора) № ___ от _____________</w:t>
      </w:r>
      <w:r>
        <w:rPr>
          <w:rFonts w:eastAsia="Calibri"/>
          <w:vertAlign w:val="superscript"/>
        </w:rPr>
        <w:t xml:space="preserve">  </w:t>
      </w:r>
      <w:r>
        <w:rPr>
          <w:rFonts w:eastAsia="Calibri"/>
        </w:rPr>
        <w:t>(наименование филиала Заказчика).</w:t>
      </w:r>
    </w:p>
    <w:tbl>
      <w:tblPr>
        <w:tblW w:w="9345" w:type="dxa"/>
        <w:tblLayout w:type="fixed"/>
        <w:tblLook w:val="04A0" w:firstRow="1" w:lastRow="0" w:firstColumn="1" w:lastColumn="0" w:noHBand="0" w:noVBand="1"/>
      </w:tblPr>
      <w:tblGrid>
        <w:gridCol w:w="4224"/>
        <w:gridCol w:w="5121"/>
      </w:tblGrid>
      <w:tr w:rsidR="001F0794" w14:paraId="31918C88" w14:textId="77777777">
        <w:tc>
          <w:tcPr>
            <w:tcW w:w="4224" w:type="dxa"/>
            <w:tcBorders>
              <w:top w:val="single" w:sz="4" w:space="0" w:color="FFFFFF"/>
              <w:left w:val="single" w:sz="4" w:space="0" w:color="FFFFFF"/>
              <w:bottom w:val="single" w:sz="4" w:space="0" w:color="FFFFFF"/>
              <w:right w:val="single" w:sz="4" w:space="0" w:color="FFFFFF"/>
            </w:tcBorders>
          </w:tcPr>
          <w:p w14:paraId="5077BF0C" w14:textId="77777777" w:rsidR="001F0794" w:rsidRDefault="00BC5E14">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1CE8FF29" w14:textId="77777777" w:rsidR="001F0794" w:rsidRDefault="00BC5E14">
            <w:pPr>
              <w:jc w:val="center"/>
              <w:rPr>
                <w:rFonts w:eastAsia="Calibri"/>
                <w:b/>
                <w:caps/>
              </w:rPr>
            </w:pPr>
            <w:r>
              <w:rPr>
                <w:rFonts w:eastAsia="Calibri"/>
                <w:b/>
                <w:caps/>
              </w:rPr>
              <w:t>ПОСТАВЩИК:</w:t>
            </w:r>
          </w:p>
        </w:tc>
      </w:tr>
      <w:tr w:rsidR="001F0794" w14:paraId="0CF79AE4" w14:textId="77777777">
        <w:tc>
          <w:tcPr>
            <w:tcW w:w="4224" w:type="dxa"/>
            <w:tcBorders>
              <w:top w:val="single" w:sz="4" w:space="0" w:color="FFFFFF"/>
              <w:left w:val="single" w:sz="4" w:space="0" w:color="FFFFFF"/>
              <w:bottom w:val="single" w:sz="4" w:space="0" w:color="FFFFFF"/>
              <w:right w:val="single" w:sz="4" w:space="0" w:color="FFFFFF"/>
            </w:tcBorders>
          </w:tcPr>
          <w:p w14:paraId="37C8FF92"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3501466D" w14:textId="77777777" w:rsidR="001F0794" w:rsidRDefault="00BC5E14">
            <w:pPr>
              <w:jc w:val="center"/>
              <w:rPr>
                <w:rFonts w:eastAsia="Calibri"/>
              </w:rPr>
            </w:pPr>
            <w:r>
              <w:rPr>
                <w:rFonts w:eastAsia="Calibri"/>
              </w:rPr>
              <w:t>__________________________</w:t>
            </w:r>
          </w:p>
        </w:tc>
      </w:tr>
      <w:tr w:rsidR="001F0794" w14:paraId="1D3027E5" w14:textId="77777777">
        <w:tc>
          <w:tcPr>
            <w:tcW w:w="4224" w:type="dxa"/>
            <w:tcBorders>
              <w:top w:val="single" w:sz="4" w:space="0" w:color="FFFFFF"/>
              <w:left w:val="single" w:sz="4" w:space="0" w:color="FFFFFF"/>
              <w:bottom w:val="single" w:sz="4" w:space="0" w:color="FFFFFF"/>
              <w:right w:val="single" w:sz="4" w:space="0" w:color="FFFFFF"/>
            </w:tcBorders>
          </w:tcPr>
          <w:p w14:paraId="11FDE7C2" w14:textId="77777777" w:rsidR="001F0794" w:rsidRDefault="00BC5E14">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54B0C987" w14:textId="77777777" w:rsidR="001F0794" w:rsidRDefault="00BC5E14">
            <w:pPr>
              <w:jc w:val="center"/>
              <w:rPr>
                <w:rFonts w:eastAsia="Calibri"/>
              </w:rPr>
            </w:pPr>
            <w:r>
              <w:rPr>
                <w:rFonts w:eastAsia="Calibri"/>
                <w:vertAlign w:val="superscript"/>
              </w:rPr>
              <w:t>(должность)</w:t>
            </w:r>
          </w:p>
        </w:tc>
      </w:tr>
      <w:tr w:rsidR="001F0794" w14:paraId="525AE2EE" w14:textId="77777777">
        <w:tc>
          <w:tcPr>
            <w:tcW w:w="4224" w:type="dxa"/>
            <w:tcBorders>
              <w:top w:val="single" w:sz="4" w:space="0" w:color="FFFFFF"/>
              <w:left w:val="single" w:sz="4" w:space="0" w:color="FFFFFF"/>
              <w:bottom w:val="single" w:sz="4" w:space="0" w:color="FFFFFF"/>
              <w:right w:val="single" w:sz="4" w:space="0" w:color="FFFFFF"/>
            </w:tcBorders>
          </w:tcPr>
          <w:p w14:paraId="5B774C97" w14:textId="77777777" w:rsidR="001F0794" w:rsidRDefault="00BC5E14">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0AC212E0" w14:textId="77777777" w:rsidR="001F0794" w:rsidRDefault="00BC5E14">
            <w:pPr>
              <w:jc w:val="center"/>
              <w:rPr>
                <w:rFonts w:eastAsia="Calibri"/>
              </w:rPr>
            </w:pPr>
            <w:r>
              <w:rPr>
                <w:rFonts w:eastAsia="Calibri"/>
              </w:rPr>
              <w:t>__________________________</w:t>
            </w:r>
          </w:p>
        </w:tc>
      </w:tr>
      <w:tr w:rsidR="001F0794" w14:paraId="0D1F8C34" w14:textId="77777777">
        <w:tc>
          <w:tcPr>
            <w:tcW w:w="4224" w:type="dxa"/>
            <w:tcBorders>
              <w:top w:val="single" w:sz="4" w:space="0" w:color="FFFFFF"/>
              <w:left w:val="single" w:sz="4" w:space="0" w:color="FFFFFF"/>
              <w:bottom w:val="single" w:sz="4" w:space="0" w:color="FFFFFF"/>
              <w:right w:val="single" w:sz="4" w:space="0" w:color="FFFFFF"/>
            </w:tcBorders>
          </w:tcPr>
          <w:p w14:paraId="03C0B036" w14:textId="77777777" w:rsidR="001F0794" w:rsidRDefault="00BC5E14">
            <w:pPr>
              <w:jc w:val="center"/>
              <w:rPr>
                <w:rFonts w:eastAsia="Calibri"/>
                <w:vertAlign w:val="superscript"/>
              </w:rPr>
            </w:pPr>
            <w:r>
              <w:rPr>
                <w:rFonts w:eastAsia="Calibri"/>
                <w:vertAlign w:val="superscript"/>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1234C2BD" w14:textId="77777777" w:rsidR="001F0794" w:rsidRDefault="00BC5E14">
            <w:pPr>
              <w:jc w:val="center"/>
              <w:rPr>
                <w:rFonts w:eastAsia="Calibri"/>
                <w:vertAlign w:val="superscript"/>
              </w:rPr>
            </w:pPr>
            <w:r>
              <w:rPr>
                <w:rFonts w:eastAsia="Calibri"/>
                <w:vertAlign w:val="superscript"/>
              </w:rPr>
              <w:t>(подпись, фамилия и инициалы)</w:t>
            </w:r>
          </w:p>
        </w:tc>
      </w:tr>
      <w:tr w:rsidR="001F0794" w14:paraId="0CA172AF"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0E525B92" w14:textId="77777777" w:rsidR="001F0794" w:rsidRDefault="00BC5E14">
            <w:pPr>
              <w:jc w:val="center"/>
              <w:rPr>
                <w:rFonts w:eastAsia="Calibri"/>
              </w:rPr>
            </w:pPr>
            <w:r>
              <w:rPr>
                <w:rFonts w:eastAsia="Calibri"/>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14:paraId="088F97C1" w14:textId="77777777" w:rsidR="001F0794" w:rsidRDefault="00BC5E14">
            <w:pPr>
              <w:jc w:val="center"/>
              <w:rPr>
                <w:rFonts w:eastAsia="Calibri"/>
              </w:rPr>
            </w:pPr>
            <w:r>
              <w:rPr>
                <w:rFonts w:eastAsia="Calibri"/>
              </w:rPr>
              <w:t>___ ____________ 20__ г.</w:t>
            </w:r>
          </w:p>
          <w:p w14:paraId="07BD84EF" w14:textId="77777777" w:rsidR="001F0794" w:rsidRDefault="00BC5E14">
            <w:pPr>
              <w:jc w:val="center"/>
              <w:rPr>
                <w:rFonts w:eastAsia="Calibri"/>
                <w:vertAlign w:val="superscript"/>
              </w:rPr>
            </w:pPr>
            <w:r>
              <w:rPr>
                <w:rFonts w:eastAsia="Calibri"/>
              </w:rPr>
              <w:t>М.П. (при наличии печати)</w:t>
            </w:r>
          </w:p>
        </w:tc>
      </w:tr>
    </w:tbl>
    <w:p w14:paraId="28B95D58" w14:textId="77777777" w:rsidR="001F0794" w:rsidRDefault="001F0794">
      <w:pPr>
        <w:pBdr>
          <w:bottom w:val="single" w:sz="12" w:space="0" w:color="000000"/>
        </w:pBdr>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7CDDC690" w14:textId="77777777">
        <w:trPr>
          <w:trHeight w:val="1093"/>
        </w:trPr>
        <w:tc>
          <w:tcPr>
            <w:tcW w:w="4680" w:type="dxa"/>
          </w:tcPr>
          <w:p w14:paraId="6A3ED487" w14:textId="77777777" w:rsidR="001F0794" w:rsidRDefault="00BC5E14">
            <w:pPr>
              <w:spacing w:after="60"/>
              <w:contextualSpacing/>
              <w:rPr>
                <w:b/>
              </w:rPr>
            </w:pPr>
            <w:r>
              <w:rPr>
                <w:b/>
                <w:bCs/>
                <w:caps/>
              </w:rPr>
              <w:t>ПОСТАВЩИК:</w:t>
            </w:r>
          </w:p>
          <w:p w14:paraId="076C3DE6" w14:textId="77777777" w:rsidR="001F0794" w:rsidRDefault="001F0794">
            <w:pPr>
              <w:spacing w:after="60"/>
              <w:contextualSpacing/>
            </w:pPr>
          </w:p>
          <w:p w14:paraId="5E8F67E3" w14:textId="77777777" w:rsidR="001F0794" w:rsidRDefault="001F0794">
            <w:pPr>
              <w:spacing w:after="60"/>
              <w:contextualSpacing/>
            </w:pPr>
          </w:p>
          <w:p w14:paraId="3E91464F" w14:textId="77777777" w:rsidR="001F0794" w:rsidRDefault="001F0794">
            <w:pPr>
              <w:spacing w:after="60"/>
              <w:contextualSpacing/>
            </w:pPr>
          </w:p>
          <w:p w14:paraId="66430C2E" w14:textId="77777777" w:rsidR="001F0794" w:rsidRDefault="00BC5E14">
            <w:pPr>
              <w:spacing w:after="60"/>
              <w:contextualSpacing/>
            </w:pPr>
            <w:r>
              <w:t>__________________/ /</w:t>
            </w:r>
          </w:p>
          <w:p w14:paraId="3537257E" w14:textId="77777777" w:rsidR="001F0794" w:rsidRDefault="00BC5E14">
            <w:pPr>
              <w:spacing w:after="60"/>
              <w:contextualSpacing/>
            </w:pPr>
            <w:r>
              <w:t xml:space="preserve">подписано с </w:t>
            </w:r>
            <w:r>
              <w:t>применением ЭЦП</w:t>
            </w:r>
          </w:p>
        </w:tc>
        <w:tc>
          <w:tcPr>
            <w:tcW w:w="4391" w:type="dxa"/>
          </w:tcPr>
          <w:p w14:paraId="1FA61204" w14:textId="77777777" w:rsidR="001F0794" w:rsidRDefault="00BC5E14">
            <w:pPr>
              <w:spacing w:after="60"/>
              <w:contextualSpacing/>
              <w:rPr>
                <w:b/>
                <w:bCs/>
                <w:caps/>
              </w:rPr>
            </w:pPr>
            <w:r>
              <w:rPr>
                <w:b/>
                <w:bCs/>
                <w:caps/>
              </w:rPr>
              <w:t>ЗАКАЗЧИК:</w:t>
            </w:r>
            <w:r>
              <w:rPr>
                <w:b/>
              </w:rPr>
              <w:t xml:space="preserve"> АО «Почта России»</w:t>
            </w:r>
          </w:p>
          <w:p w14:paraId="410DE29E" w14:textId="77777777" w:rsidR="001F0794" w:rsidRDefault="00BC5E14">
            <w:pPr>
              <w:spacing w:after="60"/>
              <w:contextualSpacing/>
            </w:pPr>
            <w:r>
              <w:t>Директор УФПС</w:t>
            </w:r>
          </w:p>
          <w:p w14:paraId="4CBBA5F5" w14:textId="77777777" w:rsidR="001F0794" w:rsidRDefault="00BC5E14">
            <w:pPr>
              <w:spacing w:after="60"/>
              <w:contextualSpacing/>
            </w:pPr>
            <w:r>
              <w:t>г. Санкт-Петербурга и Ленинградской области</w:t>
            </w:r>
          </w:p>
          <w:p w14:paraId="55DA8AAF" w14:textId="77777777" w:rsidR="001F0794" w:rsidRDefault="00BC5E14">
            <w:pPr>
              <w:spacing w:after="60"/>
              <w:contextualSpacing/>
            </w:pPr>
            <w:r>
              <w:t>_____________________/А.Л. Вакуленко /</w:t>
            </w:r>
          </w:p>
          <w:p w14:paraId="3C073DE1" w14:textId="77777777" w:rsidR="001F0794" w:rsidRDefault="00BC5E14">
            <w:pPr>
              <w:spacing w:after="60"/>
              <w:contextualSpacing/>
            </w:pPr>
            <w:r>
              <w:t>подписано с применением ЭЦП</w:t>
            </w:r>
          </w:p>
        </w:tc>
      </w:tr>
    </w:tbl>
    <w:p w14:paraId="63177CBE" w14:textId="77777777" w:rsidR="001F0794" w:rsidRDefault="00BC5E14">
      <w:pPr>
        <w:jc w:val="right"/>
        <w:rPr>
          <w:rFonts w:eastAsia="Calibri"/>
        </w:rPr>
      </w:pPr>
      <w:r>
        <w:rPr>
          <w:rFonts w:eastAsia="Calibri"/>
        </w:rPr>
        <w:t>Приложение № 7</w:t>
      </w:r>
    </w:p>
    <w:p w14:paraId="17197DBC" w14:textId="77777777" w:rsidR="001F0794" w:rsidRDefault="00BC5E14">
      <w:pPr>
        <w:jc w:val="right"/>
        <w:rPr>
          <w:rFonts w:eastAsia="Calibri"/>
        </w:rPr>
      </w:pPr>
      <w:r>
        <w:rPr>
          <w:rFonts w:eastAsia="Calibri"/>
        </w:rPr>
        <w:t>к Договору</w:t>
      </w:r>
    </w:p>
    <w:p w14:paraId="47F960AD" w14:textId="77777777" w:rsidR="001F0794" w:rsidRDefault="00BC5E14">
      <w:pPr>
        <w:jc w:val="right"/>
        <w:rPr>
          <w:rFonts w:eastAsia="Calibri"/>
        </w:rPr>
      </w:pPr>
      <w:r>
        <w:rPr>
          <w:rFonts w:eastAsia="Calibri"/>
        </w:rPr>
        <w:t>№___________________</w:t>
      </w:r>
    </w:p>
    <w:p w14:paraId="44FE9C59" w14:textId="77777777" w:rsidR="001F0794" w:rsidRDefault="00BC5E14">
      <w:pPr>
        <w:jc w:val="right"/>
        <w:rPr>
          <w:rFonts w:eastAsia="Calibri"/>
        </w:rPr>
      </w:pPr>
      <w:r>
        <w:rPr>
          <w:rFonts w:eastAsia="Calibri"/>
        </w:rPr>
        <w:t>(ИГК - 0000000007126PE00002)</w:t>
      </w:r>
    </w:p>
    <w:p w14:paraId="76C0D174" w14:textId="77777777" w:rsidR="001F0794" w:rsidRDefault="00BC5E14">
      <w:pPr>
        <w:rPr>
          <w:rFonts w:eastAsia="Calibri"/>
        </w:rPr>
      </w:pPr>
      <w:r>
        <w:rPr>
          <w:rFonts w:eastAsia="Calibri"/>
        </w:rPr>
        <w:t>ФОРМА</w:t>
      </w:r>
    </w:p>
    <w:p w14:paraId="5E304826" w14:textId="77777777" w:rsidR="001F0794" w:rsidRDefault="00BC5E14">
      <w:pPr>
        <w:ind w:left="120" w:firstLine="560"/>
        <w:jc w:val="center"/>
        <w:outlineLvl w:val="0"/>
        <w:rPr>
          <w:rFonts w:eastAsia="Calibri"/>
          <w:b/>
        </w:rPr>
      </w:pPr>
      <w:r>
        <w:rPr>
          <w:rFonts w:eastAsia="Calibri"/>
          <w:b/>
        </w:rPr>
        <w:t xml:space="preserve">Акт завершения подготовки Основания для монтажа Товара </w:t>
      </w:r>
    </w:p>
    <w:p w14:paraId="7D4CC121" w14:textId="77777777" w:rsidR="001F0794" w:rsidRDefault="00BC5E14">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0499FB57" w14:textId="77777777" w:rsidR="001F0794" w:rsidRDefault="00BC5E14">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224BDEE5" w14:textId="77777777" w:rsidR="001F0794" w:rsidRDefault="00BC5E14">
      <w:pPr>
        <w:ind w:left="120" w:firstLine="560"/>
        <w:jc w:val="center"/>
        <w:outlineLvl w:val="0"/>
        <w:rPr>
          <w:rFonts w:eastAsia="Calibri"/>
          <w:bCs/>
          <w:kern w:val="2"/>
        </w:rPr>
      </w:pPr>
      <w:r>
        <w:t>(ИГК - 0000000007126PE00002)</w:t>
      </w:r>
    </w:p>
    <w:p w14:paraId="53B2CA10" w14:textId="77777777" w:rsidR="001F0794" w:rsidRDefault="001F0794">
      <w:pPr>
        <w:jc w:val="center"/>
        <w:rPr>
          <w:rFonts w:eastAsia="Calibri"/>
          <w:b/>
        </w:rPr>
      </w:pPr>
    </w:p>
    <w:tbl>
      <w:tblPr>
        <w:tblW w:w="10250" w:type="dxa"/>
        <w:tblLayout w:type="fixed"/>
        <w:tblLook w:val="04A0" w:firstRow="1" w:lastRow="0" w:firstColumn="1" w:lastColumn="0" w:noHBand="0" w:noVBand="1"/>
      </w:tblPr>
      <w:tblGrid>
        <w:gridCol w:w="5281"/>
        <w:gridCol w:w="4969"/>
      </w:tblGrid>
      <w:tr w:rsidR="001F0794" w14:paraId="22D86DE7" w14:textId="77777777">
        <w:trPr>
          <w:trHeight w:val="428"/>
        </w:trPr>
        <w:tc>
          <w:tcPr>
            <w:tcW w:w="5280" w:type="dxa"/>
          </w:tcPr>
          <w:p w14:paraId="0CFE9D9C" w14:textId="77777777" w:rsidR="001F0794" w:rsidRDefault="00BC5E14">
            <w:pPr>
              <w:spacing w:line="276" w:lineRule="auto"/>
              <w:rPr>
                <w:rFonts w:eastAsia="Calibri"/>
                <w:bCs/>
              </w:rPr>
            </w:pPr>
            <w:r>
              <w:rPr>
                <w:rFonts w:eastAsia="Calibri"/>
                <w:bCs/>
              </w:rPr>
              <w:t>г. ___________</w:t>
            </w:r>
          </w:p>
        </w:tc>
        <w:tc>
          <w:tcPr>
            <w:tcW w:w="4969" w:type="dxa"/>
          </w:tcPr>
          <w:p w14:paraId="1EF11C53" w14:textId="77777777" w:rsidR="001F0794" w:rsidRDefault="00BC5E14">
            <w:pPr>
              <w:spacing w:line="276" w:lineRule="auto"/>
              <w:rPr>
                <w:rFonts w:eastAsia="Calibri"/>
                <w:bCs/>
              </w:rPr>
            </w:pPr>
            <w:r>
              <w:rPr>
                <w:rFonts w:eastAsia="Calibri"/>
                <w:bCs/>
              </w:rPr>
              <w:t xml:space="preserve">                 «____» __________ 20__ г.</w:t>
            </w:r>
          </w:p>
        </w:tc>
      </w:tr>
    </w:tbl>
    <w:p w14:paraId="63FCF0E9" w14:textId="77777777" w:rsidR="001F0794" w:rsidRDefault="001F0794">
      <w:pPr>
        <w:rPr>
          <w:rFonts w:eastAsia="Calibri"/>
          <w:b/>
        </w:rPr>
      </w:pPr>
    </w:p>
    <w:p w14:paraId="79B30B1C" w14:textId="77777777" w:rsidR="001F0794" w:rsidRDefault="00BC5E14">
      <w:pPr>
        <w:rPr>
          <w:rFonts w:eastAsia="Calibri"/>
        </w:rPr>
      </w:pPr>
      <w:r>
        <w:t>АО «Почта России» (далее – Заказчик) в ли</w:t>
      </w:r>
      <w:r>
        <w:t>це _____________</w:t>
      </w:r>
      <w:r>
        <w:rPr>
          <w:rFonts w:eastAsia="Calibri"/>
        </w:rPr>
        <w:t>,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w:t>
      </w:r>
      <w:r>
        <w:rPr>
          <w:rFonts w:eastAsia="Calibri"/>
        </w:rPr>
        <w:t xml:space="preserve">____________, с другой стороны, вместе именуемые в дальнейшем «Стороны», </w:t>
      </w:r>
    </w:p>
    <w:p w14:paraId="64BE23A9" w14:textId="77777777" w:rsidR="001F0794" w:rsidRDefault="00BC5E14">
      <w:pPr>
        <w:rPr>
          <w:rFonts w:eastAsia="Calibri"/>
        </w:rPr>
      </w:pPr>
      <w:r>
        <w:rPr>
          <w:rFonts w:eastAsia="Calibri"/>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14:paraId="6D6AF936" w14:textId="77777777" w:rsidR="001F0794" w:rsidRDefault="00BC5E14">
      <w:pPr>
        <w:pStyle w:val="ab"/>
        <w:numPr>
          <w:ilvl w:val="0"/>
          <w:numId w:val="24"/>
        </w:numPr>
        <w:ind w:left="0" w:firstLine="0"/>
        <w:rPr>
          <w:rFonts w:eastAsia="Calibri"/>
          <w:szCs w:val="22"/>
        </w:rPr>
      </w:pPr>
      <w:r>
        <w:rPr>
          <w:rFonts w:eastAsia="Calibri"/>
          <w:iCs/>
          <w:szCs w:val="22"/>
        </w:rPr>
        <w:t>Подгото</w:t>
      </w:r>
      <w:r>
        <w:rPr>
          <w:rFonts w:eastAsia="Calibri"/>
          <w:iCs/>
          <w:szCs w:val="22"/>
        </w:rPr>
        <w:t>вка Основания для монтажа Товара выполнена Поставщиком в соответствии с требованиями Договора, Заявки и Технического задания.</w:t>
      </w:r>
    </w:p>
    <w:p w14:paraId="3BE77F42" w14:textId="77777777" w:rsidR="001F0794" w:rsidRDefault="00BC5E14">
      <w:pPr>
        <w:pStyle w:val="ab"/>
        <w:numPr>
          <w:ilvl w:val="0"/>
          <w:numId w:val="24"/>
        </w:numPr>
        <w:ind w:left="0" w:firstLine="0"/>
        <w:rPr>
          <w:rFonts w:eastAsia="Calibri"/>
          <w:szCs w:val="22"/>
        </w:rPr>
      </w:pPr>
      <w:r>
        <w:rPr>
          <w:iCs/>
          <w:szCs w:val="22"/>
        </w:rPr>
        <w:t xml:space="preserve">Поставщик предоставил Заказчику исполнительную документацию на подготовленное Основание в </w:t>
      </w:r>
      <w:r>
        <w:rPr>
          <w:rFonts w:eastAsia="Calibri"/>
          <w:iCs/>
          <w:szCs w:val="22"/>
        </w:rPr>
        <w:t>соответствии с требованиями Договора и Т</w:t>
      </w:r>
      <w:r>
        <w:rPr>
          <w:rFonts w:eastAsia="Calibri"/>
          <w:iCs/>
          <w:szCs w:val="22"/>
        </w:rPr>
        <w:t>ехнического задания.</w:t>
      </w:r>
    </w:p>
    <w:p w14:paraId="3B09DD85" w14:textId="77777777" w:rsidR="001F0794" w:rsidRDefault="00BC5E14">
      <w:pPr>
        <w:pStyle w:val="ab"/>
        <w:numPr>
          <w:ilvl w:val="0"/>
          <w:numId w:val="24"/>
        </w:numPr>
        <w:ind w:left="0" w:firstLine="0"/>
        <w:rPr>
          <w:rFonts w:eastAsia="Calibri"/>
          <w:szCs w:val="22"/>
        </w:rPr>
      </w:pPr>
      <w:r>
        <w:rPr>
          <w:rFonts w:eastAsia="Calibri"/>
          <w:szCs w:val="22"/>
        </w:rPr>
        <w:t>Акт составлен в двух экземплярах, имеющих равную силу, по одному для каждой Стороны.</w:t>
      </w:r>
    </w:p>
    <w:p w14:paraId="0484094B" w14:textId="77777777" w:rsidR="001F0794" w:rsidRDefault="001F0794">
      <w:pPr>
        <w:tabs>
          <w:tab w:val="left" w:pos="0"/>
          <w:tab w:val="left" w:pos="600"/>
          <w:tab w:val="left" w:pos="993"/>
        </w:tabs>
        <w:ind w:left="709" w:firstLine="851"/>
        <w:rPr>
          <w:rFonts w:eastAsia="Calibri"/>
        </w:rPr>
      </w:pPr>
    </w:p>
    <w:p w14:paraId="58652AC8" w14:textId="77777777" w:rsidR="001F0794" w:rsidRDefault="00BC5E14">
      <w:pPr>
        <w:tabs>
          <w:tab w:val="left" w:pos="0"/>
          <w:tab w:val="left" w:pos="600"/>
          <w:tab w:val="left" w:pos="993"/>
        </w:tabs>
        <w:ind w:left="120" w:firstLine="709"/>
        <w:rPr>
          <w:rFonts w:eastAsia="Calibri"/>
        </w:rPr>
      </w:pPr>
      <w:r>
        <w:rPr>
          <w:rFonts w:eastAsia="Calibri"/>
        </w:rPr>
        <w:t>Приложения:</w:t>
      </w:r>
    </w:p>
    <w:tbl>
      <w:tblPr>
        <w:tblW w:w="9124" w:type="dxa"/>
        <w:tblLayout w:type="fixed"/>
        <w:tblLook w:val="04A0" w:firstRow="1" w:lastRow="0" w:firstColumn="1" w:lastColumn="0" w:noHBand="0" w:noVBand="1"/>
      </w:tblPr>
      <w:tblGrid>
        <w:gridCol w:w="4124"/>
        <w:gridCol w:w="5000"/>
      </w:tblGrid>
      <w:tr w:rsidR="001F0794" w14:paraId="3415129C"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3C271EC3" w14:textId="77777777" w:rsidR="001F0794" w:rsidRDefault="00BC5E14">
            <w:pPr>
              <w:jc w:val="center"/>
              <w:rPr>
                <w:rFonts w:eastAsia="Calibri"/>
                <w:b/>
                <w:caps/>
              </w:rPr>
            </w:pPr>
            <w:r>
              <w:rPr>
                <w:rFonts w:eastAsia="Calibri"/>
                <w:b/>
                <w:caps/>
              </w:rPr>
              <w:t>Заказчик:</w:t>
            </w:r>
          </w:p>
        </w:tc>
        <w:tc>
          <w:tcPr>
            <w:tcW w:w="4999" w:type="dxa"/>
            <w:tcBorders>
              <w:top w:val="single" w:sz="4" w:space="0" w:color="FFFFFF"/>
              <w:left w:val="single" w:sz="4" w:space="0" w:color="FFFFFF"/>
              <w:bottom w:val="single" w:sz="4" w:space="0" w:color="FFFFFF"/>
              <w:right w:val="single" w:sz="4" w:space="0" w:color="FFFFFF"/>
            </w:tcBorders>
          </w:tcPr>
          <w:p w14:paraId="43D3EC17" w14:textId="77777777" w:rsidR="001F0794" w:rsidRDefault="00BC5E14">
            <w:pPr>
              <w:jc w:val="center"/>
              <w:rPr>
                <w:rFonts w:eastAsia="Calibri"/>
                <w:b/>
                <w:caps/>
              </w:rPr>
            </w:pPr>
            <w:r>
              <w:rPr>
                <w:rFonts w:eastAsia="Calibri"/>
                <w:b/>
                <w:caps/>
              </w:rPr>
              <w:t>ПОСТАВЩИК:</w:t>
            </w:r>
          </w:p>
        </w:tc>
      </w:tr>
      <w:tr w:rsidR="001F0794" w14:paraId="2CA300C3"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2777C5DD" w14:textId="77777777" w:rsidR="001F0794" w:rsidRDefault="00BC5E14">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38EE64EF" w14:textId="77777777" w:rsidR="001F0794" w:rsidRDefault="00BC5E14">
            <w:pPr>
              <w:jc w:val="center"/>
              <w:rPr>
                <w:rFonts w:eastAsia="Calibri"/>
              </w:rPr>
            </w:pPr>
            <w:r>
              <w:rPr>
                <w:rFonts w:eastAsia="Calibri"/>
              </w:rPr>
              <w:t>__________________________</w:t>
            </w:r>
          </w:p>
        </w:tc>
      </w:tr>
      <w:tr w:rsidR="001F0794" w14:paraId="46C7CA99" w14:textId="77777777">
        <w:trPr>
          <w:trHeight w:val="257"/>
        </w:trPr>
        <w:tc>
          <w:tcPr>
            <w:tcW w:w="4124" w:type="dxa"/>
            <w:tcBorders>
              <w:top w:val="single" w:sz="4" w:space="0" w:color="FFFFFF"/>
              <w:left w:val="single" w:sz="4" w:space="0" w:color="FFFFFF"/>
              <w:bottom w:val="single" w:sz="4" w:space="0" w:color="FFFFFF"/>
              <w:right w:val="single" w:sz="4" w:space="0" w:color="FFFFFF"/>
            </w:tcBorders>
          </w:tcPr>
          <w:p w14:paraId="04610DD0" w14:textId="77777777" w:rsidR="001F0794" w:rsidRDefault="00BC5E14">
            <w:pPr>
              <w:jc w:val="center"/>
              <w:rPr>
                <w:rFonts w:eastAsia="Calibri"/>
              </w:rPr>
            </w:pPr>
            <w:r>
              <w:rPr>
                <w:rFonts w:eastAsia="Calibri"/>
                <w:vertAlign w:val="superscript"/>
              </w:rPr>
              <w:t>(должность)</w:t>
            </w:r>
          </w:p>
        </w:tc>
        <w:tc>
          <w:tcPr>
            <w:tcW w:w="4999" w:type="dxa"/>
            <w:tcBorders>
              <w:top w:val="single" w:sz="4" w:space="0" w:color="FFFFFF"/>
              <w:left w:val="single" w:sz="4" w:space="0" w:color="FFFFFF"/>
              <w:bottom w:val="single" w:sz="4" w:space="0" w:color="FFFFFF"/>
              <w:right w:val="single" w:sz="4" w:space="0" w:color="FFFFFF"/>
            </w:tcBorders>
          </w:tcPr>
          <w:p w14:paraId="1A5B974B" w14:textId="77777777" w:rsidR="001F0794" w:rsidRDefault="00BC5E14">
            <w:pPr>
              <w:jc w:val="center"/>
              <w:rPr>
                <w:rFonts w:eastAsia="Calibri"/>
              </w:rPr>
            </w:pPr>
            <w:r>
              <w:rPr>
                <w:rFonts w:eastAsia="Calibri"/>
                <w:vertAlign w:val="superscript"/>
              </w:rPr>
              <w:t>(должность)</w:t>
            </w:r>
          </w:p>
        </w:tc>
      </w:tr>
      <w:tr w:rsidR="001F0794" w14:paraId="333F0B53"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79B42BD1" w14:textId="77777777" w:rsidR="001F0794" w:rsidRDefault="00BC5E14">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1001E1C5" w14:textId="77777777" w:rsidR="001F0794" w:rsidRDefault="00BC5E14">
            <w:pPr>
              <w:jc w:val="center"/>
              <w:rPr>
                <w:rFonts w:eastAsia="Calibri"/>
              </w:rPr>
            </w:pPr>
            <w:r>
              <w:rPr>
                <w:rFonts w:eastAsia="Calibri"/>
              </w:rPr>
              <w:t>__________________________</w:t>
            </w:r>
          </w:p>
        </w:tc>
      </w:tr>
      <w:tr w:rsidR="001F0794" w14:paraId="7E5A9B66"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14A230F1" w14:textId="77777777" w:rsidR="001F0794" w:rsidRDefault="00BC5E14">
            <w:pPr>
              <w:jc w:val="center"/>
              <w:rPr>
                <w:rFonts w:eastAsia="Calibri"/>
                <w:vertAlign w:val="superscript"/>
              </w:rPr>
            </w:pPr>
            <w:r>
              <w:rPr>
                <w:rFonts w:eastAsia="Calibri"/>
                <w:vertAlign w:val="superscript"/>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14:paraId="2D3C5376" w14:textId="77777777" w:rsidR="001F0794" w:rsidRDefault="00BC5E14">
            <w:pPr>
              <w:jc w:val="center"/>
              <w:rPr>
                <w:rFonts w:eastAsia="Calibri"/>
                <w:vertAlign w:val="superscript"/>
              </w:rPr>
            </w:pPr>
            <w:r>
              <w:rPr>
                <w:rFonts w:eastAsia="Calibri"/>
                <w:vertAlign w:val="superscript"/>
              </w:rPr>
              <w:t>(подпись, фамилия и инициалы)</w:t>
            </w:r>
          </w:p>
        </w:tc>
      </w:tr>
      <w:tr w:rsidR="001F0794" w14:paraId="7834E13A" w14:textId="77777777">
        <w:trPr>
          <w:trHeight w:val="707"/>
        </w:trPr>
        <w:tc>
          <w:tcPr>
            <w:tcW w:w="4124" w:type="dxa"/>
            <w:tcBorders>
              <w:top w:val="single" w:sz="4" w:space="0" w:color="FFFFFF"/>
              <w:left w:val="single" w:sz="4" w:space="0" w:color="FFFFFF"/>
              <w:bottom w:val="single" w:sz="4" w:space="0" w:color="FFFFFF"/>
              <w:right w:val="single" w:sz="4" w:space="0" w:color="FFFFFF"/>
            </w:tcBorders>
          </w:tcPr>
          <w:p w14:paraId="75088778" w14:textId="77777777" w:rsidR="001F0794" w:rsidRDefault="00BC5E14">
            <w:pPr>
              <w:jc w:val="center"/>
              <w:rPr>
                <w:rFonts w:eastAsia="Calibri"/>
              </w:rPr>
            </w:pPr>
            <w:r>
              <w:rPr>
                <w:rFonts w:eastAsia="Calibri"/>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14:paraId="63420AB1" w14:textId="77777777" w:rsidR="001F0794" w:rsidRDefault="00BC5E14">
            <w:pPr>
              <w:jc w:val="center"/>
              <w:rPr>
                <w:rFonts w:eastAsia="Calibri"/>
              </w:rPr>
            </w:pPr>
            <w:r>
              <w:rPr>
                <w:rFonts w:eastAsia="Calibri"/>
              </w:rPr>
              <w:t>___ ____________ 20__ г.</w:t>
            </w:r>
          </w:p>
          <w:p w14:paraId="77A10B21" w14:textId="77777777" w:rsidR="001F0794" w:rsidRDefault="00BC5E14">
            <w:pPr>
              <w:jc w:val="center"/>
              <w:rPr>
                <w:rFonts w:eastAsia="Calibri"/>
                <w:vertAlign w:val="superscript"/>
              </w:rPr>
            </w:pPr>
            <w:r>
              <w:rPr>
                <w:rFonts w:eastAsia="Calibri"/>
              </w:rPr>
              <w:t>М.П. (при наличии печати)</w:t>
            </w:r>
          </w:p>
        </w:tc>
      </w:tr>
    </w:tbl>
    <w:p w14:paraId="1FB1722C" w14:textId="77777777" w:rsidR="001F0794" w:rsidRDefault="001F0794">
      <w:pPr>
        <w:pBdr>
          <w:bottom w:val="single" w:sz="12" w:space="0" w:color="000000"/>
        </w:pBdr>
        <w:jc w:val="right"/>
        <w:rPr>
          <w:rFonts w:eastAsia="Calibri"/>
        </w:rPr>
      </w:pPr>
    </w:p>
    <w:p w14:paraId="7575BE73" w14:textId="77777777" w:rsidR="001F0794" w:rsidRDefault="00BC5E14">
      <w:pPr>
        <w:pBdr>
          <w:bottom w:val="single" w:sz="12" w:space="0" w:color="000000"/>
        </w:pBdr>
        <w:jc w:val="right"/>
        <w:rPr>
          <w:rFonts w:eastAsia="Calibri"/>
        </w:rPr>
      </w:pPr>
      <w:r>
        <w:br w:type="page"/>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52ABE0E4" w14:textId="77777777">
        <w:trPr>
          <w:trHeight w:val="1093"/>
        </w:trPr>
        <w:tc>
          <w:tcPr>
            <w:tcW w:w="4680" w:type="dxa"/>
          </w:tcPr>
          <w:p w14:paraId="41183205" w14:textId="77777777" w:rsidR="001F0794" w:rsidRDefault="00BC5E14">
            <w:pPr>
              <w:spacing w:after="60"/>
              <w:contextualSpacing/>
              <w:rPr>
                <w:b/>
              </w:rPr>
            </w:pPr>
            <w:r>
              <w:rPr>
                <w:b/>
                <w:bCs/>
                <w:caps/>
              </w:rPr>
              <w:t>ПОСТАВЩИК:</w:t>
            </w:r>
          </w:p>
          <w:p w14:paraId="5843C78D" w14:textId="77777777" w:rsidR="001F0794" w:rsidRDefault="001F0794">
            <w:pPr>
              <w:spacing w:after="60"/>
              <w:contextualSpacing/>
            </w:pPr>
          </w:p>
          <w:p w14:paraId="3B4B4EFB" w14:textId="77777777" w:rsidR="001F0794" w:rsidRDefault="001F0794">
            <w:pPr>
              <w:spacing w:after="60"/>
              <w:contextualSpacing/>
            </w:pPr>
          </w:p>
          <w:p w14:paraId="5321B618" w14:textId="77777777" w:rsidR="001F0794" w:rsidRDefault="001F0794">
            <w:pPr>
              <w:spacing w:after="60"/>
              <w:contextualSpacing/>
            </w:pPr>
          </w:p>
          <w:p w14:paraId="4F53986D" w14:textId="77777777" w:rsidR="001F0794" w:rsidRDefault="00BC5E14">
            <w:pPr>
              <w:spacing w:after="60"/>
              <w:contextualSpacing/>
            </w:pPr>
            <w:r>
              <w:t>__________________/ /</w:t>
            </w:r>
          </w:p>
          <w:p w14:paraId="550B620A" w14:textId="77777777" w:rsidR="001F0794" w:rsidRDefault="00BC5E14">
            <w:pPr>
              <w:spacing w:after="60"/>
              <w:contextualSpacing/>
            </w:pPr>
            <w:r>
              <w:t xml:space="preserve">подписано с </w:t>
            </w:r>
            <w:r>
              <w:t>применением ЭЦП</w:t>
            </w:r>
          </w:p>
        </w:tc>
        <w:tc>
          <w:tcPr>
            <w:tcW w:w="4391" w:type="dxa"/>
          </w:tcPr>
          <w:p w14:paraId="30BD0EAC" w14:textId="77777777" w:rsidR="001F0794" w:rsidRDefault="00BC5E14">
            <w:pPr>
              <w:spacing w:after="60"/>
              <w:contextualSpacing/>
              <w:rPr>
                <w:b/>
                <w:bCs/>
                <w:caps/>
              </w:rPr>
            </w:pPr>
            <w:r>
              <w:rPr>
                <w:b/>
                <w:bCs/>
                <w:caps/>
              </w:rPr>
              <w:t>ЗАКАЗЧИК:</w:t>
            </w:r>
            <w:r>
              <w:rPr>
                <w:b/>
              </w:rPr>
              <w:t xml:space="preserve"> АО «Почта России»</w:t>
            </w:r>
          </w:p>
          <w:p w14:paraId="5FE8ABAF" w14:textId="77777777" w:rsidR="001F0794" w:rsidRDefault="00BC5E14">
            <w:pPr>
              <w:spacing w:after="60"/>
              <w:contextualSpacing/>
            </w:pPr>
            <w:r>
              <w:t>Директор УФПС</w:t>
            </w:r>
          </w:p>
          <w:p w14:paraId="7C0F322F" w14:textId="77777777" w:rsidR="001F0794" w:rsidRDefault="00BC5E14">
            <w:pPr>
              <w:spacing w:after="60"/>
              <w:contextualSpacing/>
            </w:pPr>
            <w:r>
              <w:t>г. Санкт-Петербурга и Ленинградской области</w:t>
            </w:r>
          </w:p>
          <w:p w14:paraId="6E053E91" w14:textId="77777777" w:rsidR="001F0794" w:rsidRDefault="001F0794">
            <w:pPr>
              <w:spacing w:after="60"/>
              <w:contextualSpacing/>
            </w:pPr>
          </w:p>
          <w:p w14:paraId="5A3E2681" w14:textId="77777777" w:rsidR="001F0794" w:rsidRDefault="00BC5E14">
            <w:pPr>
              <w:spacing w:after="60"/>
              <w:contextualSpacing/>
            </w:pPr>
            <w:r>
              <w:t>_____________________/А.Л. Вакуленко /</w:t>
            </w:r>
          </w:p>
          <w:p w14:paraId="1D57F703" w14:textId="77777777" w:rsidR="001F0794" w:rsidRDefault="00BC5E14">
            <w:pPr>
              <w:spacing w:after="60"/>
              <w:contextualSpacing/>
            </w:pPr>
            <w:r>
              <w:t>подписано с применением ЭЦП</w:t>
            </w:r>
          </w:p>
        </w:tc>
      </w:tr>
    </w:tbl>
    <w:p w14:paraId="26DF6A83" w14:textId="77777777" w:rsidR="001F0794" w:rsidRDefault="00BC5E14">
      <w:pPr>
        <w:ind w:left="4253" w:firstLine="851"/>
        <w:jc w:val="right"/>
        <w:rPr>
          <w:rFonts w:eastAsia="Calibri"/>
        </w:rPr>
      </w:pPr>
      <w:r>
        <w:rPr>
          <w:rFonts w:eastAsia="Calibri"/>
        </w:rPr>
        <w:t>Приложение № 8</w:t>
      </w:r>
    </w:p>
    <w:p w14:paraId="6405FBB4" w14:textId="77777777" w:rsidR="001F0794" w:rsidRDefault="00BC5E14">
      <w:pPr>
        <w:jc w:val="right"/>
        <w:rPr>
          <w:rFonts w:eastAsia="Calibri"/>
        </w:rPr>
      </w:pPr>
      <w:r>
        <w:rPr>
          <w:rFonts w:eastAsia="Calibri"/>
        </w:rPr>
        <w:t>к Договору</w:t>
      </w:r>
    </w:p>
    <w:p w14:paraId="5496199B" w14:textId="77777777" w:rsidR="001F0794" w:rsidRDefault="00BC5E14">
      <w:pPr>
        <w:jc w:val="right"/>
        <w:rPr>
          <w:rFonts w:eastAsia="Calibri"/>
        </w:rPr>
      </w:pPr>
      <w:r>
        <w:rPr>
          <w:rFonts w:eastAsia="Calibri"/>
        </w:rPr>
        <w:t>№___________________</w:t>
      </w:r>
    </w:p>
    <w:p w14:paraId="1D613AC2" w14:textId="77777777" w:rsidR="001F0794" w:rsidRDefault="00BC5E14">
      <w:pPr>
        <w:jc w:val="right"/>
        <w:rPr>
          <w:rFonts w:eastAsia="Calibri"/>
        </w:rPr>
      </w:pPr>
      <w:r>
        <w:rPr>
          <w:rFonts w:eastAsia="Calibri"/>
        </w:rPr>
        <w:t xml:space="preserve">(ИГК - </w:t>
      </w:r>
      <w:r>
        <w:rPr>
          <w:rFonts w:eastAsia="Calibri"/>
        </w:rPr>
        <w:t>0000000007126PE00002)</w:t>
      </w:r>
    </w:p>
    <w:p w14:paraId="3617EA16" w14:textId="77777777" w:rsidR="001F0794" w:rsidRDefault="00BC5E14">
      <w:pPr>
        <w:ind w:left="120" w:firstLine="709"/>
        <w:jc w:val="center"/>
        <w:rPr>
          <w:b/>
        </w:rPr>
      </w:pPr>
      <w:r>
        <w:rPr>
          <w:b/>
        </w:rPr>
        <w:t>Комплаенс-оговорка</w:t>
      </w:r>
    </w:p>
    <w:p w14:paraId="4E7C1E04" w14:textId="77777777" w:rsidR="001F0794" w:rsidRDefault="001F0794">
      <w:pPr>
        <w:ind w:left="120" w:firstLine="709"/>
        <w:jc w:val="center"/>
        <w:rPr>
          <w:b/>
        </w:rPr>
      </w:pPr>
    </w:p>
    <w:p w14:paraId="0A9858FF" w14:textId="77777777" w:rsidR="001F0794" w:rsidRDefault="00BC5E14">
      <w:pPr>
        <w:tabs>
          <w:tab w:val="left" w:pos="1134"/>
        </w:tabs>
        <w:ind w:left="120" w:firstLine="709"/>
      </w:pPr>
      <w:r>
        <w:t>1.</w:t>
      </w:r>
      <w: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19AE470" w14:textId="77777777" w:rsidR="001F0794" w:rsidRDefault="00BC5E14">
      <w:pPr>
        <w:tabs>
          <w:tab w:val="left" w:pos="1276"/>
        </w:tabs>
        <w:ind w:left="120" w:firstLine="709"/>
      </w:pPr>
      <w:r>
        <w:t>1.1.</w:t>
      </w:r>
      <w:r>
        <w:tab/>
        <w:t>Сторон</w:t>
      </w:r>
      <w:r>
        <w:t>ы соблюдают действующее законодательство о налогах</w:t>
      </w:r>
      <w:r>
        <w:br/>
        <w:t>и сборах и ведут достоверную и прозрачную бухгалтерскую отчетность, предполагающую недопущение составления неофициальной отчетности</w:t>
      </w:r>
      <w:r>
        <w:br/>
        <w:t>и использования поддельных документов;</w:t>
      </w:r>
    </w:p>
    <w:p w14:paraId="7E3A6032" w14:textId="77777777" w:rsidR="001F0794" w:rsidRDefault="00BC5E14">
      <w:pPr>
        <w:tabs>
          <w:tab w:val="left" w:pos="1276"/>
        </w:tabs>
        <w:ind w:left="120" w:firstLine="709"/>
      </w:pPr>
      <w:r>
        <w:t>1.2.</w:t>
      </w:r>
      <w:r>
        <w:tab/>
        <w:t xml:space="preserve">Стороны выполняют все </w:t>
      </w:r>
      <w:r>
        <w:t>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0895142" w14:textId="77777777" w:rsidR="001F0794" w:rsidRDefault="00BC5E14">
      <w:pPr>
        <w:tabs>
          <w:tab w:val="left" w:pos="1276"/>
        </w:tabs>
        <w:ind w:left="120" w:firstLine="709"/>
      </w:pPr>
      <w:r>
        <w:t>1.3.</w:t>
      </w:r>
      <w:r>
        <w:tab/>
        <w:t xml:space="preserve">Стороны неукоснительно соблюдают </w:t>
      </w:r>
      <w:r>
        <w:t>требования и ограничения, установленные действующим законодательством Российской Федерации</w:t>
      </w:r>
      <w:r>
        <w:br/>
        <w:t>в части обеспечения применения ответных специальных экономических мер</w:t>
      </w:r>
      <w:r>
        <w:br/>
        <w:t>в связи с недружественными действиями некоторых иностранных государств и международных организа</w:t>
      </w:r>
      <w:r>
        <w:t xml:space="preserve">ций. </w:t>
      </w:r>
    </w:p>
    <w:p w14:paraId="4EFF0474" w14:textId="77777777" w:rsidR="001F0794" w:rsidRDefault="00BC5E14">
      <w:pPr>
        <w:tabs>
          <w:tab w:val="left" w:pos="1418"/>
        </w:tabs>
        <w:ind w:left="120" w:firstLine="709"/>
      </w:pPr>
      <w:r>
        <w:t>1.3.1.</w:t>
      </w:r>
      <w:r>
        <w:tab/>
        <w:t xml:space="preserve">Стороны исходят из следующих заверений об обстоятельствах, </w:t>
      </w:r>
      <w:r>
        <w:rPr>
          <w:spacing w:val="-8"/>
        </w:rPr>
        <w:t>имеющих существенное значение при заключении, исполнении и прекращении</w:t>
      </w:r>
      <w:r>
        <w:t xml:space="preserve"> Договора: </w:t>
      </w:r>
    </w:p>
    <w:p w14:paraId="285AA7D0" w14:textId="77777777" w:rsidR="001F0794" w:rsidRDefault="00BC5E14">
      <w:pPr>
        <w:tabs>
          <w:tab w:val="left" w:pos="1134"/>
        </w:tabs>
        <w:ind w:left="120" w:firstLine="709"/>
      </w:pPr>
      <w:r>
        <w:t>а) ни одна из Сторон не включена в перечень лиц, в отношении которых применяются специальные экономиче</w:t>
      </w:r>
      <w:r>
        <w:t>ские меры Российской Федерации, утвержденный нормативными правовыми актами Российской Федерации,</w:t>
      </w:r>
      <w:r>
        <w:br/>
        <w:t>в соответствии с которыми заключение и/или исполнение настоящего Договора запрещено или ограничено (далее – Перечень);</w:t>
      </w:r>
    </w:p>
    <w:p w14:paraId="38E4AFF4" w14:textId="77777777" w:rsidR="001F0794" w:rsidRDefault="00BC5E14">
      <w:pPr>
        <w:tabs>
          <w:tab w:val="left" w:pos="1134"/>
        </w:tabs>
        <w:ind w:left="120" w:firstLine="709"/>
      </w:pPr>
      <w:r>
        <w:t>б) ни одна из Сторон не находится во вла</w:t>
      </w:r>
      <w:r>
        <w:t>дении и/или под контролем лиц, включенных в Перечень.</w:t>
      </w:r>
    </w:p>
    <w:p w14:paraId="383EF1DE" w14:textId="77777777" w:rsidR="001F0794" w:rsidRDefault="00BC5E14">
      <w:pPr>
        <w:tabs>
          <w:tab w:val="left" w:pos="1418"/>
        </w:tabs>
        <w:ind w:left="120" w:firstLine="709"/>
      </w:pPr>
      <w:r>
        <w:t>1.3.2.</w:t>
      </w:r>
      <w:r>
        <w:tab/>
        <w:t>Сторона обязуется незамедлительно уведомить другую Сторону</w:t>
      </w:r>
      <w:r>
        <w:br/>
        <w:t>в случае изменения обстоятельств, указанных в п. 1.3.1 настоящего Приложения.</w:t>
      </w:r>
    </w:p>
    <w:p w14:paraId="61D19D66" w14:textId="77777777" w:rsidR="001F0794" w:rsidRDefault="00BC5E14">
      <w:pPr>
        <w:tabs>
          <w:tab w:val="left" w:pos="1418"/>
        </w:tabs>
        <w:ind w:left="120" w:firstLine="709"/>
      </w:pPr>
      <w:r>
        <w:t>1.3.3.</w:t>
      </w:r>
      <w:r>
        <w:tab/>
        <w:t>Сторона имеет право отказаться в одностороннем внес</w:t>
      </w:r>
      <w:r>
        <w:t>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w:t>
      </w:r>
      <w:r>
        <w:t xml:space="preserve">оящем пункте Договора, при наличии условий, указанных ниже и применяемых как в совокупности, так и по отдельности: </w:t>
      </w:r>
    </w:p>
    <w:p w14:paraId="41904465" w14:textId="77777777" w:rsidR="001F0794" w:rsidRDefault="00BC5E14">
      <w:pPr>
        <w:pStyle w:val="ab"/>
        <w:numPr>
          <w:ilvl w:val="0"/>
          <w:numId w:val="25"/>
        </w:numPr>
        <w:tabs>
          <w:tab w:val="left" w:pos="1134"/>
        </w:tabs>
        <w:ind w:left="0" w:firstLine="709"/>
        <w:rPr>
          <w:szCs w:val="22"/>
        </w:rPr>
      </w:pPr>
      <w:r>
        <w:rPr>
          <w:szCs w:val="22"/>
        </w:rPr>
        <w:t xml:space="preserve">если заверение, указанное в п. 1.3.1 настоящего Приложения, являлось недостоверным на момент заключения Договора либо перестало по </w:t>
      </w:r>
      <w:r>
        <w:rPr>
          <w:szCs w:val="22"/>
        </w:rPr>
        <w:t>каким-либо причинам соответствовать действительности после его заключения;</w:t>
      </w:r>
    </w:p>
    <w:p w14:paraId="569CB793" w14:textId="77777777" w:rsidR="001F0794" w:rsidRDefault="00BC5E14">
      <w:pPr>
        <w:pStyle w:val="ab"/>
        <w:numPr>
          <w:ilvl w:val="0"/>
          <w:numId w:val="25"/>
        </w:numPr>
        <w:tabs>
          <w:tab w:val="left" w:pos="1134"/>
        </w:tabs>
        <w:ind w:left="0" w:firstLine="709"/>
        <w:rPr>
          <w:szCs w:val="22"/>
        </w:rPr>
      </w:pPr>
      <w:r>
        <w:rPr>
          <w:szCs w:val="22"/>
        </w:rPr>
        <w:t>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w:t>
      </w:r>
      <w:r>
        <w:rPr>
          <w:szCs w:val="22"/>
        </w:rPr>
        <w:t xml:space="preserve">ны Договора в Перечень. </w:t>
      </w:r>
    </w:p>
    <w:p w14:paraId="553B56EC" w14:textId="77777777" w:rsidR="001F0794" w:rsidRDefault="00BC5E14">
      <w:pPr>
        <w:tabs>
          <w:tab w:val="left" w:pos="1134"/>
        </w:tabs>
        <w:ind w:left="120" w:firstLine="709"/>
      </w:pPr>
      <w:r>
        <w:t xml:space="preserve">Уведомление АО «Почта России» осуществляется посредством направления письма на электронный адрес: compliance-R00@russianpost.ru. </w:t>
      </w:r>
    </w:p>
    <w:p w14:paraId="60827160" w14:textId="77777777" w:rsidR="001F0794" w:rsidRDefault="00BC5E14">
      <w:pPr>
        <w:tabs>
          <w:tab w:val="left" w:pos="1134"/>
        </w:tabs>
        <w:ind w:left="120" w:firstLine="709"/>
      </w:pPr>
      <w:r>
        <w:t xml:space="preserve">Уведомление поставщика осуществляется посредством направления письма на электронный адрес: указанный </w:t>
      </w:r>
      <w:r>
        <w:t>в п 16 Договора.</w:t>
      </w:r>
    </w:p>
    <w:p w14:paraId="07446152" w14:textId="77777777" w:rsidR="001F0794" w:rsidRDefault="00BC5E14">
      <w:pPr>
        <w:tabs>
          <w:tab w:val="left" w:pos="1134"/>
        </w:tabs>
        <w:ind w:left="120" w:firstLine="709"/>
      </w:pPr>
      <w: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5563A6A" w14:textId="77777777" w:rsidR="001F0794" w:rsidRDefault="00BC5E14">
      <w:pPr>
        <w:tabs>
          <w:tab w:val="left" w:pos="1134"/>
        </w:tabs>
        <w:ind w:left="120" w:firstLine="709"/>
      </w:pPr>
      <w:r>
        <w:t xml:space="preserve">Стороны </w:t>
      </w:r>
      <w:r>
        <w:t>соглашаются, что реализация права, предусмотренного настоящим пунктом, не влечет какой-либо ответственности для соответствующей Стороны.</w:t>
      </w:r>
    </w:p>
    <w:p w14:paraId="380BD41E" w14:textId="77777777" w:rsidR="001F0794" w:rsidRDefault="00BC5E14">
      <w:pPr>
        <w:tabs>
          <w:tab w:val="left" w:pos="1134"/>
        </w:tabs>
        <w:ind w:left="120" w:firstLine="709"/>
      </w:pPr>
      <w:r>
        <w:t>2.</w:t>
      </w:r>
      <w:r>
        <w:tab/>
        <w:t>При исполнении своих обязательств по Договору Стороны обязуются не предпринимать самостоятельно или с привлечением т</w:t>
      </w:r>
      <w:r>
        <w:t>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w:t>
      </w:r>
      <w:r>
        <w:t xml:space="preserve"> преференций</w:t>
      </w:r>
      <w: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8D5540C" w14:textId="77777777" w:rsidR="001F0794" w:rsidRDefault="00BC5E14">
      <w:pPr>
        <w:tabs>
          <w:tab w:val="left" w:pos="1134"/>
        </w:tabs>
        <w:ind w:left="120" w:firstLine="709"/>
      </w:pPr>
      <w: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w:t>
      </w:r>
      <w:r>
        <w:t>ожные поощрения, ценности.</w:t>
      </w:r>
    </w:p>
    <w:p w14:paraId="6B061F55" w14:textId="77777777" w:rsidR="001F0794" w:rsidRDefault="00BC5E14">
      <w:pPr>
        <w:tabs>
          <w:tab w:val="left" w:pos="1134"/>
        </w:tabs>
        <w:ind w:left="120" w:firstLine="709"/>
      </w:pPr>
      <w:r>
        <w:t>3.</w:t>
      </w:r>
      <w: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w:t>
      </w:r>
      <w:r>
        <w:t>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4ECEAF3" w14:textId="77777777" w:rsidR="001F0794" w:rsidRDefault="00BC5E14">
      <w:pPr>
        <w:tabs>
          <w:tab w:val="left" w:pos="1134"/>
        </w:tabs>
        <w:ind w:left="120" w:firstLine="709"/>
      </w:pPr>
      <w:r>
        <w:t>Уведомление Сторон осуществляется в порядке, определенном в пункте 1.3.3 настоящ</w:t>
      </w:r>
      <w:r>
        <w:t>его Приложения.</w:t>
      </w:r>
    </w:p>
    <w:p w14:paraId="6FFE5BD8" w14:textId="77777777" w:rsidR="001F0794" w:rsidRDefault="00BC5E14">
      <w:pPr>
        <w:tabs>
          <w:tab w:val="left" w:pos="1134"/>
        </w:tabs>
        <w:ind w:left="120" w:firstLine="709"/>
      </w:pPr>
      <w: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w:t>
      </w:r>
      <w:r>
        <w:t>домления.</w:t>
      </w:r>
    </w:p>
    <w:p w14:paraId="0C165912" w14:textId="77777777" w:rsidR="001F0794" w:rsidRDefault="00BC5E14">
      <w:pPr>
        <w:tabs>
          <w:tab w:val="left" w:pos="1134"/>
        </w:tabs>
        <w:ind w:left="120" w:firstLine="709"/>
      </w:pPr>
      <w: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w:t>
      </w:r>
      <w:r>
        <w:t>ния.</w:t>
      </w:r>
    </w:p>
    <w:p w14:paraId="5063B4B8" w14:textId="77777777" w:rsidR="001F0794" w:rsidRDefault="00BC5E14">
      <w:pPr>
        <w:tabs>
          <w:tab w:val="left" w:pos="1134"/>
        </w:tabs>
        <w:ind w:left="120" w:firstLine="709"/>
      </w:pPr>
      <w:r>
        <w:t>4.</w:t>
      </w:r>
      <w:r>
        <w:tab/>
        <w:t>В случае подтверждения факта совершения Стороной действий, квалифицированных как «недружественное влияние», и/или неполучения</w:t>
      </w:r>
      <w:r>
        <w:br/>
        <w:t>в установленный срок другой Стороной информации об итогах рассмотрения письменного уведомления, направленного в соответств</w:t>
      </w:r>
      <w:r>
        <w:t>ии с п. 1.3.3 настоящего Приложения, другая Сторона по соответствующему письменному требованию вправе:</w:t>
      </w:r>
    </w:p>
    <w:p w14:paraId="1C18E4FE" w14:textId="77777777" w:rsidR="001F0794" w:rsidRDefault="00BC5E14">
      <w:pPr>
        <w:tabs>
          <w:tab w:val="left" w:pos="1134"/>
        </w:tabs>
        <w:ind w:left="120" w:firstLine="709"/>
      </w:pPr>
      <w:r>
        <w:t>- потребовать уплаты штрафа в размере, установленном Договором применительно к нарушениям настоящего Приложения;</w:t>
      </w:r>
    </w:p>
    <w:p w14:paraId="02159834" w14:textId="77777777" w:rsidR="001F0794" w:rsidRDefault="00BC5E14">
      <w:pPr>
        <w:tabs>
          <w:tab w:val="left" w:pos="1134"/>
        </w:tabs>
        <w:ind w:left="120" w:firstLine="709"/>
      </w:pPr>
      <w:r>
        <w:t>- отказаться в одностороннем внесудебном</w:t>
      </w:r>
      <w:r>
        <w:t xml:space="preserve"> порядке от исполнения Договора полностью или в части, направив соответствующее письменное уведомление другой Стороне.</w:t>
      </w:r>
    </w:p>
    <w:p w14:paraId="117CB1A6" w14:textId="77777777" w:rsidR="001F0794" w:rsidRDefault="00BC5E14">
      <w:pPr>
        <w:tabs>
          <w:tab w:val="left" w:pos="1134"/>
        </w:tabs>
        <w:ind w:left="120" w:firstLine="709"/>
      </w:pPr>
      <w:r>
        <w:t xml:space="preserve">Право требования уплаты штрафа возникает за каждый выявленный факт «недружественного влияния». </w:t>
      </w:r>
    </w:p>
    <w:p w14:paraId="77B7EDF8" w14:textId="77777777" w:rsidR="001F0794" w:rsidRDefault="00BC5E14">
      <w:pPr>
        <w:tabs>
          <w:tab w:val="left" w:pos="1134"/>
        </w:tabs>
        <w:ind w:left="120" w:firstLine="709"/>
      </w:pPr>
      <w: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w:t>
      </w:r>
      <w:r>
        <w:t>льного ущерба, возникшего в результате такого расторжения.</w:t>
      </w:r>
    </w:p>
    <w:p w14:paraId="66312A91" w14:textId="77777777" w:rsidR="001F0794" w:rsidRDefault="001F0794">
      <w:pPr>
        <w:tabs>
          <w:tab w:val="left" w:pos="1134"/>
        </w:tabs>
        <w:spacing w:line="240" w:lineRule="exact"/>
        <w:ind w:left="120" w:firstLine="709"/>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01A58461" w14:textId="77777777">
        <w:trPr>
          <w:trHeight w:val="1093"/>
        </w:trPr>
        <w:tc>
          <w:tcPr>
            <w:tcW w:w="4680" w:type="dxa"/>
          </w:tcPr>
          <w:p w14:paraId="073AF70A" w14:textId="77777777" w:rsidR="001F0794" w:rsidRDefault="00BC5E14">
            <w:pPr>
              <w:spacing w:after="60"/>
              <w:contextualSpacing/>
              <w:rPr>
                <w:b/>
              </w:rPr>
            </w:pPr>
            <w:r>
              <w:rPr>
                <w:b/>
                <w:bCs/>
                <w:caps/>
              </w:rPr>
              <w:t>ПОСТАВЩИК:</w:t>
            </w:r>
          </w:p>
          <w:p w14:paraId="7C23DF7F" w14:textId="77777777" w:rsidR="001F0794" w:rsidRDefault="001F0794">
            <w:pPr>
              <w:spacing w:after="60"/>
              <w:contextualSpacing/>
            </w:pPr>
          </w:p>
          <w:p w14:paraId="0741F311" w14:textId="77777777" w:rsidR="001F0794" w:rsidRDefault="001F0794">
            <w:pPr>
              <w:spacing w:after="60"/>
              <w:contextualSpacing/>
            </w:pPr>
          </w:p>
          <w:p w14:paraId="08168442" w14:textId="77777777" w:rsidR="001F0794" w:rsidRDefault="001F0794">
            <w:pPr>
              <w:spacing w:after="60"/>
              <w:contextualSpacing/>
            </w:pPr>
          </w:p>
          <w:p w14:paraId="62DC8A7A" w14:textId="77777777" w:rsidR="001F0794" w:rsidRDefault="00BC5E14">
            <w:pPr>
              <w:spacing w:after="60"/>
              <w:contextualSpacing/>
            </w:pPr>
            <w:r>
              <w:t>__________________/ /</w:t>
            </w:r>
          </w:p>
          <w:p w14:paraId="41B9547E" w14:textId="77777777" w:rsidR="001F0794" w:rsidRDefault="00BC5E14">
            <w:pPr>
              <w:spacing w:after="60"/>
              <w:contextualSpacing/>
            </w:pPr>
            <w:r>
              <w:t>подписано с применением ЭЦП</w:t>
            </w:r>
          </w:p>
        </w:tc>
        <w:tc>
          <w:tcPr>
            <w:tcW w:w="4391" w:type="dxa"/>
          </w:tcPr>
          <w:p w14:paraId="7DEB4E5F" w14:textId="77777777" w:rsidR="001F0794" w:rsidRDefault="00BC5E14">
            <w:pPr>
              <w:spacing w:after="60"/>
              <w:contextualSpacing/>
              <w:rPr>
                <w:b/>
                <w:bCs/>
                <w:caps/>
              </w:rPr>
            </w:pPr>
            <w:r>
              <w:rPr>
                <w:b/>
                <w:bCs/>
                <w:caps/>
              </w:rPr>
              <w:t>ЗАКАЗЧИК:</w:t>
            </w:r>
            <w:r>
              <w:rPr>
                <w:b/>
              </w:rPr>
              <w:t xml:space="preserve"> АО «Почта России»</w:t>
            </w:r>
          </w:p>
          <w:p w14:paraId="472A823B" w14:textId="77777777" w:rsidR="001F0794" w:rsidRDefault="00BC5E14">
            <w:pPr>
              <w:spacing w:after="60"/>
              <w:contextualSpacing/>
            </w:pPr>
            <w:r>
              <w:t>Директор УФПС</w:t>
            </w:r>
          </w:p>
          <w:p w14:paraId="44D2E4AE" w14:textId="77777777" w:rsidR="001F0794" w:rsidRDefault="00BC5E14">
            <w:pPr>
              <w:spacing w:after="60"/>
              <w:contextualSpacing/>
            </w:pPr>
            <w:r>
              <w:t>г. Санкт-Петербурга и Ленинградской области</w:t>
            </w:r>
          </w:p>
          <w:p w14:paraId="699BB97B" w14:textId="77777777" w:rsidR="001F0794" w:rsidRDefault="001F0794">
            <w:pPr>
              <w:spacing w:after="60"/>
              <w:contextualSpacing/>
            </w:pPr>
          </w:p>
          <w:p w14:paraId="16278E76" w14:textId="77777777" w:rsidR="001F0794" w:rsidRDefault="00BC5E14">
            <w:pPr>
              <w:spacing w:after="60"/>
              <w:contextualSpacing/>
            </w:pPr>
            <w:r>
              <w:t>_____________________/А.Л. Вакуленко /</w:t>
            </w:r>
          </w:p>
          <w:p w14:paraId="0690F221" w14:textId="77777777" w:rsidR="001F0794" w:rsidRDefault="00BC5E14">
            <w:pPr>
              <w:spacing w:after="60"/>
              <w:contextualSpacing/>
            </w:pPr>
            <w:r>
              <w:t>подпис</w:t>
            </w:r>
            <w:r>
              <w:t>ано с применением ЭЦП</w:t>
            </w:r>
          </w:p>
        </w:tc>
      </w:tr>
    </w:tbl>
    <w:p w14:paraId="45D42D0B" w14:textId="77777777" w:rsidR="001F0794" w:rsidRDefault="001F0794"/>
    <w:p w14:paraId="77D0D47D" w14:textId="77777777" w:rsidR="001F0794" w:rsidRDefault="00BC5E14">
      <w:pPr>
        <w:spacing w:after="200" w:line="276" w:lineRule="auto"/>
      </w:pPr>
      <w:r>
        <w:br w:type="page"/>
      </w:r>
    </w:p>
    <w:p w14:paraId="2174AE62" w14:textId="77777777" w:rsidR="001F0794" w:rsidRDefault="00BC5E14">
      <w:pPr>
        <w:spacing w:after="60"/>
        <w:jc w:val="right"/>
        <w:rPr>
          <w:rFonts w:eastAsia="Calibri"/>
        </w:rPr>
      </w:pPr>
      <w:r>
        <w:rPr>
          <w:rFonts w:eastAsia="Calibri"/>
        </w:rPr>
        <w:t>Приложение № 9</w:t>
      </w:r>
    </w:p>
    <w:p w14:paraId="14529988" w14:textId="77777777" w:rsidR="001F0794" w:rsidRDefault="00BC5E14">
      <w:pPr>
        <w:jc w:val="right"/>
        <w:rPr>
          <w:rFonts w:eastAsia="Calibri"/>
        </w:rPr>
      </w:pPr>
      <w:r>
        <w:rPr>
          <w:rFonts w:eastAsia="Calibri"/>
        </w:rPr>
        <w:t>к Договору</w:t>
      </w:r>
    </w:p>
    <w:p w14:paraId="3FD8A529" w14:textId="77777777" w:rsidR="001F0794" w:rsidRDefault="00BC5E14">
      <w:pPr>
        <w:jc w:val="right"/>
        <w:rPr>
          <w:rFonts w:eastAsia="Calibri"/>
        </w:rPr>
      </w:pPr>
      <w:r>
        <w:rPr>
          <w:rFonts w:eastAsia="Calibri"/>
        </w:rPr>
        <w:t>№___________________</w:t>
      </w:r>
    </w:p>
    <w:p w14:paraId="7544FCEB" w14:textId="77777777" w:rsidR="001F0794" w:rsidRDefault="00BC5E14">
      <w:pPr>
        <w:jc w:val="right"/>
        <w:rPr>
          <w:rFonts w:eastAsia="Calibri"/>
        </w:rPr>
      </w:pPr>
      <w:r>
        <w:rPr>
          <w:rFonts w:eastAsia="Calibri"/>
        </w:rPr>
        <w:t>(ИГК - 0000000007126PE00002)</w:t>
      </w:r>
    </w:p>
    <w:p w14:paraId="72A7BA34" w14:textId="77777777" w:rsidR="001F0794" w:rsidRDefault="00BC5E14">
      <w:pPr>
        <w:rPr>
          <w:rFonts w:eastAsia="Calibri"/>
        </w:rPr>
      </w:pPr>
      <w:r>
        <w:rPr>
          <w:rFonts w:eastAsia="Calibri"/>
        </w:rPr>
        <w:t>ФОРМА</w:t>
      </w:r>
    </w:p>
    <w:p w14:paraId="279F6064" w14:textId="77777777" w:rsidR="001F0794" w:rsidRDefault="00BC5E14">
      <w:pPr>
        <w:jc w:val="center"/>
        <w:rPr>
          <w:rFonts w:eastAsia="Calibri"/>
          <w:b/>
        </w:rPr>
      </w:pPr>
      <w:r>
        <w:rPr>
          <w:rFonts w:eastAsia="Calibri"/>
          <w:b/>
        </w:rPr>
        <w:t>Акт приемо-сдаточных испытаний</w:t>
      </w:r>
    </w:p>
    <w:p w14:paraId="2841ADC7" w14:textId="77777777" w:rsidR="001F0794" w:rsidRDefault="00BC5E14">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7AB46FC6" w14:textId="77777777" w:rsidR="001F0794" w:rsidRDefault="00BC5E14">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7730FFE1" w14:textId="77777777" w:rsidR="001F0794" w:rsidRDefault="00BC5E14">
      <w:pPr>
        <w:ind w:left="120" w:firstLine="560"/>
        <w:jc w:val="center"/>
        <w:outlineLvl w:val="0"/>
        <w:rPr>
          <w:rFonts w:eastAsia="Calibri"/>
          <w:bCs/>
          <w:kern w:val="2"/>
        </w:rPr>
      </w:pPr>
      <w:r>
        <w:t xml:space="preserve">(ИГК - </w:t>
      </w:r>
      <w:r>
        <w:t>0000000007126PE00002)</w:t>
      </w:r>
    </w:p>
    <w:p w14:paraId="2DD54BCE" w14:textId="77777777" w:rsidR="001F0794" w:rsidRDefault="001F0794">
      <w:pPr>
        <w:jc w:val="center"/>
        <w:rPr>
          <w:rFonts w:eastAsia="Calibri"/>
          <w:b/>
        </w:rPr>
      </w:pPr>
    </w:p>
    <w:tbl>
      <w:tblPr>
        <w:tblW w:w="10250" w:type="dxa"/>
        <w:tblLayout w:type="fixed"/>
        <w:tblLook w:val="04A0" w:firstRow="1" w:lastRow="0" w:firstColumn="1" w:lastColumn="0" w:noHBand="0" w:noVBand="1"/>
      </w:tblPr>
      <w:tblGrid>
        <w:gridCol w:w="5281"/>
        <w:gridCol w:w="4969"/>
      </w:tblGrid>
      <w:tr w:rsidR="001F0794" w14:paraId="7F166B3C" w14:textId="77777777">
        <w:trPr>
          <w:trHeight w:val="428"/>
        </w:trPr>
        <w:tc>
          <w:tcPr>
            <w:tcW w:w="5280" w:type="dxa"/>
          </w:tcPr>
          <w:p w14:paraId="6AC9FB6B" w14:textId="77777777" w:rsidR="001F0794" w:rsidRDefault="00BC5E14">
            <w:pPr>
              <w:spacing w:line="276" w:lineRule="auto"/>
              <w:rPr>
                <w:rFonts w:eastAsia="Calibri"/>
                <w:bCs/>
              </w:rPr>
            </w:pPr>
            <w:r>
              <w:rPr>
                <w:rFonts w:eastAsia="Calibri"/>
                <w:bCs/>
              </w:rPr>
              <w:t>г. ___________</w:t>
            </w:r>
          </w:p>
        </w:tc>
        <w:tc>
          <w:tcPr>
            <w:tcW w:w="4969" w:type="dxa"/>
          </w:tcPr>
          <w:p w14:paraId="61BF330D" w14:textId="77777777" w:rsidR="001F0794" w:rsidRDefault="00BC5E14">
            <w:pPr>
              <w:spacing w:line="276" w:lineRule="auto"/>
              <w:rPr>
                <w:rFonts w:eastAsia="Calibri"/>
                <w:bCs/>
              </w:rPr>
            </w:pPr>
            <w:r>
              <w:rPr>
                <w:rFonts w:eastAsia="Calibri"/>
                <w:bCs/>
              </w:rPr>
              <w:t xml:space="preserve">                 «____» __________ 20__ г.</w:t>
            </w:r>
          </w:p>
        </w:tc>
      </w:tr>
    </w:tbl>
    <w:p w14:paraId="1A1CE41F" w14:textId="77777777" w:rsidR="001F0794" w:rsidRDefault="001F0794">
      <w:pPr>
        <w:rPr>
          <w:rFonts w:eastAsia="Calibri"/>
          <w:b/>
        </w:rPr>
      </w:pPr>
    </w:p>
    <w:p w14:paraId="61682E89" w14:textId="77777777" w:rsidR="001F0794" w:rsidRDefault="00BC5E14">
      <w:pPr>
        <w:rPr>
          <w:rFonts w:eastAsia="Calibri"/>
        </w:rPr>
      </w:pPr>
      <w:r>
        <w:t>АО «Почта России» (далее – Заказчик) в лице _____________</w:t>
      </w:r>
      <w:r>
        <w:rPr>
          <w:rFonts w:eastAsia="Calibri"/>
        </w:rPr>
        <w:t>, действующего на основании ____________, с одной стороны и ________________________________________________________</w:t>
      </w:r>
      <w:r>
        <w:rPr>
          <w:rFonts w:eastAsia="Calibri"/>
        </w:rPr>
        <w:t xml:space="preserve">,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74CE1D3A" w14:textId="77777777" w:rsidR="001F0794" w:rsidRDefault="00BC5E14">
      <w:pPr>
        <w:rPr>
          <w:rFonts w:eastAsia="Calibri"/>
        </w:rPr>
      </w:pPr>
      <w:r>
        <w:rPr>
          <w:rFonts w:eastAsia="Calibri"/>
        </w:rPr>
        <w:t>на основании Заявки № ____ от ___________ по Договору № __</w:t>
      </w:r>
      <w:r>
        <w:rPr>
          <w:rFonts w:eastAsia="Calibri"/>
        </w:rPr>
        <w:t>______ от «__» ____ 20__ г., составили настоящий Акт приемо-сдаточных испытаний о следующем:</w:t>
      </w:r>
    </w:p>
    <w:p w14:paraId="224423A5" w14:textId="77777777" w:rsidR="001F0794" w:rsidRDefault="001F0794">
      <w:pPr>
        <w:pStyle w:val="ab"/>
        <w:ind w:left="1211" w:firstLine="851"/>
        <w:rPr>
          <w:rFonts w:eastAsia="Calibri"/>
          <w:szCs w:val="22"/>
        </w:rPr>
      </w:pPr>
    </w:p>
    <w:p w14:paraId="2B18483C" w14:textId="77777777" w:rsidR="001F0794" w:rsidRDefault="00BC5E14">
      <w:pPr>
        <w:pStyle w:val="ab"/>
        <w:numPr>
          <w:ilvl w:val="0"/>
          <w:numId w:val="34"/>
        </w:numPr>
        <w:ind w:left="0" w:firstLine="709"/>
        <w:rPr>
          <w:rFonts w:eastAsia="Calibri"/>
          <w:iCs/>
          <w:szCs w:val="22"/>
        </w:rPr>
      </w:pPr>
      <w:r>
        <w:rPr>
          <w:rFonts w:eastAsia="Calibri"/>
          <w:iCs/>
          <w:szCs w:val="22"/>
        </w:rPr>
        <w:t xml:space="preserve">Стороны провели следующие приемо-сдаточные испытания: </w:t>
      </w:r>
      <w:r>
        <w:rPr>
          <w:rFonts w:eastAsia="Calibri"/>
          <w:iCs/>
          <w:szCs w:val="22"/>
        </w:rPr>
        <w:t>_____________________________________________________________________________.</w:t>
      </w:r>
    </w:p>
    <w:p w14:paraId="5D97F0B9" w14:textId="77777777" w:rsidR="001F0794" w:rsidRDefault="00BC5E14">
      <w:pPr>
        <w:pStyle w:val="ab"/>
        <w:numPr>
          <w:ilvl w:val="0"/>
          <w:numId w:val="34"/>
        </w:numPr>
        <w:ind w:left="0" w:firstLine="709"/>
        <w:rPr>
          <w:rFonts w:eastAsia="Calibri"/>
          <w:iCs/>
          <w:szCs w:val="22"/>
        </w:rPr>
      </w:pPr>
      <w:r>
        <w:rPr>
          <w:rFonts w:eastAsia="Calibri"/>
          <w:iCs/>
          <w:szCs w:val="22"/>
        </w:rPr>
        <w:t>Стороны подтверждают успешное прохождение указанных в настоящем акте приемо-сдаточных испытаний.</w:t>
      </w:r>
    </w:p>
    <w:p w14:paraId="28FADBA0" w14:textId="77777777" w:rsidR="001F0794" w:rsidRDefault="00BC5E14">
      <w:pPr>
        <w:pStyle w:val="ab"/>
        <w:numPr>
          <w:ilvl w:val="0"/>
          <w:numId w:val="34"/>
        </w:numPr>
        <w:ind w:left="0" w:firstLine="709"/>
        <w:rPr>
          <w:rFonts w:eastAsia="Calibri"/>
          <w:iCs/>
          <w:szCs w:val="22"/>
        </w:rPr>
      </w:pPr>
      <w:r>
        <w:rPr>
          <w:rFonts w:eastAsia="Calibri"/>
          <w:iCs/>
          <w:szCs w:val="22"/>
        </w:rPr>
        <w:t>Стороны подтверждают, что положительные результаты проведения приемо-сдаточных и</w:t>
      </w:r>
      <w:r>
        <w:rPr>
          <w:rFonts w:eastAsia="Calibri"/>
          <w:iCs/>
          <w:szCs w:val="22"/>
        </w:rPr>
        <w:t>спытаний, указанные в настоящем акте, являются основанием для приемки результатов монтажа Товара.</w:t>
      </w:r>
    </w:p>
    <w:p w14:paraId="3AC84A9D" w14:textId="77777777" w:rsidR="001F0794" w:rsidRDefault="00BC5E14">
      <w:pPr>
        <w:pStyle w:val="ab"/>
        <w:numPr>
          <w:ilvl w:val="0"/>
          <w:numId w:val="34"/>
        </w:numPr>
        <w:ind w:left="0" w:firstLine="709"/>
        <w:rPr>
          <w:rFonts w:eastAsia="Calibri"/>
          <w:iCs/>
          <w:szCs w:val="22"/>
        </w:rPr>
      </w:pPr>
      <w:r>
        <w:rPr>
          <w:rFonts w:eastAsia="Calibri"/>
          <w:szCs w:val="22"/>
        </w:rPr>
        <w:t>Акт составлен в двух экземплярах, имеющих равную силу, по одному для каждой Стороны.</w:t>
      </w:r>
    </w:p>
    <w:p w14:paraId="30E3396F" w14:textId="77777777" w:rsidR="001F0794" w:rsidRDefault="001F0794">
      <w:pPr>
        <w:tabs>
          <w:tab w:val="left" w:pos="0"/>
          <w:tab w:val="left" w:pos="600"/>
          <w:tab w:val="left" w:pos="993"/>
        </w:tabs>
        <w:ind w:left="709" w:firstLine="851"/>
        <w:rPr>
          <w:rFonts w:eastAsia="Calibri"/>
        </w:rPr>
      </w:pPr>
    </w:p>
    <w:p w14:paraId="181F2D58" w14:textId="77777777" w:rsidR="001F0794" w:rsidRDefault="00BC5E14">
      <w:pPr>
        <w:tabs>
          <w:tab w:val="left" w:pos="0"/>
          <w:tab w:val="left" w:pos="600"/>
          <w:tab w:val="left" w:pos="993"/>
        </w:tabs>
        <w:ind w:left="120" w:firstLine="709"/>
        <w:rPr>
          <w:rFonts w:eastAsia="Calibri"/>
        </w:rPr>
      </w:pPr>
      <w:r>
        <w:rPr>
          <w:rFonts w:eastAsia="Calibri"/>
        </w:rPr>
        <w:t>Приложения:</w:t>
      </w:r>
    </w:p>
    <w:tbl>
      <w:tblPr>
        <w:tblW w:w="9124" w:type="dxa"/>
        <w:tblLayout w:type="fixed"/>
        <w:tblLook w:val="04A0" w:firstRow="1" w:lastRow="0" w:firstColumn="1" w:lastColumn="0" w:noHBand="0" w:noVBand="1"/>
      </w:tblPr>
      <w:tblGrid>
        <w:gridCol w:w="4124"/>
        <w:gridCol w:w="5000"/>
      </w:tblGrid>
      <w:tr w:rsidR="001F0794" w14:paraId="029C073C"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7F1B5086" w14:textId="77777777" w:rsidR="001F0794" w:rsidRDefault="00BC5E14">
            <w:pPr>
              <w:jc w:val="center"/>
              <w:rPr>
                <w:rFonts w:eastAsia="Calibri"/>
                <w:b/>
                <w:caps/>
              </w:rPr>
            </w:pPr>
            <w:r>
              <w:rPr>
                <w:rFonts w:eastAsia="Calibri"/>
                <w:b/>
                <w:caps/>
              </w:rPr>
              <w:t>Заказчик:</w:t>
            </w:r>
          </w:p>
        </w:tc>
        <w:tc>
          <w:tcPr>
            <w:tcW w:w="4999" w:type="dxa"/>
            <w:tcBorders>
              <w:top w:val="single" w:sz="4" w:space="0" w:color="FFFFFF"/>
              <w:left w:val="single" w:sz="4" w:space="0" w:color="FFFFFF"/>
              <w:bottom w:val="single" w:sz="4" w:space="0" w:color="FFFFFF"/>
              <w:right w:val="single" w:sz="4" w:space="0" w:color="FFFFFF"/>
            </w:tcBorders>
          </w:tcPr>
          <w:p w14:paraId="55ED106D" w14:textId="77777777" w:rsidR="001F0794" w:rsidRDefault="00BC5E14">
            <w:pPr>
              <w:jc w:val="center"/>
              <w:rPr>
                <w:rFonts w:eastAsia="Calibri"/>
                <w:b/>
                <w:caps/>
              </w:rPr>
            </w:pPr>
            <w:r>
              <w:rPr>
                <w:rFonts w:eastAsia="Calibri"/>
                <w:b/>
                <w:caps/>
              </w:rPr>
              <w:t>ПОСТАВЩИК:</w:t>
            </w:r>
          </w:p>
        </w:tc>
      </w:tr>
      <w:tr w:rsidR="001F0794" w14:paraId="631964E0"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36CE2FE9" w14:textId="77777777" w:rsidR="001F0794" w:rsidRDefault="00BC5E14">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1F10D072" w14:textId="77777777" w:rsidR="001F0794" w:rsidRDefault="00BC5E14">
            <w:pPr>
              <w:jc w:val="center"/>
              <w:rPr>
                <w:rFonts w:eastAsia="Calibri"/>
              </w:rPr>
            </w:pPr>
            <w:r>
              <w:rPr>
                <w:rFonts w:eastAsia="Calibri"/>
              </w:rPr>
              <w:t>___________</w:t>
            </w:r>
            <w:r>
              <w:rPr>
                <w:rFonts w:eastAsia="Calibri"/>
              </w:rPr>
              <w:t>_______________</w:t>
            </w:r>
          </w:p>
        </w:tc>
      </w:tr>
      <w:tr w:rsidR="001F0794" w14:paraId="16BC3880" w14:textId="77777777">
        <w:trPr>
          <w:trHeight w:val="257"/>
        </w:trPr>
        <w:tc>
          <w:tcPr>
            <w:tcW w:w="4124" w:type="dxa"/>
            <w:tcBorders>
              <w:top w:val="single" w:sz="4" w:space="0" w:color="FFFFFF"/>
              <w:left w:val="single" w:sz="4" w:space="0" w:color="FFFFFF"/>
              <w:bottom w:val="single" w:sz="4" w:space="0" w:color="FFFFFF"/>
              <w:right w:val="single" w:sz="4" w:space="0" w:color="FFFFFF"/>
            </w:tcBorders>
          </w:tcPr>
          <w:p w14:paraId="603FDFCE" w14:textId="77777777" w:rsidR="001F0794" w:rsidRDefault="00BC5E14">
            <w:pPr>
              <w:jc w:val="center"/>
              <w:rPr>
                <w:rFonts w:eastAsia="Calibri"/>
              </w:rPr>
            </w:pPr>
            <w:r>
              <w:rPr>
                <w:rFonts w:eastAsia="Calibri"/>
                <w:vertAlign w:val="superscript"/>
              </w:rPr>
              <w:t>(должность)</w:t>
            </w:r>
          </w:p>
        </w:tc>
        <w:tc>
          <w:tcPr>
            <w:tcW w:w="4999" w:type="dxa"/>
            <w:tcBorders>
              <w:top w:val="single" w:sz="4" w:space="0" w:color="FFFFFF"/>
              <w:left w:val="single" w:sz="4" w:space="0" w:color="FFFFFF"/>
              <w:bottom w:val="single" w:sz="4" w:space="0" w:color="FFFFFF"/>
              <w:right w:val="single" w:sz="4" w:space="0" w:color="FFFFFF"/>
            </w:tcBorders>
          </w:tcPr>
          <w:p w14:paraId="0D79DA66" w14:textId="77777777" w:rsidR="001F0794" w:rsidRDefault="00BC5E14">
            <w:pPr>
              <w:jc w:val="center"/>
              <w:rPr>
                <w:rFonts w:eastAsia="Calibri"/>
              </w:rPr>
            </w:pPr>
            <w:r>
              <w:rPr>
                <w:rFonts w:eastAsia="Calibri"/>
                <w:vertAlign w:val="superscript"/>
              </w:rPr>
              <w:t>(должность)</w:t>
            </w:r>
          </w:p>
        </w:tc>
      </w:tr>
      <w:tr w:rsidR="001F0794" w14:paraId="3CF20F3A"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4DD037E1" w14:textId="77777777" w:rsidR="001F0794" w:rsidRDefault="00BC5E14">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47FC811D" w14:textId="77777777" w:rsidR="001F0794" w:rsidRDefault="00BC5E14">
            <w:pPr>
              <w:jc w:val="center"/>
              <w:rPr>
                <w:rFonts w:eastAsia="Calibri"/>
              </w:rPr>
            </w:pPr>
            <w:r>
              <w:rPr>
                <w:rFonts w:eastAsia="Calibri"/>
              </w:rPr>
              <w:t>__________________________</w:t>
            </w:r>
          </w:p>
        </w:tc>
      </w:tr>
      <w:tr w:rsidR="001F0794" w14:paraId="4871E812"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2D3EE7CF" w14:textId="77777777" w:rsidR="001F0794" w:rsidRDefault="00BC5E14">
            <w:pPr>
              <w:jc w:val="center"/>
              <w:rPr>
                <w:rFonts w:eastAsia="Calibri"/>
                <w:vertAlign w:val="superscript"/>
              </w:rPr>
            </w:pPr>
            <w:r>
              <w:rPr>
                <w:rFonts w:eastAsia="Calibri"/>
                <w:vertAlign w:val="superscript"/>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14:paraId="614FAB77" w14:textId="77777777" w:rsidR="001F0794" w:rsidRDefault="00BC5E14">
            <w:pPr>
              <w:jc w:val="center"/>
              <w:rPr>
                <w:rFonts w:eastAsia="Calibri"/>
                <w:vertAlign w:val="superscript"/>
              </w:rPr>
            </w:pPr>
            <w:r>
              <w:rPr>
                <w:rFonts w:eastAsia="Calibri"/>
                <w:vertAlign w:val="superscript"/>
              </w:rPr>
              <w:t>(подпись, фамилия и инициалы)</w:t>
            </w:r>
          </w:p>
        </w:tc>
      </w:tr>
      <w:tr w:rsidR="001F0794" w14:paraId="066AB670" w14:textId="77777777">
        <w:trPr>
          <w:trHeight w:val="707"/>
        </w:trPr>
        <w:tc>
          <w:tcPr>
            <w:tcW w:w="4124" w:type="dxa"/>
            <w:tcBorders>
              <w:top w:val="single" w:sz="4" w:space="0" w:color="FFFFFF"/>
              <w:left w:val="single" w:sz="4" w:space="0" w:color="FFFFFF"/>
              <w:bottom w:val="single" w:sz="4" w:space="0" w:color="FFFFFF"/>
              <w:right w:val="single" w:sz="4" w:space="0" w:color="FFFFFF"/>
            </w:tcBorders>
          </w:tcPr>
          <w:p w14:paraId="54E0CD55" w14:textId="77777777" w:rsidR="001F0794" w:rsidRDefault="00BC5E14">
            <w:pPr>
              <w:jc w:val="center"/>
              <w:rPr>
                <w:rFonts w:eastAsia="Calibri"/>
              </w:rPr>
            </w:pPr>
            <w:r>
              <w:rPr>
                <w:rFonts w:eastAsia="Calibri"/>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14:paraId="4F322B11" w14:textId="77777777" w:rsidR="001F0794" w:rsidRDefault="00BC5E14">
            <w:pPr>
              <w:jc w:val="center"/>
              <w:rPr>
                <w:rFonts w:eastAsia="Calibri"/>
              </w:rPr>
            </w:pPr>
            <w:r>
              <w:rPr>
                <w:rFonts w:eastAsia="Calibri"/>
              </w:rPr>
              <w:t>___ ____________ 20__ г.</w:t>
            </w:r>
          </w:p>
          <w:p w14:paraId="52AB0850" w14:textId="77777777" w:rsidR="001F0794" w:rsidRDefault="00BC5E14">
            <w:pPr>
              <w:jc w:val="center"/>
              <w:rPr>
                <w:rFonts w:eastAsia="Calibri"/>
                <w:vertAlign w:val="superscript"/>
              </w:rPr>
            </w:pPr>
            <w:r>
              <w:rPr>
                <w:rFonts w:eastAsia="Calibri"/>
              </w:rPr>
              <w:t>М.П. (при наличии печати)</w:t>
            </w:r>
          </w:p>
        </w:tc>
      </w:tr>
    </w:tbl>
    <w:p w14:paraId="46E5A434" w14:textId="77777777" w:rsidR="001F0794" w:rsidRDefault="001F0794">
      <w:pPr>
        <w:pBdr>
          <w:bottom w:val="single" w:sz="12" w:space="0" w:color="000000"/>
        </w:pBdr>
        <w:jc w:val="right"/>
        <w:rPr>
          <w:rFonts w:eastAsia="Calibri"/>
        </w:rPr>
      </w:pPr>
    </w:p>
    <w:p w14:paraId="72D93D99" w14:textId="77777777" w:rsidR="001F0794" w:rsidRDefault="001F0794">
      <w:pPr>
        <w:pBdr>
          <w:bottom w:val="single" w:sz="12" w:space="0" w:color="000000"/>
        </w:pBdr>
        <w:jc w:val="right"/>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31E9B4C7" w14:textId="77777777">
        <w:trPr>
          <w:trHeight w:val="1093"/>
        </w:trPr>
        <w:tc>
          <w:tcPr>
            <w:tcW w:w="4680" w:type="dxa"/>
          </w:tcPr>
          <w:p w14:paraId="131D0734" w14:textId="77777777" w:rsidR="001F0794" w:rsidRDefault="00BC5E14">
            <w:pPr>
              <w:spacing w:after="60"/>
              <w:contextualSpacing/>
              <w:rPr>
                <w:b/>
              </w:rPr>
            </w:pPr>
            <w:r>
              <w:rPr>
                <w:b/>
                <w:bCs/>
                <w:caps/>
              </w:rPr>
              <w:t>ПОСТАВЩИК:</w:t>
            </w:r>
          </w:p>
          <w:p w14:paraId="5BAA09AA" w14:textId="77777777" w:rsidR="001F0794" w:rsidRDefault="001F0794">
            <w:pPr>
              <w:spacing w:after="60"/>
              <w:contextualSpacing/>
            </w:pPr>
          </w:p>
          <w:p w14:paraId="2541AC4E" w14:textId="77777777" w:rsidR="001F0794" w:rsidRDefault="001F0794">
            <w:pPr>
              <w:spacing w:after="60"/>
              <w:contextualSpacing/>
            </w:pPr>
          </w:p>
          <w:p w14:paraId="637BF53D" w14:textId="77777777" w:rsidR="001F0794" w:rsidRDefault="001F0794">
            <w:pPr>
              <w:spacing w:after="60"/>
              <w:contextualSpacing/>
            </w:pPr>
          </w:p>
          <w:p w14:paraId="257C1B40" w14:textId="77777777" w:rsidR="001F0794" w:rsidRDefault="00BC5E14">
            <w:pPr>
              <w:spacing w:after="60"/>
              <w:contextualSpacing/>
            </w:pPr>
            <w:r>
              <w:t>__________________/ /</w:t>
            </w:r>
          </w:p>
          <w:p w14:paraId="252E23EB" w14:textId="77777777" w:rsidR="001F0794" w:rsidRDefault="00BC5E14">
            <w:pPr>
              <w:spacing w:after="60"/>
              <w:contextualSpacing/>
            </w:pPr>
            <w:r>
              <w:t>подписано с применением ЭЦП</w:t>
            </w:r>
          </w:p>
        </w:tc>
        <w:tc>
          <w:tcPr>
            <w:tcW w:w="4391" w:type="dxa"/>
          </w:tcPr>
          <w:p w14:paraId="7624B4A7" w14:textId="77777777" w:rsidR="001F0794" w:rsidRDefault="00BC5E14">
            <w:pPr>
              <w:spacing w:after="60"/>
              <w:contextualSpacing/>
              <w:rPr>
                <w:b/>
                <w:bCs/>
                <w:caps/>
              </w:rPr>
            </w:pPr>
            <w:r>
              <w:rPr>
                <w:b/>
                <w:bCs/>
                <w:caps/>
              </w:rPr>
              <w:t>ЗАКАЗЧИК:</w:t>
            </w:r>
            <w:r>
              <w:rPr>
                <w:b/>
              </w:rPr>
              <w:t xml:space="preserve"> АО «Почта России»</w:t>
            </w:r>
          </w:p>
          <w:p w14:paraId="7933530A" w14:textId="77777777" w:rsidR="001F0794" w:rsidRDefault="00BC5E14">
            <w:pPr>
              <w:spacing w:after="60"/>
              <w:contextualSpacing/>
            </w:pPr>
            <w:r>
              <w:t>Директор УФПС</w:t>
            </w:r>
          </w:p>
          <w:p w14:paraId="4105A7E2" w14:textId="77777777" w:rsidR="001F0794" w:rsidRDefault="00BC5E14">
            <w:pPr>
              <w:spacing w:after="60"/>
              <w:contextualSpacing/>
            </w:pPr>
            <w:r>
              <w:t>г. Санкт-Петербурга и Ленинградской области</w:t>
            </w:r>
          </w:p>
          <w:p w14:paraId="11066FAE" w14:textId="77777777" w:rsidR="001F0794" w:rsidRDefault="001F0794">
            <w:pPr>
              <w:spacing w:after="60"/>
              <w:contextualSpacing/>
            </w:pPr>
          </w:p>
          <w:p w14:paraId="3EF7333D" w14:textId="77777777" w:rsidR="001F0794" w:rsidRDefault="00BC5E14">
            <w:pPr>
              <w:spacing w:after="60"/>
              <w:contextualSpacing/>
            </w:pPr>
            <w:r>
              <w:t>_____________________/А.Л. Вакуленко /</w:t>
            </w:r>
          </w:p>
          <w:p w14:paraId="2C757A83" w14:textId="77777777" w:rsidR="001F0794" w:rsidRDefault="00BC5E14">
            <w:pPr>
              <w:spacing w:after="60"/>
              <w:contextualSpacing/>
            </w:pPr>
            <w:r>
              <w:t>подписано с применением ЭЦП</w:t>
            </w:r>
          </w:p>
        </w:tc>
      </w:tr>
    </w:tbl>
    <w:p w14:paraId="6DC9112E" w14:textId="77777777" w:rsidR="001F0794" w:rsidRDefault="001F0794"/>
    <w:p w14:paraId="55A4F836" w14:textId="77777777" w:rsidR="001F0794" w:rsidRDefault="001F0794"/>
    <w:p w14:paraId="34D31C0A" w14:textId="77777777" w:rsidR="001F0794" w:rsidRDefault="001F0794"/>
    <w:p w14:paraId="21E77F1B" w14:textId="77777777" w:rsidR="001F0794" w:rsidRDefault="001F0794"/>
    <w:p w14:paraId="4903EF9F" w14:textId="77777777" w:rsidR="001F0794" w:rsidRDefault="001F0794"/>
    <w:p w14:paraId="370C852C" w14:textId="77777777" w:rsidR="001F0794" w:rsidRDefault="001F0794"/>
    <w:p w14:paraId="765DBDBA" w14:textId="77777777" w:rsidR="001F0794" w:rsidRDefault="001F0794"/>
    <w:p w14:paraId="0544731F" w14:textId="77777777" w:rsidR="001F0794" w:rsidRDefault="00BC5E14">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14:paraId="2E012B21" w14:textId="77777777" w:rsidR="001F0794" w:rsidRDefault="00BC5E14">
      <w:pPr>
        <w:jc w:val="right"/>
        <w:rPr>
          <w:rFonts w:eastAsia="Calibri"/>
        </w:rPr>
      </w:pPr>
      <w:r>
        <w:rPr>
          <w:rFonts w:eastAsia="Calibri"/>
        </w:rPr>
        <w:t xml:space="preserve">к </w:t>
      </w:r>
      <w:r>
        <w:rPr>
          <w:rFonts w:eastAsia="Calibri"/>
        </w:rPr>
        <w:t>Договору</w:t>
      </w:r>
    </w:p>
    <w:p w14:paraId="7DE053AC" w14:textId="77777777" w:rsidR="001F0794" w:rsidRDefault="00BC5E14">
      <w:pPr>
        <w:jc w:val="right"/>
        <w:rPr>
          <w:rFonts w:eastAsia="Calibri"/>
        </w:rPr>
      </w:pPr>
      <w:r>
        <w:rPr>
          <w:rFonts w:eastAsia="Calibri"/>
        </w:rPr>
        <w:t>№___________________</w:t>
      </w:r>
    </w:p>
    <w:p w14:paraId="21F6E0A7" w14:textId="77777777" w:rsidR="001F0794" w:rsidRDefault="00BC5E14">
      <w:pPr>
        <w:ind w:left="5670" w:firstLine="851"/>
        <w:jc w:val="right"/>
        <w:rPr>
          <w:rFonts w:eastAsia="Calibri"/>
        </w:rPr>
      </w:pPr>
      <w:r>
        <w:rPr>
          <w:rFonts w:eastAsia="Calibri"/>
        </w:rPr>
        <w:t>(ИГК - 0000000007126PE00002)</w:t>
      </w:r>
    </w:p>
    <w:p w14:paraId="17152131" w14:textId="77777777" w:rsidR="001F0794" w:rsidRDefault="001F0794">
      <w:pPr>
        <w:ind w:left="5670" w:firstLine="851"/>
        <w:rPr>
          <w:rFonts w:eastAsia="Calibri"/>
          <w:b/>
          <w:sz w:val="20"/>
          <w:lang w:eastAsia="ar-SA"/>
        </w:rPr>
      </w:pPr>
    </w:p>
    <w:p w14:paraId="20A702F5" w14:textId="77777777" w:rsidR="001F0794" w:rsidRDefault="00BC5E14">
      <w:pPr>
        <w:widowControl w:val="0"/>
        <w:spacing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14:paraId="422946A6" w14:textId="77777777" w:rsidR="001F0794" w:rsidRDefault="00BC5E14">
      <w:pPr>
        <w:widowControl w:val="0"/>
        <w:spacing w:after="60"/>
        <w:contextualSpacing/>
        <w:jc w:val="center"/>
        <w:rPr>
          <w:b/>
          <w:vertAlign w:val="superscript"/>
        </w:rPr>
      </w:pPr>
      <w:r>
        <w:rPr>
          <w:b/>
        </w:rPr>
        <w:t>ОПС 181121, 182150 11,9 М</w:t>
      </w:r>
      <w:r>
        <w:rPr>
          <w:b/>
          <w:vertAlign w:val="superscript"/>
        </w:rPr>
        <w:t>2</w:t>
      </w:r>
    </w:p>
    <w:tbl>
      <w:tblPr>
        <w:tblW w:w="10196" w:type="dxa"/>
        <w:tblInd w:w="-703" w:type="dxa"/>
        <w:tblLayout w:type="fixed"/>
        <w:tblLook w:val="01E0" w:firstRow="1" w:lastRow="1" w:firstColumn="1" w:lastColumn="1" w:noHBand="0" w:noVBand="0"/>
      </w:tblPr>
      <w:tblGrid>
        <w:gridCol w:w="551"/>
        <w:gridCol w:w="4825"/>
        <w:gridCol w:w="1559"/>
        <w:gridCol w:w="1560"/>
        <w:gridCol w:w="1701"/>
      </w:tblGrid>
      <w:tr w:rsidR="001F0794" w14:paraId="445BAE8F" w14:textId="77777777">
        <w:trPr>
          <w:trHeight w:val="1142"/>
        </w:trPr>
        <w:tc>
          <w:tcPr>
            <w:tcW w:w="551" w:type="dxa"/>
            <w:tcBorders>
              <w:top w:val="single" w:sz="4" w:space="0" w:color="000000"/>
              <w:left w:val="single" w:sz="4" w:space="0" w:color="000000"/>
              <w:bottom w:val="single" w:sz="4" w:space="0" w:color="000000"/>
              <w:right w:val="single" w:sz="4" w:space="0" w:color="000000"/>
            </w:tcBorders>
          </w:tcPr>
          <w:p w14:paraId="44881962" w14:textId="77777777" w:rsidR="001F0794" w:rsidRDefault="00BC5E14">
            <w:pPr>
              <w:spacing w:after="60"/>
              <w:contextualSpacing/>
              <w:jc w:val="center"/>
              <w:rPr>
                <w:spacing w:val="1"/>
                <w:sz w:val="20"/>
              </w:rPr>
            </w:pPr>
            <w:r>
              <w:rPr>
                <w:bCs/>
                <w:iCs/>
                <w:sz w:val="20"/>
              </w:rPr>
              <w:t>№ п/п</w:t>
            </w:r>
          </w:p>
        </w:tc>
        <w:tc>
          <w:tcPr>
            <w:tcW w:w="4825" w:type="dxa"/>
            <w:tcBorders>
              <w:top w:val="single" w:sz="4" w:space="0" w:color="000000"/>
              <w:left w:val="single" w:sz="4" w:space="0" w:color="000000"/>
              <w:bottom w:val="single" w:sz="4" w:space="0" w:color="000000"/>
              <w:right w:val="single" w:sz="4" w:space="0" w:color="000000"/>
            </w:tcBorders>
          </w:tcPr>
          <w:p w14:paraId="34429E97" w14:textId="77777777" w:rsidR="001F0794" w:rsidRDefault="00BC5E14">
            <w:pPr>
              <w:spacing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14:paraId="7ACAE676" w14:textId="77777777" w:rsidR="001F0794" w:rsidRDefault="00BC5E14">
            <w:pPr>
              <w:spacing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14:paraId="54F83460" w14:textId="77777777" w:rsidR="001F0794" w:rsidRDefault="00BC5E14">
            <w:pPr>
              <w:spacing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14:paraId="50FE3C49" w14:textId="77777777" w:rsidR="001F0794" w:rsidRDefault="00BC5E14">
            <w:pPr>
              <w:spacing w:after="60"/>
              <w:contextualSpacing/>
              <w:rPr>
                <w:sz w:val="20"/>
              </w:rPr>
            </w:pPr>
            <w:r>
              <w:rPr>
                <w:bCs/>
                <w:sz w:val="20"/>
              </w:rPr>
              <w:t xml:space="preserve">Стоимость за единицу ТРУ, в том </w:t>
            </w:r>
            <w:r>
              <w:rPr>
                <w:bCs/>
                <w:sz w:val="20"/>
              </w:rPr>
              <w:t>числе  НДС (руб.)</w:t>
            </w:r>
          </w:p>
        </w:tc>
      </w:tr>
      <w:tr w:rsidR="001F0794" w14:paraId="7BE9E91E" w14:textId="77777777">
        <w:trPr>
          <w:trHeight w:val="221"/>
        </w:trPr>
        <w:tc>
          <w:tcPr>
            <w:tcW w:w="551" w:type="dxa"/>
            <w:tcBorders>
              <w:top w:val="single" w:sz="4" w:space="0" w:color="000000"/>
              <w:left w:val="single" w:sz="4" w:space="0" w:color="000000"/>
              <w:bottom w:val="single" w:sz="4" w:space="0" w:color="000000"/>
              <w:right w:val="single" w:sz="4" w:space="0" w:color="000000"/>
            </w:tcBorders>
            <w:vAlign w:val="center"/>
          </w:tcPr>
          <w:p w14:paraId="0C448F53" w14:textId="77777777" w:rsidR="001F0794" w:rsidRDefault="00BC5E14">
            <w:pPr>
              <w:spacing w:after="60"/>
              <w:contextualSpacing/>
              <w:jc w:val="center"/>
              <w:rPr>
                <w:spacing w:val="1"/>
                <w:sz w:val="20"/>
              </w:rPr>
            </w:pPr>
            <w:r>
              <w:rPr>
                <w:b/>
                <w:w w:val="102"/>
              </w:rPr>
              <w:t>1</w:t>
            </w:r>
          </w:p>
        </w:tc>
        <w:tc>
          <w:tcPr>
            <w:tcW w:w="4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B21CB" w14:textId="77777777" w:rsidR="001F0794" w:rsidRDefault="00BC5E14">
            <w:pPr>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C3CE5" w14:textId="77777777" w:rsidR="001F0794" w:rsidRDefault="001F0794">
            <w:pPr>
              <w:rPr>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8CFFE"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022F5" w14:textId="77777777" w:rsidR="001F0794" w:rsidRDefault="001F0794">
            <w:pPr>
              <w:spacing w:after="60"/>
              <w:contextualSpacing/>
              <w:jc w:val="center"/>
              <w:rPr>
                <w:spacing w:val="1"/>
                <w:sz w:val="20"/>
              </w:rPr>
            </w:pPr>
          </w:p>
        </w:tc>
      </w:tr>
      <w:tr w:rsidR="001F0794" w14:paraId="6E760B27" w14:textId="77777777">
        <w:trPr>
          <w:trHeight w:val="141"/>
        </w:trPr>
        <w:tc>
          <w:tcPr>
            <w:tcW w:w="551" w:type="dxa"/>
            <w:tcBorders>
              <w:top w:val="single" w:sz="4" w:space="0" w:color="000000"/>
              <w:left w:val="single" w:sz="4" w:space="0" w:color="000000"/>
              <w:bottom w:val="single" w:sz="4" w:space="0" w:color="000000"/>
              <w:right w:val="single" w:sz="4" w:space="0" w:color="000000"/>
            </w:tcBorders>
            <w:vAlign w:val="center"/>
          </w:tcPr>
          <w:p w14:paraId="57A1151D" w14:textId="77777777" w:rsidR="001F0794" w:rsidRDefault="00BC5E14">
            <w:pPr>
              <w:spacing w:after="60"/>
              <w:contextualSpacing/>
              <w:jc w:val="center"/>
              <w:rPr>
                <w:spacing w:val="1"/>
                <w:sz w:val="20"/>
              </w:rPr>
            </w:pPr>
            <w:r>
              <w:rPr>
                <w:spacing w:val="1"/>
                <w:sz w:val="20"/>
              </w:rPr>
              <w:t>2</w:t>
            </w:r>
          </w:p>
        </w:tc>
        <w:tc>
          <w:tcPr>
            <w:tcW w:w="4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3E50E" w14:textId="77777777" w:rsidR="001F0794" w:rsidRDefault="00BC5E14">
            <w:pPr>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73D06" w14:textId="77777777" w:rsidR="001F0794" w:rsidRDefault="001F0794">
            <w:pPr>
              <w:rPr>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D0172"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D4C54" w14:textId="77777777" w:rsidR="001F0794" w:rsidRDefault="001F0794">
            <w:pPr>
              <w:spacing w:after="60"/>
              <w:contextualSpacing/>
              <w:jc w:val="center"/>
              <w:rPr>
                <w:spacing w:val="1"/>
                <w:sz w:val="20"/>
              </w:rPr>
            </w:pPr>
          </w:p>
        </w:tc>
      </w:tr>
      <w:tr w:rsidR="001F0794" w14:paraId="2AA3B946" w14:textId="77777777">
        <w:trPr>
          <w:trHeight w:val="185"/>
        </w:trPr>
        <w:tc>
          <w:tcPr>
            <w:tcW w:w="551" w:type="dxa"/>
            <w:tcBorders>
              <w:left w:val="single" w:sz="4" w:space="0" w:color="000000"/>
              <w:bottom w:val="single" w:sz="4" w:space="0" w:color="000000"/>
              <w:right w:val="single" w:sz="4" w:space="0" w:color="000000"/>
            </w:tcBorders>
            <w:shd w:val="clear" w:color="auto" w:fill="auto"/>
            <w:vAlign w:val="center"/>
          </w:tcPr>
          <w:p w14:paraId="4196D2CD" w14:textId="77777777" w:rsidR="001F0794" w:rsidRDefault="00BC5E14">
            <w:pPr>
              <w:spacing w:after="60"/>
              <w:contextualSpacing/>
              <w:jc w:val="center"/>
              <w:rPr>
                <w:spacing w:val="1"/>
                <w:sz w:val="20"/>
              </w:rPr>
            </w:pPr>
            <w:r>
              <w:rPr>
                <w:sz w:val="20"/>
              </w:rPr>
              <w:t>2.1</w:t>
            </w:r>
          </w:p>
        </w:tc>
        <w:tc>
          <w:tcPr>
            <w:tcW w:w="4825" w:type="dxa"/>
            <w:tcBorders>
              <w:bottom w:val="single" w:sz="4" w:space="0" w:color="000000"/>
              <w:right w:val="single" w:sz="4" w:space="0" w:color="000000"/>
            </w:tcBorders>
            <w:shd w:val="clear" w:color="auto" w:fill="auto"/>
            <w:vAlign w:val="center"/>
          </w:tcPr>
          <w:p w14:paraId="5221D139" w14:textId="77777777" w:rsidR="001F0794" w:rsidRDefault="00BC5E14">
            <w:pPr>
              <w:spacing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44DDF"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C5FDF"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6AB3A" w14:textId="77777777" w:rsidR="001F0794" w:rsidRDefault="001F0794">
            <w:pPr>
              <w:spacing w:after="60"/>
              <w:contextualSpacing/>
              <w:jc w:val="center"/>
              <w:rPr>
                <w:spacing w:val="1"/>
                <w:sz w:val="20"/>
              </w:rPr>
            </w:pPr>
          </w:p>
        </w:tc>
      </w:tr>
      <w:tr w:rsidR="001F0794" w14:paraId="16A4CC5A" w14:textId="77777777">
        <w:trPr>
          <w:trHeight w:val="177"/>
        </w:trPr>
        <w:tc>
          <w:tcPr>
            <w:tcW w:w="551" w:type="dxa"/>
            <w:tcBorders>
              <w:left w:val="single" w:sz="4" w:space="0" w:color="000000"/>
              <w:bottom w:val="single" w:sz="4" w:space="0" w:color="000000"/>
              <w:right w:val="single" w:sz="4" w:space="0" w:color="000000"/>
            </w:tcBorders>
            <w:shd w:val="clear" w:color="auto" w:fill="auto"/>
            <w:vAlign w:val="center"/>
          </w:tcPr>
          <w:p w14:paraId="66077244" w14:textId="77777777" w:rsidR="001F0794" w:rsidRDefault="00BC5E14">
            <w:pPr>
              <w:spacing w:after="60"/>
              <w:contextualSpacing/>
              <w:jc w:val="center"/>
              <w:rPr>
                <w:spacing w:val="1"/>
                <w:sz w:val="20"/>
              </w:rPr>
            </w:pPr>
            <w:r>
              <w:rPr>
                <w:sz w:val="20"/>
              </w:rPr>
              <w:t>2.2</w:t>
            </w:r>
          </w:p>
        </w:tc>
        <w:tc>
          <w:tcPr>
            <w:tcW w:w="4825" w:type="dxa"/>
            <w:tcBorders>
              <w:bottom w:val="single" w:sz="4" w:space="0" w:color="000000"/>
              <w:right w:val="single" w:sz="4" w:space="0" w:color="000000"/>
            </w:tcBorders>
            <w:shd w:val="clear" w:color="auto" w:fill="auto"/>
            <w:vAlign w:val="center"/>
          </w:tcPr>
          <w:p w14:paraId="46B7919D" w14:textId="77777777" w:rsidR="001F0794" w:rsidRDefault="00BC5E14">
            <w:pPr>
              <w:spacing w:after="60"/>
              <w:contextualSpacing/>
              <w:rPr>
                <w:spacing w:val="1"/>
                <w:sz w:val="20"/>
              </w:rPr>
            </w:pPr>
            <w:r>
              <w:rPr>
                <w:sz w:val="16"/>
                <w:szCs w:val="16"/>
              </w:rPr>
              <w:t xml:space="preserve">Работы по установке Товара на подготовленное Основание с монтажом всех внутренних систем и </w:t>
            </w:r>
            <w:r>
              <w:rPr>
                <w:sz w:val="16"/>
                <w:szCs w:val="16"/>
              </w:rPr>
              <w:t>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w:t>
            </w:r>
            <w:r>
              <w:rPr>
                <w:sz w:val="16"/>
                <w:szCs w:val="16"/>
              </w:rPr>
              <w:t>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A17FE"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72A97"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9A8FE" w14:textId="77777777" w:rsidR="001F0794" w:rsidRDefault="001F0794">
            <w:pPr>
              <w:spacing w:after="60"/>
              <w:contextualSpacing/>
              <w:jc w:val="center"/>
              <w:rPr>
                <w:spacing w:val="1"/>
                <w:sz w:val="20"/>
              </w:rPr>
            </w:pPr>
          </w:p>
        </w:tc>
      </w:tr>
      <w:tr w:rsidR="001F0794" w14:paraId="7ADCEF61" w14:textId="77777777">
        <w:trPr>
          <w:trHeight w:val="186"/>
        </w:trPr>
        <w:tc>
          <w:tcPr>
            <w:tcW w:w="551" w:type="dxa"/>
            <w:tcBorders>
              <w:left w:val="single" w:sz="4" w:space="0" w:color="000000"/>
              <w:bottom w:val="single" w:sz="4" w:space="0" w:color="000000"/>
              <w:right w:val="single" w:sz="4" w:space="0" w:color="000000"/>
            </w:tcBorders>
            <w:shd w:val="clear" w:color="auto" w:fill="auto"/>
            <w:vAlign w:val="center"/>
          </w:tcPr>
          <w:p w14:paraId="4B405563" w14:textId="77777777" w:rsidR="001F0794" w:rsidRDefault="00BC5E14">
            <w:pPr>
              <w:spacing w:after="60"/>
              <w:contextualSpacing/>
              <w:jc w:val="center"/>
              <w:rPr>
                <w:spacing w:val="1"/>
                <w:sz w:val="20"/>
              </w:rPr>
            </w:pPr>
            <w:r>
              <w:rPr>
                <w:sz w:val="20"/>
              </w:rPr>
              <w:t>2.3</w:t>
            </w:r>
          </w:p>
        </w:tc>
        <w:tc>
          <w:tcPr>
            <w:tcW w:w="4825" w:type="dxa"/>
            <w:tcBorders>
              <w:bottom w:val="single" w:sz="4" w:space="0" w:color="000000"/>
              <w:right w:val="single" w:sz="4" w:space="0" w:color="000000"/>
            </w:tcBorders>
            <w:shd w:val="clear" w:color="auto" w:fill="auto"/>
            <w:vAlign w:val="center"/>
          </w:tcPr>
          <w:p w14:paraId="7E1895BF" w14:textId="77777777" w:rsidR="001F0794" w:rsidRDefault="00BC5E14">
            <w:pPr>
              <w:spacing w:after="60"/>
              <w:contextualSpacing/>
              <w:rPr>
                <w:spacing w:val="1"/>
                <w:sz w:val="20"/>
              </w:rPr>
            </w:pPr>
            <w:r>
              <w:rPr>
                <w:sz w:val="18"/>
                <w:szCs w:val="18"/>
              </w:rPr>
              <w:t xml:space="preserve">Работы по инженерному обеспечению Товара – работ по устройству наружных сетей систем </w:t>
            </w:r>
            <w:r>
              <w:rPr>
                <w:sz w:val="18"/>
                <w:szCs w:val="18"/>
              </w:rPr>
              <w:t>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5B7FA"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FA166"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FAD01" w14:textId="77777777" w:rsidR="001F0794" w:rsidRDefault="001F0794">
            <w:pPr>
              <w:spacing w:after="60"/>
              <w:contextualSpacing/>
              <w:jc w:val="center"/>
              <w:rPr>
                <w:spacing w:val="1"/>
                <w:sz w:val="20"/>
              </w:rPr>
            </w:pPr>
          </w:p>
        </w:tc>
      </w:tr>
      <w:tr w:rsidR="001F0794" w14:paraId="1DAF2EB7" w14:textId="77777777">
        <w:trPr>
          <w:trHeight w:val="265"/>
        </w:trPr>
        <w:tc>
          <w:tcPr>
            <w:tcW w:w="551" w:type="dxa"/>
            <w:tcBorders>
              <w:left w:val="single" w:sz="4" w:space="0" w:color="000000"/>
              <w:bottom w:val="single" w:sz="4" w:space="0" w:color="000000"/>
              <w:right w:val="single" w:sz="4" w:space="0" w:color="000000"/>
            </w:tcBorders>
            <w:shd w:val="clear" w:color="auto" w:fill="auto"/>
            <w:vAlign w:val="center"/>
          </w:tcPr>
          <w:p w14:paraId="08D84B49" w14:textId="77777777" w:rsidR="001F0794" w:rsidRDefault="00BC5E14">
            <w:pPr>
              <w:spacing w:after="60"/>
              <w:contextualSpacing/>
              <w:jc w:val="center"/>
              <w:rPr>
                <w:spacing w:val="1"/>
                <w:sz w:val="20"/>
              </w:rPr>
            </w:pPr>
            <w:r>
              <w:rPr>
                <w:sz w:val="20"/>
              </w:rPr>
              <w:t>2.4</w:t>
            </w:r>
          </w:p>
        </w:tc>
        <w:tc>
          <w:tcPr>
            <w:tcW w:w="4825" w:type="dxa"/>
            <w:tcBorders>
              <w:bottom w:val="single" w:sz="4" w:space="0" w:color="000000"/>
              <w:right w:val="single" w:sz="4" w:space="0" w:color="000000"/>
            </w:tcBorders>
            <w:shd w:val="clear" w:color="auto" w:fill="auto"/>
            <w:vAlign w:val="center"/>
          </w:tcPr>
          <w:p w14:paraId="6CCCEA7C" w14:textId="77777777" w:rsidR="001F0794" w:rsidRDefault="00BC5E14">
            <w:pPr>
              <w:spacing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C9561"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B674D"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6F699" w14:textId="77777777" w:rsidR="001F0794" w:rsidRDefault="001F0794">
            <w:pPr>
              <w:spacing w:after="60"/>
              <w:contextualSpacing/>
              <w:jc w:val="center"/>
              <w:rPr>
                <w:spacing w:val="1"/>
                <w:sz w:val="20"/>
              </w:rPr>
            </w:pPr>
          </w:p>
        </w:tc>
      </w:tr>
      <w:tr w:rsidR="001F0794" w14:paraId="7F7E82F1" w14:textId="77777777">
        <w:trPr>
          <w:trHeight w:val="62"/>
        </w:trPr>
        <w:tc>
          <w:tcPr>
            <w:tcW w:w="551" w:type="dxa"/>
            <w:tcBorders>
              <w:top w:val="single" w:sz="4" w:space="0" w:color="000000"/>
              <w:left w:val="single" w:sz="4" w:space="0" w:color="000000"/>
              <w:bottom w:val="single" w:sz="4" w:space="0" w:color="000000"/>
              <w:right w:val="single" w:sz="4" w:space="0" w:color="000000"/>
            </w:tcBorders>
          </w:tcPr>
          <w:p w14:paraId="649FE1DE" w14:textId="77777777" w:rsidR="001F0794" w:rsidRDefault="001F0794">
            <w:pPr>
              <w:spacing w:after="60"/>
              <w:contextualSpacing/>
              <w:jc w:val="center"/>
              <w:rPr>
                <w:spacing w:val="1"/>
                <w:sz w:val="20"/>
              </w:rPr>
            </w:pPr>
          </w:p>
        </w:tc>
        <w:tc>
          <w:tcPr>
            <w:tcW w:w="4825" w:type="dxa"/>
            <w:tcBorders>
              <w:top w:val="single" w:sz="4" w:space="0" w:color="000000"/>
              <w:left w:val="single" w:sz="4" w:space="0" w:color="000000"/>
              <w:bottom w:val="single" w:sz="4" w:space="0" w:color="000000"/>
              <w:right w:val="single" w:sz="4" w:space="0" w:color="000000"/>
            </w:tcBorders>
            <w:shd w:val="clear" w:color="auto" w:fill="auto"/>
          </w:tcPr>
          <w:p w14:paraId="64A8F51C" w14:textId="77777777" w:rsidR="001F0794" w:rsidRDefault="00BC5E14">
            <w:pPr>
              <w:spacing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02FDA"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8A1A1"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D5263" w14:textId="77777777" w:rsidR="001F0794" w:rsidRDefault="001F0794">
            <w:pPr>
              <w:spacing w:after="60"/>
              <w:contextualSpacing/>
              <w:jc w:val="center"/>
              <w:rPr>
                <w:spacing w:val="1"/>
                <w:sz w:val="20"/>
              </w:rPr>
            </w:pPr>
          </w:p>
        </w:tc>
      </w:tr>
      <w:tr w:rsidR="001F0794" w14:paraId="7A0DE034" w14:textId="77777777">
        <w:trPr>
          <w:trHeight w:val="159"/>
        </w:trPr>
        <w:tc>
          <w:tcPr>
            <w:tcW w:w="551" w:type="dxa"/>
            <w:tcBorders>
              <w:top w:val="single" w:sz="4" w:space="0" w:color="000000"/>
              <w:left w:val="single" w:sz="4" w:space="0" w:color="000000"/>
              <w:bottom w:val="single" w:sz="4" w:space="0" w:color="000000"/>
              <w:right w:val="single" w:sz="4" w:space="0" w:color="000000"/>
            </w:tcBorders>
          </w:tcPr>
          <w:p w14:paraId="337255BB" w14:textId="77777777" w:rsidR="001F0794" w:rsidRDefault="001F0794">
            <w:pPr>
              <w:spacing w:after="60"/>
              <w:contextualSpacing/>
              <w:jc w:val="center"/>
              <w:rPr>
                <w:spacing w:val="1"/>
                <w:sz w:val="20"/>
              </w:rPr>
            </w:pPr>
          </w:p>
        </w:tc>
        <w:tc>
          <w:tcPr>
            <w:tcW w:w="4825" w:type="dxa"/>
            <w:tcBorders>
              <w:top w:val="single" w:sz="4" w:space="0" w:color="000000"/>
              <w:left w:val="single" w:sz="4" w:space="0" w:color="000000"/>
              <w:bottom w:val="single" w:sz="4" w:space="0" w:color="000000"/>
              <w:right w:val="single" w:sz="4" w:space="0" w:color="000000"/>
            </w:tcBorders>
            <w:shd w:val="clear" w:color="auto" w:fill="auto"/>
          </w:tcPr>
          <w:p w14:paraId="444FBC47" w14:textId="77777777" w:rsidR="001F0794" w:rsidRDefault="00BC5E14">
            <w:pPr>
              <w:spacing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6C55C" w14:textId="77777777" w:rsidR="001F0794" w:rsidRDefault="001F0794">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E44E5" w14:textId="77777777" w:rsidR="001F0794" w:rsidRDefault="001F0794">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5E34D" w14:textId="77777777" w:rsidR="001F0794" w:rsidRDefault="001F0794">
            <w:pPr>
              <w:spacing w:after="60"/>
              <w:contextualSpacing/>
              <w:jc w:val="center"/>
              <w:rPr>
                <w:spacing w:val="1"/>
                <w:sz w:val="20"/>
              </w:rPr>
            </w:pPr>
          </w:p>
        </w:tc>
      </w:tr>
    </w:tbl>
    <w:p w14:paraId="015F25ED" w14:textId="77777777" w:rsidR="001F0794" w:rsidRDefault="001F0794">
      <w:pPr>
        <w:widowControl w:val="0"/>
        <w:spacing w:after="60"/>
        <w:contextualSpacing/>
        <w:jc w:val="center"/>
        <w:rPr>
          <w:b/>
        </w:rPr>
      </w:pPr>
    </w:p>
    <w:p w14:paraId="3A3EB277" w14:textId="77777777" w:rsidR="001F0794" w:rsidRDefault="00BC5E14">
      <w:pPr>
        <w:ind w:left="120" w:firstLine="708"/>
      </w:pPr>
      <w:r>
        <w:t xml:space="preserve">Общая Цена </w:t>
      </w:r>
      <w:r>
        <w:t>Договора составляет [</w:t>
      </w:r>
      <w:r>
        <w:rPr>
          <w:i/>
        </w:rPr>
        <w:t>указать цену Договора</w:t>
      </w:r>
      <w:r>
        <w:t>], в том числе НДС ____________[</w:t>
      </w:r>
      <w:r>
        <w:rPr>
          <w:i/>
        </w:rPr>
        <w:t>указать сумму НДС</w:t>
      </w:r>
      <w:r>
        <w:t>]в размере, определенном Налоговым кодексом Российской Федерации</w:t>
      </w:r>
    </w:p>
    <w:p w14:paraId="12515002" w14:textId="77777777" w:rsidR="001F0794" w:rsidRDefault="001F0794">
      <w:pPr>
        <w:ind w:left="120" w:firstLine="708"/>
      </w:pPr>
    </w:p>
    <w:p w14:paraId="54771453" w14:textId="77777777" w:rsidR="001F0794" w:rsidRDefault="001F0794"/>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0794" w14:paraId="2CD3216E" w14:textId="77777777">
        <w:trPr>
          <w:trHeight w:val="1093"/>
        </w:trPr>
        <w:tc>
          <w:tcPr>
            <w:tcW w:w="4680" w:type="dxa"/>
          </w:tcPr>
          <w:p w14:paraId="77538572" w14:textId="77777777" w:rsidR="001F0794" w:rsidRDefault="00BC5E14">
            <w:pPr>
              <w:spacing w:after="60"/>
              <w:contextualSpacing/>
              <w:rPr>
                <w:b/>
                <w:sz w:val="20"/>
              </w:rPr>
            </w:pPr>
            <w:r>
              <w:rPr>
                <w:b/>
                <w:bCs/>
                <w:caps/>
                <w:sz w:val="20"/>
              </w:rPr>
              <w:t>ПОСТАВЩИК:</w:t>
            </w:r>
          </w:p>
          <w:p w14:paraId="5A3369B0" w14:textId="77777777" w:rsidR="001F0794" w:rsidRDefault="001F0794">
            <w:pPr>
              <w:spacing w:after="60"/>
              <w:contextualSpacing/>
              <w:rPr>
                <w:sz w:val="20"/>
              </w:rPr>
            </w:pPr>
          </w:p>
          <w:p w14:paraId="016A67C6" w14:textId="77777777" w:rsidR="001F0794" w:rsidRDefault="001F0794">
            <w:pPr>
              <w:spacing w:after="60"/>
              <w:contextualSpacing/>
              <w:rPr>
                <w:sz w:val="20"/>
              </w:rPr>
            </w:pPr>
          </w:p>
          <w:p w14:paraId="6A1BBA72" w14:textId="77777777" w:rsidR="001F0794" w:rsidRDefault="001F0794">
            <w:pPr>
              <w:spacing w:after="60"/>
              <w:contextualSpacing/>
              <w:rPr>
                <w:sz w:val="20"/>
              </w:rPr>
            </w:pPr>
          </w:p>
          <w:p w14:paraId="44CC8500" w14:textId="77777777" w:rsidR="001F0794" w:rsidRDefault="00BC5E14">
            <w:pPr>
              <w:spacing w:after="60"/>
              <w:contextualSpacing/>
              <w:rPr>
                <w:sz w:val="20"/>
              </w:rPr>
            </w:pPr>
            <w:r>
              <w:rPr>
                <w:sz w:val="20"/>
              </w:rPr>
              <w:t>__________________/ /</w:t>
            </w:r>
          </w:p>
          <w:p w14:paraId="75173148" w14:textId="77777777" w:rsidR="001F0794" w:rsidRDefault="00BC5E14">
            <w:pPr>
              <w:spacing w:after="60"/>
              <w:contextualSpacing/>
              <w:rPr>
                <w:sz w:val="20"/>
              </w:rPr>
            </w:pPr>
            <w:r>
              <w:rPr>
                <w:sz w:val="20"/>
              </w:rPr>
              <w:t>подписано с применением ЭЦП</w:t>
            </w:r>
          </w:p>
        </w:tc>
        <w:tc>
          <w:tcPr>
            <w:tcW w:w="4391" w:type="dxa"/>
          </w:tcPr>
          <w:p w14:paraId="15CA80A8" w14:textId="77777777" w:rsidR="001F0794" w:rsidRDefault="00BC5E14">
            <w:pPr>
              <w:spacing w:after="60"/>
              <w:contextualSpacing/>
              <w:rPr>
                <w:b/>
                <w:bCs/>
                <w:caps/>
                <w:sz w:val="20"/>
              </w:rPr>
            </w:pPr>
            <w:r>
              <w:rPr>
                <w:b/>
                <w:bCs/>
                <w:caps/>
                <w:sz w:val="20"/>
              </w:rPr>
              <w:t>ЗАКАЗЧИК:</w:t>
            </w:r>
            <w:r>
              <w:rPr>
                <w:b/>
                <w:sz w:val="20"/>
              </w:rPr>
              <w:t xml:space="preserve"> АО «Почта России»</w:t>
            </w:r>
          </w:p>
          <w:p w14:paraId="14B67D48" w14:textId="77777777" w:rsidR="001F0794" w:rsidRDefault="00BC5E14">
            <w:pPr>
              <w:spacing w:after="60"/>
              <w:contextualSpacing/>
              <w:rPr>
                <w:sz w:val="20"/>
              </w:rPr>
            </w:pPr>
            <w:r>
              <w:rPr>
                <w:sz w:val="20"/>
              </w:rPr>
              <w:t>Директор УФПС</w:t>
            </w:r>
          </w:p>
          <w:p w14:paraId="37F0FB3D" w14:textId="77777777" w:rsidR="001F0794" w:rsidRDefault="00BC5E14">
            <w:pPr>
              <w:spacing w:after="60"/>
              <w:contextualSpacing/>
              <w:rPr>
                <w:sz w:val="20"/>
              </w:rPr>
            </w:pPr>
            <w:r>
              <w:rPr>
                <w:sz w:val="20"/>
              </w:rPr>
              <w:t>г. Санкт-Петербурга и Ленинградской области</w:t>
            </w:r>
          </w:p>
          <w:p w14:paraId="32E322F6" w14:textId="77777777" w:rsidR="001F0794" w:rsidRDefault="001F0794">
            <w:pPr>
              <w:spacing w:after="60"/>
              <w:contextualSpacing/>
              <w:rPr>
                <w:sz w:val="20"/>
              </w:rPr>
            </w:pPr>
          </w:p>
          <w:p w14:paraId="4EC0FC00" w14:textId="77777777" w:rsidR="001F0794" w:rsidRDefault="00BC5E14">
            <w:pPr>
              <w:spacing w:after="60"/>
              <w:contextualSpacing/>
              <w:rPr>
                <w:sz w:val="20"/>
              </w:rPr>
            </w:pPr>
            <w:r>
              <w:rPr>
                <w:sz w:val="20"/>
              </w:rPr>
              <w:t>_____________________/А.Л. Вакуленко /</w:t>
            </w:r>
          </w:p>
          <w:p w14:paraId="5C907486" w14:textId="77777777" w:rsidR="001F0794" w:rsidRDefault="00BC5E14">
            <w:pPr>
              <w:spacing w:after="60"/>
              <w:contextualSpacing/>
              <w:rPr>
                <w:sz w:val="20"/>
              </w:rPr>
            </w:pPr>
            <w:r>
              <w:rPr>
                <w:sz w:val="20"/>
              </w:rPr>
              <w:t>подписано с применением ЭЦП</w:t>
            </w:r>
          </w:p>
        </w:tc>
      </w:tr>
    </w:tbl>
    <w:p w14:paraId="3AB65041" w14:textId="77777777" w:rsidR="001F0794" w:rsidRDefault="001F0794"/>
    <w:p w14:paraId="7F31988A" w14:textId="77777777" w:rsidR="001F0794" w:rsidRDefault="001F0794"/>
    <w:p w14:paraId="2CB5D88D" w14:textId="77777777" w:rsidR="001F0794" w:rsidRDefault="001F0794"/>
    <w:p w14:paraId="57415AC9" w14:textId="77777777" w:rsidR="001F0794" w:rsidRDefault="001F0794"/>
    <w:sectPr w:rsidR="001F0794">
      <w:headerReference w:type="default" r:id="rId32"/>
      <w:footerReference w:type="default" r:id="rId33"/>
      <w:headerReference w:type="first" r:id="rId34"/>
      <w:footerReference w:type="first" r:id="rId35"/>
      <w:pgSz w:w="11906" w:h="16838"/>
      <w:pgMar w:top="1134" w:right="851" w:bottom="993" w:left="1701" w:header="357" w:footer="284" w:gutter="0"/>
      <w:cols w:space="720"/>
      <w:formProt w:val="0"/>
      <w:docGrid w:linePitch="32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E5958" w14:textId="77777777" w:rsidR="00000000" w:rsidRDefault="00BC5E14">
      <w:r>
        <w:separator/>
      </w:r>
    </w:p>
  </w:endnote>
  <w:endnote w:type="continuationSeparator" w:id="0">
    <w:p w14:paraId="4595A1A8" w14:textId="77777777" w:rsidR="00000000" w:rsidRDefault="00BC5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1"/>
    <w:family w:val="swiss"/>
    <w:pitch w:val="variable"/>
  </w:font>
  <w:font w:name="Arial Unicode MS">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1"/>
    <w:family w:val="swiss"/>
    <w:pitch w:val="variable"/>
  </w:font>
  <w:font w:name="Noto Sans">
    <w:panose1 w:val="00000000000000000000"/>
    <w:charset w:val="00"/>
    <w:family w:val="roman"/>
    <w:notTrueType/>
    <w:pitch w:val="default"/>
  </w:font>
  <w:font w:name="Verdana">
    <w:panose1 w:val="020B0604030504040204"/>
    <w:charset w:val="01"/>
    <w:family w:val="swiss"/>
    <w:pitch w:val="variable"/>
  </w:font>
  <w:font w:name="ヒラギノ角ゴ Pro W3">
    <w:panose1 w:val="00000000000000000000"/>
    <w:charset w:val="80"/>
    <w:family w:val="roman"/>
    <w:notTrueType/>
    <w:pitch w:val="default"/>
  </w:font>
  <w:font w:name="Helvetica">
    <w:panose1 w:val="020B0604020202020204"/>
    <w:charset w:val="01"/>
    <w:family w:val="swiss"/>
    <w:pitch w:val="variable"/>
  </w:font>
  <w:font w:name="TimesET">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6B71A" w14:textId="77777777" w:rsidR="001F0794" w:rsidRDefault="001F0794">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511395"/>
      <w:docPartObj>
        <w:docPartGallery w:val="Page Numbers (Bottom of Page)"/>
        <w:docPartUnique/>
      </w:docPartObj>
    </w:sdtPr>
    <w:sdtEndPr/>
    <w:sdtContent>
      <w:p w14:paraId="63C24A5C" w14:textId="77777777" w:rsidR="001F0794" w:rsidRDefault="00BC5E14">
        <w:pPr>
          <w:pStyle w:val="af6"/>
          <w:jc w:val="right"/>
        </w:pPr>
        <w:r>
          <w:fldChar w:fldCharType="begin"/>
        </w:r>
        <w:r>
          <w:instrText xml:space="preserve"> PAGE </w:instrText>
        </w:r>
        <w:r>
          <w:fldChar w:fldCharType="separate"/>
        </w:r>
        <w: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8637A" w14:textId="77777777" w:rsidR="001F0794" w:rsidRDefault="001F0794">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863185"/>
      <w:docPartObj>
        <w:docPartGallery w:val="Page Numbers (Bottom of Page)"/>
        <w:docPartUnique/>
      </w:docPartObj>
    </w:sdtPr>
    <w:sdtEndPr/>
    <w:sdtContent>
      <w:p w14:paraId="4978D674" w14:textId="77777777" w:rsidR="001F0794" w:rsidRDefault="00BC5E14">
        <w:pPr>
          <w:pStyle w:val="af6"/>
          <w:jc w:val="right"/>
        </w:pPr>
        <w:r>
          <w:fldChar w:fldCharType="begin"/>
        </w:r>
        <w:r>
          <w:instrText xml:space="preserve"> PAGE </w:instrText>
        </w:r>
        <w:r>
          <w:fldChar w:fldCharType="separate"/>
        </w:r>
        <w:r>
          <w:t>37</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6AFF" w14:textId="77777777" w:rsidR="001F0794" w:rsidRDefault="001F079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148511"/>
      <w:docPartObj>
        <w:docPartGallery w:val="Page Numbers (Bottom of Page)"/>
        <w:docPartUnique/>
      </w:docPartObj>
    </w:sdtPr>
    <w:sdtEndPr/>
    <w:sdtContent>
      <w:p w14:paraId="1BC12184" w14:textId="77777777" w:rsidR="001F0794" w:rsidRDefault="00BC5E14">
        <w:pPr>
          <w:pStyle w:val="af6"/>
          <w:jc w:val="right"/>
        </w:pPr>
        <w:r>
          <w:fldChar w:fldCharType="begin"/>
        </w:r>
        <w:r>
          <w:instrText xml:space="preserve"> PAGE </w:instrText>
        </w:r>
        <w:r>
          <w:fldChar w:fldCharType="separate"/>
        </w:r>
        <w:r>
          <w:t>38</w:t>
        </w:r>
        <w:r>
          <w:fldChar w:fldCharType="end"/>
        </w:r>
      </w:p>
    </w:sdtContent>
  </w:sdt>
  <w:p w14:paraId="5B2F84B7" w14:textId="77777777" w:rsidR="001F0794" w:rsidRDefault="001F0794">
    <w:pPr>
      <w:pStyle w:val="af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DB04" w14:textId="77777777" w:rsidR="001F0794" w:rsidRDefault="001F079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414782"/>
      <w:docPartObj>
        <w:docPartGallery w:val="Page Numbers (Bottom of Page)"/>
        <w:docPartUnique/>
      </w:docPartObj>
    </w:sdtPr>
    <w:sdtEndPr/>
    <w:sdtContent>
      <w:p w14:paraId="7CD05C3A" w14:textId="77777777" w:rsidR="001F0794" w:rsidRDefault="00BC5E14">
        <w:pPr>
          <w:pStyle w:val="af6"/>
          <w:jc w:val="right"/>
        </w:pPr>
        <w:r>
          <w:fldChar w:fldCharType="begin"/>
        </w:r>
        <w:r>
          <w:instrText xml:space="preserve"> PAGE </w:instrText>
        </w:r>
        <w:r>
          <w:fldChar w:fldCharType="separate"/>
        </w:r>
        <w:r>
          <w:t>41</w:t>
        </w:r>
        <w:r>
          <w:fldChar w:fldCharType="end"/>
        </w:r>
      </w:p>
    </w:sdtContent>
  </w:sdt>
  <w:p w14:paraId="606F10C2" w14:textId="77777777" w:rsidR="001F0794" w:rsidRDefault="001F0794">
    <w:pPr>
      <w:pStyle w:val="af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E03A" w14:textId="77777777" w:rsidR="001F0794" w:rsidRDefault="001F0794"/>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659259"/>
      <w:docPartObj>
        <w:docPartGallery w:val="Page Numbers (Bottom of Page)"/>
        <w:docPartUnique/>
      </w:docPartObj>
    </w:sdtPr>
    <w:sdtEndPr/>
    <w:sdtContent>
      <w:p w14:paraId="175B5537" w14:textId="77777777" w:rsidR="001F0794" w:rsidRDefault="00BC5E14">
        <w:pPr>
          <w:pStyle w:val="af6"/>
          <w:jc w:val="right"/>
        </w:pPr>
        <w:r>
          <w:fldChar w:fldCharType="begin"/>
        </w:r>
        <w:r>
          <w:instrText xml:space="preserve"> PAGE </w:instrText>
        </w:r>
        <w:r>
          <w:fldChar w:fldCharType="separate"/>
        </w:r>
        <w:r>
          <w:t>52</w:t>
        </w:r>
        <w:r>
          <w:fldChar w:fldCharType="end"/>
        </w:r>
      </w:p>
    </w:sdtContent>
  </w:sdt>
  <w:p w14:paraId="25E0CC77" w14:textId="77777777" w:rsidR="001F0794" w:rsidRDefault="001F0794">
    <w:pPr>
      <w:pStyle w:val="af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9E5B2" w14:textId="77777777" w:rsidR="001F0794" w:rsidRDefault="001F07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4A864" w14:textId="77777777" w:rsidR="001F0794" w:rsidRDefault="00BC5E14">
      <w:r>
        <w:separator/>
      </w:r>
    </w:p>
  </w:footnote>
  <w:footnote w:type="continuationSeparator" w:id="0">
    <w:p w14:paraId="15F37938" w14:textId="77777777" w:rsidR="001F0794" w:rsidRDefault="00BC5E14">
      <w:r>
        <w:continuationSeparator/>
      </w:r>
    </w:p>
  </w:footnote>
  <w:footnote w:id="1">
    <w:p w14:paraId="58F341E5" w14:textId="77777777" w:rsidR="001F0794" w:rsidRDefault="00BC5E14">
      <w:pPr>
        <w:pStyle w:val="afa"/>
        <w:rPr>
          <w:sz w:val="18"/>
          <w:szCs w:val="18"/>
        </w:rPr>
      </w:pPr>
      <w:r>
        <w:rPr>
          <w:rStyle w:val="afb"/>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2">
    <w:p w14:paraId="0733DBF7" w14:textId="77777777" w:rsidR="001F0794" w:rsidRDefault="00BC5E14">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3">
    <w:p w14:paraId="6B8A4A2D" w14:textId="77777777" w:rsidR="001F0794" w:rsidRDefault="00BC5E14">
      <w:pPr>
        <w:pStyle w:val="afa"/>
        <w:rPr>
          <w:sz w:val="18"/>
          <w:szCs w:val="18"/>
        </w:rPr>
      </w:pPr>
      <w:r>
        <w:rPr>
          <w:rStyle w:val="afb"/>
        </w:rPr>
        <w:footnoteRef/>
      </w:r>
      <w:r>
        <w:rPr>
          <w:sz w:val="18"/>
          <w:szCs w:val="18"/>
        </w:rPr>
        <w:t xml:space="preserve"> Включая работы по </w:t>
      </w:r>
      <w:r>
        <w:rPr>
          <w:sz w:val="18"/>
          <w:szCs w:val="18"/>
        </w:rPr>
        <w:t>договору Заказчика с ресурсоснабжающей организацией о технологическом присоединении к сетям.</w:t>
      </w:r>
    </w:p>
  </w:footnote>
  <w:footnote w:id="4">
    <w:p w14:paraId="334C8A13" w14:textId="77777777" w:rsidR="001F0794" w:rsidRDefault="00BC5E14">
      <w:pPr>
        <w:pStyle w:val="afa"/>
      </w:pPr>
      <w:r>
        <w:rPr>
          <w:rStyle w:val="afb"/>
        </w:rPr>
        <w:footnoteRef/>
      </w:r>
      <w:r>
        <w:rPr>
          <w:sz w:val="18"/>
          <w:szCs w:val="18"/>
        </w:rPr>
        <w:t xml:space="preserve"> 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5">
    <w:p w14:paraId="1A59B9C5" w14:textId="77777777" w:rsidR="001F0794" w:rsidRDefault="00BC5E14">
      <w:pPr>
        <w:pStyle w:val="afa"/>
        <w:rPr>
          <w:sz w:val="18"/>
          <w:szCs w:val="18"/>
        </w:rPr>
      </w:pPr>
      <w:r>
        <w:rPr>
          <w:rStyle w:val="afb"/>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6">
    <w:p w14:paraId="7F387D40" w14:textId="77777777" w:rsidR="001F0794" w:rsidRDefault="00BC5E14">
      <w:pPr>
        <w:pStyle w:val="afa"/>
        <w:rPr>
          <w:sz w:val="18"/>
          <w:szCs w:val="18"/>
        </w:rPr>
      </w:pPr>
      <w:r>
        <w:rPr>
          <w:rStyle w:val="afb"/>
        </w:rPr>
        <w:footnoteRef/>
      </w:r>
      <w:r>
        <w:rPr>
          <w:sz w:val="18"/>
          <w:szCs w:val="18"/>
        </w:rPr>
        <w:t> Мощение части территории, укладку бордюрного камня, мероприятия по монтажу элементов наружного оформления.</w:t>
      </w:r>
    </w:p>
  </w:footnote>
  <w:footnote w:id="7">
    <w:p w14:paraId="3529F36A" w14:textId="77777777" w:rsidR="001F0794" w:rsidRDefault="00BC5E14">
      <w:pPr>
        <w:pStyle w:val="afa"/>
        <w:rPr>
          <w:sz w:val="18"/>
          <w:szCs w:val="18"/>
        </w:rPr>
      </w:pPr>
      <w:r>
        <w:rPr>
          <w:rStyle w:val="afb"/>
        </w:rPr>
        <w:footnoteRef/>
      </w:r>
      <w:r>
        <w:rPr>
          <w:sz w:val="18"/>
          <w:szCs w:val="18"/>
        </w:rPr>
        <w:t> Систем электроснабжения, освещения, вентиляции, конди</w:t>
      </w:r>
      <w:r>
        <w:rPr>
          <w:sz w:val="18"/>
          <w:szCs w:val="18"/>
        </w:rPr>
        <w:t xml:space="preserve">ционирования, отопления, водоснабжения, канализации, СОТС, СОТ, СКС. </w:t>
      </w:r>
    </w:p>
  </w:footnote>
  <w:footnote w:id="8">
    <w:p w14:paraId="256C0A64" w14:textId="77777777" w:rsidR="001F0794" w:rsidRDefault="00BC5E14">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9">
    <w:p w14:paraId="3CD772D9" w14:textId="77777777" w:rsidR="001F0794" w:rsidRDefault="00BC5E14">
      <w:pPr>
        <w:pStyle w:val="afa"/>
        <w:rPr>
          <w:sz w:val="18"/>
          <w:szCs w:val="18"/>
        </w:rPr>
      </w:pPr>
      <w:r>
        <w:rPr>
          <w:rStyle w:val="afb"/>
        </w:rPr>
        <w:footnoteRef/>
      </w:r>
      <w:r>
        <w:rPr>
          <w:sz w:val="18"/>
          <w:szCs w:val="18"/>
        </w:rPr>
        <w:t> Включая работы по договору Заказчика с ресурсоснабжающей организацией о</w:t>
      </w:r>
      <w:r>
        <w:rPr>
          <w:sz w:val="18"/>
          <w:szCs w:val="18"/>
        </w:rPr>
        <w:t xml:space="preserve"> технологическом присоединении к сетям.</w:t>
      </w:r>
    </w:p>
  </w:footnote>
  <w:footnote w:id="10">
    <w:p w14:paraId="305DC47A" w14:textId="77777777" w:rsidR="001F0794" w:rsidRDefault="00BC5E14">
      <w:pPr>
        <w:pStyle w:val="afa"/>
      </w:pPr>
      <w:r>
        <w:rPr>
          <w:rStyle w:val="afb"/>
        </w:rPr>
        <w:footnoteRef/>
      </w:r>
      <w:r>
        <w:rPr>
          <w:sz w:val="18"/>
          <w:szCs w:val="18"/>
        </w:rPr>
        <w:t xml:space="preserve"> 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11">
    <w:p w14:paraId="18474767" w14:textId="77777777" w:rsidR="001F0794" w:rsidRDefault="00BC5E14">
      <w:pPr>
        <w:pStyle w:val="afa"/>
        <w:rPr>
          <w:sz w:val="18"/>
          <w:szCs w:val="18"/>
        </w:rPr>
      </w:pPr>
      <w:r>
        <w:rPr>
          <w:rStyle w:val="afb"/>
        </w:rPr>
        <w:footnoteRef/>
      </w:r>
      <w:r>
        <w:rPr>
          <w:sz w:val="18"/>
          <w:szCs w:val="18"/>
        </w:rPr>
        <w:t> Выполняются при необходимости в соответствии с услови</w:t>
      </w:r>
      <w:r>
        <w:rPr>
          <w:sz w:val="18"/>
          <w:szCs w:val="18"/>
        </w:rPr>
        <w:t>ями, указанными в Техническом задании.</w:t>
      </w:r>
    </w:p>
  </w:footnote>
  <w:footnote w:id="12">
    <w:p w14:paraId="018AEE0C" w14:textId="77777777" w:rsidR="001F0794" w:rsidRDefault="00BC5E14">
      <w:pPr>
        <w:pStyle w:val="afa"/>
        <w:rPr>
          <w:sz w:val="18"/>
          <w:szCs w:val="18"/>
        </w:rPr>
      </w:pPr>
      <w:r>
        <w:rPr>
          <w:rStyle w:val="afb"/>
        </w:rPr>
        <w:footnoteRef/>
      </w:r>
      <w:r>
        <w:rPr>
          <w:sz w:val="18"/>
          <w:szCs w:val="18"/>
        </w:rPr>
        <w:t> Мощение части территории, укладку бордюрного камня, мероприятия по монтажу элементов наружного оформления.</w:t>
      </w:r>
    </w:p>
  </w:footnote>
  <w:footnote w:id="13">
    <w:p w14:paraId="49DAFB9B" w14:textId="77777777" w:rsidR="001F0794" w:rsidRDefault="00BC5E14">
      <w:pPr>
        <w:pStyle w:val="afa"/>
        <w:rPr>
          <w:sz w:val="18"/>
          <w:szCs w:val="18"/>
        </w:rPr>
      </w:pPr>
      <w:r>
        <w:rPr>
          <w:rStyle w:val="afb"/>
        </w:rPr>
        <w:footnoteRef/>
      </w:r>
      <w:r>
        <w:rPr>
          <w:sz w:val="18"/>
          <w:szCs w:val="18"/>
        </w:rPr>
        <w:t xml:space="preserve"> Систем электроснабжения, освещения, вентиляции, кондиционирования, отопления, водоснабжения, канализации, </w:t>
      </w:r>
      <w:r>
        <w:rPr>
          <w:sz w:val="18"/>
          <w:szCs w:val="18"/>
        </w:rPr>
        <w:t xml:space="preserve">СОТС, СОТ, СКС. </w:t>
      </w:r>
    </w:p>
  </w:footnote>
  <w:footnote w:id="14">
    <w:p w14:paraId="70F33A74" w14:textId="77777777" w:rsidR="001F0794" w:rsidRDefault="00BC5E14">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5">
    <w:p w14:paraId="3E1674F1" w14:textId="77777777" w:rsidR="001F0794" w:rsidRDefault="00BC5E14">
      <w:pPr>
        <w:pStyle w:val="afa"/>
        <w:rPr>
          <w:sz w:val="18"/>
          <w:szCs w:val="18"/>
        </w:rPr>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6">
    <w:p w14:paraId="7E9124AD" w14:textId="77777777" w:rsidR="001F0794" w:rsidRDefault="00BC5E14">
      <w:pPr>
        <w:pStyle w:val="afa"/>
      </w:pPr>
      <w:r>
        <w:rPr>
          <w:rStyle w:val="afb"/>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17">
    <w:p w14:paraId="21390CF7" w14:textId="77777777" w:rsidR="001F0794" w:rsidRDefault="00BC5E14">
      <w:pPr>
        <w:pStyle w:val="afa"/>
        <w:rPr>
          <w:sz w:val="18"/>
          <w:szCs w:val="18"/>
        </w:rPr>
      </w:pPr>
      <w:r>
        <w:rPr>
          <w:rStyle w:val="afb"/>
        </w:rPr>
        <w:footnoteRef/>
      </w:r>
      <w:r>
        <w:rPr>
          <w:sz w:val="18"/>
          <w:szCs w:val="18"/>
        </w:rPr>
        <w:t> Выполняются при необходимости в соответствии с условиями, указанными в Техническом задании.</w:t>
      </w:r>
    </w:p>
  </w:footnote>
  <w:footnote w:id="18">
    <w:p w14:paraId="24B32CFC" w14:textId="77777777" w:rsidR="001F0794" w:rsidRDefault="00BC5E14">
      <w:pPr>
        <w:pStyle w:val="afa"/>
        <w:rPr>
          <w:sz w:val="18"/>
          <w:szCs w:val="18"/>
        </w:rPr>
      </w:pPr>
      <w:r>
        <w:rPr>
          <w:rStyle w:val="afb"/>
        </w:rPr>
        <w:footnoteRef/>
      </w:r>
      <w:r>
        <w:rPr>
          <w:sz w:val="18"/>
          <w:szCs w:val="18"/>
        </w:rPr>
        <w:t> М</w:t>
      </w:r>
      <w:r>
        <w:rPr>
          <w:sz w:val="18"/>
          <w:szCs w:val="18"/>
        </w:rPr>
        <w:t>ощение части территории, укладку бордюрного камня, мероприятия по монтажу элементов наружного оформления.</w:t>
      </w:r>
    </w:p>
  </w:footnote>
  <w:footnote w:id="19">
    <w:p w14:paraId="08D17D71" w14:textId="77777777" w:rsidR="001F0794" w:rsidRDefault="00BC5E14">
      <w:pPr>
        <w:pStyle w:val="afa"/>
      </w:pPr>
      <w:r>
        <w:rPr>
          <w:rStyle w:val="afb"/>
        </w:rPr>
        <w:footnoteRef/>
      </w:r>
      <w:r>
        <w:t> На товары, подлежащие обязательной сертификации в соответствии с законодательством Российской Федерации.</w:t>
      </w:r>
    </w:p>
  </w:footnote>
  <w:footnote w:id="20">
    <w:p w14:paraId="67C60CE0" w14:textId="77777777" w:rsidR="001F0794" w:rsidRDefault="00BC5E14">
      <w:pPr>
        <w:pStyle w:val="afa"/>
      </w:pPr>
      <w:r>
        <w:rPr>
          <w:rStyle w:val="afb"/>
        </w:rPr>
        <w:footnoteRef/>
      </w:r>
      <w:r>
        <w:rPr>
          <w:sz w:val="18"/>
          <w:szCs w:val="18"/>
        </w:rPr>
        <w:t xml:space="preserve"> </w:t>
      </w:r>
      <w:r>
        <w:t xml:space="preserve"> На товары, </w:t>
      </w:r>
      <w:r>
        <w:rPr>
          <w:sz w:val="18"/>
          <w:szCs w:val="18"/>
        </w:rPr>
        <w:t>входящие в комплектность моду</w:t>
      </w:r>
      <w:r>
        <w:rPr>
          <w:sz w:val="18"/>
          <w:szCs w:val="18"/>
        </w:rPr>
        <w:t xml:space="preserve">льного отделения почтовой связи и </w:t>
      </w:r>
      <w:r>
        <w:t>подлежащие обязательной сертификации в соответствии с законодательством Российской Федерации.</w:t>
      </w:r>
    </w:p>
  </w:footnote>
  <w:footnote w:id="21">
    <w:p w14:paraId="33E8C963" w14:textId="77777777" w:rsidR="001F0794" w:rsidRDefault="00BC5E14">
      <w:pPr>
        <w:pStyle w:val="afa"/>
      </w:pPr>
      <w:r>
        <w:rPr>
          <w:rStyle w:val="afb"/>
        </w:rPr>
        <w:footnoteRef/>
      </w:r>
      <w:r>
        <w:t xml:space="preserve"> На товары, входящие в комплектность МОПС и подлежащие обязательной сертификации </w:t>
      </w:r>
      <w:r>
        <w:br/>
        <w:t>в соответствии с законодательством Российской</w:t>
      </w:r>
      <w:r>
        <w:t xml:space="preserve"> Федерации.</w:t>
      </w:r>
    </w:p>
  </w:footnote>
  <w:footnote w:id="22">
    <w:p w14:paraId="0482B6E8" w14:textId="77777777" w:rsidR="001F0794" w:rsidRDefault="00BC5E14">
      <w:pPr>
        <w:pStyle w:val="afa"/>
        <w:rPr>
          <w:spacing w:val="-6"/>
        </w:rPr>
      </w:pPr>
      <w:r>
        <w:rPr>
          <w:rStyle w:val="afb"/>
        </w:rPr>
        <w:footnoteRef/>
      </w:r>
      <w:r>
        <w:t xml:space="preserve"> </w:t>
      </w:r>
      <w:r>
        <w:rPr>
          <w:spacing w:val="-6"/>
        </w:rPr>
        <w:t>Предоставление счета-фактуры не требуется в случае, если Поставщик не является плательщиком НДС.</w:t>
      </w:r>
    </w:p>
  </w:footnote>
  <w:footnote w:id="23">
    <w:p w14:paraId="25AF90E3" w14:textId="77777777" w:rsidR="001F0794" w:rsidRDefault="00BC5E14">
      <w:pPr>
        <w:pStyle w:val="afa"/>
      </w:pPr>
      <w:r>
        <w:rPr>
          <w:rStyle w:val="afb"/>
        </w:rPr>
        <w:footnoteRef/>
      </w:r>
      <w:r>
        <w:t xml:space="preserve"> Срок может продлеваться на срок проведения экспертизы.</w:t>
      </w:r>
    </w:p>
  </w:footnote>
  <w:footnote w:id="24">
    <w:p w14:paraId="5B562D8E" w14:textId="77777777" w:rsidR="001F0794" w:rsidRDefault="00BC5E14">
      <w:pPr>
        <w:pStyle w:val="afa"/>
      </w:pPr>
      <w:r>
        <w:rPr>
          <w:rStyle w:val="afb"/>
        </w:rPr>
        <w:footnoteRef/>
      </w:r>
      <w:r>
        <w:t xml:space="preserve"> Если цена </w:t>
      </w:r>
      <w:r>
        <w:rPr>
          <w:kern w:val="2"/>
        </w:rPr>
        <w:t xml:space="preserve">подготовленного Основания для монтажа Товара по сметной документации </w:t>
      </w:r>
      <w:r>
        <w:rPr>
          <w:iCs/>
        </w:rPr>
        <w:t>на подг</w:t>
      </w:r>
      <w:r>
        <w:rPr>
          <w:iCs/>
        </w:rPr>
        <w:t xml:space="preserve">отовленное </w:t>
      </w:r>
      <w: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5">
    <w:p w14:paraId="141E794E" w14:textId="77777777" w:rsidR="001F0794" w:rsidRDefault="00BC5E14">
      <w:pPr>
        <w:pStyle w:val="afa"/>
        <w:ind w:firstLine="709"/>
      </w:pPr>
      <w:r>
        <w:rPr>
          <w:rStyle w:val="afb"/>
        </w:rPr>
        <w:footnoteRef/>
      </w:r>
      <w:r>
        <w:t xml:space="preserve"> 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w:t>
      </w:r>
      <w:r>
        <w:rPr>
          <w:kern w:val="2"/>
        </w:rPr>
        <w:t>на по сметному расчету.</w:t>
      </w:r>
    </w:p>
  </w:footnote>
  <w:footnote w:id="26">
    <w:p w14:paraId="70205B35" w14:textId="77777777" w:rsidR="001F0794" w:rsidRDefault="00BC5E14">
      <w:pPr>
        <w:pStyle w:val="afa"/>
        <w:ind w:firstLine="709"/>
      </w:pPr>
      <w:r>
        <w:rPr>
          <w:rStyle w:val="afb"/>
        </w:rPr>
        <w:footnoteRef/>
      </w:r>
      <w:r>
        <w:t> 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2457F119" w14:textId="77777777" w:rsidR="001F0794" w:rsidRDefault="00BC5E14">
      <w:pPr>
        <w:pStyle w:val="afa"/>
        <w:ind w:firstLine="709"/>
      </w:pPr>
      <w:r>
        <w:rPr>
          <w:rStyle w:val="afb"/>
        </w:rPr>
        <w:footnoteRef/>
      </w:r>
      <w:r>
        <w:t xml:space="preserve"> В соответствии с приложением № 3 к Техническому заданию.</w:t>
      </w:r>
    </w:p>
  </w:footnote>
  <w:footnote w:id="28">
    <w:p w14:paraId="5CC914D6" w14:textId="77777777" w:rsidR="001F0794" w:rsidRDefault="00BC5E14">
      <w:pPr>
        <w:pStyle w:val="afa"/>
        <w:ind w:firstLine="709"/>
      </w:pPr>
      <w:r>
        <w:rPr>
          <w:rStyle w:val="afb"/>
        </w:rPr>
        <w:footnoteRef/>
      </w:r>
      <w:r>
        <w:t xml:space="preserve"> Если цена </w:t>
      </w:r>
      <w:r>
        <w:rPr>
          <w:kern w:val="2"/>
        </w:rPr>
        <w:t>на</w:t>
      </w:r>
      <w:r>
        <w:rPr>
          <w:kern w:val="2"/>
        </w:rPr>
        <w:t xml:space="preserve">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29">
    <w:p w14:paraId="29313DE5" w14:textId="77777777" w:rsidR="001F0794" w:rsidRDefault="00BC5E14">
      <w:pPr>
        <w:pStyle w:val="afa"/>
        <w:rPr>
          <w:sz w:val="18"/>
          <w:szCs w:val="18"/>
        </w:rPr>
      </w:pPr>
      <w:r>
        <w:rPr>
          <w:rStyle w:val="afb"/>
        </w:rPr>
        <w:footnoteRef/>
      </w:r>
      <w:r>
        <w:rPr>
          <w:sz w:val="18"/>
          <w:szCs w:val="18"/>
        </w:rPr>
        <w:t xml:space="preserve"> Применяется, если Поставщик является плательщиком НДС.</w:t>
      </w:r>
    </w:p>
  </w:footnote>
  <w:footnote w:id="30">
    <w:p w14:paraId="61204019" w14:textId="77777777" w:rsidR="001F0794" w:rsidRDefault="00BC5E14">
      <w:pPr>
        <w:pStyle w:val="afa"/>
        <w:rPr>
          <w:sz w:val="18"/>
          <w:szCs w:val="18"/>
        </w:rPr>
      </w:pPr>
      <w:r>
        <w:rPr>
          <w:rStyle w:val="afb"/>
        </w:rPr>
        <w:footnoteRef/>
      </w:r>
      <w:r>
        <w:t xml:space="preserve"> </w:t>
      </w:r>
      <w:r>
        <w:rPr>
          <w:sz w:val="18"/>
          <w:szCs w:val="18"/>
        </w:rPr>
        <w:t xml:space="preserve">Фото и/или видео-фиксация должна </w:t>
      </w:r>
      <w:r>
        <w:rPr>
          <w:sz w:val="18"/>
          <w:szCs w:val="18"/>
        </w:rPr>
        <w:t>содержать геометку с датой и временем (с учетом часового пояса).</w:t>
      </w:r>
    </w:p>
  </w:footnote>
  <w:footnote w:id="31">
    <w:p w14:paraId="2D47EAFB" w14:textId="77777777" w:rsidR="001F0794" w:rsidRDefault="00BC5E14">
      <w:pPr>
        <w:pStyle w:val="afa"/>
      </w:pPr>
      <w:r>
        <w:rPr>
          <w:rStyle w:val="afb"/>
        </w:rPr>
        <w:footnoteRef/>
      </w:r>
      <w:r>
        <w:rPr>
          <w:sz w:val="18"/>
          <w:szCs w:val="18"/>
        </w:rPr>
        <w:t xml:space="preserve"> </w:t>
      </w:r>
      <w:r>
        <w:t xml:space="preserve">Сумма должна содержать указание на применяемую Поставщиком систему налогообложения (например: «в том числе НДС ____%___________ (__________) рублей», </w:t>
      </w:r>
    </w:p>
    <w:p w14:paraId="3B0E683D" w14:textId="77777777" w:rsidR="001F0794" w:rsidRDefault="00BC5E14">
      <w:pPr>
        <w:pStyle w:val="afa"/>
        <w:rPr>
          <w:sz w:val="18"/>
          <w:szCs w:val="18"/>
        </w:rPr>
      </w:pPr>
      <w:r>
        <w:t xml:space="preserve">             если Поставщик применяет </w:t>
      </w:r>
      <w:r>
        <w:t>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2">
    <w:p w14:paraId="32C1C9D2" w14:textId="77777777" w:rsidR="001F0794" w:rsidRDefault="00BC5E14">
      <w:pPr>
        <w:pStyle w:val="afa"/>
        <w:rPr>
          <w:sz w:val="16"/>
          <w:szCs w:val="16"/>
        </w:rPr>
      </w:pPr>
      <w:r>
        <w:rPr>
          <w:rStyle w:val="afb"/>
        </w:rPr>
        <w:footnoteRef/>
      </w:r>
      <w:r>
        <w:rPr>
          <w:sz w:val="18"/>
          <w:szCs w:val="18"/>
        </w:rPr>
        <w:t xml:space="preserve"> </w:t>
      </w:r>
      <w:r>
        <w:rPr>
          <w:sz w:val="16"/>
          <w:szCs w:val="16"/>
        </w:rPr>
        <w:t>Сумма должна содержать указание на применяемую П</w:t>
      </w:r>
      <w:r>
        <w:rPr>
          <w:sz w:val="16"/>
          <w:szCs w:val="16"/>
        </w:rPr>
        <w:t xml:space="preserve">оставщиком систему налогообложения (например: «в том числе НДС ____%___________ (__________) рублей», </w:t>
      </w:r>
    </w:p>
    <w:p w14:paraId="4F685913" w14:textId="77777777" w:rsidR="001F0794" w:rsidRDefault="00BC5E14">
      <w:pPr>
        <w:pStyle w:val="afa"/>
        <w:rPr>
          <w:sz w:val="18"/>
          <w:szCs w:val="18"/>
        </w:rPr>
      </w:pPr>
      <w:r>
        <w:rPr>
          <w:sz w:val="16"/>
          <w:szCs w:val="16"/>
        </w:rPr>
        <w:t xml:space="preserve">             если Поставщик применяет общую систему налогообложения, «НДС не облагается на основании пп.___п._____ст.______ Налогового Кодекса Российской</w:t>
      </w:r>
      <w:r>
        <w:rPr>
          <w:sz w:val="16"/>
          <w:szCs w:val="16"/>
        </w:rPr>
        <w:t xml:space="preserve"> Федерации», если Поставщик не признается плательщиком НДС или освобождение от уплаты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3624" w14:textId="77777777" w:rsidR="001F0794" w:rsidRDefault="001F0794">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896612"/>
      <w:docPartObj>
        <w:docPartGallery w:val="Page Numbers (Top of Page)"/>
        <w:docPartUnique/>
      </w:docPartObj>
    </w:sdtPr>
    <w:sdtEndPr/>
    <w:sdtContent>
      <w:p w14:paraId="155C131B" w14:textId="77777777" w:rsidR="001F0794" w:rsidRDefault="00BC5E14">
        <w:pPr>
          <w:pStyle w:val="af3"/>
          <w:tabs>
            <w:tab w:val="left" w:pos="1012"/>
          </w:tabs>
        </w:pPr>
        <w:r>
          <w:tab/>
        </w:r>
        <w:r>
          <w:tab/>
        </w:r>
        <w:r>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366F" w14:textId="77777777" w:rsidR="001F0794" w:rsidRDefault="001F0794">
    <w:pPr>
      <w:pStyle w:val="af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494965"/>
      <w:docPartObj>
        <w:docPartGallery w:val="Page Numbers (Top of Page)"/>
        <w:docPartUnique/>
      </w:docPartObj>
    </w:sdtPr>
    <w:sdtEndPr/>
    <w:sdtContent>
      <w:p w14:paraId="641FD28C" w14:textId="77777777" w:rsidR="001F0794" w:rsidRDefault="00BC5E14">
        <w:pPr>
          <w:pStyle w:val="af3"/>
          <w:tabs>
            <w:tab w:val="left" w:pos="1012"/>
          </w:tabs>
        </w:pPr>
        <w:r>
          <w:tab/>
        </w:r>
        <w:r>
          <w:tab/>
        </w:r>
        <w:r>
          <w:tab/>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23F03" w14:textId="77777777" w:rsidR="001F0794" w:rsidRDefault="001F079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3DEA" w14:textId="77777777" w:rsidR="001F0794" w:rsidRDefault="00BC5E14">
    <w:pPr>
      <w:pStyle w:val="af3"/>
      <w:jc w:val="right"/>
    </w:pPr>
    <w:r>
      <w:t>194-26-ТФДр</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2750" w14:textId="77777777" w:rsidR="001F0794" w:rsidRDefault="001F079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4478" w14:textId="77777777" w:rsidR="001F0794" w:rsidRDefault="001F0794">
    <w:pPr>
      <w:pStyle w:val="af3"/>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2318" w14:textId="77777777" w:rsidR="001F0794" w:rsidRDefault="001F079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6A4A" w14:textId="77777777" w:rsidR="001F0794" w:rsidRDefault="001F0794">
    <w:pPr>
      <w:pStyle w:val="a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4147B" w14:textId="77777777" w:rsidR="001F0794" w:rsidRDefault="001F07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910AD"/>
    <w:multiLevelType w:val="multilevel"/>
    <w:tmpl w:val="E5BCF91E"/>
    <w:lvl w:ilvl="0">
      <w:start w:val="5"/>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855" w:hanging="720"/>
      </w:pPr>
      <w:rPr>
        <w:b w:val="0"/>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71028BA"/>
    <w:multiLevelType w:val="multilevel"/>
    <w:tmpl w:val="664A8EC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845606C"/>
    <w:multiLevelType w:val="multilevel"/>
    <w:tmpl w:val="922E5C14"/>
    <w:lvl w:ilvl="0">
      <w:start w:val="4"/>
      <w:numFmt w:val="decimal"/>
      <w:lvlText w:val="%1."/>
      <w:lvlJc w:val="left"/>
      <w:pPr>
        <w:tabs>
          <w:tab w:val="num" w:pos="0"/>
        </w:tabs>
        <w:ind w:left="504" w:hanging="504"/>
      </w:pPr>
    </w:lvl>
    <w:lvl w:ilvl="1">
      <w:start w:val="1"/>
      <w:numFmt w:val="decimal"/>
      <w:lvlText w:val="%1.%2."/>
      <w:lvlJc w:val="left"/>
      <w:pPr>
        <w:tabs>
          <w:tab w:val="num" w:pos="0"/>
        </w:tabs>
        <w:ind w:left="1214" w:hanging="504"/>
      </w:pPr>
      <w:rPr>
        <w:b w:val="0"/>
      </w:rPr>
    </w:lvl>
    <w:lvl w:ilvl="2">
      <w:start w:val="1"/>
      <w:numFmt w:val="decimal"/>
      <w:lvlText w:val="%1.%2.%3."/>
      <w:lvlJc w:val="left"/>
      <w:pPr>
        <w:tabs>
          <w:tab w:val="num" w:pos="0"/>
        </w:tabs>
        <w:ind w:left="8659" w:hanging="720"/>
      </w:pPr>
      <w:rPr>
        <w:b w:val="0"/>
        <w:sz w:val="24"/>
        <w:szCs w:val="24"/>
      </w:rPr>
    </w:lvl>
    <w:lvl w:ilvl="3">
      <w:start w:val="1"/>
      <w:numFmt w:val="decimal"/>
      <w:lvlText w:val="%1.%2.%3.%4."/>
      <w:lvlJc w:val="left"/>
      <w:pPr>
        <w:tabs>
          <w:tab w:val="num" w:pos="0"/>
        </w:tabs>
        <w:ind w:left="3909" w:hanging="720"/>
      </w:pPr>
    </w:lvl>
    <w:lvl w:ilvl="4">
      <w:start w:val="1"/>
      <w:numFmt w:val="decimal"/>
      <w:lvlText w:val="%1.%2.%3.%4.%5."/>
      <w:lvlJc w:val="left"/>
      <w:pPr>
        <w:tabs>
          <w:tab w:val="num" w:pos="0"/>
        </w:tabs>
        <w:ind w:left="5332" w:hanging="1080"/>
      </w:pPr>
    </w:lvl>
    <w:lvl w:ilvl="5">
      <w:start w:val="1"/>
      <w:numFmt w:val="decimal"/>
      <w:lvlText w:val="%1.%2.%3.%4.%5.%6."/>
      <w:lvlJc w:val="left"/>
      <w:pPr>
        <w:tabs>
          <w:tab w:val="num" w:pos="0"/>
        </w:tabs>
        <w:ind w:left="6395" w:hanging="1080"/>
      </w:pPr>
    </w:lvl>
    <w:lvl w:ilvl="6">
      <w:start w:val="1"/>
      <w:numFmt w:val="decimal"/>
      <w:lvlText w:val="%1.%2.%3.%4.%5.%6.%7."/>
      <w:lvlJc w:val="left"/>
      <w:pPr>
        <w:tabs>
          <w:tab w:val="num" w:pos="0"/>
        </w:tabs>
        <w:ind w:left="7818" w:hanging="1440"/>
      </w:pPr>
    </w:lvl>
    <w:lvl w:ilvl="7">
      <w:start w:val="1"/>
      <w:numFmt w:val="decimal"/>
      <w:lvlText w:val="%1.%2.%3.%4.%5.%6.%7.%8."/>
      <w:lvlJc w:val="left"/>
      <w:pPr>
        <w:tabs>
          <w:tab w:val="num" w:pos="0"/>
        </w:tabs>
        <w:ind w:left="8881" w:hanging="1440"/>
      </w:pPr>
    </w:lvl>
    <w:lvl w:ilvl="8">
      <w:start w:val="1"/>
      <w:numFmt w:val="decimal"/>
      <w:lvlText w:val="%1.%2.%3.%4.%5.%6.%7.%8.%9."/>
      <w:lvlJc w:val="left"/>
      <w:pPr>
        <w:tabs>
          <w:tab w:val="num" w:pos="0"/>
        </w:tabs>
        <w:ind w:left="10304" w:hanging="1800"/>
      </w:pPr>
    </w:lvl>
  </w:abstractNum>
  <w:abstractNum w:abstractNumId="3" w15:restartNumberingAfterBreak="0">
    <w:nsid w:val="096F1E0A"/>
    <w:multiLevelType w:val="multilevel"/>
    <w:tmpl w:val="498A9872"/>
    <w:lvl w:ilvl="0">
      <w:start w:val="1"/>
      <w:numFmt w:val="bullet"/>
      <w:lvlText w:val="−"/>
      <w:lvlJc w:val="left"/>
      <w:pPr>
        <w:tabs>
          <w:tab w:val="num" w:pos="0"/>
        </w:tabs>
        <w:ind w:left="1429" w:hanging="360"/>
      </w:pPr>
      <w:rPr>
        <w:rFonts w:ascii="Times New Roman" w:hAnsi="Times New Roman" w:cs="Times New Roman" w:hint="default"/>
        <w:b w:val="0"/>
      </w:rPr>
    </w:lvl>
    <w:lvl w:ilvl="1">
      <w:start w:val="1"/>
      <w:numFmt w:val="decimal"/>
      <w:lvlText w:val="7.2.6.%2."/>
      <w:lvlJc w:val="left"/>
      <w:pPr>
        <w:tabs>
          <w:tab w:val="num" w:pos="0"/>
        </w:tabs>
        <w:ind w:left="2149" w:hanging="360"/>
      </w:pPr>
      <w:rPr>
        <w:b w:val="0"/>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 w15:restartNumberingAfterBreak="0">
    <w:nsid w:val="0CF536B1"/>
    <w:multiLevelType w:val="multilevel"/>
    <w:tmpl w:val="9FDEAC4C"/>
    <w:lvl w:ilvl="0">
      <w:start w:val="14"/>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5" w15:restartNumberingAfterBreak="0">
    <w:nsid w:val="101E73DD"/>
    <w:multiLevelType w:val="multilevel"/>
    <w:tmpl w:val="72E88834"/>
    <w:lvl w:ilvl="0">
      <w:start w:val="1"/>
      <w:numFmt w:val="decimal"/>
      <w:pStyle w:val="1"/>
      <w:lvlText w:val="%1."/>
      <w:lvlJc w:val="left"/>
      <w:pPr>
        <w:tabs>
          <w:tab w:val="num" w:pos="0"/>
        </w:tabs>
        <w:ind w:left="360" w:hanging="360"/>
      </w:pPr>
    </w:lvl>
    <w:lvl w:ilvl="1">
      <w:start w:val="1"/>
      <w:numFmt w:val="decimal"/>
      <w:lvlText w:val="%1.%2."/>
      <w:lvlJc w:val="left"/>
      <w:pPr>
        <w:tabs>
          <w:tab w:val="num" w:pos="0"/>
        </w:tabs>
        <w:ind w:left="792" w:hanging="432"/>
      </w:pPr>
      <w:rPr>
        <w:sz w:val="24"/>
      </w:rPr>
    </w:lvl>
    <w:lvl w:ilvl="2">
      <w:start w:val="1"/>
      <w:numFmt w:val="decimal"/>
      <w:pStyle w:val="-"/>
      <w:lvlText w:val="%1.%2.%3."/>
      <w:lvlJc w:val="left"/>
      <w:pPr>
        <w:tabs>
          <w:tab w:val="num" w:pos="0"/>
        </w:tabs>
        <w:ind w:left="34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2311E39"/>
    <w:multiLevelType w:val="multilevel"/>
    <w:tmpl w:val="7070E34C"/>
    <w:lvl w:ilvl="0">
      <w:start w:val="1"/>
      <w:numFmt w:val="decimal"/>
      <w:suff w:val="space"/>
      <w:lvlText w:val="1.%1"/>
      <w:lvlJc w:val="left"/>
      <w:pPr>
        <w:tabs>
          <w:tab w:val="num" w:pos="0"/>
        </w:tabs>
        <w:ind w:left="927" w:hanging="360"/>
      </w:pPr>
      <w:rPr>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
      <w:suff w:val="space"/>
      <w:lvlText w:val="%1.%2"/>
      <w:lvlJc w:val="left"/>
      <w:pPr>
        <w:tabs>
          <w:tab w:val="num" w:pos="0"/>
        </w:tabs>
        <w:ind w:left="851" w:firstLine="0"/>
      </w:pPr>
      <w:rPr>
        <w:rFonts w:ascii="Times New Roman" w:hAnsi="Times New Roman"/>
        <w:b/>
        <w:i w:val="0"/>
        <w:sz w:val="24"/>
        <w:szCs w:val="24"/>
      </w:rPr>
    </w:lvl>
    <w:lvl w:ilvl="2">
      <w:start w:val="1"/>
      <w:numFmt w:val="decimal"/>
      <w:suff w:val="space"/>
      <w:lvlText w:val="%1.%2.%3"/>
      <w:lvlJc w:val="left"/>
      <w:pPr>
        <w:tabs>
          <w:tab w:val="num" w:pos="0"/>
        </w:tabs>
        <w:ind w:left="567" w:firstLine="0"/>
      </w:pPr>
      <w:rPr>
        <w:rFonts w:ascii="Times New Roman" w:hAnsi="Times New Roman"/>
        <w:b/>
        <w:i w:val="0"/>
        <w:sz w:val="24"/>
        <w:szCs w:val="24"/>
      </w:rPr>
    </w:lvl>
    <w:lvl w:ilvl="3">
      <w:start w:val="1"/>
      <w:numFmt w:val="decimal"/>
      <w:lvlText w:val="%1.%2.%3.%4"/>
      <w:lvlJc w:val="left"/>
      <w:pPr>
        <w:tabs>
          <w:tab w:val="num" w:pos="141"/>
        </w:tabs>
        <w:ind w:left="141" w:firstLine="0"/>
      </w:pPr>
      <w:rPr>
        <w:rFonts w:ascii="Times New Roman" w:hAnsi="Times New Roman" w:cs="Times New Roman"/>
        <w:bCs w:val="0"/>
        <w:i w:val="0"/>
        <w:iCs w:val="0"/>
        <w:caps w:val="0"/>
        <w:smallCaps w:val="0"/>
        <w:strike w:val="0"/>
        <w:dstrike w:val="0"/>
        <w:vanish w:val="0"/>
        <w:color w:val="000000"/>
        <w:spacing w:val="0"/>
        <w:kern w:val="0"/>
        <w:position w:val="0"/>
        <w:sz w:val="22"/>
        <w:u w:val="none"/>
        <w:vertAlign w:val="baseline"/>
        <w:em w:val="no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7" w15:restartNumberingAfterBreak="0">
    <w:nsid w:val="140C4A94"/>
    <w:multiLevelType w:val="multilevel"/>
    <w:tmpl w:val="8DA47078"/>
    <w:lvl w:ilvl="0">
      <w:start w:val="1"/>
      <w:numFmt w:val="decimal"/>
      <w:lvlText w:val="%1."/>
      <w:lvlJc w:val="left"/>
      <w:pPr>
        <w:tabs>
          <w:tab w:val="num" w:pos="0"/>
        </w:tabs>
        <w:ind w:left="720" w:hanging="360"/>
      </w:pPr>
      <w:rPr>
        <w:b/>
        <w:sz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91B4D0F"/>
    <w:multiLevelType w:val="multilevel"/>
    <w:tmpl w:val="F3EEB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BA77B34"/>
    <w:multiLevelType w:val="multilevel"/>
    <w:tmpl w:val="8AAC6A76"/>
    <w:lvl w:ilvl="0">
      <w:start w:val="1"/>
      <w:numFmt w:val="decimal"/>
      <w:lvlText w:val="%1.0."/>
      <w:lvlJc w:val="left"/>
      <w:pPr>
        <w:tabs>
          <w:tab w:val="num" w:pos="0"/>
        </w:tabs>
        <w:ind w:left="720" w:hanging="360"/>
      </w:pPr>
    </w:lvl>
    <w:lvl w:ilvl="1">
      <w:start w:val="1"/>
      <w:numFmt w:val="decimal"/>
      <w:lvlText w:val="%1.%2."/>
      <w:lvlJc w:val="left"/>
      <w:pPr>
        <w:tabs>
          <w:tab w:val="num" w:pos="0"/>
        </w:tabs>
        <w:ind w:left="1429" w:hanging="360"/>
      </w:pPr>
    </w:lvl>
    <w:lvl w:ilvl="2">
      <w:start w:val="1"/>
      <w:numFmt w:val="decimal"/>
      <w:lvlText w:val="%1.%2.%3."/>
      <w:lvlJc w:val="left"/>
      <w:pPr>
        <w:tabs>
          <w:tab w:val="num" w:pos="0"/>
        </w:tabs>
        <w:ind w:left="2498" w:hanging="720"/>
      </w:pPr>
    </w:lvl>
    <w:lvl w:ilvl="3">
      <w:start w:val="1"/>
      <w:numFmt w:val="decimal"/>
      <w:lvlText w:val="%1.%2.%3.%4."/>
      <w:lvlJc w:val="left"/>
      <w:pPr>
        <w:tabs>
          <w:tab w:val="num" w:pos="0"/>
        </w:tabs>
        <w:ind w:left="3207" w:hanging="720"/>
      </w:pPr>
    </w:lvl>
    <w:lvl w:ilvl="4">
      <w:start w:val="1"/>
      <w:numFmt w:val="decimal"/>
      <w:lvlText w:val="%1.%2.%3.%4.%5."/>
      <w:lvlJc w:val="left"/>
      <w:pPr>
        <w:tabs>
          <w:tab w:val="num" w:pos="0"/>
        </w:tabs>
        <w:ind w:left="4276" w:hanging="1080"/>
      </w:pPr>
    </w:lvl>
    <w:lvl w:ilvl="5">
      <w:start w:val="1"/>
      <w:numFmt w:val="decimal"/>
      <w:lvlText w:val="%1.%2.%3.%4.%5.%6."/>
      <w:lvlJc w:val="left"/>
      <w:pPr>
        <w:tabs>
          <w:tab w:val="num" w:pos="0"/>
        </w:tabs>
        <w:ind w:left="4985" w:hanging="1080"/>
      </w:pPr>
    </w:lvl>
    <w:lvl w:ilvl="6">
      <w:start w:val="1"/>
      <w:numFmt w:val="decimal"/>
      <w:lvlText w:val="%1.%2.%3.%4.%5.%6.%7."/>
      <w:lvlJc w:val="left"/>
      <w:pPr>
        <w:tabs>
          <w:tab w:val="num" w:pos="0"/>
        </w:tabs>
        <w:ind w:left="6054" w:hanging="1440"/>
      </w:pPr>
    </w:lvl>
    <w:lvl w:ilvl="7">
      <w:start w:val="1"/>
      <w:numFmt w:val="decimal"/>
      <w:lvlText w:val="%1.%2.%3.%4.%5.%6.%7.%8."/>
      <w:lvlJc w:val="left"/>
      <w:pPr>
        <w:tabs>
          <w:tab w:val="num" w:pos="0"/>
        </w:tabs>
        <w:ind w:left="6763" w:hanging="1440"/>
      </w:pPr>
    </w:lvl>
    <w:lvl w:ilvl="8">
      <w:start w:val="1"/>
      <w:numFmt w:val="decimal"/>
      <w:lvlText w:val="%1.%2.%3.%4.%5.%6.%7.%8.%9."/>
      <w:lvlJc w:val="left"/>
      <w:pPr>
        <w:tabs>
          <w:tab w:val="num" w:pos="0"/>
        </w:tabs>
        <w:ind w:left="7832" w:hanging="1800"/>
      </w:pPr>
    </w:lvl>
  </w:abstractNum>
  <w:abstractNum w:abstractNumId="10" w15:restartNumberingAfterBreak="0">
    <w:nsid w:val="1DBA0F61"/>
    <w:multiLevelType w:val="multilevel"/>
    <w:tmpl w:val="4B3EED6C"/>
    <w:lvl w:ilvl="0">
      <w:start w:val="1"/>
      <w:numFmt w:val="decimal"/>
      <w:lvlText w:val="%1."/>
      <w:lvlJc w:val="left"/>
      <w:pPr>
        <w:tabs>
          <w:tab w:val="num" w:pos="0"/>
        </w:tabs>
        <w:ind w:left="360" w:hanging="360"/>
      </w:pPr>
    </w:lvl>
    <w:lvl w:ilvl="1">
      <w:start w:val="1"/>
      <w:numFmt w:val="decimal"/>
      <w:lvlText w:val="%1.%2."/>
      <w:lvlJc w:val="left"/>
      <w:pPr>
        <w:tabs>
          <w:tab w:val="num" w:pos="0"/>
        </w:tabs>
        <w:ind w:left="1141"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1DCB3DBD"/>
    <w:multiLevelType w:val="multilevel"/>
    <w:tmpl w:val="99F85454"/>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2" w15:restartNumberingAfterBreak="0">
    <w:nsid w:val="1F7B6990"/>
    <w:multiLevelType w:val="multilevel"/>
    <w:tmpl w:val="1C3226D6"/>
    <w:lvl w:ilvl="0">
      <w:start w:val="1"/>
      <w:numFmt w:val="decimal"/>
      <w:pStyle w:val="10"/>
      <w:suff w:val="space"/>
      <w:lvlText w:val="%1)"/>
      <w:lvlJc w:val="left"/>
      <w:pPr>
        <w:tabs>
          <w:tab w:val="num" w:pos="0"/>
        </w:tabs>
        <w:ind w:left="0" w:firstLine="567"/>
      </w:p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3" w15:restartNumberingAfterBreak="0">
    <w:nsid w:val="253E6A75"/>
    <w:multiLevelType w:val="multilevel"/>
    <w:tmpl w:val="939C6A60"/>
    <w:lvl w:ilvl="0">
      <w:start w:val="1"/>
      <w:numFmt w:val="decimal"/>
      <w:pStyle w:val="GOST01Heading"/>
      <w:lvlText w:val="%1."/>
      <w:lvlJc w:val="left"/>
      <w:pPr>
        <w:tabs>
          <w:tab w:val="num" w:pos="0"/>
        </w:tabs>
        <w:ind w:left="1080" w:hanging="360"/>
      </w:pPr>
    </w:lvl>
    <w:lvl w:ilvl="1">
      <w:start w:val="1"/>
      <w:numFmt w:val="decimal"/>
      <w:pStyle w:val="GOST02Heading"/>
      <w:lvlText w:val="%1.%2."/>
      <w:lvlJc w:val="left"/>
      <w:pPr>
        <w:tabs>
          <w:tab w:val="num" w:pos="0"/>
        </w:tabs>
        <w:ind w:left="964" w:hanging="964"/>
      </w:p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3">
      <w:start w:val="1"/>
      <w:numFmt w:val="decimal"/>
      <w:pStyle w:val="GOST04Heading"/>
      <w:lvlText w:val="%1.%2.%3.%4."/>
      <w:lvlJc w:val="left"/>
      <w:pPr>
        <w:tabs>
          <w:tab w:val="num" w:pos="0"/>
        </w:tabs>
        <w:ind w:left="2608" w:hanging="1644"/>
      </w:pPr>
      <w:rPr>
        <w:u w:val="single"/>
      </w:rPr>
    </w:lvl>
    <w:lvl w:ilvl="4">
      <w:start w:val="1"/>
      <w:numFmt w:val="decimal"/>
      <w:pStyle w:val="GOST05Heading"/>
      <w:lvlText w:val="%1.%2.%3.%4.%5."/>
      <w:lvlJc w:val="left"/>
      <w:pPr>
        <w:tabs>
          <w:tab w:val="num" w:pos="0"/>
        </w:tabs>
        <w:ind w:left="3459" w:hanging="2098"/>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15:restartNumberingAfterBreak="0">
    <w:nsid w:val="2553247D"/>
    <w:multiLevelType w:val="multilevel"/>
    <w:tmpl w:val="EC24A5DE"/>
    <w:lvl w:ilvl="0">
      <w:start w:val="1"/>
      <w:numFmt w:val="bullet"/>
      <w:pStyle w:val="6"/>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15" w15:restartNumberingAfterBreak="0">
    <w:nsid w:val="2AA35925"/>
    <w:multiLevelType w:val="multilevel"/>
    <w:tmpl w:val="4252B1A8"/>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6" w15:restartNumberingAfterBreak="0">
    <w:nsid w:val="2DEB537E"/>
    <w:multiLevelType w:val="multilevel"/>
    <w:tmpl w:val="86087306"/>
    <w:lvl w:ilvl="0">
      <w:start w:val="1"/>
      <w:numFmt w:val="decimal"/>
      <w:lvlText w:val="%1."/>
      <w:lvlJc w:val="left"/>
      <w:pPr>
        <w:tabs>
          <w:tab w:val="num" w:pos="432"/>
        </w:tabs>
        <w:ind w:left="0" w:firstLine="0"/>
      </w:pPr>
    </w:lvl>
    <w:lvl w:ilvl="1">
      <w:start w:val="1"/>
      <w:numFmt w:val="decimal"/>
      <w:pStyle w:val="2"/>
      <w:lvlText w:val="%1.%2."/>
      <w:lvlJc w:val="left"/>
      <w:pPr>
        <w:tabs>
          <w:tab w:val="num" w:pos="432"/>
        </w:tabs>
        <w:ind w:left="709" w:hanging="709"/>
      </w:pPr>
    </w:lvl>
    <w:lvl w:ilvl="2">
      <w:start w:val="1"/>
      <w:numFmt w:val="decimal"/>
      <w:lvlText w:val="%1.%2.%3."/>
      <w:lvlJc w:val="left"/>
      <w:pPr>
        <w:tabs>
          <w:tab w:val="num" w:pos="432"/>
        </w:tabs>
        <w:ind w:left="0" w:firstLine="0"/>
      </w:pPr>
    </w:lvl>
    <w:lvl w:ilvl="3">
      <w:start w:val="1"/>
      <w:numFmt w:val="decimal"/>
      <w:lvlText w:val="%1.%2.%3.%4"/>
      <w:lvlJc w:val="left"/>
      <w:pPr>
        <w:tabs>
          <w:tab w:val="num" w:pos="432"/>
        </w:tabs>
        <w:ind w:left="0" w:firstLine="0"/>
      </w:pPr>
    </w:lvl>
    <w:lvl w:ilvl="4">
      <w:start w:val="1"/>
      <w:numFmt w:val="decimal"/>
      <w:lvlText w:val="%1.%2.%3.%4.%5"/>
      <w:lvlJc w:val="left"/>
      <w:pPr>
        <w:tabs>
          <w:tab w:val="num" w:pos="432"/>
        </w:tabs>
        <w:ind w:left="0" w:firstLine="0"/>
      </w:pPr>
    </w:lvl>
    <w:lvl w:ilvl="5">
      <w:start w:val="1"/>
      <w:numFmt w:val="decimal"/>
      <w:lvlText w:val="%1.%2.%3.%4.%5.%6"/>
      <w:lvlJc w:val="left"/>
      <w:pPr>
        <w:tabs>
          <w:tab w:val="num" w:pos="432"/>
        </w:tabs>
        <w:ind w:left="0" w:firstLine="0"/>
      </w:pPr>
    </w:lvl>
    <w:lvl w:ilvl="6">
      <w:start w:val="1"/>
      <w:numFmt w:val="decimal"/>
      <w:lvlText w:val="%1.%2.%3.%4.%5.%6.%7"/>
      <w:lvlJc w:val="left"/>
      <w:pPr>
        <w:tabs>
          <w:tab w:val="num" w:pos="432"/>
        </w:tabs>
        <w:ind w:left="0" w:firstLine="0"/>
      </w:pPr>
    </w:lvl>
    <w:lvl w:ilvl="7">
      <w:start w:val="1"/>
      <w:numFmt w:val="decimal"/>
      <w:lvlText w:val="%1.%2.%3.%4.%5.%6.%7.%8"/>
      <w:lvlJc w:val="left"/>
      <w:pPr>
        <w:tabs>
          <w:tab w:val="num" w:pos="432"/>
        </w:tabs>
        <w:ind w:left="0" w:firstLine="0"/>
      </w:pPr>
    </w:lvl>
    <w:lvl w:ilvl="8">
      <w:start w:val="1"/>
      <w:numFmt w:val="decimal"/>
      <w:lvlText w:val="%1.%2.%3.%4.%5.%6.%7.%8.%9"/>
      <w:lvlJc w:val="left"/>
      <w:pPr>
        <w:tabs>
          <w:tab w:val="num" w:pos="432"/>
        </w:tabs>
        <w:ind w:left="0" w:firstLine="0"/>
      </w:pPr>
    </w:lvl>
  </w:abstractNum>
  <w:abstractNum w:abstractNumId="17" w15:restartNumberingAfterBreak="0">
    <w:nsid w:val="2F300E50"/>
    <w:multiLevelType w:val="multilevel"/>
    <w:tmpl w:val="992CC1E6"/>
    <w:lvl w:ilvl="0">
      <w:start w:val="1"/>
      <w:numFmt w:val="bullet"/>
      <w:pStyle w:val="a0"/>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FC95D58"/>
    <w:multiLevelType w:val="multilevel"/>
    <w:tmpl w:val="8C7E5BF2"/>
    <w:lvl w:ilvl="0">
      <w:start w:val="1"/>
      <w:numFmt w:val="bullet"/>
      <w:pStyle w:val="a1"/>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9" w15:restartNumberingAfterBreak="0">
    <w:nsid w:val="30B971B7"/>
    <w:multiLevelType w:val="multilevel"/>
    <w:tmpl w:val="A454C4E8"/>
    <w:lvl w:ilvl="0">
      <w:start w:val="11"/>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0" w15:restartNumberingAfterBreak="0">
    <w:nsid w:val="33E64797"/>
    <w:multiLevelType w:val="multilevel"/>
    <w:tmpl w:val="474233FE"/>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21" w15:restartNumberingAfterBreak="0">
    <w:nsid w:val="36A4638A"/>
    <w:multiLevelType w:val="multilevel"/>
    <w:tmpl w:val="E214D1F2"/>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2" w15:restartNumberingAfterBreak="0">
    <w:nsid w:val="3F8A5829"/>
    <w:multiLevelType w:val="multilevel"/>
    <w:tmpl w:val="C01805FC"/>
    <w:lvl w:ilvl="0">
      <w:start w:val="6"/>
      <w:numFmt w:val="decimal"/>
      <w:lvlText w:val="%1."/>
      <w:lvlJc w:val="left"/>
      <w:pPr>
        <w:tabs>
          <w:tab w:val="num" w:pos="0"/>
        </w:tabs>
        <w:ind w:left="360" w:hanging="360"/>
      </w:p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5966" w:hanging="720"/>
      </w:pPr>
    </w:lvl>
    <w:lvl w:ilvl="3">
      <w:start w:val="1"/>
      <w:numFmt w:val="decimal"/>
      <w:lvlText w:val="%1.%2.%3.%4."/>
      <w:lvlJc w:val="left"/>
      <w:pPr>
        <w:tabs>
          <w:tab w:val="num" w:pos="0"/>
        </w:tabs>
        <w:ind w:left="5040" w:hanging="72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280" w:hanging="1080"/>
      </w:pPr>
    </w:lvl>
    <w:lvl w:ilvl="6">
      <w:start w:val="1"/>
      <w:numFmt w:val="decimal"/>
      <w:lvlText w:val="%1.%2.%3.%4.%5.%6.%7."/>
      <w:lvlJc w:val="left"/>
      <w:pPr>
        <w:tabs>
          <w:tab w:val="num" w:pos="0"/>
        </w:tabs>
        <w:ind w:left="10080" w:hanging="1440"/>
      </w:pPr>
    </w:lvl>
    <w:lvl w:ilvl="7">
      <w:start w:val="1"/>
      <w:numFmt w:val="decimal"/>
      <w:lvlText w:val="%1.%2.%3.%4.%5.%6.%7.%8."/>
      <w:lvlJc w:val="left"/>
      <w:pPr>
        <w:tabs>
          <w:tab w:val="num" w:pos="0"/>
        </w:tabs>
        <w:ind w:left="11520" w:hanging="1440"/>
      </w:pPr>
    </w:lvl>
    <w:lvl w:ilvl="8">
      <w:start w:val="1"/>
      <w:numFmt w:val="decimal"/>
      <w:lvlText w:val="%1.%2.%3.%4.%5.%6.%7.%8.%9."/>
      <w:lvlJc w:val="left"/>
      <w:pPr>
        <w:tabs>
          <w:tab w:val="num" w:pos="0"/>
        </w:tabs>
        <w:ind w:left="13320" w:hanging="1800"/>
      </w:pPr>
    </w:lvl>
  </w:abstractNum>
  <w:abstractNum w:abstractNumId="23" w15:restartNumberingAfterBreak="0">
    <w:nsid w:val="3FAB3CA3"/>
    <w:multiLevelType w:val="multilevel"/>
    <w:tmpl w:val="06FEAA1A"/>
    <w:lvl w:ilvl="0">
      <w:start w:val="1"/>
      <w:numFmt w:val="decimal"/>
      <w:pStyle w:val="a2"/>
      <w:lvlText w:val="%1"/>
      <w:lvlJc w:val="left"/>
      <w:pPr>
        <w:tabs>
          <w:tab w:val="num" w:pos="340"/>
        </w:tabs>
        <w:ind w:left="0" w:firstLine="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00B34D4"/>
    <w:multiLevelType w:val="multilevel"/>
    <w:tmpl w:val="D5A8169A"/>
    <w:lvl w:ilvl="0">
      <w:start w:val="10"/>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5" w15:restartNumberingAfterBreak="0">
    <w:nsid w:val="427E186D"/>
    <w:multiLevelType w:val="multilevel"/>
    <w:tmpl w:val="758611AE"/>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6" w15:restartNumberingAfterBreak="0">
    <w:nsid w:val="482910A3"/>
    <w:multiLevelType w:val="multilevel"/>
    <w:tmpl w:val="D79871C2"/>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A2D7241"/>
    <w:multiLevelType w:val="multilevel"/>
    <w:tmpl w:val="15FE0A62"/>
    <w:lvl w:ilvl="0">
      <w:start w:val="1"/>
      <w:numFmt w:val="decimal"/>
      <w:lvlText w:val="%1."/>
      <w:lvlJc w:val="left"/>
      <w:pPr>
        <w:tabs>
          <w:tab w:val="num" w:pos="0"/>
        </w:tabs>
        <w:ind w:left="121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4C53454D"/>
    <w:multiLevelType w:val="multilevel"/>
    <w:tmpl w:val="99389CF8"/>
    <w:lvl w:ilvl="0">
      <w:start w:val="1"/>
      <w:numFmt w:val="decimal"/>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4D2131F6"/>
    <w:multiLevelType w:val="multilevel"/>
    <w:tmpl w:val="E0C6C57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522E748A"/>
    <w:multiLevelType w:val="multilevel"/>
    <w:tmpl w:val="35D0D6E6"/>
    <w:lvl w:ilvl="0">
      <w:start w:val="2"/>
      <w:numFmt w:val="decimal"/>
      <w:lvlText w:val="%1."/>
      <w:lvlJc w:val="left"/>
      <w:pPr>
        <w:tabs>
          <w:tab w:val="num" w:pos="0"/>
        </w:tabs>
        <w:ind w:left="390" w:hanging="390"/>
      </w:pPr>
      <w:rPr>
        <w:b/>
        <w:sz w:val="26"/>
      </w:rPr>
    </w:lvl>
    <w:lvl w:ilvl="1">
      <w:start w:val="1"/>
      <w:numFmt w:val="decimal"/>
      <w:lvlText w:val="%1.%2."/>
      <w:lvlJc w:val="left"/>
      <w:pPr>
        <w:tabs>
          <w:tab w:val="num" w:pos="0"/>
        </w:tabs>
        <w:ind w:left="1080" w:hanging="720"/>
      </w:pPr>
      <w:rPr>
        <w:b w:val="0"/>
        <w:sz w:val="26"/>
      </w:rPr>
    </w:lvl>
    <w:lvl w:ilvl="2">
      <w:start w:val="1"/>
      <w:numFmt w:val="decimal"/>
      <w:lvlText w:val="%1.%2.%3."/>
      <w:lvlJc w:val="left"/>
      <w:pPr>
        <w:tabs>
          <w:tab w:val="num" w:pos="0"/>
        </w:tabs>
        <w:ind w:left="1440" w:hanging="720"/>
      </w:pPr>
      <w:rPr>
        <w:b/>
        <w:sz w:val="26"/>
      </w:rPr>
    </w:lvl>
    <w:lvl w:ilvl="3">
      <w:start w:val="1"/>
      <w:numFmt w:val="decimal"/>
      <w:lvlText w:val="%1.%2.%3.%4."/>
      <w:lvlJc w:val="left"/>
      <w:pPr>
        <w:tabs>
          <w:tab w:val="num" w:pos="0"/>
        </w:tabs>
        <w:ind w:left="2160" w:hanging="1080"/>
      </w:pPr>
      <w:rPr>
        <w:b/>
        <w:sz w:val="26"/>
      </w:rPr>
    </w:lvl>
    <w:lvl w:ilvl="4">
      <w:start w:val="1"/>
      <w:numFmt w:val="decimal"/>
      <w:lvlText w:val="%1.%2.%3.%4.%5."/>
      <w:lvlJc w:val="left"/>
      <w:pPr>
        <w:tabs>
          <w:tab w:val="num" w:pos="0"/>
        </w:tabs>
        <w:ind w:left="2520" w:hanging="1080"/>
      </w:pPr>
      <w:rPr>
        <w:b/>
        <w:sz w:val="26"/>
      </w:rPr>
    </w:lvl>
    <w:lvl w:ilvl="5">
      <w:start w:val="1"/>
      <w:numFmt w:val="decimal"/>
      <w:lvlText w:val="%1.%2.%3.%4.%5.%6."/>
      <w:lvlJc w:val="left"/>
      <w:pPr>
        <w:tabs>
          <w:tab w:val="num" w:pos="0"/>
        </w:tabs>
        <w:ind w:left="3240" w:hanging="1440"/>
      </w:pPr>
      <w:rPr>
        <w:b/>
        <w:sz w:val="26"/>
      </w:rPr>
    </w:lvl>
    <w:lvl w:ilvl="6">
      <w:start w:val="1"/>
      <w:numFmt w:val="decimal"/>
      <w:lvlText w:val="%1.%2.%3.%4.%5.%6.%7."/>
      <w:lvlJc w:val="left"/>
      <w:pPr>
        <w:tabs>
          <w:tab w:val="num" w:pos="0"/>
        </w:tabs>
        <w:ind w:left="3960" w:hanging="1800"/>
      </w:pPr>
      <w:rPr>
        <w:b/>
        <w:sz w:val="26"/>
      </w:rPr>
    </w:lvl>
    <w:lvl w:ilvl="7">
      <w:start w:val="1"/>
      <w:numFmt w:val="decimal"/>
      <w:lvlText w:val="%1.%2.%3.%4.%5.%6.%7.%8."/>
      <w:lvlJc w:val="left"/>
      <w:pPr>
        <w:tabs>
          <w:tab w:val="num" w:pos="0"/>
        </w:tabs>
        <w:ind w:left="4320" w:hanging="1800"/>
      </w:pPr>
      <w:rPr>
        <w:b/>
        <w:sz w:val="26"/>
      </w:rPr>
    </w:lvl>
    <w:lvl w:ilvl="8">
      <w:start w:val="1"/>
      <w:numFmt w:val="decimal"/>
      <w:lvlText w:val="%1.%2.%3.%4.%5.%6.%7.%8.%9."/>
      <w:lvlJc w:val="left"/>
      <w:pPr>
        <w:tabs>
          <w:tab w:val="num" w:pos="0"/>
        </w:tabs>
        <w:ind w:left="5040" w:hanging="2160"/>
      </w:pPr>
      <w:rPr>
        <w:b/>
        <w:sz w:val="26"/>
      </w:rPr>
    </w:lvl>
  </w:abstractNum>
  <w:abstractNum w:abstractNumId="31" w15:restartNumberingAfterBreak="0">
    <w:nsid w:val="53F51C3D"/>
    <w:multiLevelType w:val="multilevel"/>
    <w:tmpl w:val="F10853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54AD2876"/>
    <w:multiLevelType w:val="multilevel"/>
    <w:tmpl w:val="0688D226"/>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3" w15:restartNumberingAfterBreak="0">
    <w:nsid w:val="54EB1618"/>
    <w:multiLevelType w:val="multilevel"/>
    <w:tmpl w:val="89DE7B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58224AE4"/>
    <w:multiLevelType w:val="multilevel"/>
    <w:tmpl w:val="A1860340"/>
    <w:lvl w:ilvl="0">
      <w:start w:val="1"/>
      <w:numFmt w:val="bullet"/>
      <w:pStyle w:val="a3"/>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990281C"/>
    <w:multiLevelType w:val="multilevel"/>
    <w:tmpl w:val="E51C1C74"/>
    <w:lvl w:ilvl="0">
      <w:start w:val="1"/>
      <w:numFmt w:val="decimal"/>
      <w:pStyle w:val="a4"/>
      <w:isLgl/>
      <w:suff w:val="space"/>
      <w:lvlText w:val="%1"/>
      <w:lvlJc w:val="left"/>
      <w:pPr>
        <w:tabs>
          <w:tab w:val="num" w:pos="0"/>
        </w:tabs>
        <w:ind w:left="0" w:firstLine="567"/>
      </w:pPr>
    </w:lvl>
    <w:lvl w:ilvl="1">
      <w:start w:val="1"/>
      <w:numFmt w:val="decimal"/>
      <w:isLgl/>
      <w:suff w:val="space"/>
      <w:lvlText w:val="%1.%2"/>
      <w:lvlJc w:val="left"/>
      <w:pPr>
        <w:tabs>
          <w:tab w:val="num" w:pos="0"/>
        </w:tabs>
        <w:ind w:left="0" w:firstLine="567"/>
      </w:pPr>
    </w:lvl>
    <w:lvl w:ilvl="2">
      <w:start w:val="1"/>
      <w:numFmt w:val="decimal"/>
      <w:isLgl/>
      <w:suff w:val="space"/>
      <w:lvlText w:val="%1.%2.%3"/>
      <w:lvlJc w:val="left"/>
      <w:pPr>
        <w:tabs>
          <w:tab w:val="num" w:pos="0"/>
        </w:tabs>
        <w:ind w:left="0" w:firstLine="567"/>
      </w:pPr>
    </w:lvl>
    <w:lvl w:ilvl="3">
      <w:start w:val="1"/>
      <w:numFmt w:val="decimal"/>
      <w:isLgl/>
      <w:suff w:val="space"/>
      <w:lvlText w:val="%1.%2.%3.%4"/>
      <w:lvlJc w:val="left"/>
      <w:pPr>
        <w:tabs>
          <w:tab w:val="num" w:pos="0"/>
        </w:tabs>
        <w:ind w:left="0" w:firstLine="567"/>
      </w:pPr>
    </w:lvl>
    <w:lvl w:ilvl="4">
      <w:start w:val="1"/>
      <w:numFmt w:val="decimal"/>
      <w:isLgl/>
      <w:suff w:val="space"/>
      <w:lvlText w:val="%1.%2.%3.%4.%5"/>
      <w:lvlJc w:val="left"/>
      <w:pPr>
        <w:tabs>
          <w:tab w:val="num" w:pos="0"/>
        </w:tabs>
        <w:ind w:left="0" w:firstLine="567"/>
      </w:pPr>
    </w:lvl>
    <w:lvl w:ilvl="5">
      <w:start w:val="1"/>
      <w:numFmt w:val="decimal"/>
      <w:isLgl/>
      <w:suff w:val="space"/>
      <w:lvlText w:val="%1.%2.%3.%4.%5.%6"/>
      <w:lvlJc w:val="left"/>
      <w:pPr>
        <w:tabs>
          <w:tab w:val="num" w:pos="0"/>
        </w:tabs>
        <w:ind w:left="2268" w:firstLine="709"/>
      </w:pPr>
    </w:lvl>
    <w:lvl w:ilvl="6">
      <w:start w:val="1"/>
      <w:numFmt w:val="decimal"/>
      <w:isLgl/>
      <w:suff w:val="space"/>
      <w:lvlText w:val="%1.%2.%3.%4.%5.%6.%7"/>
      <w:lvlJc w:val="left"/>
      <w:pPr>
        <w:tabs>
          <w:tab w:val="num" w:pos="0"/>
        </w:tabs>
        <w:ind w:left="2268" w:firstLine="709"/>
      </w:pPr>
    </w:lvl>
    <w:lvl w:ilvl="7">
      <w:start w:val="1"/>
      <w:numFmt w:val="decimal"/>
      <w:suff w:val="space"/>
      <w:lvlText w:val="%1.%2.%3.%4.%5.%6.%7.%8"/>
      <w:lvlJc w:val="left"/>
      <w:pPr>
        <w:tabs>
          <w:tab w:val="num" w:pos="0"/>
        </w:tabs>
        <w:ind w:left="2268" w:firstLine="709"/>
      </w:pPr>
    </w:lvl>
    <w:lvl w:ilvl="8">
      <w:start w:val="1"/>
      <w:numFmt w:val="decimal"/>
      <w:suff w:val="space"/>
      <w:lvlText w:val="%1.%2.%3.%4.%5.%6.%7.%8.%9"/>
      <w:lvlJc w:val="left"/>
      <w:pPr>
        <w:tabs>
          <w:tab w:val="num" w:pos="0"/>
        </w:tabs>
        <w:ind w:left="2268" w:firstLine="709"/>
      </w:pPr>
    </w:lvl>
  </w:abstractNum>
  <w:abstractNum w:abstractNumId="36" w15:restartNumberingAfterBreak="0">
    <w:nsid w:val="59CF1C41"/>
    <w:multiLevelType w:val="multilevel"/>
    <w:tmpl w:val="2788FBAA"/>
    <w:lvl w:ilvl="0">
      <w:start w:val="1"/>
      <w:numFmt w:val="decimal"/>
      <w:lvlText w:val="%1."/>
      <w:lvlJc w:val="left"/>
      <w:pPr>
        <w:tabs>
          <w:tab w:val="num" w:pos="0"/>
        </w:tabs>
        <w:ind w:left="56" w:hanging="56"/>
      </w:pPr>
      <w:rPr>
        <w:b/>
        <w:sz w:val="24"/>
        <w:szCs w:val="28"/>
        <w:lang w:val="ru-RU"/>
      </w:rPr>
    </w:lvl>
    <w:lvl w:ilvl="1">
      <w:start w:val="1"/>
      <w:numFmt w:val="decimal"/>
      <w:pStyle w:val="20"/>
      <w:lvlText w:val="%1.%2."/>
      <w:lvlJc w:val="left"/>
      <w:pPr>
        <w:tabs>
          <w:tab w:val="num" w:pos="284"/>
        </w:tabs>
        <w:ind w:left="453" w:hanging="169"/>
      </w:pPr>
    </w:lvl>
    <w:lvl w:ilvl="2">
      <w:start w:val="1"/>
      <w:numFmt w:val="decimal"/>
      <w:lvlText w:val="%1.%2.%3."/>
      <w:lvlJc w:val="left"/>
      <w:pPr>
        <w:tabs>
          <w:tab w:val="num" w:pos="0"/>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37" w15:restartNumberingAfterBreak="0">
    <w:nsid w:val="5A565710"/>
    <w:multiLevelType w:val="multilevel"/>
    <w:tmpl w:val="7AC2E57A"/>
    <w:lvl w:ilvl="0">
      <w:start w:val="13"/>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38" w15:restartNumberingAfterBreak="0">
    <w:nsid w:val="5BC31DFD"/>
    <w:multiLevelType w:val="multilevel"/>
    <w:tmpl w:val="6E16B5F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15:restartNumberingAfterBreak="0">
    <w:nsid w:val="5DE56A68"/>
    <w:multiLevelType w:val="multilevel"/>
    <w:tmpl w:val="BD20F57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15:restartNumberingAfterBreak="0">
    <w:nsid w:val="5FB86734"/>
    <w:multiLevelType w:val="multilevel"/>
    <w:tmpl w:val="E7A65A0C"/>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1" w15:restartNumberingAfterBreak="0">
    <w:nsid w:val="612761F8"/>
    <w:multiLevelType w:val="multilevel"/>
    <w:tmpl w:val="6054D432"/>
    <w:lvl w:ilvl="0">
      <w:start w:val="1"/>
      <w:numFmt w:val="decimal"/>
      <w:lvlText w:val="%1."/>
      <w:lvlJc w:val="left"/>
      <w:pPr>
        <w:tabs>
          <w:tab w:val="num" w:pos="0"/>
        </w:tabs>
        <w:ind w:left="360" w:hanging="360"/>
      </w:pPr>
    </w:lvl>
    <w:lvl w:ilvl="1">
      <w:start w:val="1"/>
      <w:numFmt w:val="lowerRoman"/>
      <w:lvlText w:val="(%2)"/>
      <w:lvlJc w:val="left"/>
      <w:pPr>
        <w:tabs>
          <w:tab w:val="num" w:pos="0"/>
        </w:tabs>
        <w:ind w:left="4685" w:hanging="432"/>
      </w:pPr>
      <w:rPr>
        <w:b w:val="0"/>
      </w:rPr>
    </w:lvl>
    <w:lvl w:ilvl="2">
      <w:start w:val="1"/>
      <w:numFmt w:val="decimal"/>
      <w:lvlText w:val="%1.%2.%3."/>
      <w:lvlJc w:val="left"/>
      <w:pPr>
        <w:tabs>
          <w:tab w:val="num" w:pos="0"/>
        </w:tabs>
        <w:ind w:left="546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629D7501"/>
    <w:multiLevelType w:val="multilevel"/>
    <w:tmpl w:val="FB300780"/>
    <w:lvl w:ilvl="0">
      <w:start w:val="1"/>
      <w:numFmt w:val="bullet"/>
      <w:lvlText w:val="−"/>
      <w:lvlJc w:val="left"/>
      <w:pPr>
        <w:tabs>
          <w:tab w:val="num" w:pos="0"/>
        </w:tabs>
        <w:ind w:left="1429" w:hanging="360"/>
      </w:pPr>
      <w:rPr>
        <w:rFonts w:ascii="Times New Roman" w:hAnsi="Times New Roman" w:cs="Times New Roman" w:hint="default"/>
        <w:b w:val="0"/>
        <w:i w:val="0"/>
        <w:color w:val="000000"/>
        <w:u w:val="none" w:color="FFFFFF"/>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15:restartNumberingAfterBreak="0">
    <w:nsid w:val="66191606"/>
    <w:multiLevelType w:val="multilevel"/>
    <w:tmpl w:val="2D06C78C"/>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4" w15:restartNumberingAfterBreak="0">
    <w:nsid w:val="6A435FFF"/>
    <w:multiLevelType w:val="multilevel"/>
    <w:tmpl w:val="070492C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5" w15:restartNumberingAfterBreak="0">
    <w:nsid w:val="6CE6132B"/>
    <w:multiLevelType w:val="multilevel"/>
    <w:tmpl w:val="F378DC1A"/>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2059" w:hanging="357"/>
      </w:pPr>
      <w:rPr>
        <w:rFonts w:ascii="Times New Roman" w:hAnsi="Times New Roman" w:cs="Times New Roman"/>
        <w:strike w:val="0"/>
        <w:dstrike w:val="0"/>
        <w:sz w:val="28"/>
        <w:szCs w:val="28"/>
      </w:rPr>
    </w:lvl>
    <w:lvl w:ilvl="2">
      <w:start w:val="1"/>
      <w:numFmt w:val="decimal"/>
      <w:suff w:val="space"/>
      <w:lvlText w:val="%1.%2.%3."/>
      <w:lvlJc w:val="left"/>
      <w:pPr>
        <w:tabs>
          <w:tab w:val="num" w:pos="0"/>
        </w:tabs>
        <w:ind w:left="1407"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46" w15:restartNumberingAfterBreak="0">
    <w:nsid w:val="7695158D"/>
    <w:multiLevelType w:val="multilevel"/>
    <w:tmpl w:val="0456C21E"/>
    <w:lvl w:ilvl="0">
      <w:start w:val="3"/>
      <w:numFmt w:val="decimal"/>
      <w:lvlText w:val="%1."/>
      <w:lvlJc w:val="left"/>
      <w:pPr>
        <w:tabs>
          <w:tab w:val="num" w:pos="0"/>
        </w:tabs>
        <w:ind w:left="450" w:hanging="450"/>
      </w:p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7" w15:restartNumberingAfterBreak="0">
    <w:nsid w:val="78164863"/>
    <w:multiLevelType w:val="multilevel"/>
    <w:tmpl w:val="6A3A9B12"/>
    <w:lvl w:ilvl="0">
      <w:start w:val="1"/>
      <w:numFmt w:val="decimal"/>
      <w:lvlText w:val="%1."/>
      <w:lvlJc w:val="left"/>
      <w:pPr>
        <w:tabs>
          <w:tab w:val="num" w:pos="0"/>
        </w:tabs>
        <w:ind w:left="1654" w:hanging="945"/>
      </w:pPr>
      <w:rPr>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81C2DC7"/>
    <w:multiLevelType w:val="multilevel"/>
    <w:tmpl w:val="DA16F616"/>
    <w:lvl w:ilvl="0">
      <w:start w:val="8"/>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9" w15:restartNumberingAfterBreak="0">
    <w:nsid w:val="78C97CF1"/>
    <w:multiLevelType w:val="multilevel"/>
    <w:tmpl w:val="E8688108"/>
    <w:lvl w:ilvl="0">
      <w:start w:val="1"/>
      <w:numFmt w:val="russianUpper"/>
      <w:suff w:val="space"/>
      <w:lvlText w:val="Приложение %1"/>
      <w:lvlJc w:val="left"/>
      <w:pPr>
        <w:tabs>
          <w:tab w:val="num" w:pos="0"/>
        </w:tabs>
        <w:ind w:left="0" w:firstLine="0"/>
      </w:pPr>
    </w:lvl>
    <w:lvl w:ilvl="1">
      <w:start w:val="1"/>
      <w:numFmt w:val="decimal"/>
      <w:pStyle w:val="21"/>
      <w:suff w:val="space"/>
      <w:lvlText w:val="%1.%2"/>
      <w:lvlJc w:val="left"/>
      <w:pPr>
        <w:tabs>
          <w:tab w:val="num" w:pos="0"/>
        </w:tabs>
        <w:ind w:left="0" w:firstLine="567"/>
      </w:pPr>
      <w:rPr>
        <w:rFonts w:ascii="Times New Roman" w:hAnsi="Times New Roman"/>
        <w:b/>
        <w:i w:val="0"/>
        <w:spacing w:val="0"/>
        <w:w w:val="100"/>
        <w:sz w:val="28"/>
      </w:rPr>
    </w:lvl>
    <w:lvl w:ilvl="2">
      <w:start w:val="1"/>
      <w:numFmt w:val="decimal"/>
      <w:pStyle w:val="3"/>
      <w:suff w:val="space"/>
      <w:lvlText w:val="%1.%2.%3"/>
      <w:lvlJc w:val="left"/>
      <w:pPr>
        <w:tabs>
          <w:tab w:val="num" w:pos="0"/>
        </w:tabs>
        <w:ind w:left="0" w:firstLine="567"/>
      </w:pPr>
      <w:rPr>
        <w:rFonts w:ascii="Times New Roman" w:hAnsi="Times New Roman"/>
        <w:b/>
        <w:i w:val="0"/>
        <w:color w:val="auto"/>
        <w:sz w:val="26"/>
      </w:rPr>
    </w:lvl>
    <w:lvl w:ilvl="3">
      <w:start w:val="1"/>
      <w:numFmt w:val="decimal"/>
      <w:pStyle w:val="4"/>
      <w:suff w:val="space"/>
      <w:lvlText w:val="%1.%2.%3.%4"/>
      <w:lvlJc w:val="left"/>
      <w:pPr>
        <w:tabs>
          <w:tab w:val="num" w:pos="0"/>
        </w:tabs>
        <w:ind w:left="0" w:firstLine="567"/>
      </w:pPr>
      <w:rPr>
        <w:rFonts w:ascii="Times New Roman" w:hAnsi="Times New Roman"/>
        <w:b/>
        <w:i w:val="0"/>
        <w:color w:val="auto"/>
        <w:spacing w:val="0"/>
        <w:w w:val="100"/>
        <w:sz w:val="24"/>
      </w:rPr>
    </w:lvl>
    <w:lvl w:ilvl="4">
      <w:start w:val="1"/>
      <w:numFmt w:val="decimal"/>
      <w:pStyle w:val="5"/>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50" w15:restartNumberingAfterBreak="0">
    <w:nsid w:val="7E0A1F15"/>
    <w:multiLevelType w:val="multilevel"/>
    <w:tmpl w:val="0419001F"/>
    <w:lvl w:ilvl="0">
      <w:start w:val="1"/>
      <w:numFmt w:val="decimal"/>
      <w:lvlText w:val="%1."/>
      <w:lvlJc w:val="left"/>
      <w:pPr>
        <w:tabs>
          <w:tab w:val="num" w:pos="0"/>
        </w:tabs>
        <w:ind w:left="360" w:hanging="360"/>
      </w:pPr>
    </w:lvl>
    <w:lvl w:ilvl="1">
      <w:start w:val="1"/>
      <w:numFmt w:val="decimal"/>
      <w:pStyle w:val="a5"/>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50"/>
  </w:num>
  <w:num w:numId="2">
    <w:abstractNumId w:val="14"/>
  </w:num>
  <w:num w:numId="3">
    <w:abstractNumId w:val="45"/>
  </w:num>
  <w:num w:numId="4">
    <w:abstractNumId w:val="17"/>
  </w:num>
  <w:num w:numId="5">
    <w:abstractNumId w:val="5"/>
  </w:num>
  <w:num w:numId="6">
    <w:abstractNumId w:val="34"/>
  </w:num>
  <w:num w:numId="7">
    <w:abstractNumId w:val="7"/>
  </w:num>
  <w:num w:numId="8">
    <w:abstractNumId w:val="10"/>
  </w:num>
  <w:num w:numId="9">
    <w:abstractNumId w:val="2"/>
  </w:num>
  <w:num w:numId="10">
    <w:abstractNumId w:val="49"/>
  </w:num>
  <w:num w:numId="11">
    <w:abstractNumId w:val="36"/>
  </w:num>
  <w:num w:numId="12">
    <w:abstractNumId w:val="16"/>
  </w:num>
  <w:num w:numId="13">
    <w:abstractNumId w:val="13"/>
  </w:num>
  <w:num w:numId="14">
    <w:abstractNumId w:val="23"/>
  </w:num>
  <w:num w:numId="15">
    <w:abstractNumId w:val="12"/>
  </w:num>
  <w:num w:numId="16">
    <w:abstractNumId w:val="6"/>
  </w:num>
  <w:num w:numId="17">
    <w:abstractNumId w:val="18"/>
  </w:num>
  <w:num w:numId="18">
    <w:abstractNumId w:val="35"/>
  </w:num>
  <w:num w:numId="19">
    <w:abstractNumId w:val="0"/>
  </w:num>
  <w:num w:numId="20">
    <w:abstractNumId w:val="22"/>
  </w:num>
  <w:num w:numId="21">
    <w:abstractNumId w:val="47"/>
  </w:num>
  <w:num w:numId="22">
    <w:abstractNumId w:val="26"/>
  </w:num>
  <w:num w:numId="23">
    <w:abstractNumId w:val="28"/>
  </w:num>
  <w:num w:numId="24">
    <w:abstractNumId w:val="20"/>
  </w:num>
  <w:num w:numId="25">
    <w:abstractNumId w:val="1"/>
  </w:num>
  <w:num w:numId="26">
    <w:abstractNumId w:val="15"/>
  </w:num>
  <w:num w:numId="27">
    <w:abstractNumId w:val="48"/>
  </w:num>
  <w:num w:numId="28">
    <w:abstractNumId w:val="11"/>
  </w:num>
  <w:num w:numId="29">
    <w:abstractNumId w:val="24"/>
  </w:num>
  <w:num w:numId="30">
    <w:abstractNumId w:val="19"/>
  </w:num>
  <w:num w:numId="31">
    <w:abstractNumId w:val="32"/>
  </w:num>
  <w:num w:numId="32">
    <w:abstractNumId w:val="37"/>
  </w:num>
  <w:num w:numId="33">
    <w:abstractNumId w:val="4"/>
  </w:num>
  <w:num w:numId="34">
    <w:abstractNumId w:val="27"/>
  </w:num>
  <w:num w:numId="35">
    <w:abstractNumId w:val="33"/>
  </w:num>
  <w:num w:numId="36">
    <w:abstractNumId w:val="31"/>
  </w:num>
  <w:num w:numId="37">
    <w:abstractNumId w:val="25"/>
  </w:num>
  <w:num w:numId="38">
    <w:abstractNumId w:val="38"/>
  </w:num>
  <w:num w:numId="39">
    <w:abstractNumId w:val="39"/>
  </w:num>
  <w:num w:numId="40">
    <w:abstractNumId w:val="43"/>
  </w:num>
  <w:num w:numId="41">
    <w:abstractNumId w:val="42"/>
  </w:num>
  <w:num w:numId="42">
    <w:abstractNumId w:val="8"/>
  </w:num>
  <w:num w:numId="43">
    <w:abstractNumId w:val="29"/>
  </w:num>
  <w:num w:numId="44">
    <w:abstractNumId w:val="40"/>
  </w:num>
  <w:num w:numId="45">
    <w:abstractNumId w:val="3"/>
  </w:num>
  <w:num w:numId="46">
    <w:abstractNumId w:val="44"/>
  </w:num>
  <w:num w:numId="47">
    <w:abstractNumId w:val="9"/>
    <w:lvlOverride w:ilvl="0">
      <w:startOverride w:val="1"/>
    </w:lvlOverride>
  </w:num>
  <w:num w:numId="48">
    <w:abstractNumId w:val="30"/>
    <w:lvlOverride w:ilvl="0">
      <w:startOverride w:val="2"/>
    </w:lvlOverride>
    <w:lvlOverride w:ilvl="1">
      <w:startOverride w:val="1"/>
    </w:lvlOverride>
  </w:num>
  <w:num w:numId="49">
    <w:abstractNumId w:val="30"/>
  </w:num>
  <w:num w:numId="50">
    <w:abstractNumId w:val="30"/>
  </w:num>
  <w:num w:numId="51">
    <w:abstractNumId w:val="30"/>
  </w:num>
  <w:num w:numId="52">
    <w:abstractNumId w:val="30"/>
  </w:num>
  <w:num w:numId="53">
    <w:abstractNumId w:val="30"/>
  </w:num>
  <w:num w:numId="54">
    <w:abstractNumId w:val="30"/>
  </w:num>
  <w:num w:numId="55">
    <w:abstractNumId w:val="30"/>
  </w:num>
  <w:num w:numId="56">
    <w:abstractNumId w:val="30"/>
  </w:num>
  <w:num w:numId="57">
    <w:abstractNumId w:val="46"/>
    <w:lvlOverride w:ilvl="0">
      <w:startOverride w:val="3"/>
    </w:lvlOverride>
    <w:lvlOverride w:ilvl="1">
      <w:startOverride w:val="1"/>
    </w:lvlOverride>
  </w:num>
  <w:num w:numId="58">
    <w:abstractNumId w:val="46"/>
  </w:num>
  <w:num w:numId="59">
    <w:abstractNumId w:val="46"/>
  </w:num>
  <w:num w:numId="60">
    <w:abstractNumId w:val="46"/>
  </w:num>
  <w:num w:numId="61">
    <w:abstractNumId w:val="46"/>
  </w:num>
  <w:num w:numId="62">
    <w:abstractNumId w:val="46"/>
  </w:num>
  <w:num w:numId="63">
    <w:abstractNumId w:val="46"/>
  </w:num>
  <w:num w:numId="64">
    <w:abstractNumId w:val="46"/>
  </w:num>
  <w:num w:numId="65">
    <w:abstractNumId w:val="46"/>
  </w:num>
  <w:num w:numId="66">
    <w:abstractNumId w:val="46"/>
  </w:num>
  <w:num w:numId="67">
    <w:abstractNumId w:val="46"/>
  </w:num>
  <w:num w:numId="68">
    <w:abstractNumId w:val="46"/>
  </w:num>
  <w:num w:numId="69">
    <w:abstractNumId w:val="46"/>
  </w:num>
  <w:num w:numId="70">
    <w:abstractNumId w:val="46"/>
  </w:num>
  <w:num w:numId="71">
    <w:abstractNumId w:val="46"/>
  </w:num>
  <w:num w:numId="72">
    <w:abstractNumId w:val="46"/>
  </w:num>
  <w:num w:numId="73">
    <w:abstractNumId w:val="46"/>
  </w:num>
  <w:num w:numId="74">
    <w:abstractNumId w:val="46"/>
  </w:num>
  <w:num w:numId="75">
    <w:abstractNumId w:val="46"/>
  </w:num>
  <w:num w:numId="76">
    <w:abstractNumId w:val="46"/>
  </w:num>
  <w:num w:numId="77">
    <w:abstractNumId w:val="46"/>
  </w:num>
  <w:num w:numId="78">
    <w:abstractNumId w:val="46"/>
  </w:num>
  <w:num w:numId="79">
    <w:abstractNumId w:val="46"/>
  </w:num>
  <w:num w:numId="80">
    <w:abstractNumId w:val="46"/>
  </w:num>
  <w:num w:numId="81">
    <w:abstractNumId w:val="46"/>
  </w:num>
  <w:num w:numId="82">
    <w:abstractNumId w:val="21"/>
    <w:lvlOverride w:ilvl="0">
      <w:startOverride w:val="1"/>
    </w:lvlOverride>
  </w:num>
  <w:num w:numId="83">
    <w:abstractNumId w:val="21"/>
  </w:num>
  <w:num w:numId="84">
    <w:abstractNumId w:val="21"/>
  </w:num>
  <w:num w:numId="85">
    <w:abstractNumId w:val="21"/>
  </w:num>
  <w:num w:numId="86">
    <w:abstractNumId w:val="41"/>
    <w:lvlOverride w:ilvl="0">
      <w:startOverride w:val="1"/>
    </w:lvlOverride>
    <w:lvlOverride w:ilvl="1">
      <w:startOverride w:val="1"/>
    </w:lvlOverride>
  </w:num>
  <w:num w:numId="87">
    <w:abstractNumId w:val="41"/>
  </w:num>
  <w:num w:numId="88">
    <w:abstractNumId w:val="41"/>
  </w:num>
  <w:num w:numId="89">
    <w:abstractNumId w:val="41"/>
  </w:num>
  <w:num w:numId="90">
    <w:abstractNumId w:val="4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794"/>
    <w:rsid w:val="001F0794"/>
    <w:rsid w:val="00BC5E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BDC98"/>
  <w15:docId w15:val="{916E851A-B85C-4E82-9E0E-08D45D15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style>
  <w:style w:type="paragraph" w:styleId="11">
    <w:name w:val="heading 1"/>
    <w:link w:val="12"/>
    <w:qFormat/>
    <w:rsid w:val="00EF74C9"/>
    <w:pPr>
      <w:keepNext/>
      <w:spacing w:before="240" w:after="120"/>
      <w:outlineLvl w:val="0"/>
    </w:pPr>
    <w:rPr>
      <w:rFonts w:ascii="Arial" w:hAnsi="Arial" w:cs="Arial"/>
      <w:b/>
      <w:bCs/>
      <w:kern w:val="2"/>
      <w:sz w:val="32"/>
      <w:szCs w:val="32"/>
    </w:rPr>
  </w:style>
  <w:style w:type="paragraph" w:styleId="22">
    <w:name w:val="heading 2"/>
    <w:link w:val="23"/>
    <w:qFormat/>
    <w:rsid w:val="00EF74C9"/>
    <w:pPr>
      <w:keepNext/>
      <w:widowControl w:val="0"/>
      <w:spacing w:before="240" w:after="120" w:line="360" w:lineRule="auto"/>
      <w:ind w:firstLine="720"/>
      <w:outlineLvl w:val="1"/>
    </w:pPr>
    <w:rPr>
      <w:rFonts w:ascii="Arial" w:hAnsi="Arial" w:cs="Arial"/>
      <w:b/>
      <w:bCs/>
      <w:i/>
      <w:iCs/>
      <w:sz w:val="28"/>
      <w:szCs w:val="28"/>
    </w:rPr>
  </w:style>
  <w:style w:type="paragraph" w:styleId="30">
    <w:name w:val="heading 3"/>
    <w:link w:val="31"/>
    <w:qFormat/>
    <w:rsid w:val="00EF74C9"/>
    <w:pPr>
      <w:keepNext/>
      <w:widowControl w:val="0"/>
      <w:spacing w:before="240" w:after="120" w:line="360" w:lineRule="auto"/>
      <w:ind w:firstLine="720"/>
      <w:outlineLvl w:val="2"/>
    </w:pPr>
    <w:rPr>
      <w:rFonts w:ascii="Arial" w:hAnsi="Arial" w:cs="Arial"/>
      <w:b/>
      <w:bCs/>
      <w:sz w:val="26"/>
      <w:szCs w:val="26"/>
    </w:rPr>
  </w:style>
  <w:style w:type="paragraph" w:styleId="40">
    <w:name w:val="heading 4"/>
    <w:link w:val="41"/>
    <w:qFormat/>
    <w:rsid w:val="00EF74C9"/>
    <w:pPr>
      <w:keepNext/>
      <w:widowControl w:val="0"/>
      <w:jc w:val="center"/>
      <w:outlineLvl w:val="3"/>
    </w:pPr>
    <w:rPr>
      <w:b/>
      <w:bCs/>
      <w:sz w:val="28"/>
      <w:szCs w:val="28"/>
    </w:rPr>
  </w:style>
  <w:style w:type="paragraph" w:styleId="50">
    <w:name w:val="heading 5"/>
    <w:link w:val="51"/>
    <w:qFormat/>
    <w:rsid w:val="00EF74C9"/>
    <w:pPr>
      <w:keepNext/>
      <w:ind w:firstLine="5940"/>
      <w:outlineLvl w:val="4"/>
    </w:pPr>
    <w:rPr>
      <w:caps/>
      <w:sz w:val="28"/>
      <w:szCs w:val="28"/>
    </w:rPr>
  </w:style>
  <w:style w:type="paragraph" w:styleId="60">
    <w:name w:val="heading 6"/>
    <w:link w:val="61"/>
    <w:qFormat/>
    <w:rsid w:val="00EF74C9"/>
    <w:pPr>
      <w:widowControl w:val="0"/>
      <w:spacing w:before="240" w:after="120" w:line="360" w:lineRule="auto"/>
      <w:ind w:firstLine="720"/>
      <w:outlineLvl w:val="5"/>
    </w:pPr>
    <w:rPr>
      <w:b/>
      <w:bCs/>
    </w:rPr>
  </w:style>
  <w:style w:type="paragraph" w:styleId="7">
    <w:name w:val="heading 7"/>
    <w:link w:val="70"/>
    <w:qFormat/>
    <w:rsid w:val="00EF74C9"/>
    <w:pPr>
      <w:spacing w:before="240" w:after="120"/>
      <w:outlineLvl w:val="6"/>
    </w:pPr>
  </w:style>
  <w:style w:type="paragraph" w:styleId="8">
    <w:name w:val="heading 8"/>
    <w:link w:val="80"/>
    <w:qFormat/>
    <w:rsid w:val="00EF74C9"/>
    <w:pPr>
      <w:keepNext/>
      <w:widowControl w:val="0"/>
      <w:spacing w:line="336" w:lineRule="auto"/>
      <w:ind w:firstLine="720"/>
      <w:jc w:val="center"/>
      <w:outlineLvl w:val="7"/>
    </w:pPr>
    <w:rPr>
      <w:b/>
      <w:bCs/>
      <w:sz w:val="28"/>
      <w:szCs w:val="28"/>
    </w:rPr>
  </w:style>
  <w:style w:type="paragraph" w:styleId="9">
    <w:name w:val="heading 9"/>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Заголовок 1 Знак"/>
    <w:basedOn w:val="a7"/>
    <w:link w:val="11"/>
    <w:qFormat/>
    <w:rsid w:val="00EF74C9"/>
    <w:rPr>
      <w:rFonts w:ascii="Arial" w:eastAsia="Times New Roman" w:hAnsi="Arial" w:cs="Arial"/>
      <w:b/>
      <w:bCs/>
      <w:kern w:val="2"/>
      <w:sz w:val="32"/>
      <w:szCs w:val="32"/>
      <w:lang w:eastAsia="ru-RU"/>
    </w:rPr>
  </w:style>
  <w:style w:type="character" w:customStyle="1" w:styleId="23">
    <w:name w:val="Заголовок 2 Знак"/>
    <w:basedOn w:val="a7"/>
    <w:link w:val="22"/>
    <w:qFormat/>
    <w:rsid w:val="00EF74C9"/>
    <w:rPr>
      <w:rFonts w:ascii="Arial" w:eastAsia="Times New Roman" w:hAnsi="Arial" w:cs="Arial"/>
      <w:b/>
      <w:bCs/>
      <w:i/>
      <w:iCs/>
      <w:sz w:val="28"/>
      <w:szCs w:val="28"/>
      <w:lang w:eastAsia="ru-RU"/>
    </w:rPr>
  </w:style>
  <w:style w:type="character" w:customStyle="1" w:styleId="31">
    <w:name w:val="Заголовок 3 Знак"/>
    <w:basedOn w:val="a7"/>
    <w:link w:val="30"/>
    <w:qFormat/>
    <w:rsid w:val="00EF74C9"/>
    <w:rPr>
      <w:rFonts w:ascii="Arial" w:eastAsia="Times New Roman" w:hAnsi="Arial" w:cs="Arial"/>
      <w:b/>
      <w:bCs/>
      <w:sz w:val="26"/>
      <w:szCs w:val="26"/>
      <w:lang w:eastAsia="ru-RU"/>
    </w:rPr>
  </w:style>
  <w:style w:type="character" w:customStyle="1" w:styleId="41">
    <w:name w:val="Заголовок 4 Знак"/>
    <w:basedOn w:val="a7"/>
    <w:link w:val="40"/>
    <w:qFormat/>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7"/>
    <w:link w:val="50"/>
    <w:qFormat/>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7"/>
    <w:link w:val="60"/>
    <w:qFormat/>
    <w:rsid w:val="00EF74C9"/>
    <w:rPr>
      <w:rFonts w:ascii="Times New Roman" w:eastAsia="Times New Roman" w:hAnsi="Times New Roman" w:cs="Times New Roman"/>
      <w:b/>
      <w:bCs/>
      <w:lang w:eastAsia="ru-RU"/>
    </w:rPr>
  </w:style>
  <w:style w:type="character" w:customStyle="1" w:styleId="70">
    <w:name w:val="Заголовок 7 Знак"/>
    <w:basedOn w:val="a7"/>
    <w:link w:val="7"/>
    <w:qFormat/>
    <w:rsid w:val="00EF74C9"/>
    <w:rPr>
      <w:rFonts w:ascii="Times New Roman" w:eastAsia="Times New Roman" w:hAnsi="Times New Roman" w:cs="Times New Roman"/>
      <w:sz w:val="24"/>
      <w:szCs w:val="24"/>
      <w:lang w:eastAsia="ru-RU"/>
    </w:rPr>
  </w:style>
  <w:style w:type="character" w:customStyle="1" w:styleId="80">
    <w:name w:val="Заголовок 8 Знак"/>
    <w:basedOn w:val="a7"/>
    <w:link w:val="8"/>
    <w:qFormat/>
    <w:rsid w:val="00EF74C9"/>
    <w:rPr>
      <w:rFonts w:ascii="Times New Roman" w:eastAsia="Times New Roman" w:hAnsi="Times New Roman" w:cs="Times New Roman"/>
      <w:b/>
      <w:bCs/>
      <w:sz w:val="28"/>
      <w:szCs w:val="28"/>
      <w:lang w:eastAsia="ru-RU"/>
    </w:rPr>
  </w:style>
  <w:style w:type="character" w:customStyle="1" w:styleId="aa">
    <w:name w:val="Абзац списка Знак"/>
    <w:link w:val="ab"/>
    <w:uiPriority w:val="34"/>
    <w:qFormat/>
    <w:locked/>
    <w:rsid w:val="00C6337A"/>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7"/>
    <w:link w:val="ad"/>
    <w:qFormat/>
    <w:rsid w:val="00EF74C9"/>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7"/>
    <w:link w:val="33"/>
    <w:qFormat/>
    <w:rsid w:val="00EF74C9"/>
    <w:rPr>
      <w:rFonts w:ascii="Times New Roman" w:eastAsia="Times New Roman" w:hAnsi="Times New Roman" w:cs="Times New Roman"/>
      <w:sz w:val="28"/>
      <w:szCs w:val="28"/>
      <w:lang w:eastAsia="ru-RU"/>
    </w:rPr>
  </w:style>
  <w:style w:type="character" w:customStyle="1" w:styleId="13">
    <w:name w:val="Основной текст Знак1"/>
    <w:link w:val="ae"/>
    <w:qFormat/>
    <w:rsid w:val="00EF74C9"/>
    <w:rPr>
      <w:rFonts w:ascii="Times New Roman" w:eastAsia="Times New Roman" w:hAnsi="Times New Roman" w:cs="Times New Roman"/>
      <w:color w:val="000000"/>
      <w:sz w:val="28"/>
      <w:szCs w:val="28"/>
    </w:rPr>
  </w:style>
  <w:style w:type="character" w:customStyle="1" w:styleId="af">
    <w:name w:val="Основной текст Знак"/>
    <w:basedOn w:val="a7"/>
    <w:qFormat/>
    <w:rsid w:val="00EF74C9"/>
    <w:rPr>
      <w:rFonts w:ascii="Times New Roman" w:eastAsia="Times New Roman" w:hAnsi="Times New Roman" w:cs="Times New Roman"/>
      <w:sz w:val="24"/>
      <w:szCs w:val="24"/>
      <w:lang w:eastAsia="ru-RU"/>
    </w:rPr>
  </w:style>
  <w:style w:type="character" w:customStyle="1" w:styleId="34">
    <w:name w:val="Основной текст 3 Знак"/>
    <w:basedOn w:val="a7"/>
    <w:link w:val="35"/>
    <w:uiPriority w:val="99"/>
    <w:qFormat/>
    <w:rsid w:val="00EF74C9"/>
    <w:rPr>
      <w:rFonts w:ascii="Times New Roman" w:eastAsia="Times New Roman" w:hAnsi="Times New Roman" w:cs="Times New Roman"/>
      <w:sz w:val="16"/>
      <w:szCs w:val="16"/>
      <w:lang w:eastAsia="ru-RU"/>
    </w:rPr>
  </w:style>
  <w:style w:type="character" w:customStyle="1" w:styleId="af0">
    <w:name w:val="Заголовок Знак"/>
    <w:basedOn w:val="a7"/>
    <w:link w:val="af1"/>
    <w:uiPriority w:val="10"/>
    <w:qFormat/>
    <w:rsid w:val="00EF74C9"/>
    <w:rPr>
      <w:rFonts w:ascii="Times New Roman" w:eastAsia="Times New Roman" w:hAnsi="Times New Roman" w:cs="Times New Roman"/>
      <w:sz w:val="28"/>
      <w:szCs w:val="20"/>
      <w:lang w:eastAsia="ru-RU"/>
    </w:rPr>
  </w:style>
  <w:style w:type="character" w:customStyle="1" w:styleId="af2">
    <w:name w:val="Верхний колонтитул Знак"/>
    <w:basedOn w:val="a7"/>
    <w:link w:val="af3"/>
    <w:uiPriority w:val="99"/>
    <w:qFormat/>
    <w:rsid w:val="00EF74C9"/>
    <w:rPr>
      <w:rFonts w:ascii="Times New Roman" w:eastAsia="Times New Roman" w:hAnsi="Times New Roman" w:cs="Times New Roman"/>
      <w:sz w:val="24"/>
      <w:szCs w:val="24"/>
      <w:lang w:eastAsia="ru-RU"/>
    </w:rPr>
  </w:style>
  <w:style w:type="character" w:styleId="af4">
    <w:name w:val="page number"/>
    <w:basedOn w:val="a7"/>
    <w:rsid w:val="00EF74C9"/>
  </w:style>
  <w:style w:type="character" w:customStyle="1" w:styleId="af5">
    <w:name w:val="Нижний колонтитул Знак"/>
    <w:basedOn w:val="a7"/>
    <w:link w:val="af6"/>
    <w:uiPriority w:val="99"/>
    <w:qFormat/>
    <w:rsid w:val="00EF74C9"/>
    <w:rPr>
      <w:rFonts w:ascii="Times New Roman" w:eastAsia="Times New Roman" w:hAnsi="Times New Roman" w:cs="Times New Roman"/>
      <w:sz w:val="24"/>
      <w:szCs w:val="24"/>
      <w:lang w:eastAsia="ru-RU"/>
    </w:rPr>
  </w:style>
  <w:style w:type="character" w:customStyle="1" w:styleId="24">
    <w:name w:val="Основной текст 2 Знак"/>
    <w:basedOn w:val="a7"/>
    <w:link w:val="25"/>
    <w:qFormat/>
    <w:rsid w:val="00EF74C9"/>
    <w:rPr>
      <w:rFonts w:ascii="Times New Roman" w:eastAsia="Times New Roman" w:hAnsi="Times New Roman" w:cs="Times New Roman"/>
      <w:sz w:val="28"/>
      <w:szCs w:val="28"/>
      <w:lang w:eastAsia="ru-RU"/>
    </w:rPr>
  </w:style>
  <w:style w:type="character" w:customStyle="1" w:styleId="af7">
    <w:name w:val="Текст выноски Знак"/>
    <w:basedOn w:val="a7"/>
    <w:link w:val="af8"/>
    <w:uiPriority w:val="99"/>
    <w:qFormat/>
    <w:rsid w:val="00EF74C9"/>
    <w:rPr>
      <w:rFonts w:ascii="Tahoma" w:eastAsia="Times New Roman" w:hAnsi="Tahoma" w:cs="Tahoma"/>
      <w:sz w:val="16"/>
      <w:szCs w:val="16"/>
      <w:lang w:eastAsia="ru-RU"/>
    </w:rPr>
  </w:style>
  <w:style w:type="character" w:customStyle="1" w:styleId="26">
    <w:name w:val="Основной текст с отступом 2 Знак"/>
    <w:basedOn w:val="a7"/>
    <w:link w:val="27"/>
    <w:qFormat/>
    <w:rsid w:val="00EF74C9"/>
    <w:rPr>
      <w:rFonts w:ascii="Times New Roman" w:eastAsia="Times New Roman" w:hAnsi="Times New Roman" w:cs="Times New Roman"/>
      <w:color w:val="000000"/>
      <w:spacing w:val="-1"/>
      <w:sz w:val="28"/>
      <w:szCs w:val="28"/>
      <w:lang w:eastAsia="ru-RU"/>
    </w:rPr>
  </w:style>
  <w:style w:type="character" w:customStyle="1" w:styleId="ConsNormal">
    <w:name w:val="ConsNormal Знак"/>
    <w:basedOn w:val="a7"/>
    <w:link w:val="ConsNormal0"/>
    <w:qFormat/>
    <w:rsid w:val="00EF74C9"/>
    <w:rPr>
      <w:rFonts w:ascii="Arial" w:eastAsia="Times New Roman" w:hAnsi="Arial" w:cs="Arial"/>
      <w:sz w:val="20"/>
      <w:szCs w:val="20"/>
      <w:lang w:eastAsia="ru-RU"/>
    </w:rPr>
  </w:style>
  <w:style w:type="character" w:customStyle="1" w:styleId="af9">
    <w:name w:val="Текст сноски Знак"/>
    <w:basedOn w:val="a7"/>
    <w:link w:val="afa"/>
    <w:uiPriority w:val="99"/>
    <w:qFormat/>
    <w:rsid w:val="00EF74C9"/>
    <w:rPr>
      <w:rFonts w:ascii="Times New Roman" w:eastAsia="Times New Roman" w:hAnsi="Times New Roman" w:cs="Times New Roman"/>
      <w:sz w:val="20"/>
      <w:szCs w:val="20"/>
      <w:lang w:eastAsia="ru-RU"/>
    </w:rPr>
  </w:style>
  <w:style w:type="character" w:customStyle="1" w:styleId="afb">
    <w:name w:val="Символ сноски"/>
    <w:qFormat/>
    <w:rsid w:val="00EF74C9"/>
    <w:rPr>
      <w:vertAlign w:val="superscript"/>
    </w:rPr>
  </w:style>
  <w:style w:type="character" w:styleId="afc">
    <w:name w:val="footnote reference"/>
    <w:rPr>
      <w:vertAlign w:val="superscript"/>
    </w:rPr>
  </w:style>
  <w:style w:type="character" w:customStyle="1" w:styleId="FontStyle13">
    <w:name w:val="Font Style13"/>
    <w:uiPriority w:val="99"/>
    <w:qFormat/>
    <w:rsid w:val="00EF74C9"/>
    <w:rPr>
      <w:rFonts w:ascii="Times New Roman" w:hAnsi="Times New Roman" w:cs="Times New Roman"/>
      <w:i/>
      <w:iCs/>
      <w:spacing w:val="-20"/>
      <w:sz w:val="24"/>
      <w:szCs w:val="24"/>
    </w:rPr>
  </w:style>
  <w:style w:type="character" w:customStyle="1" w:styleId="FontStyle14">
    <w:name w:val="Font Style14"/>
    <w:uiPriority w:val="99"/>
    <w:qFormat/>
    <w:rsid w:val="00EF74C9"/>
    <w:rPr>
      <w:rFonts w:ascii="Times New Roman" w:hAnsi="Times New Roman" w:cs="Times New Roman"/>
      <w:sz w:val="26"/>
      <w:szCs w:val="26"/>
    </w:rPr>
  </w:style>
  <w:style w:type="character" w:styleId="afd">
    <w:name w:val="Placeholder Text"/>
    <w:basedOn w:val="a7"/>
    <w:uiPriority w:val="99"/>
    <w:semiHidden/>
    <w:qFormat/>
    <w:rsid w:val="00EF74C9"/>
    <w:rPr>
      <w:color w:val="808080"/>
    </w:rPr>
  </w:style>
  <w:style w:type="character" w:customStyle="1" w:styleId="afe">
    <w:name w:val="Текст концевой сноски Знак"/>
    <w:basedOn w:val="a7"/>
    <w:link w:val="aff"/>
    <w:uiPriority w:val="99"/>
    <w:qFormat/>
    <w:rsid w:val="00EF74C9"/>
    <w:rPr>
      <w:rFonts w:ascii="Times New Roman" w:eastAsia="Times New Roman" w:hAnsi="Times New Roman" w:cs="Times New Roman"/>
      <w:sz w:val="20"/>
      <w:szCs w:val="20"/>
      <w:lang w:eastAsia="ru-RU"/>
    </w:rPr>
  </w:style>
  <w:style w:type="character" w:customStyle="1" w:styleId="aff0">
    <w:name w:val="Символ концевой сноски"/>
    <w:uiPriority w:val="99"/>
    <w:unhideWhenUsed/>
    <w:qFormat/>
    <w:rsid w:val="00EF74C9"/>
    <w:rPr>
      <w:vertAlign w:val="superscript"/>
    </w:rPr>
  </w:style>
  <w:style w:type="character" w:styleId="aff1">
    <w:name w:val="endnote reference"/>
    <w:rPr>
      <w:vertAlign w:val="superscript"/>
    </w:rPr>
  </w:style>
  <w:style w:type="character" w:customStyle="1" w:styleId="aff2">
    <w:name w:val="Подзаголовок Знак"/>
    <w:basedOn w:val="a7"/>
    <w:link w:val="aff3"/>
    <w:uiPriority w:val="11"/>
    <w:qFormat/>
    <w:rsid w:val="00EF74C9"/>
    <w:rPr>
      <w:rFonts w:ascii="Cambria" w:eastAsia="Times New Roman" w:hAnsi="Cambria" w:cs="Times New Roman"/>
      <w:sz w:val="24"/>
      <w:szCs w:val="24"/>
      <w:lang w:eastAsia="ru-RU"/>
    </w:rPr>
  </w:style>
  <w:style w:type="character" w:customStyle="1" w:styleId="aff4">
    <w:name w:val="Текст примечания Знак"/>
    <w:basedOn w:val="a7"/>
    <w:link w:val="aff5"/>
    <w:uiPriority w:val="99"/>
    <w:qFormat/>
    <w:rsid w:val="00692895"/>
    <w:rPr>
      <w:rFonts w:ascii="Times New Roman" w:eastAsia="Times New Roman" w:hAnsi="Times New Roman" w:cs="Times New Roman"/>
      <w:sz w:val="20"/>
      <w:szCs w:val="20"/>
      <w:lang w:eastAsia="ru-RU"/>
    </w:rPr>
  </w:style>
  <w:style w:type="character" w:styleId="aff6">
    <w:name w:val="annotation reference"/>
    <w:basedOn w:val="a7"/>
    <w:uiPriority w:val="99"/>
    <w:unhideWhenUsed/>
    <w:qFormat/>
    <w:rsid w:val="00424E47"/>
    <w:rPr>
      <w:sz w:val="16"/>
      <w:szCs w:val="16"/>
    </w:rPr>
  </w:style>
  <w:style w:type="character" w:customStyle="1" w:styleId="aff7">
    <w:name w:val="Тема примечания Знак"/>
    <w:basedOn w:val="aff4"/>
    <w:link w:val="aff8"/>
    <w:uiPriority w:val="99"/>
    <w:semiHidden/>
    <w:qFormat/>
    <w:rsid w:val="00424E47"/>
    <w:rPr>
      <w:rFonts w:ascii="Times New Roman" w:eastAsia="Times New Roman" w:hAnsi="Times New Roman" w:cs="Times New Roman"/>
      <w:b/>
      <w:bCs/>
      <w:sz w:val="20"/>
      <w:szCs w:val="20"/>
      <w:lang w:eastAsia="ru-RU"/>
    </w:rPr>
  </w:style>
  <w:style w:type="character" w:styleId="aff9">
    <w:name w:val="Hyperlink"/>
    <w:basedOn w:val="a7"/>
    <w:uiPriority w:val="99"/>
    <w:unhideWhenUsed/>
    <w:rsid w:val="0000040A"/>
    <w:rPr>
      <w:color w:val="0000FF" w:themeColor="hyperlink"/>
      <w:u w:val="single"/>
    </w:rPr>
  </w:style>
  <w:style w:type="character" w:customStyle="1" w:styleId="36">
    <w:name w:val="Стиль3 Знак"/>
    <w:link w:val="37"/>
    <w:qFormat/>
    <w:rsid w:val="00E36219"/>
    <w:rPr>
      <w:rFonts w:ascii="Times New Roman" w:eastAsia="Times New Roman" w:hAnsi="Times New Roman" w:cs="Times New Roman"/>
      <w:sz w:val="24"/>
      <w:szCs w:val="20"/>
      <w:lang w:eastAsia="ru-RU"/>
    </w:rPr>
  </w:style>
  <w:style w:type="character" w:customStyle="1" w:styleId="90">
    <w:name w:val="Заголовок 9 Знак"/>
    <w:basedOn w:val="a7"/>
    <w:link w:val="9"/>
    <w:qFormat/>
    <w:rsid w:val="00E36219"/>
    <w:rPr>
      <w:rFonts w:asciiTheme="majorHAnsi" w:eastAsiaTheme="majorEastAsia" w:hAnsiTheme="majorHAnsi" w:cstheme="majorBidi"/>
      <w:i/>
      <w:iCs/>
      <w:color w:val="404040" w:themeColor="text1" w:themeTint="BF"/>
      <w:sz w:val="20"/>
      <w:szCs w:val="20"/>
      <w:lang w:eastAsia="ru-RU"/>
    </w:rPr>
  </w:style>
  <w:style w:type="character" w:styleId="affa">
    <w:name w:val="Strong"/>
    <w:basedOn w:val="a7"/>
    <w:uiPriority w:val="22"/>
    <w:qFormat/>
    <w:rsid w:val="00E36219"/>
    <w:rPr>
      <w:b/>
      <w:bCs/>
    </w:rPr>
  </w:style>
  <w:style w:type="character" w:styleId="affb">
    <w:name w:val="Emphasis"/>
    <w:basedOn w:val="a7"/>
    <w:uiPriority w:val="20"/>
    <w:qFormat/>
    <w:rsid w:val="00E36219"/>
    <w:rPr>
      <w:i/>
      <w:iCs/>
    </w:rPr>
  </w:style>
  <w:style w:type="character" w:customStyle="1" w:styleId="28">
    <w:name w:val="Цитата 2 Знак"/>
    <w:basedOn w:val="a7"/>
    <w:link w:val="29"/>
    <w:uiPriority w:val="29"/>
    <w:qFormat/>
    <w:rsid w:val="00E36219"/>
    <w:rPr>
      <w:rFonts w:ascii="Times New Roman" w:eastAsia="Times New Roman" w:hAnsi="Times New Roman" w:cs="Times New Roman"/>
      <w:i/>
      <w:iCs/>
      <w:color w:val="000000" w:themeColor="text1"/>
      <w:sz w:val="24"/>
      <w:szCs w:val="24"/>
      <w:lang w:eastAsia="ru-RU"/>
    </w:rPr>
  </w:style>
  <w:style w:type="character" w:customStyle="1" w:styleId="affc">
    <w:name w:val="Выделенная цитата Знак"/>
    <w:basedOn w:val="a7"/>
    <w:link w:val="affd"/>
    <w:uiPriority w:val="30"/>
    <w:qFormat/>
    <w:rsid w:val="00E36219"/>
    <w:rPr>
      <w:rFonts w:ascii="Times New Roman" w:eastAsia="Times New Roman" w:hAnsi="Times New Roman" w:cs="Times New Roman"/>
      <w:b/>
      <w:bCs/>
      <w:i/>
      <w:iCs/>
      <w:color w:val="4F81BD" w:themeColor="accent1"/>
      <w:sz w:val="24"/>
      <w:szCs w:val="24"/>
      <w:lang w:eastAsia="ru-RU"/>
    </w:rPr>
  </w:style>
  <w:style w:type="character" w:styleId="affe">
    <w:name w:val="Subtle Emphasis"/>
    <w:basedOn w:val="a7"/>
    <w:uiPriority w:val="19"/>
    <w:qFormat/>
    <w:rsid w:val="00E36219"/>
    <w:rPr>
      <w:i/>
      <w:iCs/>
      <w:color w:val="808080" w:themeColor="text1" w:themeTint="7F"/>
    </w:rPr>
  </w:style>
  <w:style w:type="character" w:styleId="afff">
    <w:name w:val="Intense Emphasis"/>
    <w:basedOn w:val="a7"/>
    <w:uiPriority w:val="21"/>
    <w:qFormat/>
    <w:rsid w:val="00E36219"/>
    <w:rPr>
      <w:b/>
      <w:bCs/>
      <w:i/>
      <w:iCs/>
      <w:color w:val="4F81BD" w:themeColor="accent1"/>
    </w:rPr>
  </w:style>
  <w:style w:type="character" w:styleId="afff0">
    <w:name w:val="Subtle Reference"/>
    <w:basedOn w:val="a7"/>
    <w:uiPriority w:val="31"/>
    <w:qFormat/>
    <w:rsid w:val="00E36219"/>
    <w:rPr>
      <w:smallCaps/>
      <w:color w:val="C0504D" w:themeColor="accent2"/>
      <w:u w:val="single"/>
    </w:rPr>
  </w:style>
  <w:style w:type="character" w:styleId="afff1">
    <w:name w:val="Intense Reference"/>
    <w:basedOn w:val="a7"/>
    <w:uiPriority w:val="32"/>
    <w:qFormat/>
    <w:rsid w:val="00E36219"/>
    <w:rPr>
      <w:b/>
      <w:bCs/>
      <w:smallCaps/>
      <w:color w:val="C0504D" w:themeColor="accent2"/>
      <w:spacing w:val="5"/>
      <w:u w:val="single"/>
    </w:rPr>
  </w:style>
  <w:style w:type="character" w:styleId="afff2">
    <w:name w:val="Book Title"/>
    <w:basedOn w:val="a7"/>
    <w:uiPriority w:val="33"/>
    <w:qFormat/>
    <w:rsid w:val="00E36219"/>
    <w:rPr>
      <w:b/>
      <w:bCs/>
      <w:smallCaps/>
      <w:spacing w:val="5"/>
    </w:rPr>
  </w:style>
  <w:style w:type="character" w:customStyle="1" w:styleId="afff3">
    <w:name w:val="Пункты Знак"/>
    <w:link w:val="a5"/>
    <w:uiPriority w:val="99"/>
    <w:qFormat/>
    <w:rsid w:val="00E36219"/>
    <w:rPr>
      <w:rFonts w:ascii="Times New Roman" w:hAnsi="Times New Roman" w:cs="Times New Roman"/>
      <w:bCs/>
      <w:iCs/>
      <w:sz w:val="24"/>
      <w:szCs w:val="28"/>
    </w:rPr>
  </w:style>
  <w:style w:type="character" w:customStyle="1" w:styleId="42">
    <w:name w:val="Стиль4 Знак"/>
    <w:link w:val="43"/>
    <w:qFormat/>
    <w:rsid w:val="00E36219"/>
    <w:rPr>
      <w:rFonts w:ascii="Times New Roman" w:eastAsia="Times New Roman" w:hAnsi="Times New Roman" w:cs="Times New Roman"/>
      <w:bCs/>
      <w:sz w:val="24"/>
      <w:szCs w:val="24"/>
      <w:lang w:eastAsia="ru-RU"/>
    </w:rPr>
  </w:style>
  <w:style w:type="character" w:customStyle="1" w:styleId="52">
    <w:name w:val="Стиль5 Знак"/>
    <w:link w:val="53"/>
    <w:qFormat/>
    <w:rsid w:val="00E36219"/>
    <w:rPr>
      <w:rFonts w:ascii="Times New Roman" w:eastAsia="Times New Roman" w:hAnsi="Times New Roman" w:cs="Times New Roman"/>
      <w:sz w:val="24"/>
      <w:szCs w:val="24"/>
      <w:lang w:eastAsia="ru-RU"/>
    </w:rPr>
  </w:style>
  <w:style w:type="character" w:customStyle="1" w:styleId="62">
    <w:name w:val="Стиль6 Знак"/>
    <w:link w:val="6"/>
    <w:uiPriority w:val="99"/>
    <w:qFormat/>
    <w:rsid w:val="00E36219"/>
    <w:rPr>
      <w:rFonts w:ascii="Arial" w:eastAsia="Times New Roman" w:hAnsi="Arial" w:cs="Times New Roman"/>
      <w:szCs w:val="20"/>
      <w:lang w:eastAsia="ru-RU"/>
    </w:rPr>
  </w:style>
  <w:style w:type="character" w:customStyle="1" w:styleId="ConsPlusNormal">
    <w:name w:val="ConsPlusNormal Знак"/>
    <w:link w:val="ConsPlusNormal0"/>
    <w:uiPriority w:val="99"/>
    <w:qFormat/>
    <w:locked/>
    <w:rsid w:val="001F545D"/>
    <w:rPr>
      <w:rFonts w:ascii="Arial" w:eastAsia="Times New Roman" w:hAnsi="Arial" w:cs="Arial"/>
      <w:sz w:val="20"/>
      <w:szCs w:val="20"/>
      <w:lang w:eastAsia="ru-RU"/>
    </w:rPr>
  </w:style>
  <w:style w:type="character" w:customStyle="1" w:styleId="14">
    <w:name w:val="Текст сноски Знак1"/>
    <w:basedOn w:val="a7"/>
    <w:uiPriority w:val="99"/>
    <w:qFormat/>
    <w:rsid w:val="00A87F7C"/>
    <w:rPr>
      <w:rFonts w:ascii="Times New Roman" w:eastAsia="Times New Roman" w:hAnsi="Times New Roman" w:cs="Times New Roman"/>
      <w:sz w:val="20"/>
      <w:szCs w:val="20"/>
      <w:lang w:eastAsia="ar-SA"/>
    </w:rPr>
  </w:style>
  <w:style w:type="character" w:customStyle="1" w:styleId="afff4">
    <w:name w:val="Без интервала Знак"/>
    <w:basedOn w:val="a7"/>
    <w:link w:val="afff5"/>
    <w:uiPriority w:val="1"/>
    <w:qFormat/>
    <w:rsid w:val="00A87F7C"/>
    <w:rPr>
      <w:rFonts w:ascii="Times New Roman" w:eastAsia="Times New Roman" w:hAnsi="Times New Roman" w:cs="Times New Roman"/>
      <w:sz w:val="24"/>
      <w:szCs w:val="24"/>
      <w:lang w:eastAsia="ru-RU"/>
    </w:rPr>
  </w:style>
  <w:style w:type="character" w:customStyle="1" w:styleId="1110">
    <w:name w:val="Стиль111 Знак"/>
    <w:basedOn w:val="afff4"/>
    <w:link w:val="111"/>
    <w:uiPriority w:val="99"/>
    <w:qFormat/>
    <w:rsid w:val="006C1B3A"/>
    <w:rPr>
      <w:rFonts w:ascii="Times New Roman" w:eastAsia="Times New Roman" w:hAnsi="Times New Roman" w:cs="Times New Roman"/>
      <w:color w:val="000000" w:themeColor="text1"/>
      <w:sz w:val="28"/>
      <w:szCs w:val="28"/>
      <w:u w:val="single"/>
      <w:lang w:eastAsia="ru-RU"/>
    </w:rPr>
  </w:style>
  <w:style w:type="character" w:customStyle="1" w:styleId="-0">
    <w:name w:val="Абзац - номер Знак"/>
    <w:basedOn w:val="aa"/>
    <w:link w:val="-"/>
    <w:uiPriority w:val="99"/>
    <w:qFormat/>
    <w:rsid w:val="00D766A1"/>
    <w:rPr>
      <w:rFonts w:ascii="Arial" w:eastAsia="Times New Roman" w:hAnsi="Arial" w:cs="Times New Roman"/>
      <w:sz w:val="24"/>
      <w:szCs w:val="20"/>
      <w:lang w:eastAsia="ru-RU"/>
    </w:rPr>
  </w:style>
  <w:style w:type="character" w:customStyle="1" w:styleId="Normal">
    <w:name w:val="Normal Знак"/>
    <w:link w:val="110"/>
    <w:qFormat/>
    <w:locked/>
    <w:rsid w:val="00CE4BA4"/>
    <w:rPr>
      <w:rFonts w:ascii="Times New Roman" w:eastAsia="Times New Roman" w:hAnsi="Times New Roman" w:cs="Times New Roman"/>
      <w:sz w:val="24"/>
      <w:szCs w:val="20"/>
      <w:lang w:eastAsia="ru-RU"/>
    </w:rPr>
  </w:style>
  <w:style w:type="character" w:styleId="afff6">
    <w:name w:val="FollowedHyperlink"/>
    <w:basedOn w:val="a7"/>
    <w:unhideWhenUsed/>
    <w:rsid w:val="00D10E80"/>
    <w:rPr>
      <w:color w:val="800080" w:themeColor="followedHyperlink"/>
      <w:u w:val="single"/>
    </w:rPr>
  </w:style>
  <w:style w:type="character" w:customStyle="1" w:styleId="15">
    <w:name w:val="Текст примечания Знак1"/>
    <w:basedOn w:val="a7"/>
    <w:uiPriority w:val="99"/>
    <w:semiHidden/>
    <w:qFormat/>
    <w:rsid w:val="00D10E80"/>
    <w:rPr>
      <w:rFonts w:ascii="Times New Roman" w:eastAsia="Times New Roman" w:hAnsi="Times New Roman" w:cs="Times New Roman"/>
      <w:sz w:val="20"/>
      <w:szCs w:val="20"/>
      <w:lang w:eastAsia="ru-RU"/>
    </w:rPr>
  </w:style>
  <w:style w:type="character" w:customStyle="1" w:styleId="16">
    <w:name w:val="Верх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7">
    <w:name w:val="Ниж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8">
    <w:name w:val="Заголовок Знак1"/>
    <w:basedOn w:val="a7"/>
    <w:uiPriority w:val="10"/>
    <w:qFormat/>
    <w:rsid w:val="00D10E80"/>
    <w:rPr>
      <w:rFonts w:asciiTheme="majorHAnsi" w:eastAsiaTheme="majorEastAsia" w:hAnsiTheme="majorHAnsi" w:cstheme="majorBidi"/>
      <w:spacing w:val="-10"/>
      <w:kern w:val="2"/>
      <w:sz w:val="56"/>
      <w:szCs w:val="56"/>
      <w:lang w:eastAsia="ru-RU"/>
    </w:rPr>
  </w:style>
  <w:style w:type="character" w:customStyle="1" w:styleId="38">
    <w:name w:val="3 уровень Знак"/>
    <w:link w:val="39"/>
    <w:qFormat/>
    <w:rsid w:val="006A2BD0"/>
    <w:rPr>
      <w:rFonts w:ascii="Times New Roman" w:eastAsia="Calibri" w:hAnsi="Times New Roman" w:cs="Times New Roman"/>
      <w:sz w:val="24"/>
      <w:szCs w:val="28"/>
      <w:lang w:val="x-none" w:eastAsia="x-none"/>
    </w:rPr>
  </w:style>
  <w:style w:type="character" w:customStyle="1" w:styleId="19">
    <w:name w:val="Нум1 Знак"/>
    <w:link w:val="1a"/>
    <w:qFormat/>
    <w:rsid w:val="006A2BD0"/>
    <w:rPr>
      <w:rFonts w:ascii="Times New Roman" w:eastAsia="Times New Roman" w:hAnsi="Times New Roman" w:cs="Times New Roman"/>
      <w:sz w:val="28"/>
      <w:szCs w:val="24"/>
      <w:lang w:val="x-none" w:eastAsia="ru-RU"/>
    </w:rPr>
  </w:style>
  <w:style w:type="character" w:customStyle="1" w:styleId="2a">
    <w:name w:val="Нум2 Знак"/>
    <w:link w:val="2"/>
    <w:qFormat/>
    <w:rsid w:val="006A2BD0"/>
    <w:rPr>
      <w:rFonts w:ascii="Arial" w:eastAsia="Times New Roman" w:hAnsi="Arial" w:cs="Times New Roman"/>
      <w:sz w:val="28"/>
      <w:szCs w:val="20"/>
      <w:lang w:val="x-none" w:eastAsia="ru-RU"/>
    </w:rPr>
  </w:style>
  <w:style w:type="character" w:customStyle="1" w:styleId="3a">
    <w:name w:val="Нум3 Знак"/>
    <w:link w:val="3b"/>
    <w:qFormat/>
    <w:rsid w:val="006A2BD0"/>
    <w:rPr>
      <w:rFonts w:ascii="Times New Roman" w:eastAsia="Times New Roman" w:hAnsi="Times New Roman" w:cs="Times New Roman"/>
      <w:sz w:val="28"/>
      <w:szCs w:val="20"/>
      <w:lang w:val="x-none" w:eastAsia="ru-RU"/>
    </w:rPr>
  </w:style>
  <w:style w:type="character" w:customStyle="1" w:styleId="1pt">
    <w:name w:val="Основной текст + Интервал 1 pt"/>
    <w:uiPriority w:val="99"/>
    <w:qFormat/>
    <w:rsid w:val="006A2BD0"/>
    <w:rPr>
      <w:rFonts w:ascii="Times New Roman" w:hAnsi="Times New Roman" w:cs="Times New Roman"/>
      <w:spacing w:val="30"/>
      <w:sz w:val="23"/>
      <w:szCs w:val="23"/>
      <w:shd w:val="clear" w:color="auto" w:fill="FFFFFF"/>
    </w:rPr>
  </w:style>
  <w:style w:type="character" w:customStyle="1" w:styleId="54">
    <w:name w:val="Основной текст (5)_"/>
    <w:link w:val="55"/>
    <w:uiPriority w:val="99"/>
    <w:qFormat/>
    <w:locked/>
    <w:rsid w:val="006A2BD0"/>
    <w:rPr>
      <w:rFonts w:ascii="Times New Roman" w:hAnsi="Times New Roman"/>
      <w:sz w:val="24"/>
      <w:szCs w:val="24"/>
      <w:shd w:val="clear" w:color="auto" w:fill="FFFFFF"/>
    </w:rPr>
  </w:style>
  <w:style w:type="character" w:customStyle="1" w:styleId="71">
    <w:name w:val="Основной текст (7)_"/>
    <w:link w:val="72"/>
    <w:uiPriority w:val="99"/>
    <w:qFormat/>
    <w:locked/>
    <w:rsid w:val="006A2BD0"/>
    <w:rPr>
      <w:rFonts w:ascii="Times New Roman" w:hAnsi="Times New Roman"/>
      <w:sz w:val="23"/>
      <w:szCs w:val="23"/>
      <w:shd w:val="clear" w:color="auto" w:fill="FFFFFF"/>
    </w:rPr>
  </w:style>
  <w:style w:type="character" w:customStyle="1" w:styleId="63">
    <w:name w:val="Основной текст (6)_"/>
    <w:link w:val="64"/>
    <w:uiPriority w:val="99"/>
    <w:qFormat/>
    <w:locked/>
    <w:rsid w:val="006A2BD0"/>
    <w:rPr>
      <w:rFonts w:ascii="Times New Roman" w:hAnsi="Times New Roman"/>
      <w:sz w:val="23"/>
      <w:szCs w:val="23"/>
      <w:shd w:val="clear" w:color="auto" w:fill="FFFFFF"/>
    </w:rPr>
  </w:style>
  <w:style w:type="character" w:customStyle="1" w:styleId="afff7">
    <w:name w:val="Подпись к таблице_"/>
    <w:link w:val="afff8"/>
    <w:uiPriority w:val="99"/>
    <w:qFormat/>
    <w:locked/>
    <w:rsid w:val="006A2BD0"/>
    <w:rPr>
      <w:rFonts w:ascii="Times New Roman" w:hAnsi="Times New Roman"/>
      <w:sz w:val="23"/>
      <w:szCs w:val="23"/>
      <w:shd w:val="clear" w:color="auto" w:fill="FFFFFF"/>
    </w:rPr>
  </w:style>
  <w:style w:type="character" w:customStyle="1" w:styleId="210">
    <w:name w:val="Основной текст 2 Знак1"/>
    <w:uiPriority w:val="99"/>
    <w:semiHidden/>
    <w:qFormat/>
    <w:rsid w:val="006A2BD0"/>
    <w:rPr>
      <w:rFonts w:ascii="Arial Unicode MS" w:eastAsia="Arial Unicode MS" w:hAnsi="Arial Unicode MS" w:cs="Arial Unicode MS"/>
      <w:color w:val="000000"/>
      <w:sz w:val="24"/>
      <w:szCs w:val="24"/>
      <w:lang w:val="ru-RU"/>
    </w:rPr>
  </w:style>
  <w:style w:type="character" w:customStyle="1" w:styleId="apple-converted-space">
    <w:name w:val="apple-converted-space"/>
    <w:qFormat/>
    <w:rsid w:val="006A2BD0"/>
  </w:style>
  <w:style w:type="character" w:customStyle="1" w:styleId="91">
    <w:name w:val="Заголовок 9 Знак1"/>
    <w:uiPriority w:val="9"/>
    <w:semiHidden/>
    <w:qFormat/>
    <w:rsid w:val="006A2BD0"/>
    <w:rPr>
      <w:rFonts w:ascii="Calibri Light" w:eastAsia="Times New Roman" w:hAnsi="Calibri Light" w:cs="Times New Roman"/>
      <w:i/>
      <w:iCs/>
      <w:color w:val="272727"/>
      <w:sz w:val="21"/>
      <w:szCs w:val="21"/>
      <w:lang w:eastAsia="ru-RU"/>
    </w:rPr>
  </w:style>
  <w:style w:type="character" w:customStyle="1" w:styleId="211">
    <w:name w:val="Основной текст с отступом 2 Знак1"/>
    <w:uiPriority w:val="99"/>
    <w:semiHidden/>
    <w:qFormat/>
    <w:rsid w:val="006A2BD0"/>
    <w:rPr>
      <w:rFonts w:ascii="Times New Roman" w:eastAsia="Times New Roman" w:hAnsi="Times New Roman" w:cs="Times New Roman"/>
      <w:sz w:val="24"/>
      <w:szCs w:val="24"/>
      <w:lang w:eastAsia="ru-RU"/>
    </w:rPr>
  </w:style>
  <w:style w:type="character" w:customStyle="1" w:styleId="afff9">
    <w:name w:val="Список Знак"/>
    <w:link w:val="a1"/>
    <w:qFormat/>
    <w:rsid w:val="006A2BD0"/>
  </w:style>
  <w:style w:type="character" w:customStyle="1" w:styleId="56">
    <w:name w:val="Пункт 5 Знак"/>
    <w:link w:val="5"/>
    <w:qFormat/>
    <w:rsid w:val="006A2BD0"/>
    <w:rPr>
      <w:bCs/>
      <w:iCs/>
      <w:sz w:val="24"/>
      <w:szCs w:val="24"/>
    </w:rPr>
  </w:style>
  <w:style w:type="character" w:customStyle="1" w:styleId="1b">
    <w:name w:val="Примечания Знак1"/>
    <w:link w:val="afffa"/>
    <w:qFormat/>
    <w:rsid w:val="006A2BD0"/>
    <w:rPr>
      <w:rFonts w:ascii="Times New Roman" w:eastAsia="Times New Roman" w:hAnsi="Times New Roman" w:cs="Times New Roman"/>
      <w:spacing w:val="80"/>
      <w:sz w:val="24"/>
      <w:szCs w:val="24"/>
      <w:lang w:eastAsia="ru-RU"/>
    </w:rPr>
  </w:style>
  <w:style w:type="character" w:customStyle="1" w:styleId="afffb">
    <w:name w:val="Табличный_нумерованный Знак"/>
    <w:link w:val="a2"/>
    <w:qFormat/>
    <w:rsid w:val="006A2BD0"/>
    <w:rPr>
      <w:rFonts w:ascii="Arial" w:eastAsia="Times New Roman" w:hAnsi="Arial" w:cs="Times New Roman"/>
      <w:lang w:eastAsia="ru-RU"/>
    </w:rPr>
  </w:style>
  <w:style w:type="character" w:customStyle="1" w:styleId="afffc">
    <w:name w:val="Схема документа Знак"/>
    <w:link w:val="afffd"/>
    <w:semiHidden/>
    <w:qFormat/>
    <w:rsid w:val="006A2BD0"/>
    <w:rPr>
      <w:rFonts w:ascii="Tahoma" w:eastAsia="Times New Roman" w:hAnsi="Tahoma"/>
      <w:sz w:val="24"/>
      <w:shd w:val="clear" w:color="auto" w:fill="000080"/>
    </w:rPr>
  </w:style>
  <w:style w:type="character" w:customStyle="1" w:styleId="1c">
    <w:name w:val="Схема документа Знак1"/>
    <w:basedOn w:val="a7"/>
    <w:uiPriority w:val="99"/>
    <w:semiHidden/>
    <w:qFormat/>
    <w:rsid w:val="006A2BD0"/>
    <w:rPr>
      <w:rFonts w:ascii="Segoe UI" w:eastAsia="Times New Roman" w:hAnsi="Segoe UI" w:cs="Segoe UI"/>
      <w:sz w:val="16"/>
      <w:szCs w:val="16"/>
      <w:lang w:eastAsia="ru-RU"/>
    </w:rPr>
  </w:style>
  <w:style w:type="character" w:customStyle="1" w:styleId="afffe">
    <w:name w:val="Абзац Знак"/>
    <w:link w:val="affff"/>
    <w:qFormat/>
    <w:rsid w:val="006A2BD0"/>
    <w:rPr>
      <w:rFonts w:ascii="Times New Roman" w:eastAsia="Times New Roman" w:hAnsi="Times New Roman" w:cs="Times New Roman"/>
      <w:sz w:val="24"/>
      <w:szCs w:val="24"/>
      <w:lang w:eastAsia="ru-RU"/>
    </w:rPr>
  </w:style>
  <w:style w:type="character" w:customStyle="1" w:styleId="HTML">
    <w:name w:val="Стандартный HTML Знак"/>
    <w:basedOn w:val="a7"/>
    <w:link w:val="HTML0"/>
    <w:qFormat/>
    <w:rsid w:val="006A2BD0"/>
    <w:rPr>
      <w:rFonts w:ascii="Courier New" w:eastAsia="Times New Roman" w:hAnsi="Courier New" w:cs="Courier New"/>
      <w:color w:val="000000"/>
      <w:sz w:val="20"/>
      <w:szCs w:val="20"/>
      <w:lang w:eastAsia="ru-RU"/>
    </w:rPr>
  </w:style>
  <w:style w:type="character" w:customStyle="1" w:styleId="310">
    <w:name w:val="Основной текст с отступом 3 Знак1"/>
    <w:uiPriority w:val="99"/>
    <w:semiHidden/>
    <w:qFormat/>
    <w:rsid w:val="006A2BD0"/>
    <w:rPr>
      <w:rFonts w:ascii="Arial Unicode MS" w:eastAsia="Arial Unicode MS" w:hAnsi="Arial Unicode MS" w:cs="Arial Unicode MS"/>
      <w:color w:val="000000"/>
      <w:sz w:val="16"/>
      <w:szCs w:val="16"/>
      <w:lang w:val="ru-RU"/>
    </w:rPr>
  </w:style>
  <w:style w:type="character" w:customStyle="1" w:styleId="1d">
    <w:name w:val="Текст концевой сноски Знак1"/>
    <w:uiPriority w:val="99"/>
    <w:semiHidden/>
    <w:qFormat/>
    <w:rsid w:val="006A2BD0"/>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qFormat/>
    <w:rsid w:val="006A2BD0"/>
    <w:rPr>
      <w:rFonts w:ascii="Times New Roman" w:hAnsi="Times New Roman"/>
      <w:shd w:val="clear" w:color="auto" w:fill="FFFFFF"/>
    </w:rPr>
  </w:style>
  <w:style w:type="character" w:customStyle="1" w:styleId="Headerorfooter13">
    <w:name w:val="Header or footer + 13"/>
    <w:uiPriority w:val="99"/>
    <w:qFormat/>
    <w:rsid w:val="006A2BD0"/>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qFormat/>
    <w:rsid w:val="006A2BD0"/>
    <w:rPr>
      <w:rFonts w:ascii="Times New Roman" w:hAnsi="Times New Roman"/>
      <w:sz w:val="27"/>
      <w:szCs w:val="27"/>
      <w:shd w:val="clear" w:color="auto" w:fill="FFFFFF"/>
    </w:rPr>
  </w:style>
  <w:style w:type="character" w:customStyle="1" w:styleId="BodytextSpacing1pt">
    <w:name w:val="Body text + Spacing 1 pt"/>
    <w:uiPriority w:val="99"/>
    <w:qFormat/>
    <w:rsid w:val="006A2BD0"/>
    <w:rPr>
      <w:rFonts w:ascii="Times New Roman" w:hAnsi="Times New Roman" w:cs="Times New Roman"/>
      <w:spacing w:val="20"/>
      <w:sz w:val="27"/>
      <w:szCs w:val="27"/>
    </w:rPr>
  </w:style>
  <w:style w:type="character" w:customStyle="1" w:styleId="Bodytext11">
    <w:name w:val="Body text + 11"/>
    <w:uiPriority w:val="99"/>
    <w:qFormat/>
    <w:rsid w:val="006A2BD0"/>
    <w:rPr>
      <w:rFonts w:ascii="Times New Roman" w:hAnsi="Times New Roman" w:cs="Times New Roman"/>
      <w:spacing w:val="0"/>
      <w:sz w:val="23"/>
      <w:szCs w:val="23"/>
    </w:rPr>
  </w:style>
  <w:style w:type="character" w:customStyle="1" w:styleId="Bodytext6">
    <w:name w:val="Body text (6)_"/>
    <w:link w:val="Bodytext60"/>
    <w:uiPriority w:val="99"/>
    <w:qFormat/>
    <w:rsid w:val="006A2BD0"/>
    <w:rPr>
      <w:rFonts w:ascii="Times New Roman" w:hAnsi="Times New Roman"/>
      <w:sz w:val="13"/>
      <w:szCs w:val="13"/>
      <w:shd w:val="clear" w:color="auto" w:fill="FFFFFF"/>
    </w:rPr>
  </w:style>
  <w:style w:type="character" w:customStyle="1" w:styleId="220">
    <w:name w:val="Основной текст с отступом 2 Знак2"/>
    <w:uiPriority w:val="99"/>
    <w:semiHidden/>
    <w:qFormat/>
    <w:rsid w:val="006A2BD0"/>
    <w:rPr>
      <w:rFonts w:ascii="Arial Unicode MS" w:eastAsia="Arial Unicode MS" w:hAnsi="Arial Unicode MS" w:cs="Arial Unicode MS"/>
      <w:color w:val="000000"/>
      <w:sz w:val="24"/>
      <w:szCs w:val="24"/>
      <w:lang w:val="ru-RU"/>
    </w:rPr>
  </w:style>
  <w:style w:type="paragraph" w:styleId="af1">
    <w:name w:val="Title"/>
    <w:basedOn w:val="1e"/>
    <w:next w:val="ae"/>
    <w:link w:val="af0"/>
    <w:uiPriority w:val="10"/>
    <w:qFormat/>
    <w:rsid w:val="00EF74C9"/>
    <w:pPr>
      <w:jc w:val="center"/>
    </w:pPr>
    <w:rPr>
      <w:sz w:val="28"/>
    </w:rPr>
  </w:style>
  <w:style w:type="paragraph" w:styleId="ae">
    <w:name w:val="Body Text"/>
    <w:link w:val="13"/>
    <w:qFormat/>
    <w:rsid w:val="00EF74C9"/>
    <w:pPr>
      <w:widowControl w:val="0"/>
    </w:pPr>
    <w:rPr>
      <w:sz w:val="28"/>
      <w:szCs w:val="28"/>
    </w:rPr>
  </w:style>
  <w:style w:type="paragraph" w:styleId="a1">
    <w:name w:val="List"/>
    <w:link w:val="afff9"/>
    <w:rsid w:val="006A2BD0"/>
    <w:pPr>
      <w:numPr>
        <w:numId w:val="17"/>
      </w:numPr>
      <w:spacing w:after="60"/>
    </w:pPr>
  </w:style>
  <w:style w:type="paragraph" w:styleId="affff0">
    <w:name w:val="caption"/>
    <w:qFormat/>
    <w:rsid w:val="006A2BD0"/>
    <w:pPr>
      <w:spacing w:before="120" w:after="120"/>
      <w:jc w:val="center"/>
    </w:pPr>
    <w:rPr>
      <w:b/>
      <w:bCs/>
    </w:rPr>
  </w:style>
  <w:style w:type="paragraph" w:styleId="affff1">
    <w:name w:val="index heading"/>
    <w:basedOn w:val="1f"/>
  </w:style>
  <w:style w:type="paragraph" w:customStyle="1" w:styleId="user">
    <w:name w:val="Заголовок (user)"/>
    <w:basedOn w:val="a6"/>
    <w:next w:val="ae"/>
    <w:qFormat/>
    <w:pPr>
      <w:keepNext/>
      <w:spacing w:before="240" w:after="120"/>
    </w:pPr>
    <w:rPr>
      <w:rFonts w:ascii="Arial" w:eastAsia="Tahoma" w:hAnsi="Arial" w:cs="Noto Sans"/>
      <w:sz w:val="28"/>
      <w:szCs w:val="28"/>
    </w:rPr>
  </w:style>
  <w:style w:type="paragraph" w:customStyle="1" w:styleId="user0">
    <w:name w:val="Указатель (user)"/>
    <w:basedOn w:val="a6"/>
    <w:qFormat/>
    <w:pPr>
      <w:suppressLineNumbers/>
    </w:pPr>
    <w:rPr>
      <w:rFonts w:cs="Noto Sans"/>
    </w:rPr>
  </w:style>
  <w:style w:type="paragraph" w:customStyle="1" w:styleId="1e">
    <w:name w:val="Обычный1"/>
    <w:qFormat/>
    <w:rsid w:val="00EF74C9"/>
    <w:pPr>
      <w:widowControl w:val="0"/>
      <w:ind w:left="120" w:firstLine="560"/>
    </w:pPr>
    <w:rPr>
      <w:rFonts w:ascii="Arial" w:eastAsia="Times New Roman" w:hAnsi="Arial" w:cs="Times New Roman"/>
      <w:szCs w:val="20"/>
      <w:lang w:eastAsia="ru-RU"/>
    </w:rPr>
  </w:style>
  <w:style w:type="paragraph" w:customStyle="1" w:styleId="1f">
    <w:name w:val="Заголовок1"/>
    <w:next w:val="ae"/>
    <w:uiPriority w:val="99"/>
    <w:qFormat/>
    <w:rsid w:val="00EF74C9"/>
    <w:rPr>
      <w:rFonts w:ascii="Arial" w:eastAsia="Times New Roman" w:hAnsi="Arial" w:cs="Arial"/>
      <w:b/>
      <w:bCs/>
      <w:lang w:eastAsia="ru-RU"/>
    </w:rPr>
  </w:style>
  <w:style w:type="paragraph" w:customStyle="1" w:styleId="ConsPlusTitle">
    <w:name w:val="ConsPlusTitle"/>
    <w:uiPriority w:val="99"/>
    <w:qFormat/>
    <w:rsid w:val="00C47760"/>
    <w:pPr>
      <w:widowControl w:val="0"/>
    </w:pPr>
    <w:rPr>
      <w:rFonts w:ascii="Times New Roman" w:eastAsia="Times New Roman" w:hAnsi="Times New Roman" w:cs="Times New Roman"/>
      <w:b/>
      <w:bCs/>
      <w:sz w:val="24"/>
      <w:szCs w:val="24"/>
      <w:lang w:eastAsia="ru-RU"/>
    </w:rPr>
  </w:style>
  <w:style w:type="paragraph" w:styleId="ab">
    <w:name w:val="List Paragraph"/>
    <w:basedOn w:val="1e"/>
    <w:link w:val="aa"/>
    <w:uiPriority w:val="34"/>
    <w:qFormat/>
    <w:rsid w:val="00C47760"/>
    <w:pPr>
      <w:ind w:left="720"/>
      <w:contextualSpacing/>
    </w:pPr>
  </w:style>
  <w:style w:type="paragraph" w:styleId="ad">
    <w:name w:val="Body Text Indent"/>
    <w:basedOn w:val="1e"/>
    <w:link w:val="ac"/>
    <w:rsid w:val="00EF74C9"/>
    <w:pPr>
      <w:spacing w:after="120" w:line="360" w:lineRule="auto"/>
      <w:ind w:left="283" w:firstLine="720"/>
    </w:pPr>
  </w:style>
  <w:style w:type="paragraph" w:styleId="33">
    <w:name w:val="Body Text Indent 3"/>
    <w:basedOn w:val="1e"/>
    <w:link w:val="32"/>
    <w:qFormat/>
    <w:rsid w:val="00EF74C9"/>
    <w:pPr>
      <w:spacing w:line="360" w:lineRule="auto"/>
      <w:ind w:firstLine="720"/>
    </w:pPr>
    <w:rPr>
      <w:sz w:val="28"/>
      <w:szCs w:val="28"/>
    </w:rPr>
  </w:style>
  <w:style w:type="paragraph" w:styleId="35">
    <w:name w:val="Body Text 3"/>
    <w:basedOn w:val="1e"/>
    <w:link w:val="34"/>
    <w:uiPriority w:val="99"/>
    <w:qFormat/>
    <w:rsid w:val="00EF74C9"/>
    <w:pPr>
      <w:spacing w:after="120"/>
    </w:pPr>
    <w:rPr>
      <w:sz w:val="16"/>
      <w:szCs w:val="16"/>
    </w:rPr>
  </w:style>
  <w:style w:type="paragraph" w:customStyle="1" w:styleId="affff2">
    <w:name w:val="Колонтитулы"/>
    <w:basedOn w:val="1e"/>
    <w:qFormat/>
  </w:style>
  <w:style w:type="paragraph" w:customStyle="1" w:styleId="user1">
    <w:name w:val="Колонтитулы (user)"/>
    <w:basedOn w:val="1e"/>
    <w:qFormat/>
  </w:style>
  <w:style w:type="paragraph" w:styleId="af3">
    <w:name w:val="header"/>
    <w:basedOn w:val="1e"/>
    <w:link w:val="af2"/>
    <w:uiPriority w:val="99"/>
    <w:rsid w:val="00EF74C9"/>
    <w:pPr>
      <w:tabs>
        <w:tab w:val="center" w:pos="4677"/>
        <w:tab w:val="right" w:pos="9355"/>
      </w:tabs>
    </w:pPr>
  </w:style>
  <w:style w:type="paragraph" w:customStyle="1" w:styleId="311">
    <w:name w:val="Основной текст с отступом 31"/>
    <w:basedOn w:val="1e"/>
    <w:uiPriority w:val="99"/>
    <w:qFormat/>
    <w:rsid w:val="00EF74C9"/>
    <w:pPr>
      <w:spacing w:line="360" w:lineRule="auto"/>
      <w:ind w:left="0" w:firstLine="709"/>
      <w:jc w:val="both"/>
    </w:pPr>
    <w:rPr>
      <w:sz w:val="24"/>
    </w:rPr>
  </w:style>
  <w:style w:type="paragraph" w:customStyle="1" w:styleId="2b">
    <w:name w:val="Текст_начало_2"/>
    <w:basedOn w:val="1e"/>
    <w:uiPriority w:val="99"/>
    <w:qFormat/>
    <w:rsid w:val="00EF74C9"/>
    <w:pPr>
      <w:spacing w:line="360" w:lineRule="exact"/>
    </w:pPr>
    <w:rPr>
      <w:lang w:val="en-GB"/>
    </w:rPr>
  </w:style>
  <w:style w:type="paragraph" w:customStyle="1" w:styleId="BodyText21">
    <w:name w:val="Body Text 21"/>
    <w:basedOn w:val="1e"/>
    <w:uiPriority w:val="99"/>
    <w:qFormat/>
    <w:rsid w:val="00EF74C9"/>
    <w:pPr>
      <w:spacing w:line="360" w:lineRule="auto"/>
      <w:ind w:left="0" w:firstLine="851"/>
      <w:jc w:val="both"/>
    </w:pPr>
    <w:rPr>
      <w:sz w:val="24"/>
    </w:rPr>
  </w:style>
  <w:style w:type="paragraph" w:styleId="af6">
    <w:name w:val="footer"/>
    <w:basedOn w:val="1e"/>
    <w:link w:val="af5"/>
    <w:uiPriority w:val="99"/>
    <w:rsid w:val="00EF74C9"/>
    <w:pPr>
      <w:tabs>
        <w:tab w:val="center" w:pos="4677"/>
        <w:tab w:val="right" w:pos="9355"/>
      </w:tabs>
    </w:pPr>
  </w:style>
  <w:style w:type="paragraph" w:styleId="25">
    <w:name w:val="Body Text 2"/>
    <w:basedOn w:val="1e"/>
    <w:link w:val="24"/>
    <w:qFormat/>
    <w:rsid w:val="00EF74C9"/>
    <w:rPr>
      <w:sz w:val="28"/>
      <w:szCs w:val="28"/>
    </w:rPr>
  </w:style>
  <w:style w:type="paragraph" w:styleId="af8">
    <w:name w:val="Balloon Text"/>
    <w:basedOn w:val="1e"/>
    <w:link w:val="af7"/>
    <w:uiPriority w:val="99"/>
    <w:qFormat/>
    <w:rsid w:val="00EF74C9"/>
    <w:rPr>
      <w:rFonts w:ascii="Tahoma" w:hAnsi="Tahoma" w:cs="Tahoma"/>
      <w:sz w:val="16"/>
      <w:szCs w:val="16"/>
    </w:rPr>
  </w:style>
  <w:style w:type="paragraph" w:styleId="27">
    <w:name w:val="Body Text Indent 2"/>
    <w:basedOn w:val="1e"/>
    <w:link w:val="26"/>
    <w:qFormat/>
    <w:rsid w:val="00EF74C9"/>
    <w:pPr>
      <w:ind w:firstLine="360"/>
    </w:pPr>
    <w:rPr>
      <w:spacing w:val="-1"/>
      <w:sz w:val="28"/>
      <w:szCs w:val="28"/>
    </w:rPr>
  </w:style>
  <w:style w:type="paragraph" w:styleId="affff3">
    <w:name w:val="Block Text"/>
    <w:basedOn w:val="1e"/>
    <w:qFormat/>
    <w:rsid w:val="00EF74C9"/>
    <w:pPr>
      <w:ind w:left="5040" w:right="140"/>
    </w:pPr>
    <w:rPr>
      <w:szCs w:val="22"/>
    </w:rPr>
  </w:style>
  <w:style w:type="paragraph" w:customStyle="1" w:styleId="FR1">
    <w:name w:val="FR1"/>
    <w:uiPriority w:val="99"/>
    <w:qFormat/>
    <w:rsid w:val="00EF74C9"/>
    <w:pPr>
      <w:widowControl w:val="0"/>
      <w:spacing w:before="3100"/>
      <w:jc w:val="center"/>
    </w:pPr>
    <w:rPr>
      <w:rFonts w:ascii="Times New Roman" w:eastAsia="Times New Roman" w:hAnsi="Times New Roman" w:cs="Times New Roman"/>
      <w:sz w:val="64"/>
      <w:szCs w:val="20"/>
      <w:lang w:eastAsia="ru-RU"/>
    </w:rPr>
  </w:style>
  <w:style w:type="paragraph" w:customStyle="1" w:styleId="ConsNormal0">
    <w:name w:val="ConsNormal"/>
    <w:link w:val="ConsNormal"/>
    <w:qFormat/>
    <w:rsid w:val="00EF74C9"/>
    <w:pPr>
      <w:widowControl w:val="0"/>
      <w:ind w:right="19772" w:firstLine="720"/>
    </w:pPr>
    <w:rPr>
      <w:rFonts w:ascii="Arial" w:eastAsia="Times New Roman" w:hAnsi="Arial" w:cs="Arial"/>
      <w:sz w:val="20"/>
      <w:szCs w:val="20"/>
      <w:lang w:eastAsia="ru-RU"/>
    </w:rPr>
  </w:style>
  <w:style w:type="paragraph" w:styleId="afa">
    <w:name w:val="footnote text"/>
    <w:basedOn w:val="1e"/>
    <w:link w:val="af9"/>
    <w:uiPriority w:val="99"/>
    <w:qFormat/>
    <w:rsid w:val="00EF74C9"/>
    <w:rPr>
      <w:sz w:val="20"/>
    </w:rPr>
  </w:style>
  <w:style w:type="paragraph" w:customStyle="1" w:styleId="ConsPlusNormal0">
    <w:name w:val="ConsPlusNormal"/>
    <w:link w:val="ConsPlusNormal"/>
    <w:uiPriority w:val="99"/>
    <w:qFormat/>
    <w:rsid w:val="00EF74C9"/>
    <w:rPr>
      <w:rFonts w:ascii="Arial" w:eastAsia="Times New Roman" w:hAnsi="Arial" w:cs="Arial"/>
      <w:sz w:val="20"/>
      <w:szCs w:val="20"/>
      <w:lang w:eastAsia="ru-RU"/>
    </w:rPr>
  </w:style>
  <w:style w:type="paragraph" w:customStyle="1" w:styleId="2c">
    <w:name w:val="Обычный2"/>
    <w:uiPriority w:val="99"/>
    <w:qFormat/>
    <w:rsid w:val="00EF74C9"/>
    <w:pPr>
      <w:widowControl w:val="0"/>
      <w:ind w:left="120" w:firstLine="560"/>
    </w:pPr>
    <w:rPr>
      <w:rFonts w:ascii="Arial" w:eastAsia="Times New Roman" w:hAnsi="Arial" w:cs="Arial"/>
      <w:lang w:eastAsia="ru-RU"/>
    </w:rPr>
  </w:style>
  <w:style w:type="paragraph" w:customStyle="1" w:styleId="212">
    <w:name w:val="Основной текст 21"/>
    <w:basedOn w:val="1e"/>
    <w:qFormat/>
    <w:rsid w:val="00EF74C9"/>
    <w:rPr>
      <w:rFonts w:eastAsia="Calibri"/>
      <w:i/>
      <w:lang w:val="en-US" w:eastAsia="ar-SA"/>
    </w:rPr>
  </w:style>
  <w:style w:type="paragraph" w:customStyle="1" w:styleId="affff4">
    <w:name w:val="Обычный.Нормальный абзац Знак"/>
    <w:uiPriority w:val="99"/>
    <w:qFormat/>
    <w:rsid w:val="00EF74C9"/>
    <w:pPr>
      <w:widowControl w:val="0"/>
      <w:ind w:firstLine="709"/>
      <w:jc w:val="both"/>
    </w:pPr>
    <w:rPr>
      <w:rFonts w:ascii="Times New Roman" w:eastAsia="Times New Roman" w:hAnsi="Times New Roman" w:cs="Times New Roman"/>
      <w:sz w:val="24"/>
      <w:szCs w:val="20"/>
      <w:lang w:eastAsia="ru-RU"/>
    </w:rPr>
  </w:style>
  <w:style w:type="paragraph" w:customStyle="1" w:styleId="110">
    <w:name w:val="Обычный11"/>
    <w:link w:val="Normal"/>
    <w:qFormat/>
    <w:rsid w:val="00EF74C9"/>
    <w:pPr>
      <w:widowControl w:val="0"/>
      <w:spacing w:before="100" w:after="100"/>
    </w:pPr>
    <w:rPr>
      <w:rFonts w:ascii="Times New Roman" w:eastAsia="Times New Roman" w:hAnsi="Times New Roman" w:cs="Times New Roman"/>
      <w:sz w:val="24"/>
      <w:szCs w:val="20"/>
      <w:lang w:eastAsia="ru-RU"/>
    </w:rPr>
  </w:style>
  <w:style w:type="paragraph" w:styleId="afff5">
    <w:name w:val="No Spacing"/>
    <w:link w:val="afff4"/>
    <w:uiPriority w:val="1"/>
    <w:qFormat/>
    <w:rsid w:val="00EF74C9"/>
    <w:pPr>
      <w:jc w:val="both"/>
    </w:pPr>
    <w:rPr>
      <w:rFonts w:ascii="Times New Roman" w:eastAsia="Times New Roman" w:hAnsi="Times New Roman" w:cs="Times New Roman"/>
      <w:sz w:val="24"/>
      <w:szCs w:val="24"/>
      <w:lang w:eastAsia="ru-RU"/>
    </w:rPr>
  </w:style>
  <w:style w:type="paragraph" w:customStyle="1" w:styleId="3c">
    <w:name w:val="Знак3"/>
    <w:basedOn w:val="1e"/>
    <w:uiPriority w:val="99"/>
    <w:qFormat/>
    <w:rsid w:val="00EF74C9"/>
    <w:pPr>
      <w:spacing w:after="160" w:line="240" w:lineRule="exact"/>
    </w:pPr>
    <w:rPr>
      <w:rFonts w:ascii="Verdana" w:hAnsi="Verdana"/>
      <w:lang w:val="en-US" w:eastAsia="en-US"/>
    </w:rPr>
  </w:style>
  <w:style w:type="paragraph" w:styleId="aff">
    <w:name w:val="endnote text"/>
    <w:basedOn w:val="1e"/>
    <w:link w:val="afe"/>
    <w:uiPriority w:val="99"/>
    <w:unhideWhenUsed/>
    <w:rsid w:val="00EF74C9"/>
    <w:rPr>
      <w:sz w:val="20"/>
    </w:rPr>
  </w:style>
  <w:style w:type="paragraph" w:styleId="aff3">
    <w:name w:val="Subtitle"/>
    <w:basedOn w:val="1e"/>
    <w:next w:val="1e"/>
    <w:link w:val="aff2"/>
    <w:uiPriority w:val="11"/>
    <w:qFormat/>
    <w:rsid w:val="00EF74C9"/>
    <w:pPr>
      <w:jc w:val="center"/>
      <w:outlineLvl w:val="1"/>
    </w:pPr>
    <w:rPr>
      <w:rFonts w:ascii="Cambria" w:hAnsi="Cambria"/>
    </w:rPr>
  </w:style>
  <w:style w:type="paragraph" w:customStyle="1" w:styleId="ConsPlusNonformat">
    <w:name w:val="ConsPlusNonformat"/>
    <w:uiPriority w:val="99"/>
    <w:qFormat/>
    <w:rsid w:val="00EF74C9"/>
    <w:pPr>
      <w:widowControl w:val="0"/>
    </w:pPr>
    <w:rPr>
      <w:rFonts w:ascii="Courier New" w:eastAsia="Times New Roman" w:hAnsi="Courier New" w:cs="Courier New"/>
      <w:sz w:val="20"/>
      <w:szCs w:val="20"/>
      <w:lang w:eastAsia="ar-SA"/>
    </w:rPr>
  </w:style>
  <w:style w:type="paragraph" w:customStyle="1" w:styleId="3d">
    <w:name w:val="Обычный3"/>
    <w:uiPriority w:val="99"/>
    <w:qFormat/>
    <w:rsid w:val="00773994"/>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uiPriority w:val="99"/>
    <w:qFormat/>
    <w:rsid w:val="00773994"/>
    <w:pPr>
      <w:spacing w:line="360" w:lineRule="auto"/>
      <w:ind w:left="0" w:firstLine="709"/>
      <w:jc w:val="both"/>
    </w:pPr>
    <w:rPr>
      <w:sz w:val="24"/>
    </w:rPr>
  </w:style>
  <w:style w:type="paragraph" w:styleId="aff5">
    <w:name w:val="annotation text"/>
    <w:basedOn w:val="1e"/>
    <w:link w:val="aff4"/>
    <w:uiPriority w:val="99"/>
    <w:unhideWhenUsed/>
    <w:rsid w:val="00692895"/>
    <w:rPr>
      <w:sz w:val="20"/>
    </w:rPr>
  </w:style>
  <w:style w:type="paragraph" w:styleId="aff8">
    <w:name w:val="annotation subject"/>
    <w:basedOn w:val="aff5"/>
    <w:next w:val="aff5"/>
    <w:link w:val="aff7"/>
    <w:uiPriority w:val="99"/>
    <w:semiHidden/>
    <w:unhideWhenUsed/>
    <w:qFormat/>
    <w:rsid w:val="00424E47"/>
    <w:rPr>
      <w:b/>
      <w:bCs/>
    </w:rPr>
  </w:style>
  <w:style w:type="paragraph" w:customStyle="1" w:styleId="37">
    <w:name w:val="Стиль3"/>
    <w:basedOn w:val="27"/>
    <w:link w:val="36"/>
    <w:qFormat/>
    <w:rsid w:val="004975DD"/>
    <w:pPr>
      <w:tabs>
        <w:tab w:val="left" w:pos="2160"/>
      </w:tabs>
      <w:ind w:left="1080" w:firstLine="0"/>
      <w:textAlignment w:val="baseline"/>
    </w:pPr>
    <w:rPr>
      <w:spacing w:val="0"/>
      <w:sz w:val="24"/>
      <w:szCs w:val="20"/>
    </w:rPr>
  </w:style>
  <w:style w:type="paragraph" w:customStyle="1" w:styleId="Normal1">
    <w:name w:val="Normal1"/>
    <w:uiPriority w:val="99"/>
    <w:qFormat/>
    <w:rsid w:val="004975DD"/>
    <w:pPr>
      <w:widowControl w:val="0"/>
      <w:spacing w:before="220" w:line="300" w:lineRule="auto"/>
      <w:ind w:firstLine="680"/>
      <w:jc w:val="both"/>
    </w:pPr>
    <w:rPr>
      <w:rFonts w:ascii="Times New Roman" w:eastAsia="Times New Roman" w:hAnsi="Times New Roman" w:cs="Times New Roman"/>
      <w:szCs w:val="20"/>
      <w:lang w:eastAsia="ru-RU"/>
    </w:rPr>
  </w:style>
  <w:style w:type="paragraph" w:styleId="29">
    <w:name w:val="Quote"/>
    <w:basedOn w:val="1e"/>
    <w:next w:val="1e"/>
    <w:link w:val="28"/>
    <w:uiPriority w:val="29"/>
    <w:qFormat/>
    <w:rsid w:val="00E36219"/>
    <w:rPr>
      <w:i/>
      <w:iCs/>
      <w:color w:val="000000" w:themeColor="text1"/>
    </w:rPr>
  </w:style>
  <w:style w:type="paragraph" w:styleId="affd">
    <w:name w:val="Intense Quote"/>
    <w:basedOn w:val="1e"/>
    <w:next w:val="1e"/>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paragraph" w:styleId="affff5">
    <w:name w:val="TOC Heading"/>
    <w:basedOn w:val="11"/>
    <w:next w:val="1e"/>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5">
    <w:name w:val="Пункты"/>
    <w:basedOn w:val="22"/>
    <w:link w:val="afff3"/>
    <w:uiPriority w:val="99"/>
    <w:qFormat/>
    <w:rsid w:val="00E36219"/>
    <w:pPr>
      <w:widowControl/>
      <w:numPr>
        <w:ilvl w:val="1"/>
        <w:numId w:val="1"/>
      </w:numPr>
      <w:tabs>
        <w:tab w:val="left" w:pos="1134"/>
      </w:tabs>
      <w:spacing w:before="120" w:after="0" w:line="240" w:lineRule="auto"/>
    </w:pPr>
    <w:rPr>
      <w:rFonts w:ascii="Times New Roman" w:hAnsi="Times New Roman" w:cs="Times New Roman"/>
      <w:b w:val="0"/>
      <w:i w:val="0"/>
      <w:sz w:val="24"/>
    </w:rPr>
  </w:style>
  <w:style w:type="paragraph" w:customStyle="1" w:styleId="1f0">
    <w:name w:val="Нижний колонтитул1"/>
    <w:uiPriority w:val="99"/>
    <w:qFormat/>
    <w:rsid w:val="00E36219"/>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f6">
    <w:name w:val="Текстовый блок A"/>
    <w:uiPriority w:val="99"/>
    <w:qFormat/>
    <w:rsid w:val="00E36219"/>
    <w:rPr>
      <w:rFonts w:ascii="Helvetica" w:eastAsia="ヒラギノ角ゴ Pro W3" w:hAnsi="Helvetica" w:cs="Times New Roman"/>
      <w:color w:val="000000"/>
      <w:sz w:val="24"/>
      <w:szCs w:val="20"/>
      <w:lang w:eastAsia="ru-RU"/>
    </w:rPr>
  </w:style>
  <w:style w:type="paragraph" w:customStyle="1" w:styleId="43">
    <w:name w:val="Стиль4"/>
    <w:basedOn w:val="1e"/>
    <w:link w:val="42"/>
    <w:qFormat/>
    <w:rsid w:val="00E36219"/>
    <w:pPr>
      <w:keepNext/>
      <w:spacing w:before="120" w:after="120" w:line="276" w:lineRule="auto"/>
      <w:ind w:left="1080" w:hanging="1080"/>
      <w:outlineLvl w:val="2"/>
    </w:pPr>
    <w:rPr>
      <w:bCs/>
    </w:rPr>
  </w:style>
  <w:style w:type="paragraph" w:customStyle="1" w:styleId="53">
    <w:name w:val="Стиль5"/>
    <w:basedOn w:val="1e"/>
    <w:link w:val="52"/>
    <w:qFormat/>
    <w:rsid w:val="00E36219"/>
    <w:pPr>
      <w:spacing w:before="200" w:after="120" w:line="276" w:lineRule="auto"/>
      <w:ind w:left="1506" w:hanging="1080"/>
    </w:pPr>
  </w:style>
  <w:style w:type="paragraph" w:customStyle="1" w:styleId="6">
    <w:name w:val="Стиль6"/>
    <w:basedOn w:val="1e"/>
    <w:link w:val="62"/>
    <w:uiPriority w:val="99"/>
    <w:qFormat/>
    <w:rsid w:val="00E36219"/>
    <w:pPr>
      <w:numPr>
        <w:numId w:val="2"/>
      </w:numPr>
      <w:tabs>
        <w:tab w:val="left" w:pos="0"/>
      </w:tabs>
      <w:spacing w:before="120" w:after="120" w:line="276" w:lineRule="auto"/>
      <w:contextualSpacing/>
    </w:pPr>
  </w:style>
  <w:style w:type="paragraph" w:customStyle="1" w:styleId="Iauiue">
    <w:name w:val="Iau?iue"/>
    <w:uiPriority w:val="99"/>
    <w:qFormat/>
    <w:rsid w:val="00E36219"/>
    <w:pPr>
      <w:widowControl w:val="0"/>
      <w:spacing w:before="80" w:after="80"/>
    </w:pPr>
    <w:rPr>
      <w:rFonts w:ascii="Times New Roman" w:eastAsia="Times New Roman" w:hAnsi="Times New Roman" w:cs="Times New Roman"/>
      <w:szCs w:val="20"/>
    </w:rPr>
  </w:style>
  <w:style w:type="paragraph" w:customStyle="1" w:styleId="--">
    <w:name w:val="Надписи-в-рисунках"/>
    <w:basedOn w:val="1e"/>
    <w:uiPriority w:val="99"/>
    <w:qFormat/>
    <w:rsid w:val="00E36219"/>
    <w:pPr>
      <w:jc w:val="center"/>
    </w:pPr>
    <w:rPr>
      <w:rFonts w:cs="Arial"/>
      <w:sz w:val="20"/>
    </w:rPr>
  </w:style>
  <w:style w:type="paragraph" w:customStyle="1" w:styleId="ConsPlusCell">
    <w:name w:val="ConsPlusCell"/>
    <w:qFormat/>
    <w:rsid w:val="00303094"/>
    <w:pPr>
      <w:widowControl w:val="0"/>
    </w:pPr>
    <w:rPr>
      <w:rFonts w:ascii="Arial" w:eastAsia="Times New Roman" w:hAnsi="Arial" w:cs="Arial"/>
      <w:sz w:val="20"/>
      <w:szCs w:val="20"/>
      <w:lang w:eastAsia="ru-RU"/>
    </w:rPr>
  </w:style>
  <w:style w:type="paragraph" w:customStyle="1" w:styleId="affff7">
    <w:name w:val="Знак Знак Знак Знак Знак Знак Знак"/>
    <w:basedOn w:val="1e"/>
    <w:next w:val="25"/>
    <w:uiPriority w:val="99"/>
    <w:semiHidden/>
    <w:qFormat/>
    <w:rsid w:val="00946410"/>
    <w:pPr>
      <w:spacing w:after="160" w:line="240" w:lineRule="exact"/>
    </w:pPr>
    <w:rPr>
      <w:lang w:val="en-US" w:eastAsia="en-US"/>
    </w:rPr>
  </w:style>
  <w:style w:type="paragraph" w:styleId="affff8">
    <w:name w:val="Normal (Web)"/>
    <w:basedOn w:val="1e"/>
    <w:uiPriority w:val="99"/>
    <w:qFormat/>
    <w:rsid w:val="00D16684"/>
    <w:pPr>
      <w:spacing w:beforeAutospacing="1" w:afterAutospacing="1"/>
    </w:pPr>
  </w:style>
  <w:style w:type="paragraph" w:customStyle="1" w:styleId="223">
    <w:name w:val="223 Положение"/>
    <w:basedOn w:val="afff5"/>
    <w:uiPriority w:val="99"/>
    <w:qFormat/>
    <w:rsid w:val="00A87F7C"/>
    <w:pPr>
      <w:numPr>
        <w:numId w:val="3"/>
      </w:numPr>
      <w:spacing w:after="240"/>
      <w:jc w:val="center"/>
      <w:outlineLvl w:val="0"/>
    </w:pPr>
    <w:rPr>
      <w:rFonts w:eastAsiaTheme="minorHAnsi"/>
      <w:sz w:val="28"/>
      <w:szCs w:val="28"/>
      <w:lang w:eastAsia="en-US"/>
    </w:rPr>
  </w:style>
  <w:style w:type="paragraph" w:customStyle="1" w:styleId="111">
    <w:name w:val="Стиль111"/>
    <w:basedOn w:val="afff5"/>
    <w:link w:val="1110"/>
    <w:uiPriority w:val="99"/>
    <w:qFormat/>
    <w:rsid w:val="00A87F7C"/>
    <w:pPr>
      <w:numPr>
        <w:ilvl w:val="1"/>
        <w:numId w:val="3"/>
      </w:numPr>
    </w:pPr>
    <w:rPr>
      <w:rFonts w:eastAsiaTheme="minorHAnsi"/>
      <w:color w:val="000000" w:themeColor="text1"/>
      <w:sz w:val="28"/>
      <w:szCs w:val="28"/>
      <w:u w:val="single"/>
      <w:lang w:eastAsia="en-US"/>
    </w:rPr>
  </w:style>
  <w:style w:type="paragraph" w:customStyle="1" w:styleId="affff9">
    <w:name w:val="Разновидность документа"/>
    <w:basedOn w:val="1e"/>
    <w:uiPriority w:val="99"/>
    <w:qFormat/>
    <w:rsid w:val="006C1B3A"/>
    <w:pPr>
      <w:spacing w:after="40"/>
      <w:jc w:val="center"/>
    </w:pPr>
    <w:rPr>
      <w:b/>
      <w:lang w:eastAsia="ar-SA"/>
    </w:rPr>
  </w:style>
  <w:style w:type="paragraph" w:customStyle="1" w:styleId="a0">
    <w:name w:val="О"/>
    <w:basedOn w:val="ab"/>
    <w:uiPriority w:val="99"/>
    <w:qFormat/>
    <w:rsid w:val="006C1B3A"/>
    <w:pPr>
      <w:numPr>
        <w:numId w:val="4"/>
      </w:numPr>
      <w:spacing w:line="276" w:lineRule="auto"/>
    </w:pPr>
    <w:rPr>
      <w:rFonts w:eastAsiaTheme="minorHAnsi" w:cstheme="minorBidi"/>
      <w:szCs w:val="22"/>
      <w:lang w:eastAsia="en-US"/>
    </w:rPr>
  </w:style>
  <w:style w:type="paragraph" w:customStyle="1" w:styleId="user2">
    <w:name w:val="Таблица (user)"/>
    <w:basedOn w:val="ab"/>
    <w:uiPriority w:val="99"/>
    <w:qFormat/>
    <w:rsid w:val="00D766A1"/>
    <w:pPr>
      <w:spacing w:line="276" w:lineRule="auto"/>
      <w:ind w:left="33"/>
    </w:pPr>
    <w:rPr>
      <w:rFonts w:eastAsiaTheme="minorHAnsi" w:cstheme="minorBidi"/>
      <w:szCs w:val="22"/>
      <w:lang w:eastAsia="en-US"/>
    </w:rPr>
  </w:style>
  <w:style w:type="paragraph" w:customStyle="1" w:styleId="1">
    <w:name w:val="Заг1"/>
    <w:basedOn w:val="1e"/>
    <w:uiPriority w:val="99"/>
    <w:qFormat/>
    <w:rsid w:val="00D766A1"/>
    <w:pPr>
      <w:keepNext/>
      <w:numPr>
        <w:numId w:val="5"/>
      </w:numPr>
      <w:outlineLvl w:val="0"/>
    </w:pPr>
    <w:rPr>
      <w:b/>
      <w:bCs/>
      <w:kern w:val="2"/>
      <w:sz w:val="32"/>
      <w:szCs w:val="28"/>
    </w:rPr>
  </w:style>
  <w:style w:type="paragraph" w:customStyle="1" w:styleId="1f1">
    <w:name w:val="Подзаг1"/>
    <w:basedOn w:val="1"/>
    <w:uiPriority w:val="99"/>
    <w:qFormat/>
    <w:rsid w:val="00D766A1"/>
    <w:pPr>
      <w:outlineLvl w:val="1"/>
    </w:pPr>
    <w:rPr>
      <w:sz w:val="24"/>
    </w:rPr>
  </w:style>
  <w:style w:type="paragraph" w:customStyle="1" w:styleId="-">
    <w:name w:val="Абзац - номер"/>
    <w:basedOn w:val="ab"/>
    <w:link w:val="-0"/>
    <w:uiPriority w:val="99"/>
    <w:qFormat/>
    <w:rsid w:val="00D766A1"/>
    <w:pPr>
      <w:numPr>
        <w:ilvl w:val="2"/>
        <w:numId w:val="5"/>
      </w:numPr>
      <w:spacing w:after="200" w:line="276" w:lineRule="auto"/>
      <w:ind w:left="646"/>
    </w:pPr>
  </w:style>
  <w:style w:type="paragraph" w:customStyle="1" w:styleId="affffa">
    <w:name w:val="Нормальный"/>
    <w:uiPriority w:val="99"/>
    <w:qFormat/>
    <w:rsid w:val="009176D4"/>
    <w:rPr>
      <w:rFonts w:ascii="TimesET" w:eastAsia="Times New Roman" w:hAnsi="TimesET" w:cs="TimesET"/>
      <w:sz w:val="20"/>
      <w:szCs w:val="20"/>
      <w:lang w:eastAsia="ru-RU"/>
    </w:rPr>
  </w:style>
  <w:style w:type="paragraph" w:customStyle="1" w:styleId="normal0">
    <w:name w:val="Обычный.normal"/>
    <w:uiPriority w:val="99"/>
    <w:qFormat/>
    <w:rsid w:val="00DE4701"/>
    <w:pPr>
      <w:spacing w:after="60" w:line="264" w:lineRule="auto"/>
      <w:ind w:left="1701"/>
      <w:jc w:val="both"/>
    </w:pPr>
    <w:rPr>
      <w:rFonts w:ascii="Times New Roman" w:eastAsia="Times New Roman" w:hAnsi="Times New Roman" w:cs="Times New Roman"/>
      <w:szCs w:val="20"/>
      <w:lang w:eastAsia="ru-RU"/>
    </w:rPr>
  </w:style>
  <w:style w:type="paragraph" w:styleId="affffb">
    <w:name w:val="Revision"/>
    <w:uiPriority w:val="99"/>
    <w:semiHidden/>
    <w:qFormat/>
    <w:rsid w:val="004A1D86"/>
    <w:rPr>
      <w:rFonts w:ascii="Times New Roman" w:eastAsia="Times New Roman" w:hAnsi="Times New Roman" w:cs="Times New Roman"/>
      <w:sz w:val="24"/>
      <w:szCs w:val="24"/>
      <w:lang w:eastAsia="ru-RU"/>
    </w:rPr>
  </w:style>
  <w:style w:type="paragraph" w:customStyle="1" w:styleId="VL">
    <w:name w:val="VL_Основной текст"/>
    <w:basedOn w:val="1e"/>
    <w:qFormat/>
    <w:rsid w:val="00B23A62"/>
    <w:pPr>
      <w:spacing w:before="240"/>
    </w:pPr>
    <w:rPr>
      <w:rFonts w:asciiTheme="minorHAnsi" w:eastAsia="Calibri" w:hAnsiTheme="minorHAnsi"/>
      <w:color w:val="1E0E01" w:themeColor="accent6" w:themeShade="1A"/>
      <w:szCs w:val="22"/>
      <w:lang w:eastAsia="en-US"/>
    </w:rPr>
  </w:style>
  <w:style w:type="paragraph" w:styleId="a3">
    <w:name w:val="List Bullet"/>
    <w:basedOn w:val="1e"/>
    <w:uiPriority w:val="99"/>
    <w:unhideWhenUsed/>
    <w:rsid w:val="00AA21A9"/>
    <w:pPr>
      <w:numPr>
        <w:numId w:val="6"/>
      </w:numPr>
      <w:contextualSpacing/>
    </w:pPr>
  </w:style>
  <w:style w:type="paragraph" w:customStyle="1" w:styleId="msonormal0">
    <w:name w:val="msonormal"/>
    <w:basedOn w:val="1e"/>
    <w:uiPriority w:val="99"/>
    <w:qFormat/>
    <w:rsid w:val="00D10E80"/>
    <w:pPr>
      <w:spacing w:beforeAutospacing="1" w:afterAutospacing="1"/>
    </w:pPr>
  </w:style>
  <w:style w:type="paragraph" w:customStyle="1" w:styleId="affffc">
    <w:name w:val="Лист согласования"/>
    <w:basedOn w:val="1e"/>
    <w:qFormat/>
    <w:rsid w:val="007D56DD"/>
    <w:pPr>
      <w:jc w:val="center"/>
    </w:pPr>
    <w:rPr>
      <w:b/>
      <w:bCs/>
    </w:rPr>
  </w:style>
  <w:style w:type="paragraph" w:customStyle="1" w:styleId="21">
    <w:name w:val="Заголовок 2_Приложения"/>
    <w:basedOn w:val="1e"/>
    <w:next w:val="1e"/>
    <w:qFormat/>
    <w:rsid w:val="006A2BD0"/>
    <w:pPr>
      <w:numPr>
        <w:ilvl w:val="1"/>
        <w:numId w:val="10"/>
      </w:numPr>
      <w:spacing w:before="180"/>
    </w:pPr>
    <w:rPr>
      <w:b/>
      <w:sz w:val="28"/>
    </w:rPr>
  </w:style>
  <w:style w:type="paragraph" w:customStyle="1" w:styleId="3">
    <w:name w:val="Заголовок 3_Приложения"/>
    <w:basedOn w:val="1e"/>
    <w:next w:val="1e"/>
    <w:qFormat/>
    <w:rsid w:val="006A2BD0"/>
    <w:pPr>
      <w:numPr>
        <w:ilvl w:val="2"/>
        <w:numId w:val="10"/>
      </w:numPr>
      <w:spacing w:before="120"/>
    </w:pPr>
    <w:rPr>
      <w:b/>
      <w:sz w:val="26"/>
    </w:rPr>
  </w:style>
  <w:style w:type="paragraph" w:customStyle="1" w:styleId="4">
    <w:name w:val="Заголовок 4_Приложения"/>
    <w:basedOn w:val="1e"/>
    <w:next w:val="1e"/>
    <w:qFormat/>
    <w:rsid w:val="006A2BD0"/>
    <w:pPr>
      <w:numPr>
        <w:ilvl w:val="3"/>
        <w:numId w:val="10"/>
      </w:numPr>
      <w:spacing w:before="120" w:after="120"/>
    </w:pPr>
    <w:rPr>
      <w:b/>
    </w:rPr>
  </w:style>
  <w:style w:type="paragraph" w:styleId="affffd">
    <w:name w:val="toa heading"/>
    <w:basedOn w:val="1e"/>
    <w:next w:val="1e"/>
    <w:semiHidden/>
    <w:qFormat/>
    <w:rsid w:val="006A2BD0"/>
    <w:pPr>
      <w:spacing w:before="40" w:after="20"/>
      <w:jc w:val="center"/>
    </w:pPr>
    <w:rPr>
      <w:b/>
    </w:rPr>
  </w:style>
  <w:style w:type="paragraph" w:customStyle="1" w:styleId="39">
    <w:name w:val="3 уровень"/>
    <w:basedOn w:val="1e"/>
    <w:link w:val="38"/>
    <w:qFormat/>
    <w:rsid w:val="006A2BD0"/>
    <w:pPr>
      <w:tabs>
        <w:tab w:val="left" w:pos="796"/>
        <w:tab w:val="left" w:pos="1276"/>
      </w:tabs>
      <w:spacing w:line="288" w:lineRule="auto"/>
      <w:ind w:left="709"/>
    </w:pPr>
    <w:rPr>
      <w:rFonts w:eastAsia="Calibri"/>
      <w:szCs w:val="28"/>
      <w:lang w:val="x-none" w:eastAsia="x-none"/>
    </w:rPr>
  </w:style>
  <w:style w:type="paragraph" w:customStyle="1" w:styleId="20">
    <w:name w:val="_Нумерованный 2"/>
    <w:basedOn w:val="1e"/>
    <w:qFormat/>
    <w:rsid w:val="006A2BD0"/>
    <w:pPr>
      <w:numPr>
        <w:ilvl w:val="1"/>
        <w:numId w:val="11"/>
      </w:numPr>
      <w:spacing w:before="120" w:after="120" w:line="288" w:lineRule="auto"/>
      <w:textAlignment w:val="baseline"/>
    </w:pPr>
    <w:rPr>
      <w:lang w:val="x-none" w:eastAsia="x-none"/>
    </w:rPr>
  </w:style>
  <w:style w:type="paragraph" w:customStyle="1" w:styleId="1a">
    <w:name w:val="Нум1"/>
    <w:basedOn w:val="1e"/>
    <w:link w:val="19"/>
    <w:qFormat/>
    <w:rsid w:val="006A2BD0"/>
    <w:pPr>
      <w:keepNext/>
      <w:keepLines/>
      <w:suppressLineNumbers/>
      <w:spacing w:before="360" w:after="240"/>
      <w:jc w:val="center"/>
    </w:pPr>
    <w:rPr>
      <w:sz w:val="28"/>
      <w:lang w:val="x-none"/>
    </w:rPr>
  </w:style>
  <w:style w:type="paragraph" w:customStyle="1" w:styleId="2">
    <w:name w:val="Нум2"/>
    <w:basedOn w:val="1e"/>
    <w:link w:val="2a"/>
    <w:qFormat/>
    <w:rsid w:val="006A2BD0"/>
    <w:pPr>
      <w:numPr>
        <w:ilvl w:val="1"/>
        <w:numId w:val="12"/>
      </w:numPr>
      <w:suppressLineNumbers/>
    </w:pPr>
    <w:rPr>
      <w:sz w:val="28"/>
      <w:lang w:val="x-none"/>
    </w:rPr>
  </w:style>
  <w:style w:type="paragraph" w:customStyle="1" w:styleId="3b">
    <w:name w:val="Нум3"/>
    <w:basedOn w:val="1e"/>
    <w:link w:val="3a"/>
    <w:qFormat/>
    <w:rsid w:val="006A2BD0"/>
    <w:pPr>
      <w:textAlignment w:val="baseline"/>
    </w:pPr>
    <w:rPr>
      <w:sz w:val="28"/>
      <w:lang w:val="x-none"/>
    </w:rPr>
  </w:style>
  <w:style w:type="paragraph" w:customStyle="1" w:styleId="Default">
    <w:name w:val="Default"/>
    <w:qFormat/>
    <w:rsid w:val="006A2BD0"/>
    <w:rPr>
      <w:rFonts w:ascii="Times New Roman" w:eastAsia="Calibri" w:hAnsi="Times New Roman" w:cs="Times New Roman"/>
      <w:color w:val="000000"/>
      <w:sz w:val="24"/>
      <w:szCs w:val="24"/>
    </w:rPr>
  </w:style>
  <w:style w:type="paragraph" w:customStyle="1" w:styleId="1f2">
    <w:name w:val="Абзац списка1"/>
    <w:basedOn w:val="1e"/>
    <w:qFormat/>
    <w:rsid w:val="006A2BD0"/>
    <w:pPr>
      <w:spacing w:after="200" w:line="276" w:lineRule="auto"/>
      <w:ind w:left="720"/>
      <w:contextualSpacing/>
    </w:pPr>
    <w:rPr>
      <w:rFonts w:ascii="Calibri" w:hAnsi="Calibri"/>
      <w:szCs w:val="22"/>
    </w:rPr>
  </w:style>
  <w:style w:type="paragraph" w:customStyle="1" w:styleId="GOST01Heading">
    <w:name w:val="GOST_01_Heading"/>
    <w:basedOn w:val="11"/>
    <w:next w:val="FirstParagraph"/>
    <w:qFormat/>
    <w:rsid w:val="006A2BD0"/>
    <w:pPr>
      <w:keepLines/>
      <w:numPr>
        <w:numId w:val="13"/>
      </w:numPr>
      <w:tabs>
        <w:tab w:val="left" w:pos="360"/>
      </w:tabs>
      <w:spacing w:after="0" w:line="276" w:lineRule="auto"/>
      <w:ind w:left="0" w:firstLine="0"/>
      <w:jc w:val="center"/>
    </w:pPr>
    <w:rPr>
      <w:rFonts w:ascii="Times New Roman" w:hAnsi="Times New Roman" w:cs="Times New Roman"/>
      <w:caps/>
      <w:kern w:val="0"/>
      <w:szCs w:val="28"/>
    </w:rPr>
  </w:style>
  <w:style w:type="paragraph" w:customStyle="1" w:styleId="GOST02Heading">
    <w:name w:val="GOST_02_Heading"/>
    <w:basedOn w:val="22"/>
    <w:next w:val="FirstParagraph"/>
    <w:qFormat/>
    <w:rsid w:val="006A2BD0"/>
    <w:pPr>
      <w:keepLines/>
      <w:widowControl/>
      <w:numPr>
        <w:ilvl w:val="1"/>
        <w:numId w:val="13"/>
      </w:numPr>
      <w:tabs>
        <w:tab w:val="left" w:pos="360"/>
      </w:tabs>
      <w:spacing w:before="200" w:after="0" w:line="276" w:lineRule="auto"/>
      <w:ind w:left="0" w:firstLine="0"/>
    </w:pPr>
    <w:rPr>
      <w:rFonts w:ascii="Times New Roman" w:hAnsi="Times New Roman" w:cs="Times New Roman"/>
      <w:i w:val="0"/>
      <w:iCs w:val="0"/>
      <w:szCs w:val="26"/>
    </w:rPr>
  </w:style>
  <w:style w:type="paragraph" w:customStyle="1" w:styleId="GOST03Heading">
    <w:name w:val="GOST_03_Heading"/>
    <w:basedOn w:val="30"/>
    <w:next w:val="FirstParagraph"/>
    <w:qFormat/>
    <w:rsid w:val="006A2BD0"/>
    <w:pPr>
      <w:keepLines/>
      <w:widowControl/>
      <w:numPr>
        <w:ilvl w:val="2"/>
        <w:numId w:val="13"/>
      </w:numPr>
      <w:tabs>
        <w:tab w:val="left" w:pos="360"/>
      </w:tabs>
      <w:spacing w:before="200" w:after="0" w:line="276" w:lineRule="auto"/>
      <w:ind w:left="0" w:firstLine="0"/>
    </w:pPr>
    <w:rPr>
      <w:rFonts w:ascii="Times New Roman" w:hAnsi="Times New Roman" w:cs="Times New Roman"/>
      <w:sz w:val="24"/>
      <w:szCs w:val="22"/>
    </w:rPr>
  </w:style>
  <w:style w:type="paragraph" w:customStyle="1" w:styleId="FirstParagraph">
    <w:name w:val="First_Paragraph"/>
    <w:basedOn w:val="1e"/>
    <w:next w:val="OrdinarParagraph"/>
    <w:qFormat/>
    <w:rsid w:val="006A2BD0"/>
    <w:pPr>
      <w:spacing w:before="120" w:line="276" w:lineRule="auto"/>
      <w:ind w:firstLine="720"/>
    </w:pPr>
    <w:rPr>
      <w:rFonts w:eastAsia="Calibri"/>
      <w:szCs w:val="22"/>
      <w:lang w:val="en-US" w:eastAsia="en-US"/>
    </w:rPr>
  </w:style>
  <w:style w:type="paragraph" w:customStyle="1" w:styleId="OrdinarParagraph">
    <w:name w:val="Ordinar_Paragraph"/>
    <w:basedOn w:val="FirstParagraph"/>
    <w:qFormat/>
    <w:rsid w:val="006A2BD0"/>
    <w:rPr>
      <w:lang w:val="ru-RU"/>
    </w:rPr>
  </w:style>
  <w:style w:type="paragraph" w:customStyle="1" w:styleId="GOST04Heading">
    <w:name w:val="GOST_04_Heading"/>
    <w:basedOn w:val="40"/>
    <w:next w:val="FirstParagraph"/>
    <w:qFormat/>
    <w:rsid w:val="006A2BD0"/>
    <w:pPr>
      <w:keepLines/>
      <w:widowControl/>
      <w:numPr>
        <w:ilvl w:val="3"/>
        <w:numId w:val="13"/>
      </w:numPr>
      <w:tabs>
        <w:tab w:val="left" w:pos="360"/>
      </w:tabs>
      <w:spacing w:before="200" w:after="120" w:line="276" w:lineRule="auto"/>
      <w:ind w:left="0" w:firstLine="0"/>
      <w:jc w:val="left"/>
    </w:pPr>
    <w:rPr>
      <w:b w:val="0"/>
      <w:iCs/>
      <w:sz w:val="24"/>
      <w:szCs w:val="22"/>
      <w:u w:val="single"/>
      <w:lang w:val="en-US"/>
    </w:rPr>
  </w:style>
  <w:style w:type="paragraph" w:customStyle="1" w:styleId="GOSTListParagraph">
    <w:name w:val="GOST_List_Paragraph"/>
    <w:basedOn w:val="OrdinarParagraph"/>
    <w:qFormat/>
    <w:rsid w:val="006A2BD0"/>
    <w:pPr>
      <w:spacing w:before="0" w:line="240" w:lineRule="auto"/>
      <w:ind w:firstLine="0"/>
    </w:pPr>
    <w:rPr>
      <w:lang w:val="en-US"/>
    </w:rPr>
  </w:style>
  <w:style w:type="paragraph" w:customStyle="1" w:styleId="GOST05Heading">
    <w:name w:val="GOST_05_Heading"/>
    <w:basedOn w:val="50"/>
    <w:next w:val="FirstParagraph"/>
    <w:qFormat/>
    <w:rsid w:val="006A2BD0"/>
    <w:pPr>
      <w:keepLines/>
      <w:numPr>
        <w:ilvl w:val="4"/>
        <w:numId w:val="13"/>
      </w:numPr>
      <w:tabs>
        <w:tab w:val="left" w:pos="360"/>
      </w:tabs>
      <w:spacing w:before="200" w:after="120" w:line="276" w:lineRule="auto"/>
      <w:ind w:left="0" w:firstLine="0"/>
    </w:pPr>
    <w:rPr>
      <w:i/>
      <w:caps w:val="0"/>
      <w:sz w:val="24"/>
      <w:szCs w:val="22"/>
    </w:rPr>
  </w:style>
  <w:style w:type="paragraph" w:customStyle="1" w:styleId="NJ">
    <w:name w:val="NJ"/>
    <w:basedOn w:val="1e"/>
    <w:qFormat/>
    <w:rsid w:val="006A2BD0"/>
    <w:pPr>
      <w:tabs>
        <w:tab w:val="left" w:pos="714"/>
      </w:tabs>
      <w:spacing w:before="120" w:after="120"/>
    </w:pPr>
  </w:style>
  <w:style w:type="paragraph" w:customStyle="1" w:styleId="MainText">
    <w:name w:val="Main_Text"/>
    <w:basedOn w:val="1e"/>
    <w:qFormat/>
    <w:rsid w:val="006A2BD0"/>
    <w:pPr>
      <w:spacing w:after="120"/>
      <w:ind w:firstLine="709"/>
    </w:pPr>
  </w:style>
  <w:style w:type="paragraph" w:customStyle="1" w:styleId="55">
    <w:name w:val="Основной текст (5)"/>
    <w:basedOn w:val="1e"/>
    <w:link w:val="54"/>
    <w:uiPriority w:val="99"/>
    <w:qFormat/>
    <w:rsid w:val="006A2BD0"/>
    <w:pPr>
      <w:shd w:val="clear" w:color="auto" w:fill="FFFFFF"/>
      <w:spacing w:line="240" w:lineRule="atLeast"/>
    </w:pPr>
    <w:rPr>
      <w:rFonts w:eastAsiaTheme="minorHAnsi" w:cstheme="minorBidi"/>
      <w:lang w:eastAsia="en-US"/>
    </w:rPr>
  </w:style>
  <w:style w:type="paragraph" w:customStyle="1" w:styleId="72">
    <w:name w:val="Основной текст (7)"/>
    <w:basedOn w:val="1e"/>
    <w:link w:val="71"/>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64">
    <w:name w:val="Основной текст (6)"/>
    <w:basedOn w:val="1e"/>
    <w:link w:val="63"/>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afff8">
    <w:name w:val="Подпись к таблице"/>
    <w:basedOn w:val="1e"/>
    <w:link w:val="afff7"/>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213">
    <w:name w:val="Заголовок 21"/>
    <w:basedOn w:val="1e"/>
    <w:unhideWhenUsed/>
    <w:qFormat/>
    <w:rsid w:val="006A2BD0"/>
    <w:pPr>
      <w:keepNext/>
      <w:spacing w:before="240" w:line="276" w:lineRule="auto"/>
      <w:outlineLvl w:val="1"/>
    </w:pPr>
    <w:rPr>
      <w:rFonts w:ascii="Cambria" w:hAnsi="Cambria"/>
      <w:b/>
      <w:bCs/>
      <w:i/>
      <w:iCs/>
      <w:color w:val="00000A"/>
      <w:sz w:val="28"/>
      <w:szCs w:val="28"/>
      <w:lang w:eastAsia="zh-CN"/>
    </w:rPr>
  </w:style>
  <w:style w:type="paragraph" w:customStyle="1" w:styleId="affffe">
    <w:name w:val="Стиль"/>
    <w:uiPriority w:val="99"/>
    <w:qFormat/>
    <w:rsid w:val="006A2BD0"/>
    <w:pPr>
      <w:widowControl w:val="0"/>
    </w:pPr>
    <w:rPr>
      <w:rFonts w:ascii="Times New Roman" w:eastAsia="Times New Roman" w:hAnsi="Times New Roman" w:cs="Times New Roman"/>
      <w:sz w:val="24"/>
      <w:szCs w:val="24"/>
      <w:lang w:eastAsia="ru-RU"/>
    </w:rPr>
  </w:style>
  <w:style w:type="paragraph" w:customStyle="1" w:styleId="214">
    <w:name w:val="Основной текст с отступом 21"/>
    <w:basedOn w:val="1e"/>
    <w:next w:val="27"/>
    <w:qFormat/>
    <w:rsid w:val="006A2BD0"/>
    <w:pPr>
      <w:spacing w:after="120" w:line="480" w:lineRule="auto"/>
      <w:ind w:left="283"/>
    </w:pPr>
    <w:rPr>
      <w:rFonts w:eastAsia="Calibri" w:cs="Arial"/>
      <w:szCs w:val="22"/>
    </w:rPr>
  </w:style>
  <w:style w:type="paragraph" w:customStyle="1" w:styleId="afffff">
    <w:name w:val="Год утверждения"/>
    <w:basedOn w:val="1e"/>
    <w:qFormat/>
    <w:rsid w:val="006A2BD0"/>
    <w:pPr>
      <w:jc w:val="center"/>
    </w:pPr>
    <w:rPr>
      <w:b/>
      <w:sz w:val="28"/>
      <w:szCs w:val="28"/>
    </w:rPr>
  </w:style>
  <w:style w:type="paragraph" w:customStyle="1" w:styleId="afffff0">
    <w:name w:val="Утверждаю"/>
    <w:basedOn w:val="1e"/>
    <w:qFormat/>
    <w:rsid w:val="006A2BD0"/>
  </w:style>
  <w:style w:type="paragraph" w:customStyle="1" w:styleId="a4">
    <w:name w:val="Список нумерованный"/>
    <w:basedOn w:val="1e"/>
    <w:qFormat/>
    <w:rsid w:val="006A2BD0"/>
    <w:pPr>
      <w:numPr>
        <w:numId w:val="18"/>
      </w:numPr>
      <w:spacing w:before="120"/>
    </w:pPr>
  </w:style>
  <w:style w:type="paragraph" w:customStyle="1" w:styleId="2d">
    <w:name w:val="Пункт 2"/>
    <w:basedOn w:val="22"/>
    <w:qFormat/>
    <w:rsid w:val="006A2BD0"/>
    <w:pPr>
      <w:keepNext w:val="0"/>
      <w:widowControl/>
      <w:tabs>
        <w:tab w:val="left" w:pos="1134"/>
      </w:tabs>
      <w:spacing w:before="120" w:line="240" w:lineRule="auto"/>
      <w:ind w:firstLine="567"/>
    </w:pPr>
    <w:rPr>
      <w:rFonts w:ascii="Times New Roman" w:hAnsi="Times New Roman" w:cs="Times New Roman"/>
      <w:i w:val="0"/>
      <w:sz w:val="24"/>
      <w:szCs w:val="24"/>
    </w:rPr>
  </w:style>
  <w:style w:type="paragraph" w:customStyle="1" w:styleId="3e">
    <w:name w:val="Пункт 3"/>
    <w:basedOn w:val="30"/>
    <w:qFormat/>
    <w:rsid w:val="006A2BD0"/>
    <w:pPr>
      <w:keepNext w:val="0"/>
      <w:widowControl/>
      <w:tabs>
        <w:tab w:val="left" w:pos="1276"/>
      </w:tabs>
      <w:spacing w:before="120" w:line="240" w:lineRule="auto"/>
      <w:ind w:firstLine="567"/>
    </w:pPr>
    <w:rPr>
      <w:rFonts w:ascii="Times New Roman" w:hAnsi="Times New Roman" w:cs="Times New Roman"/>
      <w:sz w:val="24"/>
      <w:szCs w:val="24"/>
    </w:rPr>
  </w:style>
  <w:style w:type="paragraph" w:customStyle="1" w:styleId="44">
    <w:name w:val="Пункт 4"/>
    <w:basedOn w:val="40"/>
    <w:qFormat/>
    <w:rsid w:val="006A2BD0"/>
    <w:pPr>
      <w:keepNext w:val="0"/>
      <w:widowControl/>
      <w:tabs>
        <w:tab w:val="left" w:pos="1418"/>
      </w:tabs>
      <w:spacing w:before="120" w:after="120"/>
      <w:ind w:firstLine="567"/>
      <w:jc w:val="both"/>
    </w:pPr>
    <w:rPr>
      <w:b w:val="0"/>
      <w:sz w:val="24"/>
      <w:szCs w:val="24"/>
    </w:rPr>
  </w:style>
  <w:style w:type="paragraph" w:customStyle="1" w:styleId="5">
    <w:name w:val="Пункт 5"/>
    <w:basedOn w:val="50"/>
    <w:link w:val="56"/>
    <w:qFormat/>
    <w:rsid w:val="006A2BD0"/>
    <w:pPr>
      <w:keepNext w:val="0"/>
      <w:numPr>
        <w:ilvl w:val="4"/>
        <w:numId w:val="10"/>
      </w:numPr>
      <w:tabs>
        <w:tab w:val="left" w:pos="1701"/>
      </w:tabs>
    </w:pPr>
    <w:rPr>
      <w:bCs/>
      <w:iCs/>
      <w:caps w:val="0"/>
      <w:sz w:val="24"/>
      <w:szCs w:val="24"/>
    </w:rPr>
  </w:style>
  <w:style w:type="paragraph" w:customStyle="1" w:styleId="1f3">
    <w:name w:val="Прощание1"/>
    <w:basedOn w:val="1e"/>
    <w:next w:val="1e"/>
    <w:qFormat/>
    <w:rsid w:val="006A2BD0"/>
    <w:pPr>
      <w:keepNext/>
      <w:pageBreakBefore/>
      <w:spacing w:before="120" w:after="120"/>
      <w:jc w:val="center"/>
    </w:pPr>
    <w:rPr>
      <w:b/>
      <w:kern w:val="2"/>
      <w:sz w:val="28"/>
    </w:rPr>
  </w:style>
  <w:style w:type="paragraph" w:customStyle="1" w:styleId="afffff1">
    <w:name w:val="Табличный"/>
    <w:basedOn w:val="1e"/>
    <w:qFormat/>
    <w:rsid w:val="006A2BD0"/>
    <w:pPr>
      <w:keepNext/>
      <w:jc w:val="center"/>
    </w:pPr>
    <w:rPr>
      <w:b/>
    </w:rPr>
  </w:style>
  <w:style w:type="paragraph" w:customStyle="1" w:styleId="afffff2">
    <w:name w:val="Содержание"/>
    <w:basedOn w:val="1e"/>
    <w:qFormat/>
    <w:rsid w:val="006A2BD0"/>
    <w:pPr>
      <w:spacing w:before="240" w:after="240"/>
      <w:jc w:val="center"/>
    </w:pPr>
    <w:rPr>
      <w:b/>
      <w:caps/>
    </w:rPr>
  </w:style>
  <w:style w:type="paragraph" w:customStyle="1" w:styleId="afffff3">
    <w:name w:val="Верх. колонт. четн."/>
    <w:basedOn w:val="1e"/>
    <w:qFormat/>
    <w:rsid w:val="006A2BD0"/>
    <w:pPr>
      <w:spacing w:line="240" w:lineRule="exact"/>
      <w:jc w:val="right"/>
    </w:pPr>
    <w:rPr>
      <w:b/>
      <w:i/>
    </w:rPr>
  </w:style>
  <w:style w:type="paragraph" w:customStyle="1" w:styleId="afffff4">
    <w:name w:val="Верх. колонт. нечет."/>
    <w:basedOn w:val="1e"/>
    <w:qFormat/>
    <w:rsid w:val="006A2BD0"/>
    <w:pPr>
      <w:spacing w:line="240" w:lineRule="exact"/>
    </w:pPr>
    <w:rPr>
      <w:b/>
      <w:i/>
    </w:rPr>
  </w:style>
  <w:style w:type="paragraph" w:customStyle="1" w:styleId="afffff5">
    <w:name w:val="Название таблицы"/>
    <w:basedOn w:val="affff0"/>
    <w:qFormat/>
    <w:rsid w:val="006A2BD0"/>
    <w:pPr>
      <w:keepNext/>
      <w:spacing w:after="0"/>
      <w:jc w:val="left"/>
    </w:pPr>
  </w:style>
  <w:style w:type="paragraph" w:customStyle="1" w:styleId="afffff6">
    <w:name w:val="Табличный_заголовки"/>
    <w:basedOn w:val="1e"/>
    <w:qFormat/>
    <w:rsid w:val="006A2BD0"/>
    <w:pPr>
      <w:keepNext/>
      <w:keepLines/>
      <w:jc w:val="center"/>
    </w:pPr>
    <w:rPr>
      <w:b/>
      <w:szCs w:val="22"/>
    </w:rPr>
  </w:style>
  <w:style w:type="paragraph" w:customStyle="1" w:styleId="afffff7">
    <w:name w:val="Табличный_центр"/>
    <w:basedOn w:val="1e"/>
    <w:qFormat/>
    <w:rsid w:val="006A2BD0"/>
    <w:pPr>
      <w:jc w:val="center"/>
    </w:pPr>
    <w:rPr>
      <w:szCs w:val="22"/>
    </w:rPr>
  </w:style>
  <w:style w:type="paragraph" w:customStyle="1" w:styleId="10">
    <w:name w:val="Список 1)"/>
    <w:basedOn w:val="1e"/>
    <w:qFormat/>
    <w:rsid w:val="006A2BD0"/>
    <w:pPr>
      <w:numPr>
        <w:numId w:val="15"/>
      </w:numPr>
    </w:pPr>
  </w:style>
  <w:style w:type="paragraph" w:customStyle="1" w:styleId="afffa">
    <w:name w:val="Примечания"/>
    <w:basedOn w:val="1e"/>
    <w:link w:val="1b"/>
    <w:qFormat/>
    <w:rsid w:val="006A2BD0"/>
    <w:pPr>
      <w:spacing w:before="120"/>
      <w:ind w:firstLine="567"/>
    </w:pPr>
    <w:rPr>
      <w:spacing w:val="80"/>
    </w:rPr>
  </w:style>
  <w:style w:type="paragraph" w:customStyle="1" w:styleId="afffff8">
    <w:name w:val="Внимание"/>
    <w:basedOn w:val="1e"/>
    <w:qFormat/>
    <w:rsid w:val="006A2BD0"/>
    <w:pPr>
      <w:spacing w:before="120"/>
      <w:ind w:firstLine="567"/>
    </w:pPr>
    <w:rPr>
      <w:b/>
      <w:bCs/>
    </w:rPr>
  </w:style>
  <w:style w:type="paragraph" w:customStyle="1" w:styleId="a2">
    <w:name w:val="Табличный_нумерованный"/>
    <w:basedOn w:val="1e"/>
    <w:link w:val="afffb"/>
    <w:qFormat/>
    <w:rsid w:val="006A2BD0"/>
    <w:pPr>
      <w:numPr>
        <w:numId w:val="14"/>
      </w:numPr>
    </w:pPr>
    <w:rPr>
      <w:szCs w:val="22"/>
    </w:rPr>
  </w:style>
  <w:style w:type="paragraph" w:customStyle="1" w:styleId="afffff9">
    <w:name w:val="Верхняя шапка"/>
    <w:basedOn w:val="1e"/>
    <w:qFormat/>
    <w:rsid w:val="006A2BD0"/>
    <w:pPr>
      <w:jc w:val="center"/>
    </w:pPr>
    <w:rPr>
      <w:b/>
      <w:bCs/>
      <w:sz w:val="28"/>
    </w:rPr>
  </w:style>
  <w:style w:type="paragraph" w:customStyle="1" w:styleId="afffffa">
    <w:name w:val="ЕСКД_название устройства"/>
    <w:basedOn w:val="1e"/>
    <w:qFormat/>
    <w:rsid w:val="006A2BD0"/>
    <w:pPr>
      <w:spacing w:line="360" w:lineRule="auto"/>
      <w:jc w:val="center"/>
    </w:pPr>
    <w:rPr>
      <w:b/>
      <w:bCs/>
      <w:sz w:val="36"/>
      <w:szCs w:val="36"/>
    </w:rPr>
  </w:style>
  <w:style w:type="paragraph" w:customStyle="1" w:styleId="a">
    <w:name w:val="Требования"/>
    <w:basedOn w:val="2d"/>
    <w:qFormat/>
    <w:rsid w:val="006A2BD0"/>
    <w:pPr>
      <w:numPr>
        <w:ilvl w:val="1"/>
        <w:numId w:val="16"/>
      </w:numPr>
      <w:tabs>
        <w:tab w:val="clear" w:pos="1134"/>
      </w:tabs>
      <w:ind w:left="0" w:firstLine="567"/>
    </w:pPr>
    <w:rPr>
      <w:i/>
    </w:rPr>
  </w:style>
  <w:style w:type="paragraph" w:customStyle="1" w:styleId="afffffb">
    <w:name w:val="Список а)"/>
    <w:basedOn w:val="a1"/>
    <w:qFormat/>
    <w:rsid w:val="006A2BD0"/>
    <w:pPr>
      <w:ind w:left="2138" w:hanging="720"/>
    </w:pPr>
  </w:style>
  <w:style w:type="paragraph" w:styleId="afffd">
    <w:name w:val="Document Map"/>
    <w:basedOn w:val="1e"/>
    <w:link w:val="afffc"/>
    <w:semiHidden/>
    <w:qFormat/>
    <w:rsid w:val="006A2BD0"/>
    <w:pPr>
      <w:shd w:val="clear" w:color="auto" w:fill="000080"/>
    </w:pPr>
    <w:rPr>
      <w:rFonts w:ascii="Tahoma" w:hAnsi="Tahoma" w:cstheme="minorBidi"/>
      <w:szCs w:val="22"/>
      <w:lang w:eastAsia="en-US"/>
    </w:rPr>
  </w:style>
  <w:style w:type="paragraph" w:customStyle="1" w:styleId="afffffc">
    <w:name w:val="Внимание_Опасность"/>
    <w:basedOn w:val="afffff8"/>
    <w:qFormat/>
    <w:rsid w:val="006A2BD0"/>
    <w:pPr>
      <w:keepLines/>
    </w:pPr>
    <w:rPr>
      <w:caps/>
    </w:rPr>
  </w:style>
  <w:style w:type="paragraph" w:customStyle="1" w:styleId="affff">
    <w:name w:val="Абзац"/>
    <w:basedOn w:val="1e"/>
    <w:link w:val="afffe"/>
    <w:qFormat/>
    <w:rsid w:val="006A2BD0"/>
    <w:pPr>
      <w:spacing w:before="120"/>
      <w:ind w:firstLine="567"/>
    </w:pPr>
  </w:style>
  <w:style w:type="paragraph" w:customStyle="1" w:styleId="afffffd">
    <w:name w:val="Табличный_слева"/>
    <w:basedOn w:val="1e"/>
    <w:qFormat/>
    <w:rsid w:val="006A2BD0"/>
    <w:rPr>
      <w:szCs w:val="22"/>
    </w:rPr>
  </w:style>
  <w:style w:type="paragraph" w:customStyle="1" w:styleId="1f4">
    <w:name w:val="Обычный 1"/>
    <w:basedOn w:val="1e"/>
    <w:next w:val="1e"/>
    <w:semiHidden/>
    <w:qFormat/>
    <w:rsid w:val="006A2BD0"/>
    <w:pPr>
      <w:tabs>
        <w:tab w:val="left" w:pos="360"/>
      </w:tabs>
      <w:spacing w:before="120"/>
      <w:ind w:left="360" w:hanging="360"/>
    </w:pPr>
  </w:style>
  <w:style w:type="paragraph" w:customStyle="1" w:styleId="afffffe">
    <w:name w:val="Обычный влево"/>
    <w:basedOn w:val="1f4"/>
    <w:qFormat/>
    <w:rsid w:val="006A2BD0"/>
    <w:pPr>
      <w:tabs>
        <w:tab w:val="clear" w:pos="360"/>
      </w:tabs>
      <w:spacing w:before="0"/>
      <w:ind w:left="0" w:firstLine="0"/>
    </w:pPr>
  </w:style>
  <w:style w:type="paragraph" w:customStyle="1" w:styleId="affffff">
    <w:name w:val="Шапка таблицы"/>
    <w:basedOn w:val="1e"/>
    <w:qFormat/>
    <w:rsid w:val="006A2BD0"/>
    <w:pPr>
      <w:jc w:val="center"/>
    </w:pPr>
    <w:rPr>
      <w:b/>
    </w:rPr>
  </w:style>
  <w:style w:type="paragraph" w:customStyle="1" w:styleId="affffff0">
    <w:name w:val="Табличный_по ширине"/>
    <w:basedOn w:val="afffffd"/>
    <w:qFormat/>
    <w:rsid w:val="006A2BD0"/>
  </w:style>
  <w:style w:type="paragraph" w:customStyle="1" w:styleId="BodyTextIndent32">
    <w:name w:val="Body Text Indent 32"/>
    <w:basedOn w:val="1e"/>
    <w:uiPriority w:val="99"/>
    <w:qFormat/>
    <w:rsid w:val="006A2BD0"/>
    <w:pPr>
      <w:ind w:left="176"/>
      <w:textAlignment w:val="baseline"/>
    </w:pPr>
  </w:style>
  <w:style w:type="paragraph" w:styleId="HTML0">
    <w:name w:val="HTML Preformatted"/>
    <w:basedOn w:val="1e"/>
    <w:link w:val="HTML"/>
    <w:qFormat/>
    <w:rsid w:val="006A2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406">
    <w:name w:val="Стиль Заголовок 4 + Перед:  0 пт После:  6 пт"/>
    <w:basedOn w:val="40"/>
    <w:qFormat/>
    <w:rsid w:val="006A2BD0"/>
    <w:pPr>
      <w:widowControl/>
      <w:tabs>
        <w:tab w:val="left" w:pos="1418"/>
        <w:tab w:val="left" w:pos="4700"/>
      </w:tabs>
      <w:spacing w:before="240" w:after="240"/>
      <w:ind w:left="851"/>
      <w:jc w:val="both"/>
    </w:pPr>
    <w:rPr>
      <w:sz w:val="24"/>
      <w:szCs w:val="24"/>
      <w:lang w:val="en-US" w:eastAsia="ar-SA"/>
    </w:rPr>
  </w:style>
  <w:style w:type="paragraph" w:customStyle="1" w:styleId="ConsTitle">
    <w:name w:val="ConsTitle"/>
    <w:qFormat/>
    <w:rsid w:val="006A2BD0"/>
    <w:pPr>
      <w:widowControl w:val="0"/>
    </w:pPr>
    <w:rPr>
      <w:rFonts w:ascii="Arial" w:eastAsia="Times New Roman" w:hAnsi="Arial" w:cs="Times New Roman"/>
      <w:b/>
      <w:bCs/>
      <w:sz w:val="16"/>
      <w:szCs w:val="16"/>
    </w:rPr>
  </w:style>
  <w:style w:type="paragraph" w:customStyle="1" w:styleId="Headerorfooter0">
    <w:name w:val="Header or footer"/>
    <w:basedOn w:val="1e"/>
    <w:link w:val="Headerorfooter"/>
    <w:uiPriority w:val="99"/>
    <w:qFormat/>
    <w:rsid w:val="006A2BD0"/>
    <w:pPr>
      <w:shd w:val="clear" w:color="auto" w:fill="FFFFFF"/>
    </w:pPr>
    <w:rPr>
      <w:rFonts w:eastAsiaTheme="minorHAnsi" w:cstheme="minorBidi"/>
      <w:szCs w:val="22"/>
      <w:lang w:eastAsia="en-US"/>
    </w:rPr>
  </w:style>
  <w:style w:type="paragraph" w:customStyle="1" w:styleId="Tablecaption20">
    <w:name w:val="Table caption (2)"/>
    <w:basedOn w:val="1e"/>
    <w:link w:val="Tablecaption2"/>
    <w:uiPriority w:val="99"/>
    <w:qFormat/>
    <w:rsid w:val="006A2BD0"/>
    <w:pPr>
      <w:shd w:val="clear" w:color="auto" w:fill="FFFFFF"/>
      <w:spacing w:line="240" w:lineRule="atLeast"/>
    </w:pPr>
    <w:rPr>
      <w:rFonts w:eastAsiaTheme="minorHAnsi" w:cstheme="minorBidi"/>
      <w:sz w:val="27"/>
      <w:szCs w:val="27"/>
      <w:lang w:eastAsia="en-US"/>
    </w:rPr>
  </w:style>
  <w:style w:type="paragraph" w:customStyle="1" w:styleId="Bodytext60">
    <w:name w:val="Body text (6)"/>
    <w:basedOn w:val="1e"/>
    <w:link w:val="Bodytext6"/>
    <w:uiPriority w:val="99"/>
    <w:qFormat/>
    <w:rsid w:val="006A2BD0"/>
    <w:pPr>
      <w:shd w:val="clear" w:color="auto" w:fill="FFFFFF"/>
      <w:spacing w:line="240" w:lineRule="atLeast"/>
    </w:pPr>
    <w:rPr>
      <w:rFonts w:eastAsiaTheme="minorHAnsi" w:cstheme="minorBidi"/>
      <w:sz w:val="13"/>
      <w:szCs w:val="13"/>
      <w:lang w:eastAsia="en-US"/>
    </w:rPr>
  </w:style>
  <w:style w:type="paragraph" w:customStyle="1" w:styleId="affffff1">
    <w:name w:val="???????? ????? ? ????????"/>
    <w:basedOn w:val="1e"/>
    <w:qFormat/>
    <w:rsid w:val="006A2BD0"/>
    <w:pPr>
      <w:ind w:firstLine="720"/>
    </w:pPr>
  </w:style>
  <w:style w:type="paragraph" w:customStyle="1" w:styleId="1f5">
    <w:name w:val="_Нумерованный 1"/>
    <w:basedOn w:val="1e"/>
    <w:qFormat/>
    <w:rsid w:val="00E7212B"/>
    <w:pPr>
      <w:tabs>
        <w:tab w:val="left" w:pos="-1061"/>
      </w:tabs>
      <w:spacing w:before="240" w:after="120"/>
      <w:ind w:firstLine="709"/>
      <w:jc w:val="center"/>
      <w:textAlignment w:val="baseline"/>
    </w:pPr>
    <w:rPr>
      <w:bCs/>
      <w:sz w:val="28"/>
      <w:szCs w:val="28"/>
      <w:lang w:val="x-none" w:eastAsia="x-none"/>
    </w:rPr>
  </w:style>
  <w:style w:type="paragraph" w:customStyle="1" w:styleId="3f">
    <w:name w:val="_Нумерованный 3"/>
    <w:basedOn w:val="20"/>
    <w:qFormat/>
    <w:rsid w:val="00E7212B"/>
    <w:pPr>
      <w:numPr>
        <w:ilvl w:val="0"/>
        <w:numId w:val="0"/>
      </w:numPr>
      <w:tabs>
        <w:tab w:val="left" w:pos="360"/>
        <w:tab w:val="left" w:pos="2174"/>
      </w:tabs>
      <w:spacing w:before="0" w:after="0" w:line="240" w:lineRule="auto"/>
      <w:ind w:left="2174" w:hanging="360"/>
      <w:jc w:val="center"/>
    </w:pPr>
    <w:rPr>
      <w:b/>
      <w:bCs/>
      <w:sz w:val="28"/>
      <w:szCs w:val="28"/>
    </w:rPr>
  </w:style>
  <w:style w:type="paragraph" w:customStyle="1" w:styleId="Style9">
    <w:name w:val="Style9"/>
    <w:basedOn w:val="1e"/>
    <w:uiPriority w:val="99"/>
    <w:qFormat/>
    <w:rsid w:val="00F5437C"/>
    <w:pPr>
      <w:spacing w:line="245" w:lineRule="exact"/>
    </w:pPr>
  </w:style>
  <w:style w:type="paragraph" w:customStyle="1" w:styleId="affffff2">
    <w:name w:val="Содержимое врезки"/>
    <w:basedOn w:val="1e"/>
    <w:qFormat/>
  </w:style>
  <w:style w:type="paragraph" w:customStyle="1" w:styleId="affffff3">
    <w:name w:val="Верхний колонтитул слева"/>
    <w:basedOn w:val="af3"/>
    <w:qFormat/>
  </w:style>
  <w:style w:type="paragraph" w:customStyle="1" w:styleId="user3">
    <w:name w:val="Содержимое врезки (user)"/>
    <w:basedOn w:val="1e"/>
    <w:qFormat/>
  </w:style>
  <w:style w:type="numbering" w:customStyle="1" w:styleId="affffff4">
    <w:name w:val="Без списка"/>
    <w:uiPriority w:val="99"/>
    <w:semiHidden/>
    <w:unhideWhenUsed/>
    <w:qFormat/>
  </w:style>
  <w:style w:type="numbering" w:customStyle="1" w:styleId="1f6">
    <w:name w:val="Нет списка1"/>
    <w:uiPriority w:val="99"/>
    <w:semiHidden/>
    <w:unhideWhenUsed/>
    <w:qFormat/>
    <w:rsid w:val="006A2BD0"/>
  </w:style>
  <w:style w:type="numbering" w:customStyle="1" w:styleId="2e">
    <w:name w:val="Нет списка2"/>
    <w:uiPriority w:val="99"/>
    <w:semiHidden/>
    <w:unhideWhenUsed/>
    <w:qFormat/>
    <w:rsid w:val="006A2BD0"/>
  </w:style>
  <w:style w:type="table" w:styleId="affffff5">
    <w:name w:val="Table Grid"/>
    <w:basedOn w:val="a8"/>
    <w:uiPriority w:val="39"/>
    <w:rsid w:val="0091004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Сетка таблицы1"/>
    <w:basedOn w:val="a8"/>
    <w:uiPriority w:val="59"/>
    <w:rsid w:val="00C00FE6"/>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8"/>
    <w:uiPriority w:val="39"/>
    <w:rsid w:val="006E4FD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uiPriority w:val="59"/>
    <w:rsid w:val="006E4FDB"/>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8"/>
    <w:uiPriority w:val="99"/>
    <w:rsid w:val="00B23A62"/>
    <w:pPr>
      <w:jc w:val="center"/>
    </w:pPr>
    <w:rPr>
      <w:color w:val="1E0E01" w:themeColor="accent6" w:themeShade="1A"/>
    </w:rPr>
    <w:tblPr>
      <w:tblBorders>
        <w:top w:val="single" w:sz="4" w:space="0" w:color="F79646" w:themeColor="accent6"/>
        <w:bottom w:val="single" w:sz="4" w:space="0" w:color="F79646" w:themeColor="accent6"/>
        <w:insideH w:val="single" w:sz="4" w:space="0" w:color="F79646" w:themeColor="accent6"/>
        <w:insideV w:val="single" w:sz="4" w:space="0" w:color="F79646" w:themeColor="accent6"/>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sz w:val="22"/>
      </w:rPr>
    </w:tblStylePr>
  </w:style>
  <w:style w:type="table" w:customStyle="1" w:styleId="-11">
    <w:name w:val="Таблица-сетка 1 светлая1"/>
    <w:basedOn w:val="a8"/>
    <w:uiPriority w:val="46"/>
    <w:rsid w:val="00894A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3f0">
    <w:name w:val="Сетка таблицы3"/>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8"/>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A.Skubiy@russianpost.ru" TargetMode="Externa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2.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3.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5.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8F17C31A-24AF-4A77-8427-F0A0328EDBC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36</Pages>
  <Words>19473</Words>
  <Characters>111001</Characters>
  <Application>Microsoft Office Word</Application>
  <DocSecurity>0</DocSecurity>
  <Lines>925</Lines>
  <Paragraphs>260</Paragraphs>
  <ScaleCrop>false</ScaleCrop>
  <Company/>
  <LinksUpToDate>false</LinksUpToDate>
  <CharactersWithSpaces>130214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dc:description/>
  <cp:lastModifiedBy>Соловьёв Сергей Геннадьевич</cp:lastModifiedBy>
  <cp:revision>25</cp:revision>
  <cp:lastPrinted>2018-11-12T12:19:00Z</cp:lastPrinted>
  <dcterms:created xsi:type="dcterms:W3CDTF">2026-09-08T11:12:00Z</dcterms:created>
  <dcterms:modified xsi:type="dcterms:W3CDTF">2026-11-03T06:11:00Z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