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DC5C02" w14:textId="77777777" w:rsidR="00FD5E54" w:rsidRPr="00467A1E" w:rsidRDefault="00FD5E54" w:rsidP="00FD5E54">
      <w:pPr>
        <w:widowControl w:val="0"/>
        <w:tabs>
          <w:tab w:val="left" w:pos="4820"/>
        </w:tabs>
        <w:spacing w:after="0" w:line="240" w:lineRule="auto"/>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0AC2B111" w14:textId="77777777" w:rsidR="00FD5E54" w:rsidRPr="00467A1E" w:rsidRDefault="00FD5E54" w:rsidP="00FD5E54">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6A0F81DC" w14:textId="77777777" w:rsidR="00FD5E54" w:rsidRPr="00467A1E" w:rsidRDefault="00FD5E54" w:rsidP="00FD5E54">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FF5C6F6" w14:textId="77777777" w:rsidR="00FD5E54" w:rsidRPr="00467A1E" w:rsidRDefault="00FD5E54" w:rsidP="00FD5E54">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2DEB6BD" w14:textId="77777777" w:rsidR="00FD5E54" w:rsidRPr="00467A1E" w:rsidRDefault="00FD5E54" w:rsidP="00FD5E54">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751555BC" w14:textId="77777777" w:rsidR="00FD5E54" w:rsidRPr="00467A1E" w:rsidRDefault="00FD5E54" w:rsidP="00FD5E54">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3"/>
        <w:tblW w:w="0" w:type="auto"/>
        <w:tblLook w:val="04A0" w:firstRow="1" w:lastRow="0" w:firstColumn="1" w:lastColumn="0" w:noHBand="0" w:noVBand="1"/>
      </w:tblPr>
      <w:tblGrid>
        <w:gridCol w:w="4672"/>
        <w:gridCol w:w="4672"/>
      </w:tblGrid>
      <w:tr w:rsidR="00FD5E54" w:rsidRPr="00467A1E" w14:paraId="30C789F9" w14:textId="77777777" w:rsidTr="00105014">
        <w:tc>
          <w:tcPr>
            <w:tcW w:w="4672" w:type="dxa"/>
            <w:tcBorders>
              <w:top w:val="nil"/>
              <w:left w:val="nil"/>
              <w:bottom w:val="nil"/>
              <w:right w:val="nil"/>
            </w:tcBorders>
          </w:tcPr>
          <w:p w14:paraId="4E870EC6" w14:textId="77777777" w:rsidR="00FD5E54" w:rsidRPr="00467A1E" w:rsidRDefault="00FD5E54" w:rsidP="00105014">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2E4E96FA" w14:textId="77777777" w:rsidR="00FD5E54" w:rsidRPr="00467A1E" w:rsidRDefault="00FD5E54" w:rsidP="00105014">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1802AE85" w14:textId="77777777" w:rsidR="00FD5E54" w:rsidRPr="00467A1E" w:rsidRDefault="00FD5E54" w:rsidP="00105014">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39EDD28C" w14:textId="77777777" w:rsidR="00FD5E54" w:rsidRPr="00467A1E" w:rsidRDefault="00FD5E54" w:rsidP="00105014">
            <w:pPr>
              <w:widowControl w:val="0"/>
              <w:tabs>
                <w:tab w:val="left" w:pos="4820"/>
              </w:tabs>
              <w:autoSpaceDE w:val="0"/>
              <w:autoSpaceDN w:val="0"/>
              <w:adjustRightInd w:val="0"/>
              <w:jc w:val="both"/>
              <w:rPr>
                <w:sz w:val="24"/>
                <w:szCs w:val="24"/>
              </w:rPr>
            </w:pPr>
            <w:r w:rsidRPr="00467A1E">
              <w:rPr>
                <w:sz w:val="24"/>
                <w:szCs w:val="24"/>
              </w:rPr>
              <w:t>Телефон</w:t>
            </w:r>
          </w:p>
          <w:p w14:paraId="73B32178" w14:textId="77777777" w:rsidR="00FD5E54" w:rsidRPr="00467A1E" w:rsidRDefault="00FD5E54" w:rsidP="00105014">
            <w:pPr>
              <w:widowControl w:val="0"/>
              <w:tabs>
                <w:tab w:val="left" w:pos="4820"/>
              </w:tabs>
              <w:autoSpaceDE w:val="0"/>
              <w:autoSpaceDN w:val="0"/>
              <w:adjustRightInd w:val="0"/>
              <w:jc w:val="both"/>
              <w:rPr>
                <w:sz w:val="24"/>
                <w:szCs w:val="24"/>
              </w:rPr>
            </w:pPr>
            <w:r w:rsidRPr="00467A1E">
              <w:rPr>
                <w:sz w:val="24"/>
                <w:szCs w:val="24"/>
              </w:rPr>
              <w:t>e-mail</w:t>
            </w:r>
          </w:p>
          <w:p w14:paraId="3A17E5EA" w14:textId="77777777" w:rsidR="00FD5E54" w:rsidRPr="00467A1E" w:rsidRDefault="00FD5E54" w:rsidP="00105014">
            <w:pPr>
              <w:widowControl w:val="0"/>
              <w:autoSpaceDE w:val="0"/>
              <w:autoSpaceDN w:val="0"/>
              <w:adjustRightInd w:val="0"/>
              <w:rPr>
                <w:b/>
                <w:sz w:val="24"/>
                <w:szCs w:val="24"/>
              </w:rPr>
            </w:pPr>
          </w:p>
        </w:tc>
        <w:tc>
          <w:tcPr>
            <w:tcW w:w="4672" w:type="dxa"/>
            <w:tcBorders>
              <w:top w:val="nil"/>
              <w:left w:val="nil"/>
              <w:bottom w:val="nil"/>
              <w:right w:val="nil"/>
            </w:tcBorders>
          </w:tcPr>
          <w:p w14:paraId="41DC1C72" w14:textId="77777777" w:rsidR="00FD5E54" w:rsidRPr="00467A1E" w:rsidRDefault="00FD5E54" w:rsidP="00105014">
            <w:pPr>
              <w:keepNext/>
              <w:keepLines/>
              <w:widowControl w:val="0"/>
              <w:tabs>
                <w:tab w:val="left" w:pos="4536"/>
              </w:tabs>
              <w:ind w:left="-109" w:firstLine="16"/>
              <w:rPr>
                <w:sz w:val="24"/>
                <w:szCs w:val="24"/>
              </w:rPr>
            </w:pPr>
            <w:r w:rsidRPr="00467A1E">
              <w:rPr>
                <w:sz w:val="24"/>
                <w:szCs w:val="24"/>
              </w:rPr>
              <w:t xml:space="preserve">Получатель: ___________ </w:t>
            </w:r>
            <w:r w:rsidRPr="00467A1E">
              <w:rPr>
                <w:i/>
                <w:sz w:val="24"/>
                <w:szCs w:val="24"/>
              </w:rPr>
              <w:t>(указывается полное наименование</w:t>
            </w:r>
            <w:r w:rsidRPr="00467A1E">
              <w:rPr>
                <w:sz w:val="24"/>
                <w:szCs w:val="24"/>
              </w:rPr>
              <w:t xml:space="preserve"> </w:t>
            </w:r>
            <w:r w:rsidRPr="00467A1E">
              <w:rPr>
                <w:i/>
                <w:sz w:val="24"/>
                <w:szCs w:val="24"/>
              </w:rPr>
              <w:t xml:space="preserve">заказчика </w:t>
            </w:r>
            <w:proofErr w:type="gramStart"/>
            <w:r w:rsidRPr="00467A1E">
              <w:rPr>
                <w:i/>
                <w:sz w:val="24"/>
                <w:szCs w:val="24"/>
              </w:rPr>
              <w:t>АУО,  УФПС</w:t>
            </w:r>
            <w:proofErr w:type="gramEnd"/>
            <w:r w:rsidRPr="00467A1E">
              <w:rPr>
                <w:i/>
                <w:sz w:val="24"/>
                <w:szCs w:val="24"/>
              </w:rPr>
              <w:t>, ЦПК, ПТ, СП)</w:t>
            </w:r>
            <w:r w:rsidRPr="00467A1E">
              <w:rPr>
                <w:sz w:val="24"/>
                <w:szCs w:val="24"/>
              </w:rPr>
              <w:t xml:space="preserve"> АО «Почта России»</w:t>
            </w:r>
          </w:p>
          <w:p w14:paraId="343C2478" w14:textId="77777777" w:rsidR="00FD5E54" w:rsidRPr="00467A1E" w:rsidRDefault="00FD5E54" w:rsidP="00105014">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_________ </w:t>
            </w:r>
            <w:r w:rsidRPr="00467A1E">
              <w:rPr>
                <w:i/>
                <w:sz w:val="24"/>
                <w:szCs w:val="24"/>
              </w:rPr>
              <w:t xml:space="preserve">(указывается Ф. И. О. инициатора закупки в </w:t>
            </w:r>
            <w:proofErr w:type="gramStart"/>
            <w:r w:rsidRPr="00467A1E">
              <w:rPr>
                <w:i/>
                <w:sz w:val="24"/>
                <w:szCs w:val="24"/>
              </w:rPr>
              <w:t>АУО,  УФПС</w:t>
            </w:r>
            <w:proofErr w:type="gramEnd"/>
            <w:r w:rsidRPr="00467A1E">
              <w:rPr>
                <w:i/>
                <w:sz w:val="24"/>
                <w:szCs w:val="24"/>
              </w:rPr>
              <w:t>, ЦПК, ПТ, СП)</w:t>
            </w:r>
          </w:p>
          <w:p w14:paraId="024FEE62" w14:textId="77777777" w:rsidR="00FD5E54" w:rsidRPr="00467A1E" w:rsidRDefault="00FD5E54" w:rsidP="00105014">
            <w:pPr>
              <w:keepNext/>
              <w:keepLines/>
              <w:widowControl w:val="0"/>
              <w:tabs>
                <w:tab w:val="left" w:pos="4536"/>
              </w:tabs>
              <w:ind w:left="-109" w:firstLine="16"/>
              <w:rPr>
                <w:sz w:val="24"/>
                <w:szCs w:val="24"/>
              </w:rPr>
            </w:pPr>
            <w:r w:rsidRPr="00467A1E">
              <w:rPr>
                <w:sz w:val="24"/>
                <w:szCs w:val="24"/>
              </w:rPr>
              <w:t>телефон ______________</w:t>
            </w:r>
          </w:p>
          <w:p w14:paraId="4F78D076" w14:textId="77777777" w:rsidR="00FD5E54" w:rsidRPr="00467A1E" w:rsidRDefault="00FD5E54" w:rsidP="00105014">
            <w:pPr>
              <w:widowControl w:val="0"/>
              <w:tabs>
                <w:tab w:val="left" w:pos="4536"/>
              </w:tabs>
              <w:autoSpaceDE w:val="0"/>
              <w:autoSpaceDN w:val="0"/>
              <w:adjustRightInd w:val="0"/>
              <w:ind w:left="-109" w:firstLine="16"/>
              <w:rPr>
                <w:sz w:val="24"/>
                <w:szCs w:val="24"/>
              </w:rPr>
            </w:pPr>
          </w:p>
          <w:p w14:paraId="68E214CF" w14:textId="77777777" w:rsidR="00FD5E54" w:rsidRPr="00467A1E" w:rsidRDefault="00FD5E54" w:rsidP="00105014">
            <w:pPr>
              <w:widowControl w:val="0"/>
              <w:tabs>
                <w:tab w:val="left" w:pos="4536"/>
              </w:tabs>
              <w:autoSpaceDE w:val="0"/>
              <w:autoSpaceDN w:val="0"/>
              <w:adjustRightInd w:val="0"/>
              <w:ind w:left="-109" w:firstLine="16"/>
              <w:rPr>
                <w:i/>
                <w:kern w:val="2"/>
                <w:sz w:val="24"/>
                <w:szCs w:val="24"/>
              </w:rPr>
            </w:pPr>
            <w:r w:rsidRPr="00467A1E">
              <w:rPr>
                <w:sz w:val="24"/>
                <w:szCs w:val="24"/>
              </w:rPr>
              <w:t xml:space="preserve">e-mail_______________ </w:t>
            </w:r>
            <w:r w:rsidRPr="00467A1E">
              <w:rPr>
                <w:i/>
                <w:sz w:val="24"/>
                <w:szCs w:val="24"/>
              </w:rPr>
              <w:t>(</w:t>
            </w:r>
            <w:r w:rsidRPr="00467A1E">
              <w:rPr>
                <w:i/>
                <w:kern w:val="2"/>
                <w:sz w:val="24"/>
                <w:szCs w:val="24"/>
              </w:rPr>
              <w:t xml:space="preserve">указывается единый почтовый ящик </w:t>
            </w:r>
            <w:proofErr w:type="gramStart"/>
            <w:r w:rsidRPr="00467A1E">
              <w:rPr>
                <w:i/>
                <w:kern w:val="2"/>
                <w:sz w:val="24"/>
                <w:szCs w:val="24"/>
              </w:rPr>
              <w:t>АУО,  УФПС</w:t>
            </w:r>
            <w:proofErr w:type="gramEnd"/>
            <w:r w:rsidRPr="00467A1E">
              <w:rPr>
                <w:i/>
                <w:kern w:val="2"/>
                <w:sz w:val="24"/>
                <w:szCs w:val="24"/>
              </w:rPr>
              <w:t>, ЦПК, ПТ, СП)</w:t>
            </w:r>
          </w:p>
          <w:p w14:paraId="44454727" w14:textId="77777777" w:rsidR="00FD5E54" w:rsidRPr="00467A1E" w:rsidRDefault="00FD5E54" w:rsidP="00105014">
            <w:pPr>
              <w:widowControl w:val="0"/>
              <w:tabs>
                <w:tab w:val="left" w:pos="4820"/>
              </w:tabs>
              <w:ind w:left="-109" w:firstLine="539"/>
              <w:jc w:val="center"/>
              <w:rPr>
                <w:b/>
                <w:sz w:val="24"/>
                <w:szCs w:val="24"/>
              </w:rPr>
            </w:pPr>
          </w:p>
        </w:tc>
      </w:tr>
      <w:tr w:rsidR="00FD5E54" w:rsidRPr="00467A1E" w14:paraId="604781CA" w14:textId="77777777" w:rsidTr="00105014">
        <w:tc>
          <w:tcPr>
            <w:tcW w:w="4672" w:type="dxa"/>
            <w:tcBorders>
              <w:top w:val="nil"/>
              <w:left w:val="nil"/>
              <w:bottom w:val="nil"/>
              <w:right w:val="nil"/>
            </w:tcBorders>
          </w:tcPr>
          <w:p w14:paraId="7204D106" w14:textId="77777777" w:rsidR="00FD5E54" w:rsidRPr="00467A1E" w:rsidRDefault="00FD5E54" w:rsidP="00105014">
            <w:pPr>
              <w:keepNext/>
              <w:keepLines/>
              <w:widowControl w:val="0"/>
              <w:tabs>
                <w:tab w:val="left" w:pos="4820"/>
              </w:tabs>
              <w:jc w:val="both"/>
              <w:rPr>
                <w:sz w:val="24"/>
                <w:szCs w:val="24"/>
              </w:rPr>
            </w:pPr>
            <w:r w:rsidRPr="00467A1E">
              <w:rPr>
                <w:sz w:val="24"/>
                <w:szCs w:val="24"/>
              </w:rPr>
              <w:t xml:space="preserve">от ______________ №_______________ </w:t>
            </w:r>
          </w:p>
          <w:p w14:paraId="3DD3BC88" w14:textId="77777777" w:rsidR="00FD5E54" w:rsidRPr="00467A1E" w:rsidRDefault="00FD5E54" w:rsidP="00105014">
            <w:pPr>
              <w:keepNext/>
              <w:keepLines/>
              <w:widowControl w:val="0"/>
              <w:tabs>
                <w:tab w:val="left" w:pos="4820"/>
              </w:tabs>
              <w:jc w:val="both"/>
              <w:rPr>
                <w:sz w:val="24"/>
                <w:szCs w:val="24"/>
              </w:rPr>
            </w:pPr>
          </w:p>
          <w:p w14:paraId="7EF46FDD" w14:textId="77777777" w:rsidR="00FD5E54" w:rsidRPr="00467A1E" w:rsidRDefault="00FD5E54" w:rsidP="00105014">
            <w:pPr>
              <w:keepNext/>
              <w:keepLines/>
              <w:widowControl w:val="0"/>
              <w:tabs>
                <w:tab w:val="left" w:pos="4820"/>
              </w:tabs>
              <w:jc w:val="both"/>
              <w:rPr>
                <w:sz w:val="24"/>
                <w:szCs w:val="24"/>
                <w:u w:val="single"/>
              </w:rPr>
            </w:pPr>
            <w:r w:rsidRPr="00467A1E">
              <w:rPr>
                <w:sz w:val="24"/>
                <w:szCs w:val="24"/>
              </w:rPr>
              <w:t>На № __________ от ________________</w:t>
            </w:r>
          </w:p>
          <w:p w14:paraId="027475EA" w14:textId="77777777" w:rsidR="00FD5E54" w:rsidRPr="00467A1E" w:rsidRDefault="00FD5E54" w:rsidP="00105014">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48DC329A" w14:textId="77777777" w:rsidR="00FD5E54" w:rsidRPr="00467A1E" w:rsidRDefault="00FD5E54" w:rsidP="00105014">
            <w:pPr>
              <w:widowControl w:val="0"/>
              <w:tabs>
                <w:tab w:val="left" w:pos="4820"/>
              </w:tabs>
              <w:ind w:firstLine="539"/>
              <w:jc w:val="center"/>
              <w:rPr>
                <w:b/>
                <w:sz w:val="24"/>
                <w:szCs w:val="24"/>
              </w:rPr>
            </w:pPr>
          </w:p>
        </w:tc>
        <w:tc>
          <w:tcPr>
            <w:tcW w:w="4672" w:type="dxa"/>
            <w:tcBorders>
              <w:top w:val="nil"/>
              <w:left w:val="nil"/>
              <w:bottom w:val="nil"/>
              <w:right w:val="nil"/>
            </w:tcBorders>
          </w:tcPr>
          <w:p w14:paraId="428E1850" w14:textId="77777777" w:rsidR="00FD5E54" w:rsidRPr="00467A1E" w:rsidRDefault="00FD5E54" w:rsidP="00105014">
            <w:pPr>
              <w:widowControl w:val="0"/>
              <w:tabs>
                <w:tab w:val="left" w:pos="4820"/>
              </w:tabs>
              <w:ind w:firstLine="539"/>
              <w:jc w:val="center"/>
              <w:rPr>
                <w:b/>
                <w:sz w:val="24"/>
                <w:szCs w:val="24"/>
              </w:rPr>
            </w:pPr>
          </w:p>
        </w:tc>
      </w:tr>
    </w:tbl>
    <w:p w14:paraId="324AFC39" w14:textId="77777777" w:rsidR="00FD5E54" w:rsidRPr="00467A1E" w:rsidRDefault="00FD5E54" w:rsidP="00FD5E54">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01BAE862" w14:textId="77777777" w:rsidR="00FD5E54" w:rsidRPr="00467A1E" w:rsidRDefault="00FD5E54" w:rsidP="00FD5E54">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7A71AAA0" w14:textId="77777777" w:rsidR="00FD5E54" w:rsidRPr="00467A1E" w:rsidRDefault="00FD5E54" w:rsidP="00FD5E54">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1"/>
      </w:r>
    </w:p>
    <w:p w14:paraId="75ABB0B6" w14:textId="77777777" w:rsidR="00FD5E54" w:rsidRPr="00467A1E" w:rsidRDefault="00FD5E54" w:rsidP="00FD5E54">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56A73F4F" w14:textId="2B9E75AE" w:rsidR="00FD5E54" w:rsidRPr="00467A1E" w:rsidRDefault="00FD5E54" w:rsidP="00FD5E5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w:t>
      </w:r>
      <w:r w:rsidR="009B2E75">
        <w:rPr>
          <w:rFonts w:ascii="Times New Roman" w:eastAsia="Times New Roman" w:hAnsi="Times New Roman" w:cs="Times New Roman"/>
          <w:sz w:val="28"/>
          <w:szCs w:val="28"/>
          <w:lang w:eastAsia="ru-RU"/>
        </w:rPr>
        <w:t>О</w:t>
      </w:r>
      <w:r w:rsidRPr="00467A1E">
        <w:rPr>
          <w:rFonts w:ascii="Times New Roman" w:eastAsia="Times New Roman" w:hAnsi="Times New Roman" w:cs="Times New Roman"/>
          <w:sz w:val="28"/>
          <w:szCs w:val="28"/>
          <w:lang w:eastAsia="ru-RU"/>
        </w:rPr>
        <w:t xml:space="preserve">казания </w:t>
      </w:r>
      <w:r w:rsidR="00723615" w:rsidRPr="00723615">
        <w:rPr>
          <w:rFonts w:ascii="Times New Roman" w:eastAsia="Times New Roman" w:hAnsi="Times New Roman" w:cs="Times New Roman"/>
          <w:sz w:val="28"/>
          <w:szCs w:val="28"/>
          <w:lang w:eastAsia="ru-RU"/>
        </w:rPr>
        <w:t>услуг по перевозке почтовых отправлений и прочих товарно-материальных ценностей по магистральному маршруту: «Нарьян-Мар –Индига», включая осуществление погрузо-разгрузочных работ в местах начала и окончания маршрута, а также в пунктах обмена, для нужд УФПС Ненецкого автономного округа</w:t>
      </w:r>
      <w:r w:rsidRPr="00467A1E">
        <w:rPr>
          <w:rFonts w:ascii="Times New Roman" w:eastAsia="Times New Roman" w:hAnsi="Times New Roman" w:cs="Times New Roman"/>
          <w:i/>
          <w:sz w:val="28"/>
          <w:szCs w:val="28"/>
          <w:lang w:eastAsia="ru-RU"/>
        </w:rPr>
        <w:t xml:space="preserve"> </w:t>
      </w:r>
      <w:r w:rsidRPr="00467A1E">
        <w:rPr>
          <w:rFonts w:ascii="Times New Roman" w:eastAsia="Times New Roman" w:hAnsi="Times New Roman" w:cs="Times New Roman"/>
          <w:sz w:val="28"/>
          <w:szCs w:val="28"/>
          <w:lang w:eastAsia="ru-RU"/>
        </w:rPr>
        <w:t>(далее – ценовое предложение).</w:t>
      </w:r>
    </w:p>
    <w:p w14:paraId="6934AA04" w14:textId="552C03E8" w:rsidR="00FD5E54" w:rsidRPr="00467A1E" w:rsidRDefault="00FD5E54" w:rsidP="00FD5E54">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w:t>
      </w:r>
      <w:r w:rsidR="00480837">
        <w:rPr>
          <w:rFonts w:ascii="Times New Roman" w:eastAsia="Times New Roman" w:hAnsi="Times New Roman" w:cs="Times New Roman"/>
          <w:sz w:val="28"/>
          <w:szCs w:val="28"/>
          <w:lang w:eastAsia="ru-RU"/>
        </w:rPr>
        <w:t>__</w:t>
      </w:r>
      <w:r w:rsidRPr="00467A1E">
        <w:rPr>
          <w:rFonts w:ascii="Times New Roman" w:eastAsia="Times New Roman" w:hAnsi="Times New Roman" w:cs="Times New Roman"/>
          <w:sz w:val="28"/>
          <w:szCs w:val="28"/>
          <w:lang w:eastAsia="ru-RU"/>
        </w:rPr>
        <w:t xml:space="preserve"> %. Расчет стоимости </w:t>
      </w:r>
      <w:r w:rsidRPr="00467A1E">
        <w:rPr>
          <w:rFonts w:ascii="Times New Roman" w:eastAsia="Times New Roman" w:hAnsi="Times New Roman" w:cs="Times New Roman"/>
          <w:sz w:val="28"/>
          <w:szCs w:val="28"/>
          <w:lang w:eastAsia="ru-RU"/>
        </w:rPr>
        <w:lastRenderedPageBreak/>
        <w:t>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2"/>
      </w:r>
      <w:r w:rsidRPr="00467A1E">
        <w:rPr>
          <w:rFonts w:ascii="Times New Roman" w:eastAsia="Times New Roman" w:hAnsi="Times New Roman" w:cs="Times New Roman"/>
          <w:sz w:val="28"/>
          <w:szCs w:val="28"/>
          <w:lang w:eastAsia="ru-RU"/>
        </w:rPr>
        <w:t xml:space="preserve">. Ценовое предложение 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246B4002" w14:textId="77777777" w:rsidR="00FD5E54" w:rsidRPr="00467A1E" w:rsidRDefault="00FD5E54" w:rsidP="00FD5E54">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41835D6D" w14:textId="77777777" w:rsidR="00FD5E54" w:rsidRPr="00467A1E" w:rsidRDefault="00FD5E54" w:rsidP="00FD5E54">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67A3EA20" w14:textId="77777777" w:rsidR="00FD5E54" w:rsidRPr="00467A1E" w:rsidRDefault="00FD5E54" w:rsidP="00FD5E54">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1659AB10" w14:textId="77777777" w:rsidR="00FD5E54" w:rsidRPr="00467A1E" w:rsidRDefault="00FD5E54" w:rsidP="00FD5E54">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09044BB3" w14:textId="77777777" w:rsidR="00FD5E54" w:rsidRPr="00105014" w:rsidRDefault="00FD5E54" w:rsidP="00FD5E54">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Pr>
          <w:rFonts w:ascii="Times New Roman" w:eastAsia="Times New Roman" w:hAnsi="Times New Roman" w:cs="Times New Roman"/>
          <w:i/>
          <w:color w:val="000000"/>
          <w:sz w:val="28"/>
          <w:szCs w:val="28"/>
          <w:lang w:eastAsia="ru-RU"/>
        </w:rPr>
        <w:t>У</w:t>
      </w:r>
      <w:r w:rsidRPr="00467A1E">
        <w:rPr>
          <w:rFonts w:ascii="Times New Roman" w:eastAsia="Times New Roman" w:hAnsi="Times New Roman" w:cs="Times New Roman"/>
          <w:i/>
          <w:color w:val="000000"/>
          <w:sz w:val="28"/>
          <w:szCs w:val="28"/>
          <w:lang w:eastAsia="ru-RU"/>
        </w:rPr>
        <w:t>казываются наименования приложений</w:t>
      </w:r>
      <w:r w:rsidRPr="00105014">
        <w:rPr>
          <w:rFonts w:ascii="Times New Roman" w:eastAsia="Times New Roman" w:hAnsi="Times New Roman" w:cs="Times New Roman"/>
          <w:i/>
          <w:color w:val="000000"/>
          <w:sz w:val="28"/>
          <w:szCs w:val="28"/>
          <w:lang w:eastAsia="ru-RU"/>
        </w:rPr>
        <w:t>, в том числе приложить при необходимости информацию</w:t>
      </w:r>
      <w:r w:rsidRPr="00105014">
        <w:rPr>
          <w:rFonts w:ascii="Times New Roman" w:eastAsia="Times New Roman" w:hAnsi="Times New Roman" w:cs="Times New Roman"/>
          <w:i/>
          <w:sz w:val="28"/>
          <w:szCs w:val="28"/>
          <w:lang w:eastAsia="ru-RU"/>
        </w:rPr>
        <w:t xml:space="preserve"> и документы, подтверждающие страну происхождения товара для целей предоставления национального режима в соответствии с </w:t>
      </w:r>
      <w:r w:rsidRPr="00105014">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4D8BF10" w14:textId="77777777" w:rsidR="00FD5E54" w:rsidRPr="00467A1E" w:rsidRDefault="00FD5E54" w:rsidP="00E04396">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p>
    <w:p w14:paraId="0A2682A9" w14:textId="77777777" w:rsidR="00FD5E54" w:rsidRPr="00467A1E" w:rsidRDefault="00FD5E54" w:rsidP="00FD5E54">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026F4991" w14:textId="77777777" w:rsidR="00FD5E54" w:rsidRPr="00467A1E" w:rsidRDefault="00FD5E54" w:rsidP="00FD5E54">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FD5E54" w:rsidRPr="00467A1E" w14:paraId="7249D552" w14:textId="77777777" w:rsidTr="00105014">
        <w:tc>
          <w:tcPr>
            <w:tcW w:w="3686" w:type="dxa"/>
          </w:tcPr>
          <w:p w14:paraId="0265EDB0" w14:textId="77777777" w:rsidR="00FD5E54" w:rsidRPr="00467A1E" w:rsidRDefault="00FD5E54" w:rsidP="00105014">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1B5C1A49" w14:textId="77777777" w:rsidR="00FD5E54" w:rsidRPr="00467A1E" w:rsidRDefault="00FD5E54" w:rsidP="00105014">
            <w:pPr>
              <w:widowControl w:val="0"/>
              <w:tabs>
                <w:tab w:val="left" w:pos="4820"/>
              </w:tabs>
              <w:spacing w:line="274" w:lineRule="exact"/>
              <w:jc w:val="center"/>
              <w:rPr>
                <w:i/>
                <w:sz w:val="28"/>
                <w:szCs w:val="28"/>
              </w:rPr>
            </w:pPr>
            <w:r w:rsidRPr="00467A1E">
              <w:rPr>
                <w:i/>
                <w:sz w:val="28"/>
                <w:szCs w:val="28"/>
              </w:rPr>
              <w:t>Подпись руководителя</w:t>
            </w:r>
          </w:p>
          <w:p w14:paraId="3769267A" w14:textId="77777777" w:rsidR="00FD5E54" w:rsidRPr="00467A1E" w:rsidRDefault="00FD5E54" w:rsidP="00105014">
            <w:pPr>
              <w:widowControl w:val="0"/>
              <w:tabs>
                <w:tab w:val="left" w:pos="4820"/>
              </w:tabs>
              <w:spacing w:line="274" w:lineRule="exact"/>
              <w:jc w:val="center"/>
              <w:rPr>
                <w:i/>
                <w:sz w:val="28"/>
                <w:szCs w:val="28"/>
              </w:rPr>
            </w:pPr>
          </w:p>
        </w:tc>
        <w:tc>
          <w:tcPr>
            <w:tcW w:w="2835" w:type="dxa"/>
          </w:tcPr>
          <w:p w14:paraId="57F5DEDA" w14:textId="77777777" w:rsidR="00FD5E54" w:rsidRPr="00467A1E" w:rsidRDefault="00FD5E54" w:rsidP="00105014">
            <w:pPr>
              <w:widowControl w:val="0"/>
              <w:tabs>
                <w:tab w:val="left" w:pos="4820"/>
              </w:tabs>
              <w:spacing w:line="274" w:lineRule="exact"/>
              <w:jc w:val="right"/>
              <w:rPr>
                <w:i/>
                <w:sz w:val="28"/>
                <w:szCs w:val="28"/>
              </w:rPr>
            </w:pPr>
            <w:r w:rsidRPr="00467A1E">
              <w:rPr>
                <w:i/>
                <w:sz w:val="28"/>
                <w:szCs w:val="28"/>
              </w:rPr>
              <w:t>И. О. Ф.</w:t>
            </w:r>
          </w:p>
          <w:p w14:paraId="0E732472" w14:textId="77777777" w:rsidR="00FD5E54" w:rsidRPr="00467A1E" w:rsidRDefault="00FD5E54" w:rsidP="00105014">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15899591" w14:textId="77777777" w:rsidR="00FD5E54" w:rsidRPr="00467A1E" w:rsidRDefault="00FD5E54" w:rsidP="00FD5E54">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5A3B8902" w14:textId="77777777" w:rsidR="00FD5E54" w:rsidRDefault="00FD5E54" w:rsidP="00FD5E54"/>
    <w:p w14:paraId="3903E772" w14:textId="77777777" w:rsidR="00FD5E54" w:rsidRDefault="00FD5E54" w:rsidP="00FD5E54"/>
    <w:p w14:paraId="52E389CE" w14:textId="2DFD57D4" w:rsidR="000F22AE" w:rsidRDefault="000F22AE"/>
    <w:p w14:paraId="6B1F2818" w14:textId="08607F03" w:rsidR="00E04396" w:rsidRDefault="00E04396"/>
    <w:p w14:paraId="78F559BF" w14:textId="7780F569" w:rsidR="009B2E75" w:rsidRDefault="009B2E75"/>
    <w:p w14:paraId="2953B542" w14:textId="0B5D5F0D" w:rsidR="009B2E75" w:rsidRDefault="009B2E75"/>
    <w:p w14:paraId="218B5433" w14:textId="77777777" w:rsidR="009B2E75" w:rsidRPr="00004A18" w:rsidRDefault="009B2E75" w:rsidP="009B2E75">
      <w:pPr>
        <w:tabs>
          <w:tab w:val="left" w:pos="4820"/>
        </w:tabs>
        <w:ind w:right="-2"/>
        <w:jc w:val="right"/>
        <w:rPr>
          <w:rFonts w:ascii="Times New Roman" w:hAnsi="Times New Roman" w:cs="Times New Roman"/>
          <w:sz w:val="28"/>
          <w:szCs w:val="28"/>
        </w:rPr>
      </w:pPr>
      <w:r>
        <w:rPr>
          <w:rFonts w:ascii="Times New Roman" w:hAnsi="Times New Roman" w:cs="Times New Roman"/>
          <w:sz w:val="28"/>
          <w:szCs w:val="28"/>
        </w:rPr>
        <w:lastRenderedPageBreak/>
        <w:t>Приложение 1.</w:t>
      </w:r>
    </w:p>
    <w:p w14:paraId="7929E524" w14:textId="77777777" w:rsidR="009B2E75" w:rsidRPr="00004A18" w:rsidRDefault="009B2E75" w:rsidP="009B2E75">
      <w:pPr>
        <w:jc w:val="center"/>
        <w:rPr>
          <w:rFonts w:ascii="Times New Roman" w:hAnsi="Times New Roman" w:cs="Times New Roman"/>
          <w:sz w:val="28"/>
          <w:szCs w:val="28"/>
        </w:rPr>
      </w:pPr>
      <w:r>
        <w:rPr>
          <w:rFonts w:ascii="Times New Roman" w:hAnsi="Times New Roman" w:cs="Times New Roman"/>
          <w:sz w:val="28"/>
          <w:szCs w:val="28"/>
        </w:rPr>
        <w:t>Расчет стоимости</w:t>
      </w:r>
    </w:p>
    <w:tbl>
      <w:tblPr>
        <w:tblpPr w:leftFromText="180" w:rightFromText="180" w:vertAnchor="page" w:horzAnchor="margin" w:tblpY="2155"/>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
        <w:gridCol w:w="2409"/>
        <w:gridCol w:w="1418"/>
        <w:gridCol w:w="1202"/>
        <w:gridCol w:w="1353"/>
        <w:gridCol w:w="1440"/>
        <w:gridCol w:w="1391"/>
      </w:tblGrid>
      <w:tr w:rsidR="009B2E75" w:rsidRPr="00BA2D01" w14:paraId="2A9D7C64" w14:textId="77777777" w:rsidTr="00DC3CA1">
        <w:trPr>
          <w:cantSplit/>
          <w:trHeight w:val="20"/>
        </w:trPr>
        <w:tc>
          <w:tcPr>
            <w:tcW w:w="563" w:type="dxa"/>
            <w:vAlign w:val="center"/>
          </w:tcPr>
          <w:p w14:paraId="57489442" w14:textId="77777777" w:rsidR="009B2E75" w:rsidRPr="00B06E24" w:rsidRDefault="009B2E75" w:rsidP="00DC3CA1">
            <w:pPr>
              <w:contextualSpacing/>
              <w:jc w:val="center"/>
              <w:rPr>
                <w:rFonts w:ascii="Times New Roman" w:eastAsia="Times New Roman" w:hAnsi="Times New Roman" w:cs="Times New Roman"/>
                <w:b/>
                <w:spacing w:val="1"/>
                <w:lang w:eastAsia="ru-RU"/>
              </w:rPr>
            </w:pPr>
            <w:r w:rsidRPr="00B06E24">
              <w:rPr>
                <w:rFonts w:ascii="Times New Roman" w:eastAsia="Times New Roman" w:hAnsi="Times New Roman" w:cs="Times New Roman"/>
                <w:b/>
                <w:spacing w:val="1"/>
                <w:lang w:eastAsia="ru-RU"/>
              </w:rPr>
              <w:t>№ п/п</w:t>
            </w:r>
          </w:p>
        </w:tc>
        <w:tc>
          <w:tcPr>
            <w:tcW w:w="2409" w:type="dxa"/>
            <w:vAlign w:val="center"/>
            <w:hideMark/>
          </w:tcPr>
          <w:p w14:paraId="166C7D53" w14:textId="77777777" w:rsidR="009B2E75" w:rsidRPr="00B06E24" w:rsidRDefault="009B2E75" w:rsidP="00DC3CA1">
            <w:pPr>
              <w:contextualSpacing/>
              <w:jc w:val="center"/>
              <w:rPr>
                <w:rFonts w:ascii="Times New Roman" w:eastAsia="Times New Roman" w:hAnsi="Times New Roman" w:cs="Times New Roman"/>
                <w:b/>
                <w:spacing w:val="1"/>
                <w:lang w:eastAsia="ru-RU"/>
              </w:rPr>
            </w:pPr>
            <w:r w:rsidRPr="00B06E24">
              <w:rPr>
                <w:rFonts w:ascii="Times New Roman" w:eastAsia="Times New Roman" w:hAnsi="Times New Roman" w:cs="Times New Roman"/>
                <w:b/>
                <w:spacing w:val="1"/>
                <w:lang w:eastAsia="ru-RU"/>
              </w:rPr>
              <w:t xml:space="preserve">Наименование </w:t>
            </w:r>
            <w:r>
              <w:rPr>
                <w:rFonts w:ascii="Times New Roman" w:eastAsia="Times New Roman" w:hAnsi="Times New Roman" w:cs="Times New Roman"/>
                <w:b/>
                <w:spacing w:val="1"/>
                <w:lang w:eastAsia="ru-RU"/>
              </w:rPr>
              <w:t>услуг</w:t>
            </w:r>
          </w:p>
        </w:tc>
        <w:tc>
          <w:tcPr>
            <w:tcW w:w="1418" w:type="dxa"/>
            <w:vAlign w:val="center"/>
          </w:tcPr>
          <w:p w14:paraId="5B10885B" w14:textId="77777777" w:rsidR="009B2E75" w:rsidRPr="00B06E24" w:rsidRDefault="009B2E75" w:rsidP="00DC3CA1">
            <w:pPr>
              <w:contextualSpacing/>
              <w:jc w:val="center"/>
              <w:rPr>
                <w:rFonts w:ascii="Times New Roman" w:eastAsia="Times New Roman" w:hAnsi="Times New Roman" w:cs="Times New Roman"/>
                <w:b/>
                <w:spacing w:val="1"/>
                <w:lang w:eastAsia="ru-RU"/>
              </w:rPr>
            </w:pPr>
            <w:r w:rsidRPr="00B06E24">
              <w:rPr>
                <w:rFonts w:ascii="Times New Roman" w:eastAsia="Times New Roman" w:hAnsi="Times New Roman" w:cs="Times New Roman"/>
                <w:b/>
                <w:spacing w:val="1"/>
                <w:lang w:eastAsia="ru-RU"/>
              </w:rPr>
              <w:t>Ед</w:t>
            </w:r>
            <w:r>
              <w:rPr>
                <w:rFonts w:ascii="Times New Roman" w:eastAsia="Times New Roman" w:hAnsi="Times New Roman" w:cs="Times New Roman"/>
                <w:b/>
                <w:spacing w:val="1"/>
                <w:lang w:eastAsia="ru-RU"/>
              </w:rPr>
              <w:t xml:space="preserve">. </w:t>
            </w:r>
            <w:r w:rsidRPr="00B06E24">
              <w:rPr>
                <w:rFonts w:ascii="Times New Roman" w:eastAsia="Times New Roman" w:hAnsi="Times New Roman" w:cs="Times New Roman"/>
                <w:b/>
                <w:spacing w:val="1"/>
                <w:lang w:eastAsia="ru-RU"/>
              </w:rPr>
              <w:t xml:space="preserve">измерения </w:t>
            </w:r>
          </w:p>
        </w:tc>
        <w:tc>
          <w:tcPr>
            <w:tcW w:w="1202" w:type="dxa"/>
            <w:vAlign w:val="center"/>
          </w:tcPr>
          <w:p w14:paraId="244BF589" w14:textId="77777777" w:rsidR="009B2E75" w:rsidRPr="00B06E24" w:rsidRDefault="009B2E75" w:rsidP="00DC3CA1">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lang w:eastAsia="ru-RU"/>
              </w:rPr>
              <w:t>Кол-во</w:t>
            </w:r>
          </w:p>
        </w:tc>
        <w:tc>
          <w:tcPr>
            <w:tcW w:w="1353" w:type="dxa"/>
            <w:vAlign w:val="center"/>
            <w:hideMark/>
          </w:tcPr>
          <w:p w14:paraId="11174085" w14:textId="77777777" w:rsidR="009B2E75" w:rsidRPr="00B06E24" w:rsidRDefault="009B2E75" w:rsidP="00DC3CA1">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bCs/>
                <w:lang w:eastAsia="ru-RU"/>
              </w:rPr>
              <w:t xml:space="preserve">Цена за ед. </w:t>
            </w:r>
            <w:r>
              <w:rPr>
                <w:rFonts w:ascii="Times New Roman" w:eastAsia="Times New Roman" w:hAnsi="Times New Roman" w:cs="Times New Roman"/>
                <w:b/>
                <w:bCs/>
                <w:lang w:eastAsia="ru-RU"/>
              </w:rPr>
              <w:t xml:space="preserve">услуги </w:t>
            </w:r>
            <w:r w:rsidRPr="00B06E24">
              <w:rPr>
                <w:rFonts w:ascii="Times New Roman" w:eastAsia="Times New Roman" w:hAnsi="Times New Roman" w:cs="Times New Roman"/>
                <w:b/>
                <w:bCs/>
                <w:lang w:eastAsia="ru-RU"/>
              </w:rPr>
              <w:t>без НДС (руб.)</w:t>
            </w:r>
          </w:p>
        </w:tc>
        <w:tc>
          <w:tcPr>
            <w:tcW w:w="1440" w:type="dxa"/>
            <w:vAlign w:val="center"/>
            <w:hideMark/>
          </w:tcPr>
          <w:p w14:paraId="4412E730" w14:textId="77777777" w:rsidR="009B2E75" w:rsidRPr="00B06E24" w:rsidRDefault="009B2E75" w:rsidP="00DC3CA1">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lang w:eastAsia="ar-SA"/>
              </w:rPr>
              <w:t>Стоимость без НДС</w:t>
            </w:r>
          </w:p>
        </w:tc>
        <w:tc>
          <w:tcPr>
            <w:tcW w:w="1391" w:type="dxa"/>
            <w:vAlign w:val="center"/>
            <w:hideMark/>
          </w:tcPr>
          <w:p w14:paraId="243BF11C" w14:textId="77777777" w:rsidR="009B2E75" w:rsidRPr="00B06E24" w:rsidRDefault="009B2E75" w:rsidP="00DC3CA1">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bCs/>
                <w:lang w:eastAsia="ru-RU"/>
              </w:rPr>
              <w:t>Стоимость с НДС</w:t>
            </w:r>
          </w:p>
        </w:tc>
      </w:tr>
      <w:tr w:rsidR="009B2E75" w:rsidRPr="00BA2D01" w14:paraId="3114E373" w14:textId="77777777" w:rsidTr="00DC3CA1">
        <w:trPr>
          <w:cantSplit/>
          <w:trHeight w:val="20"/>
        </w:trPr>
        <w:tc>
          <w:tcPr>
            <w:tcW w:w="563" w:type="dxa"/>
            <w:shd w:val="clear" w:color="auto" w:fill="auto"/>
          </w:tcPr>
          <w:p w14:paraId="76B9CB29" w14:textId="77777777" w:rsidR="009B2E75" w:rsidRPr="00B06E24" w:rsidRDefault="009B2E75" w:rsidP="009B2E75">
            <w:pPr>
              <w:pStyle w:val="a7"/>
              <w:numPr>
                <w:ilvl w:val="0"/>
                <w:numId w:val="2"/>
              </w:numPr>
              <w:ind w:left="313"/>
              <w:contextualSpacing/>
              <w:jc w:val="center"/>
              <w:rPr>
                <w:color w:val="000000"/>
              </w:rPr>
            </w:pPr>
          </w:p>
        </w:tc>
        <w:tc>
          <w:tcPr>
            <w:tcW w:w="2409" w:type="dxa"/>
            <w:shd w:val="clear" w:color="auto" w:fill="auto"/>
            <w:vAlign w:val="center"/>
          </w:tcPr>
          <w:p w14:paraId="50B3E4FF" w14:textId="03818E23" w:rsidR="009B2E75" w:rsidRPr="00B06E24" w:rsidRDefault="001305ED" w:rsidP="00DC3CA1">
            <w:pPr>
              <w:contextualSpacing/>
              <w:rPr>
                <w:rFonts w:ascii="Times New Roman" w:hAnsi="Times New Roman" w:cs="Times New Roman"/>
              </w:rPr>
            </w:pPr>
            <w:r w:rsidRPr="001305ED">
              <w:rPr>
                <w:rFonts w:ascii="Times New Roman" w:eastAsia="Times New Roman" w:hAnsi="Times New Roman" w:cs="Times New Roman"/>
                <w:color w:val="000000"/>
                <w:lang w:eastAsia="ru-RU"/>
              </w:rPr>
              <w:t xml:space="preserve">Перевозка ПО и ТМЦ по </w:t>
            </w:r>
            <w:proofErr w:type="gramStart"/>
            <w:r w:rsidRPr="001305ED">
              <w:rPr>
                <w:rFonts w:ascii="Times New Roman" w:eastAsia="Times New Roman" w:hAnsi="Times New Roman" w:cs="Times New Roman"/>
                <w:color w:val="000000"/>
                <w:lang w:eastAsia="ru-RU"/>
              </w:rPr>
              <w:t xml:space="preserve">маршруту </w:t>
            </w:r>
            <w:r w:rsidR="00723615">
              <w:t xml:space="preserve"> </w:t>
            </w:r>
            <w:r w:rsidR="00723615" w:rsidRPr="00723615">
              <w:rPr>
                <w:rFonts w:ascii="Times New Roman" w:eastAsia="Times New Roman" w:hAnsi="Times New Roman" w:cs="Times New Roman"/>
                <w:color w:val="000000"/>
                <w:lang w:eastAsia="ru-RU"/>
              </w:rPr>
              <w:t>Нарьян</w:t>
            </w:r>
            <w:proofErr w:type="gramEnd"/>
            <w:r w:rsidR="00723615" w:rsidRPr="00723615">
              <w:rPr>
                <w:rFonts w:ascii="Times New Roman" w:eastAsia="Times New Roman" w:hAnsi="Times New Roman" w:cs="Times New Roman"/>
                <w:color w:val="000000"/>
                <w:lang w:eastAsia="ru-RU"/>
              </w:rPr>
              <w:t>-Мар – Индига</w:t>
            </w:r>
          </w:p>
        </w:tc>
        <w:tc>
          <w:tcPr>
            <w:tcW w:w="1418" w:type="dxa"/>
            <w:shd w:val="clear" w:color="auto" w:fill="auto"/>
            <w:vAlign w:val="center"/>
          </w:tcPr>
          <w:p w14:paraId="2064E347" w14:textId="77777777" w:rsidR="009B2E75" w:rsidRPr="00F029F0" w:rsidRDefault="009B2E75" w:rsidP="00DC3CA1">
            <w:pPr>
              <w:contextualSpacing/>
              <w:jc w:val="center"/>
              <w:rPr>
                <w:rFonts w:ascii="Times New Roman" w:hAnsi="Times New Roman" w:cs="Times New Roman"/>
              </w:rPr>
            </w:pPr>
            <w:r>
              <w:rPr>
                <w:rFonts w:ascii="Times New Roman" w:eastAsia="Times New Roman" w:hAnsi="Times New Roman" w:cs="Times New Roman"/>
              </w:rPr>
              <w:t>Условная единица</w:t>
            </w:r>
          </w:p>
        </w:tc>
        <w:tc>
          <w:tcPr>
            <w:tcW w:w="1202" w:type="dxa"/>
            <w:shd w:val="clear" w:color="auto" w:fill="auto"/>
            <w:vAlign w:val="center"/>
          </w:tcPr>
          <w:p w14:paraId="596FF00F" w14:textId="77777777" w:rsidR="009B2E75" w:rsidRPr="00B06E24" w:rsidRDefault="009B2E75" w:rsidP="00DC3CA1">
            <w:pPr>
              <w:contextualSpacing/>
              <w:jc w:val="center"/>
              <w:rPr>
                <w:rFonts w:ascii="Times New Roman" w:hAnsi="Times New Roman" w:cs="Times New Roman"/>
                <w:color w:val="000000"/>
              </w:rPr>
            </w:pPr>
            <w:r>
              <w:rPr>
                <w:rFonts w:ascii="Times New Roman" w:hAnsi="Times New Roman" w:cs="Times New Roman"/>
                <w:color w:val="000000"/>
              </w:rPr>
              <w:t>1</w:t>
            </w:r>
          </w:p>
        </w:tc>
        <w:tc>
          <w:tcPr>
            <w:tcW w:w="1353" w:type="dxa"/>
          </w:tcPr>
          <w:p w14:paraId="3659646A" w14:textId="77777777" w:rsidR="009B2E75" w:rsidRPr="00B06E24" w:rsidRDefault="009B2E75" w:rsidP="00DC3CA1">
            <w:pPr>
              <w:contextualSpacing/>
              <w:jc w:val="right"/>
              <w:rPr>
                <w:rFonts w:ascii="Times New Roman" w:hAnsi="Times New Roman" w:cs="Times New Roman"/>
              </w:rPr>
            </w:pPr>
          </w:p>
        </w:tc>
        <w:tc>
          <w:tcPr>
            <w:tcW w:w="1440" w:type="dxa"/>
          </w:tcPr>
          <w:p w14:paraId="1E6DFEBE" w14:textId="77777777" w:rsidR="009B2E75" w:rsidRPr="00B06E24" w:rsidRDefault="009B2E75" w:rsidP="00DC3CA1">
            <w:pPr>
              <w:contextualSpacing/>
              <w:jc w:val="right"/>
              <w:rPr>
                <w:rFonts w:ascii="Times New Roman" w:hAnsi="Times New Roman" w:cs="Times New Roman"/>
              </w:rPr>
            </w:pPr>
          </w:p>
        </w:tc>
        <w:tc>
          <w:tcPr>
            <w:tcW w:w="1391" w:type="dxa"/>
          </w:tcPr>
          <w:p w14:paraId="7CD27664" w14:textId="77777777" w:rsidR="009B2E75" w:rsidRPr="00B06E24" w:rsidRDefault="009B2E75" w:rsidP="00DC3CA1">
            <w:pPr>
              <w:contextualSpacing/>
              <w:jc w:val="right"/>
              <w:rPr>
                <w:rFonts w:ascii="Times New Roman" w:hAnsi="Times New Roman" w:cs="Times New Roman"/>
              </w:rPr>
            </w:pPr>
          </w:p>
        </w:tc>
      </w:tr>
    </w:tbl>
    <w:p w14:paraId="096675D8" w14:textId="77777777" w:rsidR="009B2E75" w:rsidRDefault="009B2E75" w:rsidP="009B2E75">
      <w:pPr>
        <w:ind w:right="2550"/>
        <w:jc w:val="right"/>
        <w:rPr>
          <w:rFonts w:ascii="Times New Roman" w:hAnsi="Times New Roman" w:cs="Times New Roman"/>
          <w:sz w:val="28"/>
          <w:szCs w:val="28"/>
        </w:rPr>
      </w:pPr>
    </w:p>
    <w:p w14:paraId="3AC38263" w14:textId="77777777" w:rsidR="009B2E75" w:rsidRDefault="009B2E75" w:rsidP="009B2E75">
      <w:pPr>
        <w:jc w:val="right"/>
        <w:rPr>
          <w:rFonts w:ascii="Times New Roman" w:hAnsi="Times New Roman" w:cs="Times New Roman"/>
          <w:sz w:val="28"/>
          <w:szCs w:val="28"/>
        </w:rPr>
      </w:pPr>
    </w:p>
    <w:p w14:paraId="796DDC2A" w14:textId="77777777" w:rsidR="009B2E75" w:rsidRPr="00004A18" w:rsidRDefault="009B2E75" w:rsidP="009B2E75">
      <w:pPr>
        <w:ind w:right="2550"/>
        <w:jc w:val="right"/>
        <w:rPr>
          <w:rFonts w:ascii="Times New Roman" w:hAnsi="Times New Roman" w:cs="Times New Roman"/>
          <w:sz w:val="28"/>
          <w:szCs w:val="28"/>
        </w:rPr>
      </w:pPr>
      <w:r>
        <w:rPr>
          <w:rFonts w:ascii="Times New Roman" w:hAnsi="Times New Roman" w:cs="Times New Roman"/>
          <w:sz w:val="28"/>
          <w:szCs w:val="28"/>
        </w:rPr>
        <w:t xml:space="preserve">Итого: </w:t>
      </w:r>
    </w:p>
    <w:p w14:paraId="06A42D0D" w14:textId="58818CA3" w:rsidR="009B2E75" w:rsidRPr="00004A18" w:rsidRDefault="009B2E75" w:rsidP="009B2E75">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 том числе НДС __%:</w:t>
      </w:r>
    </w:p>
    <w:p w14:paraId="1814206F" w14:textId="77777777" w:rsidR="009B2E75" w:rsidRDefault="009B2E75"/>
    <w:sectPr w:rsidR="009B2E75" w:rsidSect="009B2E75">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7ED16" w14:textId="77777777" w:rsidR="00FD5E54" w:rsidRDefault="00FD5E54" w:rsidP="00FD5E54">
      <w:pPr>
        <w:spacing w:after="0" w:line="240" w:lineRule="auto"/>
      </w:pPr>
      <w:r>
        <w:separator/>
      </w:r>
    </w:p>
  </w:endnote>
  <w:endnote w:type="continuationSeparator" w:id="0">
    <w:p w14:paraId="6DA4CCA2" w14:textId="77777777" w:rsidR="00FD5E54" w:rsidRDefault="00FD5E54" w:rsidP="00FD5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0680E1" w14:textId="77777777" w:rsidR="00FD5E54" w:rsidRDefault="00FD5E54" w:rsidP="00FD5E54">
      <w:pPr>
        <w:spacing w:after="0" w:line="240" w:lineRule="auto"/>
      </w:pPr>
      <w:r>
        <w:separator/>
      </w:r>
    </w:p>
  </w:footnote>
  <w:footnote w:type="continuationSeparator" w:id="0">
    <w:p w14:paraId="7FBEDA75" w14:textId="77777777" w:rsidR="00FD5E54" w:rsidRDefault="00FD5E54" w:rsidP="00FD5E54">
      <w:pPr>
        <w:spacing w:after="0" w:line="240" w:lineRule="auto"/>
      </w:pPr>
      <w:r>
        <w:continuationSeparator/>
      </w:r>
    </w:p>
  </w:footnote>
  <w:footnote w:id="1">
    <w:p w14:paraId="65D2D275" w14:textId="77777777" w:rsidR="00FD5E54" w:rsidRDefault="00FD5E54" w:rsidP="00FD5E54">
      <w:pPr>
        <w:pStyle w:val="a5"/>
        <w:ind w:firstLine="709"/>
      </w:pPr>
      <w:r>
        <w:rPr>
          <w:rStyle w:val="a4"/>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63E0CEBC" w14:textId="77777777" w:rsidR="00FD5E54" w:rsidRPr="00891BA4" w:rsidRDefault="00FD5E54" w:rsidP="00FD5E54">
      <w:pPr>
        <w:pStyle w:val="a5"/>
        <w:tabs>
          <w:tab w:val="left" w:pos="284"/>
          <w:tab w:val="left" w:pos="993"/>
        </w:tabs>
        <w:ind w:firstLine="709"/>
      </w:pPr>
      <w:r w:rsidRPr="00891BA4">
        <w:rPr>
          <w:rStyle w:val="a4"/>
        </w:rPr>
        <w:footnoteRef/>
      </w:r>
      <w:r>
        <w:t xml:space="preserve">  </w:t>
      </w:r>
      <w:r w:rsidRPr="00891BA4">
        <w:t>При необходимости должно содержать:</w:t>
      </w:r>
    </w:p>
    <w:p w14:paraId="4267E248" w14:textId="77777777" w:rsidR="00FD5E54" w:rsidRPr="00891BA4" w:rsidRDefault="00FD5E54" w:rsidP="00FD5E54">
      <w:pPr>
        <w:pStyle w:val="a5"/>
        <w:numPr>
          <w:ilvl w:val="0"/>
          <w:numId w:val="1"/>
        </w:numPr>
        <w:tabs>
          <w:tab w:val="left" w:pos="284"/>
          <w:tab w:val="left" w:pos="993"/>
        </w:tabs>
        <w:ind w:left="0" w:firstLine="709"/>
      </w:pPr>
      <w:r w:rsidRPr="00891BA4">
        <w:t xml:space="preserve">перечень </w:t>
      </w:r>
      <w:r>
        <w:t>ТРУ</w:t>
      </w:r>
      <w:r w:rsidRPr="00891BA4">
        <w:t>;</w:t>
      </w:r>
    </w:p>
    <w:p w14:paraId="2660B1C9" w14:textId="77777777" w:rsidR="00FD5E54" w:rsidRPr="00891BA4" w:rsidRDefault="00FD5E54" w:rsidP="00FD5E54">
      <w:pPr>
        <w:pStyle w:val="a5"/>
        <w:numPr>
          <w:ilvl w:val="0"/>
          <w:numId w:val="1"/>
        </w:numPr>
        <w:tabs>
          <w:tab w:val="left" w:pos="284"/>
          <w:tab w:val="left" w:pos="993"/>
        </w:tabs>
        <w:ind w:left="0" w:firstLine="709"/>
      </w:pPr>
      <w:r w:rsidRPr="00891BA4">
        <w:t>значимые параметры закупки;</w:t>
      </w:r>
    </w:p>
    <w:p w14:paraId="66912663" w14:textId="77777777" w:rsidR="00FD5E54" w:rsidRDefault="00FD5E54" w:rsidP="00FD5E54">
      <w:pPr>
        <w:pStyle w:val="a5"/>
        <w:numPr>
          <w:ilvl w:val="0"/>
          <w:numId w:val="1"/>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C8660E"/>
    <w:multiLevelType w:val="hybridMultilevel"/>
    <w:tmpl w:val="C65647F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E54"/>
    <w:rsid w:val="000F22AE"/>
    <w:rsid w:val="001305ED"/>
    <w:rsid w:val="00480837"/>
    <w:rsid w:val="00723615"/>
    <w:rsid w:val="009B2E75"/>
    <w:rsid w:val="00E04396"/>
    <w:rsid w:val="00E05540"/>
    <w:rsid w:val="00FD5E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9903E"/>
  <w15:chartTrackingRefBased/>
  <w15:docId w15:val="{22A07436-22DE-4CD4-8791-37D764BA8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5E5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5E5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footnote reference"/>
    <w:aliases w:val="fr,Used by Word for Help footnote symbols"/>
    <w:basedOn w:val="a0"/>
    <w:uiPriority w:val="99"/>
    <w:unhideWhenUsed/>
    <w:rsid w:val="00FD5E54"/>
    <w:rPr>
      <w:vertAlign w:val="superscript"/>
    </w:rPr>
  </w:style>
  <w:style w:type="paragraph" w:styleId="a5">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6"/>
    <w:uiPriority w:val="99"/>
    <w:rsid w:val="00FD5E54"/>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6">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5"/>
    <w:uiPriority w:val="99"/>
    <w:rsid w:val="00FD5E54"/>
    <w:rPr>
      <w:rFonts w:ascii="Times New Roman" w:eastAsia="Times New Roman" w:hAnsi="Times New Roman" w:cs="Times New Roman"/>
      <w:sz w:val="20"/>
      <w:szCs w:val="20"/>
      <w:lang w:eastAsia="ru-RU"/>
    </w:rPr>
  </w:style>
  <w:style w:type="table" w:customStyle="1" w:styleId="1">
    <w:name w:val="Сетка таблицы1"/>
    <w:basedOn w:val="a1"/>
    <w:next w:val="a3"/>
    <w:uiPriority w:val="59"/>
    <w:rsid w:val="00FD5E5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8"/>
    <w:uiPriority w:val="34"/>
    <w:qFormat/>
    <w:rsid w:val="00E0439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8">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7"/>
    <w:uiPriority w:val="34"/>
    <w:qFormat/>
    <w:rsid w:val="00E04396"/>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427</Words>
  <Characters>2439</Characters>
  <Application>Microsoft Office Word</Application>
  <DocSecurity>4</DocSecurity>
  <Lines>20</Lines>
  <Paragraphs>5</Paragraphs>
  <ScaleCrop>false</ScaleCrop>
  <Company/>
  <LinksUpToDate>false</LinksUpToDate>
  <CharactersWithSpaces>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Синько Алексей Анатольевич</dc:creator>
  <cp:keywords/>
  <dc:description/>
  <cp:lastModifiedBy>Богомазов Иван Васильевич</cp:lastModifiedBy>
  <cp:revision>2</cp:revision>
  <dcterms:created xsi:type="dcterms:W3CDTF">2026-11-05T12:10:00Z</dcterms:created>
  <dcterms:modified xsi:type="dcterms:W3CDTF">2026-11-05T12:10:00Z</dcterms:modified>
</cp:coreProperties>
</file>