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7FD" w:rsidRPr="00EE2864" w:rsidRDefault="007667FD" w:rsidP="007667FD">
      <w:pPr>
        <w:spacing w:after="0"/>
      </w:pPr>
      <w:bookmarkStart w:id="0" w:name="_GoBack"/>
      <w:bookmarkEnd w:id="0"/>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jc w:val="center"/>
        <w:rPr>
          <w:rFonts w:ascii="Times New Roman" w:hAnsi="Times New Roman" w:cs="Times New Roman"/>
          <w:sz w:val="24"/>
          <w:szCs w:val="24"/>
        </w:rPr>
      </w:pPr>
      <w:r w:rsidRPr="00382419">
        <w:rPr>
          <w:rFonts w:ascii="Times New Roman" w:hAnsi="Times New Roman" w:cs="Times New Roman"/>
          <w:sz w:val="24"/>
          <w:szCs w:val="24"/>
        </w:rPr>
        <w:t>ТЕХНИЧЕСКОЕ ЗАДАНИЕ</w:t>
      </w:r>
    </w:p>
    <w:p w:rsidR="007667FD" w:rsidRPr="00382419" w:rsidRDefault="007667FD" w:rsidP="007667FD">
      <w:pPr>
        <w:spacing w:after="0"/>
        <w:jc w:val="center"/>
        <w:rPr>
          <w:rFonts w:ascii="Times New Roman" w:hAnsi="Times New Roman" w:cs="Times New Roman"/>
          <w:b/>
          <w:sz w:val="24"/>
          <w:szCs w:val="24"/>
        </w:rPr>
      </w:pPr>
      <w:r w:rsidRPr="00382419">
        <w:rPr>
          <w:rFonts w:ascii="Times New Roman" w:hAnsi="Times New Roman" w:cs="Times New Roman"/>
          <w:b/>
          <w:sz w:val="24"/>
          <w:szCs w:val="24"/>
        </w:rPr>
        <w:t xml:space="preserve">на поставку </w:t>
      </w:r>
      <w:r w:rsidR="00EF2A6D">
        <w:rPr>
          <w:rFonts w:ascii="Times New Roman" w:hAnsi="Times New Roman" w:cs="Times New Roman"/>
          <w:b/>
          <w:sz w:val="24"/>
          <w:szCs w:val="24"/>
        </w:rPr>
        <w:t>хозяйственных товаров (мешки для мусора)</w:t>
      </w:r>
      <w:r w:rsidRPr="00382419">
        <w:rPr>
          <w:rFonts w:ascii="Times New Roman" w:hAnsi="Times New Roman" w:cs="Times New Roman"/>
          <w:b/>
          <w:sz w:val="24"/>
          <w:szCs w:val="24"/>
        </w:rPr>
        <w:t xml:space="preserve"> для нужд АО «Почта России»</w:t>
      </w: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Default="007667FD" w:rsidP="007667FD">
      <w:pPr>
        <w:spacing w:after="0"/>
        <w:rPr>
          <w:sz w:val="24"/>
          <w:szCs w:val="24"/>
        </w:rPr>
      </w:pPr>
    </w:p>
    <w:p w:rsidR="00382419" w:rsidRDefault="00382419" w:rsidP="007667FD">
      <w:pPr>
        <w:spacing w:after="0"/>
        <w:rPr>
          <w:sz w:val="24"/>
          <w:szCs w:val="24"/>
        </w:rPr>
      </w:pPr>
    </w:p>
    <w:p w:rsidR="00382419" w:rsidRDefault="00382419" w:rsidP="007667FD">
      <w:pPr>
        <w:spacing w:after="0"/>
        <w:rPr>
          <w:sz w:val="24"/>
          <w:szCs w:val="24"/>
        </w:rPr>
      </w:pPr>
    </w:p>
    <w:p w:rsidR="00382419" w:rsidRPr="00382419" w:rsidRDefault="00382419"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line="240" w:lineRule="auto"/>
        <w:jc w:val="center"/>
        <w:rPr>
          <w:rFonts w:ascii="Times New Roman" w:eastAsia="Times New Roman" w:hAnsi="Times New Roman" w:cs="Times New Roman"/>
          <w:sz w:val="24"/>
          <w:szCs w:val="24"/>
          <w:lang w:eastAsia="ru-RU"/>
        </w:rPr>
        <w:sectPr w:rsidR="007667FD" w:rsidRPr="00382419" w:rsidSect="00FA1105">
          <w:pgSz w:w="11906" w:h="16838"/>
          <w:pgMar w:top="993" w:right="850" w:bottom="1135" w:left="1701" w:header="708" w:footer="708" w:gutter="0"/>
          <w:cols w:space="708"/>
          <w:docGrid w:linePitch="360"/>
        </w:sectPr>
      </w:pPr>
      <w:r w:rsidRPr="00382419">
        <w:rPr>
          <w:rFonts w:ascii="Times New Roman" w:eastAsia="Times New Roman" w:hAnsi="Times New Roman" w:cs="Times New Roman"/>
          <w:sz w:val="24"/>
          <w:szCs w:val="24"/>
          <w:lang w:eastAsia="ru-RU"/>
        </w:rPr>
        <w:t>Москва, 2026</w:t>
      </w:r>
    </w:p>
    <w:p w:rsidR="007667FD" w:rsidRPr="00382419" w:rsidRDefault="007667FD" w:rsidP="007667FD">
      <w:pPr>
        <w:keepNext/>
        <w:spacing w:line="240" w:lineRule="auto"/>
        <w:jc w:val="center"/>
        <w:outlineLvl w:val="0"/>
        <w:rPr>
          <w:rFonts w:ascii="Times New Roman" w:eastAsia="Times New Roman" w:hAnsi="Times New Roman" w:cs="Times New Roman"/>
          <w:b/>
          <w:bCs/>
          <w:kern w:val="32"/>
          <w:sz w:val="24"/>
          <w:szCs w:val="24"/>
          <w:lang w:eastAsia="ru-RU"/>
        </w:rPr>
      </w:pPr>
      <w:r w:rsidRPr="00FA1105">
        <w:rPr>
          <w:rFonts w:ascii="Times New Roman" w:eastAsia="Times New Roman" w:hAnsi="Times New Roman" w:cs="Times New Roman"/>
          <w:b/>
          <w:bCs/>
          <w:kern w:val="32"/>
          <w:sz w:val="28"/>
          <w:szCs w:val="28"/>
          <w:lang w:eastAsia="ru-RU"/>
        </w:rPr>
        <w:lastRenderedPageBreak/>
        <w:t>1</w:t>
      </w:r>
      <w:r w:rsidRPr="00382419">
        <w:rPr>
          <w:rFonts w:ascii="Times New Roman" w:eastAsia="Times New Roman" w:hAnsi="Times New Roman" w:cs="Times New Roman"/>
          <w:b/>
          <w:bCs/>
          <w:kern w:val="32"/>
          <w:sz w:val="24"/>
          <w:szCs w:val="24"/>
          <w:lang w:eastAsia="ru-RU"/>
        </w:rPr>
        <w:t>. ПЕРЕЧЕНЬ ПРИНЯТЫХ СОКРАЩЕНИЙ</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9"/>
        <w:gridCol w:w="1831"/>
        <w:gridCol w:w="6963"/>
      </w:tblGrid>
      <w:tr w:rsidR="007667FD" w:rsidRPr="00382419" w:rsidTr="00B417F7">
        <w:trPr>
          <w:jc w:val="center"/>
        </w:trPr>
        <w:tc>
          <w:tcPr>
            <w:tcW w:w="699" w:type="dxa"/>
            <w:vAlign w:val="center"/>
          </w:tcPr>
          <w:p w:rsidR="007667FD" w:rsidRPr="00B417F7" w:rsidRDefault="007667FD" w:rsidP="00B417F7">
            <w:pPr>
              <w:widowControl w:val="0"/>
              <w:tabs>
                <w:tab w:val="left" w:pos="6521"/>
                <w:tab w:val="left" w:pos="10206"/>
              </w:tabs>
              <w:autoSpaceDE w:val="0"/>
              <w:autoSpaceDN w:val="0"/>
              <w:adjustRightInd w:val="0"/>
              <w:spacing w:after="0" w:line="240" w:lineRule="atLeast"/>
              <w:ind w:left="-721" w:firstLine="567"/>
              <w:contextualSpacing/>
              <w:jc w:val="center"/>
              <w:rPr>
                <w:rFonts w:ascii="Times New Roman" w:eastAsia="Times New Roman" w:hAnsi="Times New Roman" w:cs="Times New Roman"/>
                <w:b/>
                <w:sz w:val="18"/>
                <w:szCs w:val="18"/>
                <w:lang w:eastAsia="ru-RU"/>
              </w:rPr>
            </w:pPr>
            <w:r w:rsidRPr="00B417F7">
              <w:rPr>
                <w:rFonts w:ascii="Times New Roman" w:eastAsia="Times New Roman" w:hAnsi="Times New Roman" w:cs="Times New Roman"/>
                <w:b/>
                <w:sz w:val="18"/>
                <w:szCs w:val="18"/>
                <w:lang w:eastAsia="ru-RU"/>
              </w:rPr>
              <w:t xml:space="preserve">№ </w:t>
            </w:r>
          </w:p>
          <w:p w:rsidR="007667FD" w:rsidRPr="00B417F7" w:rsidRDefault="007667FD" w:rsidP="00B417F7">
            <w:pPr>
              <w:widowControl w:val="0"/>
              <w:tabs>
                <w:tab w:val="left" w:pos="6521"/>
                <w:tab w:val="left" w:pos="10206"/>
              </w:tabs>
              <w:autoSpaceDE w:val="0"/>
              <w:autoSpaceDN w:val="0"/>
              <w:adjustRightInd w:val="0"/>
              <w:spacing w:after="0" w:line="240" w:lineRule="atLeast"/>
              <w:ind w:left="-721" w:firstLine="567"/>
              <w:contextualSpacing/>
              <w:jc w:val="center"/>
              <w:rPr>
                <w:rFonts w:ascii="Times New Roman" w:eastAsia="Times New Roman" w:hAnsi="Times New Roman" w:cs="Times New Roman"/>
                <w:b/>
                <w:sz w:val="18"/>
                <w:szCs w:val="18"/>
                <w:lang w:eastAsia="ru-RU"/>
              </w:rPr>
            </w:pPr>
            <w:r w:rsidRPr="00B417F7">
              <w:rPr>
                <w:rFonts w:ascii="Times New Roman" w:eastAsia="Times New Roman" w:hAnsi="Times New Roman" w:cs="Times New Roman"/>
                <w:b/>
                <w:sz w:val="18"/>
                <w:szCs w:val="18"/>
                <w:lang w:eastAsia="ru-RU"/>
              </w:rPr>
              <w:t>п/п</w:t>
            </w:r>
          </w:p>
        </w:tc>
        <w:tc>
          <w:tcPr>
            <w:tcW w:w="1831" w:type="dxa"/>
            <w:vAlign w:val="center"/>
          </w:tcPr>
          <w:p w:rsidR="007667FD" w:rsidRPr="00B417F7" w:rsidRDefault="007667FD" w:rsidP="00B417F7">
            <w:pPr>
              <w:widowControl w:val="0"/>
              <w:tabs>
                <w:tab w:val="left" w:pos="6521"/>
                <w:tab w:val="left" w:pos="10206"/>
              </w:tabs>
              <w:autoSpaceDE w:val="0"/>
              <w:autoSpaceDN w:val="0"/>
              <w:adjustRightInd w:val="0"/>
              <w:spacing w:after="0" w:line="240" w:lineRule="atLeast"/>
              <w:contextualSpacing/>
              <w:jc w:val="center"/>
              <w:rPr>
                <w:rFonts w:ascii="Times New Roman" w:eastAsia="Times New Roman" w:hAnsi="Times New Roman" w:cs="Times New Roman"/>
                <w:b/>
                <w:sz w:val="18"/>
                <w:szCs w:val="18"/>
                <w:lang w:eastAsia="ru-RU"/>
              </w:rPr>
            </w:pPr>
            <w:r w:rsidRPr="00B417F7">
              <w:rPr>
                <w:rFonts w:ascii="Times New Roman" w:eastAsia="Times New Roman" w:hAnsi="Times New Roman" w:cs="Times New Roman"/>
                <w:b/>
                <w:sz w:val="18"/>
                <w:szCs w:val="18"/>
                <w:lang w:eastAsia="ru-RU"/>
              </w:rPr>
              <w:t>Сокращение</w:t>
            </w:r>
          </w:p>
        </w:tc>
        <w:tc>
          <w:tcPr>
            <w:tcW w:w="6963" w:type="dxa"/>
            <w:vAlign w:val="center"/>
          </w:tcPr>
          <w:p w:rsidR="007667FD" w:rsidRPr="00B417F7" w:rsidRDefault="007667FD" w:rsidP="00B417F7">
            <w:pPr>
              <w:widowControl w:val="0"/>
              <w:tabs>
                <w:tab w:val="left" w:pos="6521"/>
                <w:tab w:val="left" w:pos="10206"/>
              </w:tabs>
              <w:autoSpaceDE w:val="0"/>
              <w:autoSpaceDN w:val="0"/>
              <w:adjustRightInd w:val="0"/>
              <w:spacing w:after="0" w:line="240" w:lineRule="atLeast"/>
              <w:ind w:right="-63"/>
              <w:contextualSpacing/>
              <w:jc w:val="center"/>
              <w:rPr>
                <w:rFonts w:ascii="Times New Roman" w:eastAsia="Times New Roman" w:hAnsi="Times New Roman" w:cs="Times New Roman"/>
                <w:b/>
                <w:sz w:val="18"/>
                <w:szCs w:val="18"/>
                <w:lang w:eastAsia="ru-RU"/>
              </w:rPr>
            </w:pPr>
            <w:r w:rsidRPr="00B417F7">
              <w:rPr>
                <w:rFonts w:ascii="Times New Roman" w:eastAsia="Times New Roman" w:hAnsi="Times New Roman" w:cs="Times New Roman"/>
                <w:b/>
                <w:sz w:val="18"/>
                <w:szCs w:val="18"/>
                <w:lang w:eastAsia="ru-RU"/>
              </w:rPr>
              <w:t>Расшифровка сокращения</w:t>
            </w:r>
          </w:p>
        </w:tc>
      </w:tr>
      <w:tr w:rsidR="007667FD" w:rsidRPr="00382419" w:rsidTr="00B417F7">
        <w:trPr>
          <w:jc w:val="center"/>
        </w:trPr>
        <w:tc>
          <w:tcPr>
            <w:tcW w:w="699" w:type="dxa"/>
            <w:vAlign w:val="center"/>
          </w:tcPr>
          <w:p w:rsidR="007667FD" w:rsidRPr="00382419" w:rsidRDefault="007667FD" w:rsidP="00B417F7">
            <w:pPr>
              <w:widowControl w:val="0"/>
              <w:tabs>
                <w:tab w:val="left" w:pos="6521"/>
                <w:tab w:val="left" w:pos="10206"/>
              </w:tabs>
              <w:autoSpaceDE w:val="0"/>
              <w:autoSpaceDN w:val="0"/>
              <w:adjustRightInd w:val="0"/>
              <w:spacing w:after="0" w:line="240" w:lineRule="atLeast"/>
              <w:ind w:left="-567" w:firstLine="567"/>
              <w:contextualSpacing/>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1</w:t>
            </w:r>
          </w:p>
        </w:tc>
        <w:tc>
          <w:tcPr>
            <w:tcW w:w="1831" w:type="dxa"/>
            <w:vAlign w:val="center"/>
          </w:tcPr>
          <w:p w:rsidR="007667FD" w:rsidRPr="00382419" w:rsidRDefault="007667FD" w:rsidP="00B417F7">
            <w:pPr>
              <w:tabs>
                <w:tab w:val="left" w:pos="6521"/>
                <w:tab w:val="left" w:pos="10206"/>
              </w:tabs>
              <w:spacing w:after="0" w:line="240" w:lineRule="atLeast"/>
              <w:ind w:right="-166"/>
              <w:contextualSpacing/>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Покупатель</w:t>
            </w:r>
            <w:r w:rsidR="00B417F7">
              <w:rPr>
                <w:rFonts w:ascii="Times New Roman" w:eastAsia="Calibri" w:hAnsi="Times New Roman" w:cs="Times New Roman"/>
                <w:sz w:val="24"/>
                <w:szCs w:val="24"/>
                <w:lang w:eastAsia="ar-SA"/>
              </w:rPr>
              <w:t>, Общество</w:t>
            </w:r>
          </w:p>
        </w:tc>
        <w:tc>
          <w:tcPr>
            <w:tcW w:w="6963" w:type="dxa"/>
            <w:vAlign w:val="center"/>
          </w:tcPr>
          <w:p w:rsidR="007667FD" w:rsidRPr="00382419" w:rsidRDefault="007667FD" w:rsidP="00B417F7">
            <w:pPr>
              <w:tabs>
                <w:tab w:val="left" w:pos="6521"/>
                <w:tab w:val="left" w:pos="10206"/>
              </w:tabs>
              <w:spacing w:after="0" w:line="240" w:lineRule="atLeast"/>
              <w:ind w:right="92"/>
              <w:contextualSpacing/>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Акционерное Общество «Почта России» (АО «Почта России»)</w:t>
            </w:r>
          </w:p>
        </w:tc>
      </w:tr>
      <w:tr w:rsidR="007667FD" w:rsidRPr="00382419" w:rsidTr="00B417F7">
        <w:trPr>
          <w:jc w:val="center"/>
        </w:trPr>
        <w:tc>
          <w:tcPr>
            <w:tcW w:w="699" w:type="dxa"/>
            <w:vAlign w:val="center"/>
          </w:tcPr>
          <w:p w:rsidR="007667FD" w:rsidRPr="00382419" w:rsidRDefault="007667FD" w:rsidP="00B417F7">
            <w:pPr>
              <w:widowControl w:val="0"/>
              <w:tabs>
                <w:tab w:val="left" w:pos="6521"/>
                <w:tab w:val="left" w:pos="10206"/>
              </w:tabs>
              <w:autoSpaceDE w:val="0"/>
              <w:autoSpaceDN w:val="0"/>
              <w:adjustRightInd w:val="0"/>
              <w:spacing w:after="0" w:line="240" w:lineRule="atLeast"/>
              <w:ind w:left="-567" w:firstLine="567"/>
              <w:contextualSpacing/>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2</w:t>
            </w:r>
          </w:p>
        </w:tc>
        <w:tc>
          <w:tcPr>
            <w:tcW w:w="1831" w:type="dxa"/>
            <w:vAlign w:val="center"/>
          </w:tcPr>
          <w:p w:rsidR="007667FD" w:rsidRPr="00382419" w:rsidRDefault="007667FD" w:rsidP="00B417F7">
            <w:pPr>
              <w:tabs>
                <w:tab w:val="left" w:pos="6521"/>
                <w:tab w:val="left" w:pos="10206"/>
              </w:tabs>
              <w:spacing w:after="0" w:line="240" w:lineRule="atLeast"/>
              <w:ind w:right="-166"/>
              <w:contextualSpacing/>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Товар</w:t>
            </w:r>
          </w:p>
        </w:tc>
        <w:tc>
          <w:tcPr>
            <w:tcW w:w="6963" w:type="dxa"/>
            <w:vAlign w:val="center"/>
          </w:tcPr>
          <w:p w:rsidR="007667FD" w:rsidRPr="00382419" w:rsidRDefault="00B417F7" w:rsidP="0079574E">
            <w:pPr>
              <w:tabs>
                <w:tab w:val="left" w:pos="6521"/>
                <w:tab w:val="left" w:pos="10206"/>
              </w:tabs>
              <w:spacing w:after="0" w:line="240" w:lineRule="atLeast"/>
              <w:ind w:right="92"/>
              <w:contextualSpacing/>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Меш</w:t>
            </w:r>
            <w:r w:rsidR="0079574E">
              <w:rPr>
                <w:rFonts w:ascii="Times New Roman" w:eastAsia="Calibri" w:hAnsi="Times New Roman" w:cs="Times New Roman"/>
                <w:sz w:val="24"/>
                <w:szCs w:val="24"/>
                <w:lang w:eastAsia="ar-SA"/>
              </w:rPr>
              <w:t>ок</w:t>
            </w:r>
            <w:r>
              <w:rPr>
                <w:rFonts w:ascii="Times New Roman" w:eastAsia="Calibri" w:hAnsi="Times New Roman" w:cs="Times New Roman"/>
                <w:sz w:val="24"/>
                <w:szCs w:val="24"/>
                <w:lang w:eastAsia="ar-SA"/>
              </w:rPr>
              <w:t xml:space="preserve"> для мусора 120 л.</w:t>
            </w:r>
            <w:r w:rsidR="00166A80" w:rsidRPr="00382419">
              <w:rPr>
                <w:rFonts w:ascii="Times New Roman" w:eastAsia="Calibri" w:hAnsi="Times New Roman" w:cs="Times New Roman"/>
                <w:sz w:val="24"/>
                <w:szCs w:val="24"/>
                <w:lang w:eastAsia="ar-SA"/>
              </w:rPr>
              <w:t xml:space="preserve"> </w:t>
            </w:r>
          </w:p>
        </w:tc>
      </w:tr>
      <w:tr w:rsidR="007667FD" w:rsidRPr="00382419" w:rsidTr="00B417F7">
        <w:trPr>
          <w:jc w:val="center"/>
        </w:trPr>
        <w:tc>
          <w:tcPr>
            <w:tcW w:w="699" w:type="dxa"/>
            <w:vAlign w:val="center"/>
          </w:tcPr>
          <w:p w:rsidR="007667FD" w:rsidRPr="00382419" w:rsidRDefault="007667FD" w:rsidP="00B417F7">
            <w:pPr>
              <w:widowControl w:val="0"/>
              <w:tabs>
                <w:tab w:val="left" w:pos="6521"/>
                <w:tab w:val="left" w:pos="10206"/>
              </w:tabs>
              <w:autoSpaceDE w:val="0"/>
              <w:autoSpaceDN w:val="0"/>
              <w:adjustRightInd w:val="0"/>
              <w:spacing w:after="0" w:line="240" w:lineRule="atLeast"/>
              <w:ind w:left="-567" w:firstLine="567"/>
              <w:contextualSpacing/>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3</w:t>
            </w:r>
          </w:p>
        </w:tc>
        <w:tc>
          <w:tcPr>
            <w:tcW w:w="1831" w:type="dxa"/>
            <w:vAlign w:val="center"/>
          </w:tcPr>
          <w:p w:rsidR="007667FD" w:rsidRPr="00382419" w:rsidRDefault="007667FD" w:rsidP="00B417F7">
            <w:pPr>
              <w:widowControl w:val="0"/>
              <w:tabs>
                <w:tab w:val="left" w:pos="6521"/>
                <w:tab w:val="left" w:pos="10206"/>
              </w:tabs>
              <w:autoSpaceDE w:val="0"/>
              <w:autoSpaceDN w:val="0"/>
              <w:adjustRightInd w:val="0"/>
              <w:spacing w:after="0" w:line="240" w:lineRule="atLeast"/>
              <w:contextualSpacing/>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Поставщик</w:t>
            </w:r>
          </w:p>
        </w:tc>
        <w:tc>
          <w:tcPr>
            <w:tcW w:w="6963" w:type="dxa"/>
            <w:vAlign w:val="center"/>
          </w:tcPr>
          <w:p w:rsidR="007667FD" w:rsidRPr="00382419" w:rsidRDefault="007667FD" w:rsidP="00B417F7">
            <w:pPr>
              <w:widowControl w:val="0"/>
              <w:tabs>
                <w:tab w:val="left" w:pos="6521"/>
                <w:tab w:val="left" w:pos="10206"/>
              </w:tabs>
              <w:autoSpaceDE w:val="0"/>
              <w:autoSpaceDN w:val="0"/>
              <w:adjustRightInd w:val="0"/>
              <w:spacing w:after="0" w:line="240" w:lineRule="atLeast"/>
              <w:ind w:right="92"/>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Любое юридическое или физическое лицо, в том числе зарегистрированное в качестве индивидуального предпринимателя, п оставляющее Товар в соответствии с заключенным договором</w:t>
            </w:r>
          </w:p>
        </w:tc>
      </w:tr>
      <w:tr w:rsidR="007667FD" w:rsidRPr="00382419" w:rsidTr="00B417F7">
        <w:trPr>
          <w:jc w:val="center"/>
        </w:trPr>
        <w:tc>
          <w:tcPr>
            <w:tcW w:w="699" w:type="dxa"/>
            <w:vAlign w:val="center"/>
          </w:tcPr>
          <w:p w:rsidR="007667FD" w:rsidRPr="00382419" w:rsidRDefault="007667FD" w:rsidP="00B417F7">
            <w:pPr>
              <w:widowControl w:val="0"/>
              <w:tabs>
                <w:tab w:val="left" w:pos="6521"/>
                <w:tab w:val="left" w:pos="10206"/>
              </w:tabs>
              <w:autoSpaceDE w:val="0"/>
              <w:autoSpaceDN w:val="0"/>
              <w:adjustRightInd w:val="0"/>
              <w:spacing w:after="0" w:line="240" w:lineRule="atLeast"/>
              <w:ind w:left="-567" w:firstLine="567"/>
              <w:contextualSpacing/>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4</w:t>
            </w:r>
          </w:p>
        </w:tc>
        <w:tc>
          <w:tcPr>
            <w:tcW w:w="1831" w:type="dxa"/>
            <w:vAlign w:val="center"/>
          </w:tcPr>
          <w:p w:rsidR="007667FD" w:rsidRPr="00B417F7" w:rsidRDefault="007667FD" w:rsidP="00B417F7">
            <w:pPr>
              <w:widowControl w:val="0"/>
              <w:tabs>
                <w:tab w:val="left" w:pos="6521"/>
                <w:tab w:val="left" w:pos="10206"/>
              </w:tabs>
              <w:autoSpaceDE w:val="0"/>
              <w:autoSpaceDN w:val="0"/>
              <w:adjustRightInd w:val="0"/>
              <w:spacing w:after="0" w:line="240" w:lineRule="atLeast"/>
              <w:contextualSpacing/>
              <w:rPr>
                <w:rFonts w:ascii="Times New Roman" w:eastAsia="Times New Roman" w:hAnsi="Times New Roman" w:cs="Times New Roman"/>
                <w:sz w:val="24"/>
                <w:szCs w:val="24"/>
                <w:lang w:eastAsia="ru-RU"/>
              </w:rPr>
            </w:pPr>
            <w:r w:rsidRPr="00B417F7">
              <w:rPr>
                <w:rFonts w:ascii="Times New Roman" w:eastAsia="Times New Roman" w:hAnsi="Times New Roman" w:cs="Times New Roman"/>
                <w:sz w:val="24"/>
                <w:szCs w:val="24"/>
                <w:lang w:eastAsia="ru-RU"/>
              </w:rPr>
              <w:t>ГОСТ</w:t>
            </w:r>
          </w:p>
        </w:tc>
        <w:tc>
          <w:tcPr>
            <w:tcW w:w="6963" w:type="dxa"/>
            <w:vAlign w:val="center"/>
          </w:tcPr>
          <w:p w:rsidR="007667FD" w:rsidRPr="00B417F7" w:rsidRDefault="00B417F7" w:rsidP="00B417F7">
            <w:pPr>
              <w:widowControl w:val="0"/>
              <w:tabs>
                <w:tab w:val="left" w:pos="6521"/>
                <w:tab w:val="left" w:pos="10206"/>
              </w:tabs>
              <w:autoSpaceDE w:val="0"/>
              <w:autoSpaceDN w:val="0"/>
              <w:adjustRightInd w:val="0"/>
              <w:spacing w:after="0" w:line="240" w:lineRule="atLeast"/>
              <w:contextualSpacing/>
              <w:rPr>
                <w:rFonts w:ascii="Times New Roman" w:eastAsia="Times New Roman" w:hAnsi="Times New Roman" w:cs="Times New Roman"/>
                <w:sz w:val="24"/>
                <w:szCs w:val="24"/>
                <w:lang w:eastAsia="ru-RU"/>
              </w:rPr>
            </w:pPr>
            <w:r w:rsidRPr="00B417F7">
              <w:rPr>
                <w:rFonts w:ascii="Times New Roman" w:eastAsia="Times New Roman" w:hAnsi="Times New Roman" w:cs="Times New Roman"/>
                <w:sz w:val="24"/>
                <w:szCs w:val="24"/>
                <w:lang w:eastAsia="ru-RU"/>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B417F7" w:rsidRPr="00382419" w:rsidTr="00B417F7">
        <w:trPr>
          <w:jc w:val="center"/>
        </w:trPr>
        <w:tc>
          <w:tcPr>
            <w:tcW w:w="699" w:type="dxa"/>
            <w:vAlign w:val="center"/>
          </w:tcPr>
          <w:p w:rsidR="00B417F7" w:rsidRPr="00382419" w:rsidRDefault="00B417F7" w:rsidP="00B417F7">
            <w:pPr>
              <w:widowControl w:val="0"/>
              <w:tabs>
                <w:tab w:val="left" w:pos="6521"/>
                <w:tab w:val="left" w:pos="10206"/>
              </w:tabs>
              <w:autoSpaceDE w:val="0"/>
              <w:autoSpaceDN w:val="0"/>
              <w:adjustRightInd w:val="0"/>
              <w:spacing w:after="0" w:line="240" w:lineRule="atLeast"/>
              <w:ind w:left="-567" w:firstLine="567"/>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831" w:type="dxa"/>
            <w:vAlign w:val="center"/>
          </w:tcPr>
          <w:p w:rsidR="00B417F7" w:rsidRPr="00B417F7" w:rsidDel="002C60BD" w:rsidRDefault="00B417F7" w:rsidP="00B417F7">
            <w:pPr>
              <w:widowControl w:val="0"/>
              <w:tabs>
                <w:tab w:val="left" w:pos="6521"/>
                <w:tab w:val="left" w:pos="10206"/>
              </w:tabs>
              <w:autoSpaceDE w:val="0"/>
              <w:autoSpaceDN w:val="0"/>
              <w:adjustRightInd w:val="0"/>
              <w:spacing w:after="0" w:line="240" w:lineRule="atLeast"/>
              <w:contextualSpacing/>
              <w:rPr>
                <w:rFonts w:ascii="Times New Roman" w:eastAsia="Times New Roman" w:hAnsi="Times New Roman" w:cs="Times New Roman"/>
                <w:sz w:val="24"/>
                <w:szCs w:val="24"/>
                <w:lang w:eastAsia="ru-RU"/>
              </w:rPr>
            </w:pPr>
            <w:r w:rsidRPr="00B417F7">
              <w:rPr>
                <w:rFonts w:ascii="Times New Roman" w:eastAsia="Times New Roman" w:hAnsi="Times New Roman" w:cs="Times New Roman"/>
                <w:sz w:val="24"/>
                <w:szCs w:val="24"/>
                <w:lang w:eastAsia="ru-RU"/>
              </w:rPr>
              <w:t>УПД</w:t>
            </w:r>
          </w:p>
        </w:tc>
        <w:tc>
          <w:tcPr>
            <w:tcW w:w="6963" w:type="dxa"/>
          </w:tcPr>
          <w:p w:rsidR="00B417F7" w:rsidRPr="00B417F7" w:rsidDel="002C60BD" w:rsidRDefault="00B417F7" w:rsidP="00B417F7">
            <w:pPr>
              <w:widowControl w:val="0"/>
              <w:tabs>
                <w:tab w:val="left" w:pos="1230"/>
                <w:tab w:val="left" w:pos="6521"/>
                <w:tab w:val="left" w:pos="10206"/>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417F7">
              <w:rPr>
                <w:rFonts w:ascii="Times New Roman" w:eastAsia="Times New Roman" w:hAnsi="Times New Roman" w:cs="Times New Roman"/>
                <w:sz w:val="24"/>
                <w:szCs w:val="24"/>
                <w:lang w:eastAsia="ru-RU"/>
              </w:rPr>
              <w:t>Универсальный передаточный документ</w:t>
            </w:r>
          </w:p>
        </w:tc>
      </w:tr>
    </w:tbl>
    <w:p w:rsidR="007667FD" w:rsidRPr="00382419" w:rsidRDefault="007667FD" w:rsidP="00382419">
      <w:pPr>
        <w:widowControl w:val="0"/>
        <w:tabs>
          <w:tab w:val="left" w:pos="6521"/>
          <w:tab w:val="left" w:pos="10206"/>
        </w:tabs>
        <w:autoSpaceDE w:val="0"/>
        <w:autoSpaceDN w:val="0"/>
        <w:adjustRightInd w:val="0"/>
        <w:spacing w:after="0" w:line="240" w:lineRule="atLeast"/>
        <w:ind w:firstLine="709"/>
        <w:contextualSpacing/>
        <w:rPr>
          <w:rFonts w:ascii="Times New Roman" w:eastAsia="Times New Roman" w:hAnsi="Times New Roman" w:cs="Times New Roman"/>
          <w:b/>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2. ОБЩИЕ СВЕДЕНИЯ О ТОВАРЕ (ПЕРЕЧЕНЬ ТОВАРОВ)</w:t>
      </w:r>
    </w:p>
    <w:p w:rsidR="007667FD" w:rsidRPr="00B417F7" w:rsidRDefault="007667FD" w:rsidP="00382419">
      <w:pPr>
        <w:widowControl w:val="0"/>
        <w:tabs>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sz w:val="24"/>
          <w:szCs w:val="24"/>
          <w:lang w:eastAsia="ru-RU"/>
        </w:rPr>
        <w:t>Предмет закупки:</w:t>
      </w:r>
      <w:r w:rsidRPr="00382419">
        <w:rPr>
          <w:rFonts w:ascii="Times New Roman" w:eastAsia="Times New Roman" w:hAnsi="Times New Roman" w:cs="Times New Roman"/>
          <w:sz w:val="24"/>
          <w:szCs w:val="24"/>
          <w:lang w:eastAsia="ru-RU"/>
        </w:rPr>
        <w:t xml:space="preserve"> Поставка </w:t>
      </w:r>
      <w:r w:rsidR="00B417F7" w:rsidRPr="00B417F7">
        <w:rPr>
          <w:rFonts w:ascii="Times New Roman" w:eastAsia="Times New Roman" w:hAnsi="Times New Roman" w:cs="Times New Roman"/>
          <w:sz w:val="24"/>
          <w:szCs w:val="24"/>
          <w:lang w:eastAsia="ru-RU"/>
        </w:rPr>
        <w:t xml:space="preserve">хозяйственных товаров (мешки для мусора) </w:t>
      </w:r>
      <w:r w:rsidRPr="00382419">
        <w:rPr>
          <w:rFonts w:ascii="Times New Roman" w:eastAsia="Times New Roman" w:hAnsi="Times New Roman" w:cs="Times New Roman"/>
          <w:sz w:val="24"/>
          <w:szCs w:val="24"/>
          <w:lang w:eastAsia="ru-RU"/>
        </w:rPr>
        <w:t>для нужд АО «Почта России».</w:t>
      </w:r>
    </w:p>
    <w:p w:rsidR="007667FD" w:rsidRDefault="007667FD"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kern w:val="24"/>
          <w:sz w:val="28"/>
          <w:szCs w:val="28"/>
        </w:rPr>
      </w:pPr>
      <w:r w:rsidRPr="00382419">
        <w:rPr>
          <w:rFonts w:ascii="Times New Roman" w:eastAsia="Times New Roman" w:hAnsi="Times New Roman" w:cs="Times New Roman"/>
          <w:b/>
          <w:sz w:val="24"/>
          <w:szCs w:val="24"/>
          <w:lang w:eastAsia="ru-RU"/>
        </w:rPr>
        <w:t>Цель поставки:</w:t>
      </w:r>
      <w:r w:rsidRPr="00382419">
        <w:rPr>
          <w:rFonts w:ascii="Times New Roman" w:eastAsia="Times New Roman" w:hAnsi="Times New Roman" w:cs="Times New Roman"/>
          <w:sz w:val="24"/>
          <w:szCs w:val="24"/>
          <w:lang w:eastAsia="ru-RU"/>
        </w:rPr>
        <w:t xml:space="preserve"> </w:t>
      </w:r>
      <w:r w:rsidR="00B417F7" w:rsidRPr="00B417F7">
        <w:rPr>
          <w:rFonts w:ascii="Times New Roman" w:eastAsia="Times New Roman" w:hAnsi="Times New Roman" w:cs="Times New Roman"/>
          <w:sz w:val="24"/>
          <w:szCs w:val="24"/>
          <w:lang w:eastAsia="ru-RU"/>
        </w:rPr>
        <w:t>обеспечение Покупателя хозяйственными товарами для бесперебойной и качественной работы структурных подразделений Общества</w:t>
      </w:r>
      <w:r w:rsidR="00B417F7" w:rsidRPr="002A5F5D">
        <w:rPr>
          <w:kern w:val="24"/>
          <w:sz w:val="28"/>
          <w:szCs w:val="28"/>
        </w:rPr>
        <w:t>.</w:t>
      </w:r>
    </w:p>
    <w:p w:rsidR="00B417F7" w:rsidRPr="00382419" w:rsidRDefault="00B417F7"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b/>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3. ОБЩИЕ ТРЕБОВАНИЯ К ТОВАРУ</w:t>
      </w:r>
    </w:p>
    <w:p w:rsidR="007667FD" w:rsidRPr="00382419" w:rsidRDefault="007667FD" w:rsidP="00382419">
      <w:pPr>
        <w:widowControl w:val="0"/>
        <w:tabs>
          <w:tab w:val="left" w:pos="142"/>
          <w:tab w:val="left" w:pos="426"/>
          <w:tab w:val="left" w:pos="1134"/>
          <w:tab w:val="left" w:pos="10206"/>
        </w:tabs>
        <w:autoSpaceDE w:val="0"/>
        <w:autoSpaceDN w:val="0"/>
        <w:adjustRightInd w:val="0"/>
        <w:spacing w:after="0" w:line="240" w:lineRule="atLeast"/>
        <w:ind w:left="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3.1</w:t>
      </w:r>
      <w:r w:rsidRPr="00382419">
        <w:rPr>
          <w:rFonts w:ascii="Times New Roman" w:eastAsia="Times New Roman" w:hAnsi="Times New Roman" w:cs="Times New Roman"/>
          <w:b/>
          <w:sz w:val="24"/>
          <w:szCs w:val="24"/>
          <w:lang w:eastAsia="ru-RU"/>
        </w:rPr>
        <w:tab/>
        <w:t>Требования к товару</w:t>
      </w:r>
    </w:p>
    <w:p w:rsidR="007667FD" w:rsidRPr="00382419" w:rsidRDefault="007667FD"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rsidR="007667FD" w:rsidRPr="00382419" w:rsidRDefault="007667FD" w:rsidP="007667FD">
      <w:pPr>
        <w:widowControl w:val="0"/>
        <w:tabs>
          <w:tab w:val="left" w:pos="142"/>
          <w:tab w:val="left" w:pos="6521"/>
          <w:tab w:val="left" w:pos="10206"/>
        </w:tabs>
        <w:autoSpaceDE w:val="0"/>
        <w:autoSpaceDN w:val="0"/>
        <w:adjustRightInd w:val="0"/>
        <w:spacing w:after="0" w:line="240" w:lineRule="auto"/>
        <w:ind w:left="-142" w:firstLine="851"/>
        <w:jc w:val="both"/>
        <w:rPr>
          <w:rFonts w:ascii="Times New Roman" w:eastAsia="Times New Roman" w:hAnsi="Times New Roman" w:cs="Times New Roman"/>
          <w:sz w:val="24"/>
          <w:szCs w:val="24"/>
          <w:lang w:eastAsia="ru-RU"/>
        </w:rPr>
      </w:pPr>
    </w:p>
    <w:p w:rsidR="007667FD" w:rsidRPr="00382419" w:rsidRDefault="007667FD" w:rsidP="007667FD">
      <w:pPr>
        <w:widowControl w:val="0"/>
        <w:tabs>
          <w:tab w:val="left" w:pos="142"/>
          <w:tab w:val="left" w:pos="1134"/>
          <w:tab w:val="left" w:pos="1020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3.2</w:t>
      </w:r>
      <w:r w:rsidRPr="00382419">
        <w:rPr>
          <w:rFonts w:ascii="Times New Roman" w:eastAsia="Times New Roman" w:hAnsi="Times New Roman" w:cs="Times New Roman"/>
          <w:b/>
          <w:sz w:val="24"/>
          <w:szCs w:val="24"/>
          <w:lang w:eastAsia="ru-RU"/>
        </w:rPr>
        <w:tab/>
        <w:t>Спецификация поставляемого товара</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6378"/>
        <w:gridCol w:w="2694"/>
      </w:tblGrid>
      <w:tr w:rsidR="007667FD" w:rsidRPr="00382419" w:rsidTr="00382419">
        <w:trPr>
          <w:trHeight w:val="682"/>
        </w:trPr>
        <w:tc>
          <w:tcPr>
            <w:tcW w:w="710" w:type="dxa"/>
            <w:shd w:val="clear" w:color="auto" w:fill="auto"/>
            <w:vAlign w:val="center"/>
            <w:hideMark/>
          </w:tcPr>
          <w:p w:rsidR="007667FD" w:rsidRPr="00B417F7" w:rsidRDefault="007667FD" w:rsidP="00F228CD">
            <w:pPr>
              <w:spacing w:after="0" w:line="240" w:lineRule="auto"/>
              <w:jc w:val="center"/>
              <w:rPr>
                <w:rFonts w:ascii="Times New Roman" w:eastAsia="Times New Roman" w:hAnsi="Times New Roman" w:cs="Times New Roman"/>
                <w:b/>
                <w:color w:val="000000"/>
                <w:sz w:val="20"/>
                <w:szCs w:val="20"/>
                <w:lang w:eastAsia="ru-RU"/>
              </w:rPr>
            </w:pPr>
            <w:r w:rsidRPr="00B417F7">
              <w:rPr>
                <w:rFonts w:ascii="Times New Roman" w:eastAsia="Times New Roman" w:hAnsi="Times New Roman" w:cs="Times New Roman"/>
                <w:b/>
                <w:color w:val="000000"/>
                <w:sz w:val="20"/>
                <w:szCs w:val="20"/>
                <w:lang w:eastAsia="ru-RU"/>
              </w:rPr>
              <w:t>№ п/п</w:t>
            </w:r>
          </w:p>
        </w:tc>
        <w:tc>
          <w:tcPr>
            <w:tcW w:w="6378" w:type="dxa"/>
            <w:shd w:val="clear" w:color="auto" w:fill="auto"/>
            <w:vAlign w:val="center"/>
            <w:hideMark/>
          </w:tcPr>
          <w:p w:rsidR="007667FD" w:rsidRPr="00B417F7" w:rsidRDefault="007667FD" w:rsidP="00F228CD">
            <w:pPr>
              <w:spacing w:after="0" w:line="240" w:lineRule="auto"/>
              <w:jc w:val="center"/>
              <w:rPr>
                <w:rFonts w:ascii="Times New Roman" w:eastAsia="Times New Roman" w:hAnsi="Times New Roman" w:cs="Times New Roman"/>
                <w:b/>
                <w:color w:val="000000"/>
                <w:sz w:val="20"/>
                <w:szCs w:val="20"/>
                <w:lang w:eastAsia="ru-RU"/>
              </w:rPr>
            </w:pPr>
            <w:r w:rsidRPr="00B417F7">
              <w:rPr>
                <w:rFonts w:ascii="Times New Roman" w:eastAsia="Times New Roman" w:hAnsi="Times New Roman" w:cs="Times New Roman"/>
                <w:b/>
                <w:color w:val="000000"/>
                <w:sz w:val="20"/>
                <w:szCs w:val="20"/>
                <w:lang w:eastAsia="ru-RU"/>
              </w:rPr>
              <w:t>Наименование товара</w:t>
            </w:r>
          </w:p>
        </w:tc>
        <w:tc>
          <w:tcPr>
            <w:tcW w:w="2694" w:type="dxa"/>
            <w:shd w:val="clear" w:color="auto" w:fill="auto"/>
            <w:vAlign w:val="center"/>
            <w:hideMark/>
          </w:tcPr>
          <w:p w:rsidR="007667FD" w:rsidRPr="00B417F7" w:rsidRDefault="00764BF6" w:rsidP="00166A80">
            <w:pPr>
              <w:spacing w:after="0" w:line="240" w:lineRule="auto"/>
              <w:jc w:val="center"/>
              <w:rPr>
                <w:rFonts w:ascii="Times New Roman" w:eastAsia="Times New Roman" w:hAnsi="Times New Roman" w:cs="Times New Roman"/>
                <w:b/>
                <w:color w:val="000000"/>
                <w:sz w:val="20"/>
                <w:szCs w:val="20"/>
                <w:lang w:eastAsia="ru-RU"/>
              </w:rPr>
            </w:pPr>
            <w:r w:rsidRPr="00B417F7">
              <w:rPr>
                <w:rFonts w:ascii="Times New Roman" w:eastAsia="Times New Roman" w:hAnsi="Times New Roman" w:cs="Times New Roman"/>
                <w:b/>
                <w:color w:val="000000"/>
                <w:sz w:val="20"/>
                <w:szCs w:val="20"/>
                <w:lang w:eastAsia="ru-RU"/>
              </w:rPr>
              <w:t>Количест</w:t>
            </w:r>
            <w:r w:rsidR="007667FD" w:rsidRPr="00B417F7">
              <w:rPr>
                <w:rFonts w:ascii="Times New Roman" w:eastAsia="Times New Roman" w:hAnsi="Times New Roman" w:cs="Times New Roman"/>
                <w:b/>
                <w:color w:val="000000"/>
                <w:sz w:val="20"/>
                <w:szCs w:val="20"/>
                <w:lang w:eastAsia="ru-RU"/>
              </w:rPr>
              <w:t xml:space="preserve">во </w:t>
            </w:r>
            <w:r w:rsidR="00166A80" w:rsidRPr="00B417F7">
              <w:rPr>
                <w:rFonts w:ascii="Times New Roman" w:eastAsia="Times New Roman" w:hAnsi="Times New Roman" w:cs="Times New Roman"/>
                <w:b/>
                <w:color w:val="000000"/>
                <w:sz w:val="20"/>
                <w:szCs w:val="20"/>
                <w:lang w:eastAsia="ru-RU"/>
              </w:rPr>
              <w:t xml:space="preserve"> </w:t>
            </w:r>
            <w:r w:rsidR="007667FD" w:rsidRPr="00B417F7">
              <w:rPr>
                <w:rFonts w:ascii="Times New Roman" w:eastAsia="Times New Roman" w:hAnsi="Times New Roman" w:cs="Times New Roman"/>
                <w:b/>
                <w:color w:val="000000"/>
                <w:sz w:val="20"/>
                <w:szCs w:val="20"/>
                <w:lang w:eastAsia="ru-RU"/>
              </w:rPr>
              <w:t>(шт.)</w:t>
            </w:r>
          </w:p>
        </w:tc>
      </w:tr>
      <w:tr w:rsidR="00B417F7" w:rsidRPr="00382419" w:rsidTr="00F12F2E">
        <w:trPr>
          <w:trHeight w:val="333"/>
        </w:trPr>
        <w:tc>
          <w:tcPr>
            <w:tcW w:w="710" w:type="dxa"/>
            <w:shd w:val="clear" w:color="auto" w:fill="auto"/>
            <w:vAlign w:val="center"/>
          </w:tcPr>
          <w:p w:rsidR="00B417F7" w:rsidRPr="00382419" w:rsidRDefault="00B417F7" w:rsidP="00B417F7">
            <w:pPr>
              <w:spacing w:after="0" w:line="240" w:lineRule="auto"/>
              <w:jc w:val="center"/>
              <w:rPr>
                <w:rFonts w:ascii="Times New Roman" w:eastAsia="Times New Roman" w:hAnsi="Times New Roman" w:cs="Times New Roman"/>
                <w:color w:val="000000"/>
                <w:sz w:val="24"/>
                <w:szCs w:val="24"/>
                <w:lang w:eastAsia="ru-RU"/>
              </w:rPr>
            </w:pPr>
            <w:r w:rsidRPr="00382419">
              <w:rPr>
                <w:rFonts w:ascii="Times New Roman" w:eastAsia="Times New Roman" w:hAnsi="Times New Roman" w:cs="Times New Roman"/>
                <w:color w:val="000000"/>
                <w:sz w:val="24"/>
                <w:szCs w:val="24"/>
                <w:lang w:eastAsia="ru-RU"/>
              </w:rPr>
              <w:t>1</w:t>
            </w:r>
          </w:p>
        </w:tc>
        <w:tc>
          <w:tcPr>
            <w:tcW w:w="6378" w:type="dxa"/>
            <w:shd w:val="clear" w:color="auto" w:fill="auto"/>
          </w:tcPr>
          <w:p w:rsidR="00B417F7" w:rsidRPr="00213C7B" w:rsidRDefault="00B417F7" w:rsidP="00E5053B">
            <w:pPr>
              <w:widowControl w:val="0"/>
              <w:tabs>
                <w:tab w:val="left" w:pos="142"/>
                <w:tab w:val="left" w:pos="6521"/>
                <w:tab w:val="left" w:pos="10206"/>
              </w:tabs>
              <w:autoSpaceDE w:val="0"/>
              <w:autoSpaceDN w:val="0"/>
              <w:adjustRightInd w:val="0"/>
              <w:spacing w:after="0" w:line="240" w:lineRule="atLeast"/>
              <w:ind w:left="-142" w:firstLine="851"/>
              <w:contextualSpacing/>
              <w:jc w:val="both"/>
              <w:rPr>
                <w:color w:val="000000"/>
              </w:rPr>
            </w:pPr>
            <w:r w:rsidRPr="00B417F7">
              <w:rPr>
                <w:rFonts w:ascii="Times New Roman" w:eastAsia="Times New Roman" w:hAnsi="Times New Roman" w:cs="Times New Roman"/>
                <w:sz w:val="24"/>
                <w:szCs w:val="24"/>
                <w:lang w:eastAsia="ru-RU"/>
              </w:rPr>
              <w:t>Меш</w:t>
            </w:r>
            <w:r w:rsidR="00E5053B">
              <w:rPr>
                <w:rFonts w:ascii="Times New Roman" w:eastAsia="Times New Roman" w:hAnsi="Times New Roman" w:cs="Times New Roman"/>
                <w:sz w:val="24"/>
                <w:szCs w:val="24"/>
                <w:lang w:eastAsia="ru-RU"/>
              </w:rPr>
              <w:t xml:space="preserve">ок </w:t>
            </w:r>
            <w:r w:rsidRPr="00B417F7">
              <w:rPr>
                <w:rFonts w:ascii="Times New Roman" w:eastAsia="Times New Roman" w:hAnsi="Times New Roman" w:cs="Times New Roman"/>
                <w:sz w:val="24"/>
                <w:szCs w:val="24"/>
                <w:lang w:eastAsia="ru-RU"/>
              </w:rPr>
              <w:t>для мусора 120 л</w:t>
            </w:r>
            <w:r w:rsidR="00E5053B">
              <w:rPr>
                <w:rFonts w:ascii="Times New Roman" w:eastAsia="Times New Roman" w:hAnsi="Times New Roman" w:cs="Times New Roman"/>
                <w:sz w:val="24"/>
                <w:szCs w:val="24"/>
                <w:lang w:eastAsia="ru-RU"/>
              </w:rPr>
              <w:t>.</w:t>
            </w:r>
          </w:p>
        </w:tc>
        <w:tc>
          <w:tcPr>
            <w:tcW w:w="2694" w:type="dxa"/>
            <w:shd w:val="clear" w:color="auto" w:fill="auto"/>
            <w:vAlign w:val="center"/>
          </w:tcPr>
          <w:p w:rsidR="00B417F7" w:rsidRPr="00382419" w:rsidRDefault="00B417F7" w:rsidP="00B417F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r>
    </w:tbl>
    <w:p w:rsidR="00633E3D" w:rsidRDefault="00633E3D" w:rsidP="007667FD">
      <w:pPr>
        <w:keepNext/>
        <w:keepLines/>
        <w:suppressLineNumbers/>
        <w:suppressAutoHyphens/>
        <w:spacing w:after="0" w:line="240" w:lineRule="auto"/>
        <w:ind w:left="709"/>
        <w:jc w:val="both"/>
        <w:rPr>
          <w:rFonts w:ascii="Times New Roman" w:eastAsia="Times New Roman" w:hAnsi="Times New Roman" w:cs="Times New Roman"/>
          <w:b/>
          <w:sz w:val="24"/>
          <w:szCs w:val="24"/>
          <w:lang w:eastAsia="ru-RU"/>
        </w:rPr>
      </w:pPr>
    </w:p>
    <w:p w:rsidR="00B417F7" w:rsidRDefault="007667FD" w:rsidP="00633E3D">
      <w:pPr>
        <w:keepNext/>
        <w:keepLines/>
        <w:suppressLineNumbers/>
        <w:suppressAutoHyphens/>
        <w:spacing w:after="0" w:line="240" w:lineRule="auto"/>
        <w:ind w:left="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3.3. Основные характеристики товара</w:t>
      </w:r>
    </w:p>
    <w:tbl>
      <w:tblPr>
        <w:tblStyle w:val="a7"/>
        <w:tblW w:w="9782" w:type="dxa"/>
        <w:tblInd w:w="-289" w:type="dxa"/>
        <w:tblLayout w:type="fixed"/>
        <w:tblLook w:val="04A0" w:firstRow="1" w:lastRow="0" w:firstColumn="1" w:lastColumn="0" w:noHBand="0" w:noVBand="1"/>
      </w:tblPr>
      <w:tblGrid>
        <w:gridCol w:w="1844"/>
        <w:gridCol w:w="3260"/>
        <w:gridCol w:w="4678"/>
      </w:tblGrid>
      <w:tr w:rsidR="00382419" w:rsidTr="00AD493D">
        <w:tc>
          <w:tcPr>
            <w:tcW w:w="1844" w:type="dxa"/>
            <w:vMerge w:val="restart"/>
            <w:tcBorders>
              <w:top w:val="single" w:sz="4" w:space="0" w:color="auto"/>
              <w:left w:val="single" w:sz="4" w:space="0" w:color="auto"/>
              <w:right w:val="single" w:sz="4" w:space="0" w:color="auto"/>
            </w:tcBorders>
            <w:shd w:val="clear" w:color="000000" w:fill="FFFFFF"/>
          </w:tcPr>
          <w:p w:rsidR="007B6DDE" w:rsidRPr="00633E3D" w:rsidRDefault="007B6DDE" w:rsidP="00633E3D">
            <w:pPr>
              <w:spacing w:line="240" w:lineRule="atLeast"/>
              <w:contextualSpacing/>
              <w:rPr>
                <w:rFonts w:ascii="Times New Roman" w:hAnsi="Times New Roman" w:cs="Times New Roman"/>
                <w:sz w:val="24"/>
                <w:szCs w:val="24"/>
              </w:rPr>
            </w:pPr>
            <w:r w:rsidRPr="00633E3D">
              <w:rPr>
                <w:rFonts w:ascii="Times New Roman" w:hAnsi="Times New Roman" w:cs="Times New Roman"/>
                <w:sz w:val="24"/>
                <w:szCs w:val="24"/>
              </w:rPr>
              <w:t>Мешки для мусора 120 л</w:t>
            </w:r>
          </w:p>
          <w:p w:rsidR="00382419" w:rsidRPr="00382419" w:rsidRDefault="00382419" w:rsidP="00764BF6">
            <w:pPr>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7B6DDE" w:rsidP="002A11C6">
            <w:pPr>
              <w:spacing w:line="240" w:lineRule="atLeast"/>
              <w:contextualSpacing/>
              <w:rPr>
                <w:rFonts w:ascii="Times New Roman" w:hAnsi="Times New Roman" w:cs="Times New Roman"/>
                <w:sz w:val="24"/>
                <w:szCs w:val="24"/>
              </w:rPr>
            </w:pPr>
            <w:r>
              <w:rPr>
                <w:rFonts w:ascii="Times New Roman" w:hAnsi="Times New Roman" w:cs="Times New Roman"/>
                <w:sz w:val="24"/>
                <w:szCs w:val="24"/>
              </w:rPr>
              <w:t xml:space="preserve">Назначение </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AD493D" w:rsidP="00AD493D">
            <w:pPr>
              <w:spacing w:line="240" w:lineRule="atLeast"/>
              <w:contextualSpacing/>
              <w:rPr>
                <w:rFonts w:ascii="Times New Roman" w:hAnsi="Times New Roman" w:cs="Times New Roman"/>
                <w:sz w:val="24"/>
                <w:szCs w:val="24"/>
              </w:rPr>
            </w:pPr>
            <w:r>
              <w:rPr>
                <w:rFonts w:ascii="Times New Roman" w:hAnsi="Times New Roman" w:cs="Times New Roman"/>
                <w:sz w:val="24"/>
                <w:szCs w:val="24"/>
              </w:rPr>
              <w:t>д</w:t>
            </w:r>
            <w:r w:rsidR="007B6DDE">
              <w:rPr>
                <w:rFonts w:ascii="Times New Roman" w:hAnsi="Times New Roman" w:cs="Times New Roman"/>
                <w:sz w:val="24"/>
                <w:szCs w:val="24"/>
              </w:rPr>
              <w:t xml:space="preserve">ля </w:t>
            </w:r>
            <w:r w:rsidR="006A3F38">
              <w:rPr>
                <w:rFonts w:ascii="Times New Roman" w:hAnsi="Times New Roman" w:cs="Times New Roman"/>
                <w:sz w:val="24"/>
                <w:szCs w:val="24"/>
              </w:rPr>
              <w:t xml:space="preserve">сбора, </w:t>
            </w:r>
            <w:r w:rsidR="00633E3D">
              <w:rPr>
                <w:rFonts w:ascii="Times New Roman" w:hAnsi="Times New Roman" w:cs="Times New Roman"/>
                <w:sz w:val="24"/>
                <w:szCs w:val="24"/>
              </w:rPr>
              <w:t xml:space="preserve">утилизации </w:t>
            </w:r>
            <w:r>
              <w:rPr>
                <w:rFonts w:ascii="Times New Roman" w:hAnsi="Times New Roman" w:cs="Times New Roman"/>
                <w:sz w:val="24"/>
                <w:szCs w:val="24"/>
              </w:rPr>
              <w:t xml:space="preserve">строительного, </w:t>
            </w:r>
            <w:r w:rsidR="007B6DDE">
              <w:rPr>
                <w:rFonts w:ascii="Times New Roman" w:hAnsi="Times New Roman" w:cs="Times New Roman"/>
                <w:sz w:val="24"/>
                <w:szCs w:val="24"/>
              </w:rPr>
              <w:t>крупногабаритного</w:t>
            </w:r>
            <w:r>
              <w:rPr>
                <w:rFonts w:ascii="Times New Roman" w:hAnsi="Times New Roman" w:cs="Times New Roman"/>
                <w:sz w:val="24"/>
                <w:szCs w:val="24"/>
              </w:rPr>
              <w:t xml:space="preserve"> и бытового</w:t>
            </w:r>
            <w:r w:rsidR="007B6DDE">
              <w:rPr>
                <w:rFonts w:ascii="Times New Roman" w:hAnsi="Times New Roman" w:cs="Times New Roman"/>
                <w:sz w:val="24"/>
                <w:szCs w:val="24"/>
              </w:rPr>
              <w:t xml:space="preserve"> мусора</w:t>
            </w:r>
          </w:p>
        </w:tc>
      </w:tr>
      <w:tr w:rsidR="00AD493D" w:rsidTr="00AD493D">
        <w:tc>
          <w:tcPr>
            <w:tcW w:w="1844" w:type="dxa"/>
            <w:vMerge/>
            <w:tcBorders>
              <w:top w:val="single" w:sz="4" w:space="0" w:color="auto"/>
              <w:left w:val="single" w:sz="4" w:space="0" w:color="auto"/>
              <w:right w:val="single" w:sz="4" w:space="0" w:color="auto"/>
            </w:tcBorders>
            <w:shd w:val="clear" w:color="000000" w:fill="FFFFFF"/>
          </w:tcPr>
          <w:p w:rsidR="00AD493D" w:rsidRPr="00213C7B" w:rsidRDefault="00AD493D" w:rsidP="007B6DDE">
            <w:pPr>
              <w:rPr>
                <w:color w:val="000000"/>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AD493D" w:rsidRDefault="00AD493D" w:rsidP="002A11C6">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Материал</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AD493D" w:rsidRDefault="00AD493D" w:rsidP="007B6DDE">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полиэтилен высокого давления (ПВД)</w:t>
            </w:r>
          </w:p>
        </w:tc>
      </w:tr>
      <w:tr w:rsidR="00AD493D" w:rsidTr="00AD493D">
        <w:tc>
          <w:tcPr>
            <w:tcW w:w="1844" w:type="dxa"/>
            <w:vMerge/>
            <w:tcBorders>
              <w:top w:val="single" w:sz="4" w:space="0" w:color="auto"/>
              <w:left w:val="single" w:sz="4" w:space="0" w:color="auto"/>
              <w:right w:val="single" w:sz="4" w:space="0" w:color="auto"/>
            </w:tcBorders>
            <w:shd w:val="clear" w:color="000000" w:fill="FFFFFF"/>
          </w:tcPr>
          <w:p w:rsidR="00AD493D" w:rsidRPr="00213C7B" w:rsidRDefault="00AD493D" w:rsidP="007B6DDE">
            <w:pPr>
              <w:rPr>
                <w:color w:val="000000"/>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AD493D" w:rsidRPr="00AD493D" w:rsidRDefault="00AD493D" w:rsidP="00AD493D">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Толщина полиэтилена*, мкм.</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AD493D" w:rsidRPr="00AD493D" w:rsidRDefault="00AD493D" w:rsidP="00464341">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 xml:space="preserve">не менее </w:t>
            </w:r>
            <w:r w:rsidR="00464341">
              <w:rPr>
                <w:rFonts w:ascii="Times New Roman" w:hAnsi="Times New Roman" w:cs="Times New Roman"/>
                <w:sz w:val="24"/>
                <w:szCs w:val="24"/>
              </w:rPr>
              <w:t>8</w:t>
            </w:r>
            <w:r w:rsidRPr="00AD493D">
              <w:rPr>
                <w:rFonts w:ascii="Times New Roman" w:hAnsi="Times New Roman" w:cs="Times New Roman"/>
                <w:sz w:val="24"/>
                <w:szCs w:val="24"/>
              </w:rPr>
              <w:t>0</w:t>
            </w:r>
          </w:p>
        </w:tc>
      </w:tr>
      <w:tr w:rsidR="00382419" w:rsidTr="00AD493D">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7B6DDE" w:rsidP="007B6DDE">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 xml:space="preserve">Объем, л. </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7B6DDE" w:rsidP="00166A80">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 xml:space="preserve">120 </w:t>
            </w:r>
          </w:p>
        </w:tc>
      </w:tr>
      <w:tr w:rsidR="00382419" w:rsidTr="00AD493D">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7B6DDE" w:rsidP="00633E3D">
            <w:pPr>
              <w:spacing w:line="240" w:lineRule="atLeast"/>
              <w:contextualSpacing/>
              <w:rPr>
                <w:rFonts w:ascii="Times New Roman" w:hAnsi="Times New Roman" w:cs="Times New Roman"/>
                <w:sz w:val="24"/>
                <w:szCs w:val="24"/>
              </w:rPr>
            </w:pPr>
            <w:r w:rsidRPr="00633E3D">
              <w:rPr>
                <w:rFonts w:ascii="Times New Roman" w:hAnsi="Times New Roman" w:cs="Times New Roman"/>
                <w:sz w:val="24"/>
                <w:szCs w:val="24"/>
              </w:rPr>
              <w:t>Размер</w:t>
            </w:r>
            <w:r w:rsidR="00AD493D" w:rsidRPr="00633E3D">
              <w:rPr>
                <w:rFonts w:ascii="Times New Roman" w:hAnsi="Times New Roman" w:cs="Times New Roman"/>
                <w:sz w:val="24"/>
                <w:szCs w:val="24"/>
              </w:rPr>
              <w:t>, см.</w:t>
            </w:r>
            <w:r w:rsidR="00633E3D">
              <w:rPr>
                <w:rFonts w:ascii="Times New Roman" w:hAnsi="Times New Roman" w:cs="Times New Roman"/>
                <w:sz w:val="24"/>
                <w:szCs w:val="24"/>
              </w:rPr>
              <w:t>(</w:t>
            </w:r>
            <w:r w:rsidRPr="00633E3D">
              <w:rPr>
                <w:rFonts w:ascii="Times New Roman" w:hAnsi="Times New Roman" w:cs="Times New Roman"/>
                <w:sz w:val="24"/>
                <w:szCs w:val="24"/>
              </w:rPr>
              <w:t>ШхД</w:t>
            </w:r>
            <w:r w:rsidR="00633E3D">
              <w:rPr>
                <w:rFonts w:ascii="Times New Roman" w:hAnsi="Times New Roman" w:cs="Times New Roman"/>
                <w:sz w:val="24"/>
                <w:szCs w:val="24"/>
              </w:rPr>
              <w:t>)</w:t>
            </w:r>
            <w:r w:rsidR="00AD493D" w:rsidRPr="00633E3D">
              <w:rPr>
                <w:rFonts w:ascii="Times New Roman" w:hAnsi="Times New Roman" w:cs="Times New Roman"/>
                <w:sz w:val="24"/>
                <w:szCs w:val="24"/>
              </w:rPr>
              <w:t xml:space="preserve"> </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AD493D" w:rsidP="00DA3FE9">
            <w:pPr>
              <w:shd w:val="clear" w:color="auto" w:fill="FFFFFF"/>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70х110</w:t>
            </w:r>
          </w:p>
        </w:tc>
      </w:tr>
      <w:tr w:rsidR="00382419" w:rsidRPr="00B71229" w:rsidTr="00AD493D">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AD493D">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Цвет</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AD493D" w:rsidP="00DA3FE9">
            <w:pPr>
              <w:shd w:val="clear" w:color="auto" w:fill="FFFFFF"/>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 xml:space="preserve">Черный </w:t>
            </w:r>
          </w:p>
        </w:tc>
      </w:tr>
      <w:tr w:rsidR="00382419" w:rsidRPr="00B71229" w:rsidTr="00AD493D">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382419" w:rsidRPr="006A3F38" w:rsidRDefault="00AD493D" w:rsidP="00AD493D">
            <w:pPr>
              <w:spacing w:line="240" w:lineRule="atLeast"/>
              <w:contextualSpacing/>
              <w:rPr>
                <w:rFonts w:ascii="Times New Roman" w:hAnsi="Times New Roman" w:cs="Times New Roman"/>
                <w:sz w:val="24"/>
                <w:szCs w:val="24"/>
                <w:lang w:val="en-US"/>
              </w:rPr>
            </w:pPr>
            <w:r w:rsidRPr="00AD493D">
              <w:rPr>
                <w:rFonts w:ascii="Times New Roman" w:hAnsi="Times New Roman" w:cs="Times New Roman"/>
                <w:sz w:val="24"/>
                <w:szCs w:val="24"/>
              </w:rPr>
              <w:t>Тип упаковки</w:t>
            </w:r>
            <w:r w:rsidR="006A3F38">
              <w:rPr>
                <w:rFonts w:ascii="Times New Roman" w:hAnsi="Times New Roman" w:cs="Times New Roman"/>
                <w:sz w:val="24"/>
                <w:szCs w:val="24"/>
                <w:lang w:val="en-US"/>
              </w:rPr>
              <w:t>*</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382419" w:rsidRPr="006A3F38" w:rsidRDefault="006A3F38" w:rsidP="00AD493D">
            <w:pPr>
              <w:spacing w:line="240" w:lineRule="atLeast"/>
              <w:contextualSpacing/>
              <w:rPr>
                <w:rFonts w:ascii="Times New Roman" w:hAnsi="Times New Roman" w:cs="Times New Roman"/>
                <w:sz w:val="24"/>
                <w:szCs w:val="24"/>
                <w:lang w:val="en-US"/>
              </w:rPr>
            </w:pPr>
            <w:r>
              <w:rPr>
                <w:rFonts w:ascii="Times New Roman" w:hAnsi="Times New Roman" w:cs="Times New Roman"/>
                <w:sz w:val="24"/>
                <w:szCs w:val="24"/>
              </w:rPr>
              <w:t>Рулон/пласт</w:t>
            </w:r>
          </w:p>
        </w:tc>
      </w:tr>
      <w:tr w:rsidR="00382419" w:rsidRPr="00B71229" w:rsidTr="00AD493D">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AD493D" w:rsidP="006A3F38">
            <w:pPr>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 xml:space="preserve">Количество в </w:t>
            </w:r>
            <w:r w:rsidR="006A3F38">
              <w:rPr>
                <w:rFonts w:ascii="Times New Roman" w:hAnsi="Times New Roman" w:cs="Times New Roman"/>
                <w:sz w:val="24"/>
                <w:szCs w:val="24"/>
              </w:rPr>
              <w:t>упаковке</w:t>
            </w:r>
            <w:r w:rsidRPr="00AD493D">
              <w:rPr>
                <w:rFonts w:ascii="Times New Roman" w:hAnsi="Times New Roman" w:cs="Times New Roman"/>
                <w:sz w:val="24"/>
                <w:szCs w:val="24"/>
              </w:rPr>
              <w:t>*</w:t>
            </w:r>
            <w:r w:rsidR="00633E3D">
              <w:rPr>
                <w:rFonts w:ascii="Times New Roman" w:hAnsi="Times New Roman" w:cs="Times New Roman"/>
                <w:sz w:val="24"/>
                <w:szCs w:val="24"/>
              </w:rPr>
              <w:t>, шт.</w:t>
            </w:r>
          </w:p>
        </w:tc>
        <w:tc>
          <w:tcPr>
            <w:tcW w:w="4678" w:type="dxa"/>
            <w:tcBorders>
              <w:top w:val="single" w:sz="4" w:space="0" w:color="auto"/>
              <w:left w:val="single" w:sz="4" w:space="0" w:color="auto"/>
              <w:bottom w:val="single" w:sz="4" w:space="0" w:color="auto"/>
              <w:right w:val="single" w:sz="4" w:space="0" w:color="auto"/>
            </w:tcBorders>
            <w:shd w:val="clear" w:color="000000" w:fill="FFFFFF"/>
          </w:tcPr>
          <w:p w:rsidR="00382419" w:rsidRPr="00AD493D" w:rsidRDefault="00AD493D" w:rsidP="00633E3D">
            <w:pPr>
              <w:shd w:val="clear" w:color="auto" w:fill="FFFFFF"/>
              <w:spacing w:line="240" w:lineRule="atLeast"/>
              <w:contextualSpacing/>
              <w:rPr>
                <w:rFonts w:ascii="Times New Roman" w:hAnsi="Times New Roman" w:cs="Times New Roman"/>
                <w:sz w:val="24"/>
                <w:szCs w:val="24"/>
              </w:rPr>
            </w:pPr>
            <w:r w:rsidRPr="00AD493D">
              <w:rPr>
                <w:rFonts w:ascii="Times New Roman" w:hAnsi="Times New Roman" w:cs="Times New Roman"/>
                <w:sz w:val="24"/>
                <w:szCs w:val="24"/>
              </w:rPr>
              <w:t>не менее 10</w:t>
            </w:r>
          </w:p>
        </w:tc>
      </w:tr>
    </w:tbl>
    <w:p w:rsidR="007667FD" w:rsidRDefault="007667FD" w:rsidP="007667FD">
      <w:pPr>
        <w:pStyle w:val="a3"/>
        <w:jc w:val="both"/>
        <w:rPr>
          <w:rFonts w:ascii="Times New Roman" w:hAnsi="Times New Roman"/>
          <w:i/>
        </w:rPr>
      </w:pPr>
      <w:r w:rsidRPr="00363EE5">
        <w:rPr>
          <w:rFonts w:ascii="Times New Roman" w:hAnsi="Times New Roman"/>
          <w:i/>
          <w:sz w:val="28"/>
          <w:szCs w:val="28"/>
        </w:rPr>
        <w:t xml:space="preserve">*- </w:t>
      </w:r>
      <w:r w:rsidRPr="00363EE5">
        <w:rPr>
          <w:rFonts w:ascii="Times New Roman" w:hAnsi="Times New Roman"/>
          <w:i/>
        </w:rPr>
        <w:t xml:space="preserve">параметры соответствия товара, по которым участник закупки предоставляет в составе заявки на участие в закупке конкретные значения товара. </w:t>
      </w:r>
    </w:p>
    <w:p w:rsidR="00AE684D" w:rsidRDefault="00AE684D" w:rsidP="007667FD">
      <w:pPr>
        <w:pStyle w:val="a3"/>
        <w:jc w:val="both"/>
        <w:rPr>
          <w:rFonts w:ascii="Times New Roman" w:hAnsi="Times New Roman"/>
          <w:i/>
        </w:rPr>
      </w:pPr>
    </w:p>
    <w:p w:rsidR="00AE684D" w:rsidRPr="00363EE5" w:rsidRDefault="00AE684D" w:rsidP="007667FD">
      <w:pPr>
        <w:pStyle w:val="a3"/>
        <w:jc w:val="both"/>
        <w:rPr>
          <w:rFonts w:ascii="Times New Roman" w:hAnsi="Times New Roman"/>
          <w:i/>
        </w:rPr>
      </w:pPr>
    </w:p>
    <w:p w:rsidR="007667FD" w:rsidRPr="00382419" w:rsidRDefault="007667FD" w:rsidP="007667FD">
      <w:pPr>
        <w:tabs>
          <w:tab w:val="left" w:pos="6521"/>
          <w:tab w:val="left" w:pos="10206"/>
        </w:tabs>
        <w:spacing w:after="0" w:line="240" w:lineRule="auto"/>
        <w:ind w:firstLine="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lastRenderedPageBreak/>
        <w:t>3.4. Комплектность товара</w:t>
      </w:r>
    </w:p>
    <w:p w:rsidR="007667FD" w:rsidRPr="00382419" w:rsidRDefault="00464341" w:rsidP="00382419">
      <w:pPr>
        <w:tabs>
          <w:tab w:val="left" w:pos="6521"/>
          <w:tab w:val="left" w:pos="10206"/>
        </w:tabs>
        <w:spacing w:after="0" w:line="240" w:lineRule="atLeast"/>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Не установлена.</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spacing w:after="0" w:line="240" w:lineRule="atLeast"/>
        <w:ind w:firstLine="708"/>
        <w:contextualSpacing/>
        <w:jc w:val="both"/>
        <w:rPr>
          <w:rFonts w:ascii="Times New Roman" w:eastAsia="Calibri" w:hAnsi="Times New Roman" w:cs="Times New Roman"/>
          <w:b/>
          <w:sz w:val="24"/>
          <w:szCs w:val="24"/>
        </w:rPr>
      </w:pPr>
      <w:r w:rsidRPr="00382419">
        <w:rPr>
          <w:rFonts w:ascii="Times New Roman" w:eastAsia="Calibri" w:hAnsi="Times New Roman" w:cs="Times New Roman"/>
          <w:b/>
          <w:sz w:val="24"/>
          <w:szCs w:val="24"/>
        </w:rPr>
        <w:t>3.5. Нормативные документы, которые устанавливают требования к товару, к поставке товаров (ГОСТ, чертеж, иной нормативный документ)</w:t>
      </w:r>
    </w:p>
    <w:p w:rsidR="007667FD" w:rsidRDefault="00EF6EC5"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007667FD" w:rsidRPr="00382419">
        <w:rPr>
          <w:rFonts w:ascii="Times New Roman" w:eastAsia="Times New Roman" w:hAnsi="Times New Roman" w:cs="Times New Roman"/>
          <w:sz w:val="24"/>
          <w:szCs w:val="24"/>
          <w:lang w:eastAsia="ru-RU"/>
        </w:rPr>
        <w:tab/>
        <w:t>ГОСТ 14192-96. «Межгосударственный стандарт. Маркировка грузов»;</w:t>
      </w:r>
    </w:p>
    <w:p w:rsidR="00B022E6" w:rsidRPr="00382419" w:rsidRDefault="00B022E6"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ТР ТС 005/2011 «О безопасности упаковки»;</w:t>
      </w:r>
    </w:p>
    <w:p w:rsidR="007667FD" w:rsidRPr="00382419" w:rsidRDefault="007667FD"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eastAsia="ru-RU"/>
        </w:rPr>
        <w:tab/>
        <w:t>Техническая документация, предусмотренная заводом-изготовителем.</w:t>
      </w:r>
    </w:p>
    <w:p w:rsidR="007667FD" w:rsidRPr="00382419" w:rsidRDefault="007667FD"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Calibri" w:hAnsi="Times New Roman" w:cs="Times New Roman"/>
          <w:b/>
          <w:sz w:val="24"/>
          <w:szCs w:val="24"/>
          <w:lang w:eastAsia="ar-SA"/>
        </w:rPr>
      </w:pPr>
      <w:r w:rsidRPr="00382419">
        <w:rPr>
          <w:rFonts w:ascii="Times New Roman" w:eastAsia="Calibri" w:hAnsi="Times New Roman" w:cs="Times New Roman"/>
          <w:b/>
          <w:sz w:val="24"/>
          <w:szCs w:val="24"/>
          <w:lang w:eastAsia="ar-SA"/>
        </w:rPr>
        <w:t>3.6 Объем гарантий и гарантийный срок</w:t>
      </w:r>
    </w:p>
    <w:p w:rsidR="007667FD" w:rsidRPr="00B022E6" w:rsidRDefault="007667FD" w:rsidP="00B022E6">
      <w:pPr>
        <w:widowControl w:val="0"/>
        <w:tabs>
          <w:tab w:val="left" w:pos="567"/>
          <w:tab w:val="left" w:pos="6521"/>
          <w:tab w:val="left" w:pos="10206"/>
        </w:tabs>
        <w:autoSpaceDE w:val="0"/>
        <w:autoSpaceDN w:val="0"/>
        <w:adjustRightInd w:val="0"/>
        <w:spacing w:after="0" w:line="240" w:lineRule="atLeast"/>
        <w:ind w:right="-1" w:firstLine="567"/>
        <w:jc w:val="both"/>
        <w:rPr>
          <w:rFonts w:ascii="Times New Roman" w:hAnsi="Times New Roman" w:cs="Times New Roman"/>
          <w:sz w:val="24"/>
          <w:szCs w:val="24"/>
          <w:lang w:eastAsia="ar-SA"/>
        </w:rPr>
      </w:pPr>
      <w:r w:rsidRPr="00B022E6">
        <w:rPr>
          <w:rFonts w:ascii="Times New Roman" w:hAnsi="Times New Roman" w:cs="Times New Roman"/>
          <w:sz w:val="24"/>
          <w:szCs w:val="24"/>
          <w:lang w:eastAsia="ar-SA"/>
        </w:rPr>
        <w:t>Гарантийный срок не менее 12 (двенадцати) месяцев с момента подписания Сторонами товарной накладной формы ТОРГ-12/УПД.</w:t>
      </w:r>
      <w:r w:rsidR="00EB1012" w:rsidRPr="00B022E6">
        <w:rPr>
          <w:rFonts w:ascii="Times New Roman" w:hAnsi="Times New Roman"/>
          <w:sz w:val="24"/>
          <w:szCs w:val="24"/>
          <w:lang w:eastAsia="ar-SA"/>
        </w:rPr>
        <w:t xml:space="preserve"> Если производителем Товара установлен гарантийный срок, превышающий указанный срок, то гарантийный срок на Товар устанавливается продолжительностью не менее срока, установленного производителем Товара.</w:t>
      </w:r>
      <w:r w:rsidR="00B022E6" w:rsidRPr="00B022E6">
        <w:rPr>
          <w:rFonts w:ascii="Times New Roman" w:hAnsi="Times New Roman"/>
          <w:sz w:val="24"/>
          <w:szCs w:val="24"/>
          <w:lang w:eastAsia="ar-SA"/>
        </w:rPr>
        <w:t xml:space="preserve"> </w:t>
      </w:r>
      <w:r w:rsidRPr="00B022E6">
        <w:rPr>
          <w:rFonts w:ascii="Times New Roman" w:hAnsi="Times New Roman" w:cs="Times New Roman"/>
          <w:sz w:val="24"/>
          <w:szCs w:val="24"/>
          <w:lang w:eastAsia="ar-SA"/>
        </w:rPr>
        <w:t>Поставщик гарантирует качество поставляемого Товара в соответствии с требованиями ТЗ в течение гарантийного срока. При обнаружении Заказчиком дефектов Товара в период гарантийного срока, Поставщик не позднее 15 (пятнадцати) рабочих дней с момента получения письменного уведомления от Заказчика обязан за свой счет устранить дефекты либо заменить Товар ненадлежащего качества новым.</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Calibri" w:hAnsi="Times New Roman" w:cs="Times New Roman"/>
          <w:sz w:val="24"/>
          <w:szCs w:val="24"/>
          <w:lang w:eastAsia="ar-SA"/>
        </w:rPr>
      </w:pPr>
    </w:p>
    <w:p w:rsidR="007667FD" w:rsidRPr="00382419" w:rsidRDefault="007667FD" w:rsidP="00382419">
      <w:pPr>
        <w:keepNext/>
        <w:spacing w:line="240" w:lineRule="atLeast"/>
        <w:contextualSpacing/>
        <w:jc w:val="center"/>
        <w:outlineLvl w:val="0"/>
        <w:rPr>
          <w:rFonts w:ascii="Times New Roman" w:eastAsia="Calibri" w:hAnsi="Times New Roman" w:cs="Times New Roman"/>
          <w:sz w:val="24"/>
          <w:szCs w:val="24"/>
          <w:lang w:eastAsia="ru-RU"/>
        </w:rPr>
      </w:pPr>
      <w:r w:rsidRPr="00382419">
        <w:rPr>
          <w:rFonts w:ascii="Times New Roman" w:eastAsia="Calibri" w:hAnsi="Times New Roman" w:cs="Times New Roman"/>
          <w:b/>
          <w:bCs/>
          <w:kern w:val="32"/>
          <w:sz w:val="24"/>
          <w:szCs w:val="24"/>
          <w:lang w:eastAsia="ru-RU"/>
        </w:rPr>
        <w:t>4. ТРЕБОВАНИЯ К МАРКИРОВКЕ</w:t>
      </w:r>
    </w:p>
    <w:p w:rsidR="007667FD" w:rsidRPr="00382419" w:rsidRDefault="007667FD" w:rsidP="00382419">
      <w:pPr>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Маркировка должна быть нанесена в соответствии с технической документацией, предусмотренной заводом-изготовителем и не должна противоречить требованиям ГОСТ 14192-96.</w:t>
      </w:r>
    </w:p>
    <w:p w:rsidR="007667FD" w:rsidRPr="00382419" w:rsidRDefault="007667FD" w:rsidP="00382419">
      <w:pPr>
        <w:autoSpaceDE w:val="0"/>
        <w:autoSpaceDN w:val="0"/>
        <w:adjustRightInd w:val="0"/>
        <w:spacing w:after="0" w:line="240" w:lineRule="atLeast"/>
        <w:ind w:firstLine="709"/>
        <w:contextualSpacing/>
        <w:rPr>
          <w:rFonts w:ascii="Times New Roman" w:eastAsia="Calibri"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5. ТРЕБОВАНИЯ К УПАКОВКЕ</w:t>
      </w:r>
    </w:p>
    <w:p w:rsidR="002D72B5" w:rsidRPr="00382419" w:rsidRDefault="002D72B5" w:rsidP="00382419">
      <w:pPr>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Упаковка должна обеспечивать сохранность Товара от всякого рода повреждений и атмосферных воздействий при его транспортировке, погрузке-разгрузке, хранении в складском помещении.</w:t>
      </w:r>
    </w:p>
    <w:p w:rsidR="007667FD" w:rsidRPr="00382419" w:rsidRDefault="007667FD" w:rsidP="00382419">
      <w:pPr>
        <w:tabs>
          <w:tab w:val="left" w:pos="6521"/>
          <w:tab w:val="left" w:pos="10206"/>
        </w:tabs>
        <w:autoSpaceDE w:val="0"/>
        <w:autoSpaceDN w:val="0"/>
        <w:adjustRightInd w:val="0"/>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6. СРОК, МЕСТО И УСЛОВИЯ ПОСТАВКИ ТОВАРА</w:t>
      </w:r>
    </w:p>
    <w:p w:rsidR="007667FD" w:rsidRPr="00382419" w:rsidRDefault="007667FD" w:rsidP="00382419">
      <w:pPr>
        <w:tabs>
          <w:tab w:val="left" w:pos="1134"/>
          <w:tab w:val="left" w:pos="10206"/>
        </w:tabs>
        <w:autoSpaceDE w:val="0"/>
        <w:autoSpaceDN w:val="0"/>
        <w:adjustRightInd w:val="0"/>
        <w:spacing w:after="0" w:line="240" w:lineRule="atLeast"/>
        <w:ind w:firstLine="709"/>
        <w:contextualSpacing/>
        <w:rPr>
          <w:rFonts w:ascii="Times New Roman" w:eastAsia="Times New Roman" w:hAnsi="Times New Roman" w:cs="Times New Roman"/>
          <w:b/>
          <w:iCs/>
          <w:sz w:val="24"/>
          <w:szCs w:val="24"/>
          <w:lang w:eastAsia="ru-RU"/>
        </w:rPr>
      </w:pPr>
      <w:r w:rsidRPr="00382419">
        <w:rPr>
          <w:rFonts w:ascii="Times New Roman" w:eastAsia="Times New Roman" w:hAnsi="Times New Roman" w:cs="Times New Roman"/>
          <w:b/>
          <w:iCs/>
          <w:sz w:val="24"/>
          <w:szCs w:val="24"/>
          <w:lang w:eastAsia="ru-RU"/>
        </w:rPr>
        <w:t>6.1.</w:t>
      </w:r>
      <w:r w:rsidRPr="00382419">
        <w:rPr>
          <w:rFonts w:ascii="Times New Roman" w:eastAsia="Times New Roman" w:hAnsi="Times New Roman" w:cs="Times New Roman"/>
          <w:b/>
          <w:iCs/>
          <w:sz w:val="24"/>
          <w:szCs w:val="24"/>
          <w:lang w:eastAsia="ru-RU"/>
        </w:rPr>
        <w:tab/>
        <w:t>Срок и место поставки</w:t>
      </w:r>
    </w:p>
    <w:p w:rsidR="002D72B5" w:rsidRPr="00382419" w:rsidRDefault="007667FD" w:rsidP="00382419">
      <w:pPr>
        <w:tabs>
          <w:tab w:val="left" w:pos="6521"/>
          <w:tab w:val="left" w:pos="9639"/>
        </w:tabs>
        <w:spacing w:after="0" w:line="240" w:lineRule="atLeast"/>
        <w:ind w:right="-1" w:firstLine="709"/>
        <w:contextualSpacing/>
        <w:jc w:val="both"/>
        <w:rPr>
          <w:rFonts w:ascii="Times New Roman" w:hAnsi="Times New Roman" w:cs="Times New Roman"/>
          <w:sz w:val="24"/>
          <w:szCs w:val="24"/>
        </w:rPr>
      </w:pPr>
      <w:r w:rsidRPr="00382419">
        <w:rPr>
          <w:rFonts w:ascii="Times New Roman" w:eastAsia="Times New Roman" w:hAnsi="Times New Roman" w:cs="Times New Roman"/>
          <w:sz w:val="24"/>
          <w:szCs w:val="24"/>
          <w:lang w:eastAsia="ru-RU"/>
        </w:rPr>
        <w:t xml:space="preserve">6.1.1. Срок поставки Товара: </w:t>
      </w:r>
      <w:r w:rsidR="002D72B5" w:rsidRPr="00382419">
        <w:rPr>
          <w:rFonts w:ascii="Times New Roman" w:eastAsia="Times New Roman" w:hAnsi="Times New Roman" w:cs="Times New Roman"/>
          <w:sz w:val="24"/>
          <w:szCs w:val="24"/>
          <w:lang w:eastAsia="ru-RU"/>
        </w:rPr>
        <w:t>не позднее 10.12.2026.</w:t>
      </w:r>
    </w:p>
    <w:p w:rsidR="007667FD" w:rsidRPr="00382419" w:rsidRDefault="007667FD" w:rsidP="00382419">
      <w:pPr>
        <w:tabs>
          <w:tab w:val="left" w:pos="6521"/>
          <w:tab w:val="left" w:pos="9639"/>
        </w:tabs>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 xml:space="preserve">6.1.2. Место поставки Товара: </w:t>
      </w:r>
      <w:r w:rsidRPr="00382419">
        <w:rPr>
          <w:rFonts w:ascii="Times New Roman" w:eastAsia="Times New Roman" w:hAnsi="Times New Roman" w:cs="Times New Roman"/>
          <w:iCs/>
          <w:sz w:val="24"/>
          <w:szCs w:val="24"/>
          <w:lang w:eastAsia="ru-RU"/>
        </w:rPr>
        <w:t>г. Москва, пос. Марушкинское, квартал №63, домовладение 1, строение 2 (ЛЦ Внуково 2).</w:t>
      </w:r>
    </w:p>
    <w:p w:rsidR="007667FD" w:rsidRPr="00382419" w:rsidRDefault="007667FD" w:rsidP="00382419">
      <w:pPr>
        <w:tabs>
          <w:tab w:val="left" w:pos="6521"/>
          <w:tab w:val="left" w:pos="9639"/>
        </w:tabs>
        <w:spacing w:after="0" w:line="240" w:lineRule="atLeast"/>
        <w:ind w:right="-1" w:firstLine="709"/>
        <w:contextualSpacing/>
        <w:jc w:val="both"/>
        <w:rPr>
          <w:rFonts w:ascii="Times New Roman" w:eastAsia="Times New Roman" w:hAnsi="Times New Roman" w:cs="Times New Roman"/>
          <w:iCs/>
          <w:sz w:val="24"/>
          <w:szCs w:val="24"/>
          <w:lang w:eastAsia="ru-RU"/>
        </w:rPr>
      </w:pPr>
    </w:p>
    <w:p w:rsidR="007667FD" w:rsidRPr="00382419" w:rsidRDefault="007667FD" w:rsidP="00382419">
      <w:pPr>
        <w:widowControl w:val="0"/>
        <w:tabs>
          <w:tab w:val="left" w:pos="1134"/>
        </w:tabs>
        <w:autoSpaceDE w:val="0"/>
        <w:autoSpaceDN w:val="0"/>
        <w:adjustRightInd w:val="0"/>
        <w:spacing w:after="0" w:line="240" w:lineRule="atLeast"/>
        <w:ind w:left="709" w:right="-1"/>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6.2.</w:t>
      </w:r>
      <w:r w:rsidRPr="00382419">
        <w:rPr>
          <w:rFonts w:ascii="Times New Roman" w:eastAsia="Times New Roman" w:hAnsi="Times New Roman" w:cs="Times New Roman"/>
          <w:b/>
          <w:sz w:val="24"/>
          <w:szCs w:val="24"/>
          <w:lang w:eastAsia="ru-RU"/>
        </w:rPr>
        <w:tab/>
        <w:t>Условия поставки</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Поставка осуществляется в сроки, определенные п. 6.1.1. настоящего Технического задания</w:t>
      </w:r>
      <w:r w:rsidR="00764BF6" w:rsidRPr="00382419">
        <w:rPr>
          <w:rFonts w:ascii="Times New Roman" w:eastAsia="Times New Roman" w:hAnsi="Times New Roman" w:cs="Times New Roman"/>
          <w:sz w:val="24"/>
          <w:szCs w:val="24"/>
          <w:lang w:eastAsia="ru-RU"/>
        </w:rPr>
        <w:t>,</w:t>
      </w:r>
      <w:r w:rsidR="00764BF6" w:rsidRPr="00382419">
        <w:rPr>
          <w:rFonts w:ascii="Times New Roman" w:hAnsi="Times New Roman" w:cs="Times New Roman"/>
          <w:sz w:val="24"/>
          <w:szCs w:val="24"/>
        </w:rPr>
        <w:t xml:space="preserve"> единоразово, в объеме, указанном в п. 3.2. настоящего ТЗ.</w:t>
      </w:r>
      <w:r w:rsidRPr="00382419">
        <w:rPr>
          <w:rFonts w:ascii="Times New Roman" w:eastAsia="Times New Roman" w:hAnsi="Times New Roman" w:cs="Times New Roman"/>
          <w:sz w:val="24"/>
          <w:szCs w:val="24"/>
          <w:lang w:eastAsia="ru-RU"/>
        </w:rPr>
        <w:t xml:space="preserve"> </w:t>
      </w:r>
      <w:r w:rsidR="00BB7EBC" w:rsidRPr="00382419">
        <w:rPr>
          <w:rFonts w:ascii="Times New Roman" w:eastAsia="Times New Roman" w:hAnsi="Times New Roman" w:cs="Times New Roman"/>
          <w:sz w:val="24"/>
          <w:szCs w:val="24"/>
          <w:lang w:eastAsia="ru-RU"/>
        </w:rPr>
        <w:t xml:space="preserve"> </w:t>
      </w:r>
      <w:r w:rsidRPr="00382419">
        <w:rPr>
          <w:rFonts w:ascii="Times New Roman" w:eastAsia="Times New Roman" w:hAnsi="Times New Roman" w:cs="Times New Roman"/>
          <w:iCs/>
          <w:sz w:val="24"/>
          <w:szCs w:val="24"/>
          <w:lang w:eastAsia="ru-RU"/>
        </w:rPr>
        <w:t>Поставщик обязан уведомить Покупателя о дате и времени поставки Товара по электронной почте, указанной в Договоре, не позднее 5 (пяти) рабочих дней до момента его постав</w:t>
      </w:r>
      <w:r w:rsidR="00633E3D">
        <w:rPr>
          <w:rFonts w:ascii="Times New Roman" w:eastAsia="Times New Roman" w:hAnsi="Times New Roman" w:cs="Times New Roman"/>
          <w:iCs/>
          <w:sz w:val="24"/>
          <w:szCs w:val="24"/>
          <w:lang w:eastAsia="ru-RU"/>
        </w:rPr>
        <w:t xml:space="preserve">ки. Покупатель обязан в течение </w:t>
      </w:r>
      <w:r w:rsidRPr="00382419">
        <w:rPr>
          <w:rFonts w:ascii="Times New Roman" w:eastAsia="Times New Roman" w:hAnsi="Times New Roman" w:cs="Times New Roman"/>
          <w:iCs/>
          <w:sz w:val="24"/>
          <w:szCs w:val="24"/>
          <w:lang w:eastAsia="ru-RU"/>
        </w:rPr>
        <w:t>1 (одного) рабочего дня письменном виде и/или посредством направления сообщения по электронной почте подтвердить Поставщику готовность получить Товар в указанное Поставщиком время. Без наличия подтверждения от Покупателя доставка Товара в указанное Поставщиком время не осуществляется.</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iCs/>
          <w:sz w:val="24"/>
          <w:szCs w:val="24"/>
          <w:lang w:eastAsia="ru-RU"/>
        </w:rPr>
        <w:t>Доставка осуществляется в рабочие дни с понедельника по четверг с 09:00 до 17:00 часов, в пятницу с 09:00 до 15:45 часов.</w:t>
      </w:r>
      <w:r w:rsidRPr="00382419">
        <w:rPr>
          <w:rFonts w:ascii="Times New Roman" w:eastAsia="Times New Roman" w:hAnsi="Times New Roman" w:cs="Times New Roman"/>
          <w:sz w:val="24"/>
          <w:szCs w:val="24"/>
          <w:lang w:eastAsia="ru-RU"/>
        </w:rPr>
        <w:t xml:space="preserve"> </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Доставка товара до места, определенного Заказчиком, разгрузка, подъем товара до помещений Заказчика осуществляется силами и за счет Поставщика.</w:t>
      </w:r>
    </w:p>
    <w:p w:rsidR="007667FD" w:rsidRPr="00382419" w:rsidRDefault="007667FD" w:rsidP="00382419">
      <w:pPr>
        <w:tabs>
          <w:tab w:val="left" w:pos="426"/>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ind w:right="-1"/>
        <w:contextualSpacing/>
        <w:jc w:val="center"/>
        <w:outlineLvl w:val="0"/>
        <w:rPr>
          <w:rFonts w:ascii="Times New Roman" w:eastAsia="Times New Roman"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lastRenderedPageBreak/>
        <w:t>7. УСЛОВИЯ СДАЧИ И ПРИЕМКИ ТОВАРА</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7.1.</w:t>
      </w:r>
      <w:r w:rsidRPr="00382419">
        <w:rPr>
          <w:rFonts w:ascii="Times New Roman" w:eastAsia="Times New Roman" w:hAnsi="Times New Roman" w:cs="Times New Roman"/>
          <w:b/>
          <w:sz w:val="24"/>
          <w:szCs w:val="24"/>
          <w:lang w:eastAsia="ru-RU"/>
        </w:rPr>
        <w:tab/>
        <w:t>Порядок сдачи и приемки</w:t>
      </w:r>
    </w:p>
    <w:p w:rsidR="007667FD" w:rsidRPr="00382419" w:rsidRDefault="00764BF6" w:rsidP="00382419">
      <w:pPr>
        <w:tabs>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Приемка Товара осуществляется Покупателем в течение 15 (пятнадцати) рабочих дней с момента получения Товара и документов, указанных в п.7.2.</w:t>
      </w:r>
      <w:r w:rsidRPr="00382419">
        <w:rPr>
          <w:rFonts w:ascii="Times New Roman" w:eastAsia="Times New Roman" w:hAnsi="Times New Roman" w:cs="Times New Roman"/>
          <w:sz w:val="24"/>
          <w:szCs w:val="24"/>
        </w:rPr>
        <w:t xml:space="preserve"> </w:t>
      </w:r>
      <w:r w:rsidR="007667FD" w:rsidRPr="00382419">
        <w:rPr>
          <w:rFonts w:ascii="Times New Roman" w:eastAsia="Times New Roman" w:hAnsi="Times New Roman" w:cs="Times New Roman"/>
          <w:sz w:val="24"/>
          <w:szCs w:val="24"/>
          <w:lang w:eastAsia="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w:t>
      </w:r>
      <w:r w:rsidR="007667FD" w:rsidRPr="00382419">
        <w:rPr>
          <w:rFonts w:ascii="Times New Roman" w:eastAsia="Times New Roman" w:hAnsi="Times New Roman" w:cs="Times New Roman"/>
          <w:sz w:val="24"/>
          <w:szCs w:val="24"/>
          <w:lang w:val="ru" w:eastAsia="ru-RU"/>
        </w:rPr>
        <w:t xml:space="preserve"> </w:t>
      </w:r>
      <w:r w:rsidR="007667FD" w:rsidRPr="00382419">
        <w:rPr>
          <w:rFonts w:ascii="Times New Roman" w:eastAsia="Times New Roman" w:hAnsi="Times New Roman" w:cs="Times New Roman"/>
          <w:sz w:val="24"/>
          <w:szCs w:val="24"/>
          <w:lang w:eastAsia="ru-RU"/>
        </w:rPr>
        <w:t xml:space="preserve">Не позднее чем за 1 (один) </w:t>
      </w:r>
      <w:r w:rsidR="00EB1012">
        <w:rPr>
          <w:rFonts w:ascii="Times New Roman" w:eastAsia="Times New Roman" w:hAnsi="Times New Roman" w:cs="Times New Roman"/>
          <w:sz w:val="24"/>
          <w:szCs w:val="24"/>
          <w:lang w:eastAsia="ru-RU"/>
        </w:rPr>
        <w:t xml:space="preserve">рабочий </w:t>
      </w:r>
      <w:r w:rsidR="007667FD" w:rsidRPr="00382419">
        <w:rPr>
          <w:rFonts w:ascii="Times New Roman" w:eastAsia="Times New Roman" w:hAnsi="Times New Roman" w:cs="Times New Roman"/>
          <w:sz w:val="24"/>
          <w:szCs w:val="24"/>
          <w:lang w:eastAsia="ru-RU"/>
        </w:rPr>
        <w:t>день до даты приемки Товара Покупатель уведомляет Поставщика о дате приемки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7667FD" w:rsidRPr="00382419" w:rsidRDefault="007667FD" w:rsidP="00382419">
      <w:pPr>
        <w:tabs>
          <w:tab w:val="left" w:pos="6521"/>
          <w:tab w:val="left" w:pos="10206"/>
        </w:tabs>
        <w:spacing w:after="0" w:line="240" w:lineRule="atLeast"/>
        <w:ind w:right="-1"/>
        <w:contextualSpacing/>
        <w:jc w:val="both"/>
        <w:rPr>
          <w:rFonts w:ascii="Times New Roman" w:eastAsia="Times New Roman" w:hAnsi="Times New Roman" w:cs="Times New Roman"/>
          <w:sz w:val="24"/>
          <w:szCs w:val="24"/>
          <w:lang w:eastAsia="ru-RU"/>
        </w:rPr>
      </w:pP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7.2.</w:t>
      </w:r>
      <w:r w:rsidRPr="00382419">
        <w:rPr>
          <w:rFonts w:ascii="Times New Roman" w:eastAsia="Times New Roman" w:hAnsi="Times New Roman" w:cs="Times New Roman"/>
          <w:b/>
          <w:sz w:val="24"/>
          <w:szCs w:val="24"/>
          <w:lang w:eastAsia="ru-RU"/>
        </w:rPr>
        <w:tab/>
        <w:t>Требования по передаче Покупателю технических и иных документов при поставке товара</w:t>
      </w:r>
      <w:r w:rsidR="00A15001" w:rsidRPr="00382419">
        <w:rPr>
          <w:rStyle w:val="a9"/>
          <w:rFonts w:ascii="Times New Roman" w:hAnsi="Times New Roman" w:cs="Times New Roman"/>
          <w:b/>
          <w:sz w:val="24"/>
          <w:szCs w:val="24"/>
        </w:rPr>
        <w:footnoteReference w:id="1"/>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val="ru" w:eastAsia="ru-RU"/>
        </w:rPr>
      </w:pPr>
      <w:r w:rsidRPr="00382419">
        <w:rPr>
          <w:rFonts w:ascii="Times New Roman" w:eastAsia="Times New Roman" w:hAnsi="Times New Roman" w:cs="Times New Roman"/>
          <w:sz w:val="24"/>
          <w:szCs w:val="24"/>
          <w:lang w:val="ru" w:eastAsia="ru-RU"/>
        </w:rPr>
        <w:t xml:space="preserve">Поставщик поставляет </w:t>
      </w:r>
      <w:r w:rsidRPr="00382419">
        <w:rPr>
          <w:rFonts w:ascii="Times New Roman" w:eastAsia="Times New Roman" w:hAnsi="Times New Roman" w:cs="Times New Roman"/>
          <w:sz w:val="24"/>
          <w:szCs w:val="24"/>
          <w:lang w:eastAsia="ru-RU"/>
        </w:rPr>
        <w:t>Товар</w:t>
      </w:r>
      <w:r w:rsidRPr="00382419">
        <w:rPr>
          <w:rFonts w:ascii="Times New Roman" w:eastAsia="Times New Roman" w:hAnsi="Times New Roman" w:cs="Times New Roman"/>
          <w:sz w:val="24"/>
          <w:szCs w:val="24"/>
          <w:lang w:val="ru" w:eastAsia="ru-RU"/>
        </w:rPr>
        <w:t xml:space="preserve"> </w:t>
      </w:r>
      <w:r w:rsidRPr="00382419">
        <w:rPr>
          <w:rFonts w:ascii="Times New Roman" w:eastAsia="Times New Roman" w:hAnsi="Times New Roman" w:cs="Times New Roman"/>
          <w:sz w:val="24"/>
          <w:szCs w:val="24"/>
          <w:lang w:eastAsia="ru-RU"/>
        </w:rPr>
        <w:t>Покупателю</w:t>
      </w:r>
      <w:r w:rsidRPr="00382419">
        <w:rPr>
          <w:rFonts w:ascii="Times New Roman" w:eastAsia="Times New Roman" w:hAnsi="Times New Roman" w:cs="Times New Roman"/>
          <w:sz w:val="24"/>
          <w:szCs w:val="24"/>
          <w:lang w:val="ru" w:eastAsia="ru-RU"/>
        </w:rPr>
        <w:t xml:space="preserve"> с </w:t>
      </w:r>
      <w:r w:rsidRPr="00382419">
        <w:rPr>
          <w:rFonts w:ascii="Times New Roman" w:eastAsia="Times New Roman" w:hAnsi="Times New Roman" w:cs="Times New Roman"/>
          <w:sz w:val="24"/>
          <w:szCs w:val="24"/>
          <w:lang w:eastAsia="ru-RU"/>
        </w:rPr>
        <w:t>надлежащим образом</w:t>
      </w:r>
      <w:r w:rsidRPr="00382419">
        <w:rPr>
          <w:rFonts w:ascii="Times New Roman" w:eastAsia="Times New Roman" w:hAnsi="Times New Roman" w:cs="Times New Roman"/>
          <w:sz w:val="24"/>
          <w:szCs w:val="24"/>
          <w:lang w:val="ru" w:eastAsia="ru-RU"/>
        </w:rPr>
        <w:t xml:space="preserve"> оформленными сопроводительными документами:</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sz w:val="24"/>
          <w:szCs w:val="24"/>
          <w:lang w:val="ru" w:eastAsia="ru-RU"/>
        </w:rPr>
      </w:pPr>
      <w:r w:rsidRPr="00382419">
        <w:rPr>
          <w:rFonts w:ascii="Times New Roman" w:eastAsia="Times New Roman" w:hAnsi="Times New Roman" w:cs="Times New Roman"/>
          <w:sz w:val="24"/>
          <w:szCs w:val="24"/>
          <w:lang w:val="ru" w:eastAsia="ru-RU"/>
        </w:rPr>
        <w:t>-</w:t>
      </w:r>
      <w:r w:rsidRPr="00382419">
        <w:rPr>
          <w:rFonts w:ascii="Times New Roman" w:eastAsia="Times New Roman" w:hAnsi="Times New Roman" w:cs="Times New Roman"/>
          <w:sz w:val="24"/>
          <w:szCs w:val="24"/>
          <w:lang w:val="ru" w:eastAsia="ru-RU"/>
        </w:rPr>
        <w:tab/>
        <w:t xml:space="preserve">товарной накладной </w:t>
      </w:r>
      <w:r w:rsidRPr="00382419">
        <w:rPr>
          <w:rFonts w:ascii="Times New Roman" w:eastAsia="Times New Roman" w:hAnsi="Times New Roman" w:cs="Times New Roman"/>
          <w:sz w:val="24"/>
          <w:szCs w:val="24"/>
          <w:lang w:eastAsia="ru-RU"/>
        </w:rPr>
        <w:t xml:space="preserve">по </w:t>
      </w:r>
      <w:r w:rsidRPr="00382419">
        <w:rPr>
          <w:rFonts w:ascii="Times New Roman" w:eastAsia="Times New Roman" w:hAnsi="Times New Roman" w:cs="Times New Roman"/>
          <w:sz w:val="24"/>
          <w:szCs w:val="24"/>
          <w:lang w:val="ru" w:eastAsia="ru-RU"/>
        </w:rPr>
        <w:t>форме № ТОРГ-12/УПД</w:t>
      </w: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val="ru" w:eastAsia="ru-RU"/>
        </w:rPr>
        <w:t xml:space="preserve"> </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Cs/>
          <w:iCs/>
          <w:sz w:val="24"/>
          <w:szCs w:val="24"/>
          <w:lang w:eastAsia="ru-RU"/>
        </w:rPr>
      </w:pPr>
      <w:r w:rsidRPr="00382419">
        <w:rPr>
          <w:rFonts w:ascii="Times New Roman" w:eastAsia="Times New Roman" w:hAnsi="Times New Roman" w:cs="Times New Roman"/>
          <w:bCs/>
          <w:iCs/>
          <w:sz w:val="24"/>
          <w:szCs w:val="24"/>
          <w:lang w:eastAsia="ru-RU"/>
        </w:rPr>
        <w:t>-</w:t>
      </w:r>
      <w:r w:rsidRPr="00382419">
        <w:rPr>
          <w:rFonts w:ascii="Times New Roman" w:eastAsia="Times New Roman" w:hAnsi="Times New Roman" w:cs="Times New Roman"/>
          <w:bCs/>
          <w:iCs/>
          <w:sz w:val="24"/>
          <w:szCs w:val="24"/>
          <w:lang w:eastAsia="ru-RU"/>
        </w:rPr>
        <w:tab/>
        <w:t xml:space="preserve">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 </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eastAsia="ru-RU"/>
        </w:rPr>
        <w:tab/>
      </w:r>
      <w:r w:rsidR="002D72B5" w:rsidRPr="00382419">
        <w:rPr>
          <w:rFonts w:ascii="Times New Roman" w:hAnsi="Times New Roman" w:cs="Times New Roman"/>
          <w:sz w:val="24"/>
          <w:szCs w:val="24"/>
        </w:rPr>
        <w:t>документами, подтверждающими качество товара и его безопасность, если товар подлежит обязательной сертификации (паспорт качества/удостоверение качества/сертификат качества);</w:t>
      </w:r>
    </w:p>
    <w:p w:rsidR="002D72B5" w:rsidRPr="00382419" w:rsidRDefault="002D72B5" w:rsidP="00382419">
      <w:pPr>
        <w:shd w:val="clear" w:color="auto" w:fill="FFFFFF"/>
        <w:tabs>
          <w:tab w:val="left" w:pos="709"/>
        </w:tabs>
        <w:suppressAutoHyphens/>
        <w:spacing w:after="0" w:line="240" w:lineRule="atLeast"/>
        <w:ind w:firstLine="709"/>
        <w:contextualSpacing/>
        <w:jc w:val="both"/>
        <w:rPr>
          <w:rFonts w:ascii="Times New Roman" w:hAnsi="Times New Roman" w:cs="Times New Roman"/>
          <w:sz w:val="24"/>
          <w:szCs w:val="24"/>
          <w:lang w:eastAsia="ar-SA"/>
        </w:rPr>
      </w:pPr>
      <w:r w:rsidRPr="00382419">
        <w:rPr>
          <w:rFonts w:ascii="Times New Roman" w:eastAsia="Times New Roman" w:hAnsi="Times New Roman" w:cs="Times New Roman"/>
          <w:sz w:val="24"/>
          <w:szCs w:val="24"/>
          <w:lang w:eastAsia="ru-RU"/>
        </w:rPr>
        <w:t xml:space="preserve">-   </w:t>
      </w:r>
      <w:r w:rsidRPr="00382419">
        <w:rPr>
          <w:rFonts w:ascii="Times New Roman" w:hAnsi="Times New Roman" w:cs="Times New Roman"/>
          <w:sz w:val="24"/>
          <w:szCs w:val="24"/>
        </w:rPr>
        <w:t>счет-фактурой</w:t>
      </w:r>
      <w:r w:rsidRPr="00382419">
        <w:rPr>
          <w:rStyle w:val="a9"/>
          <w:rFonts w:ascii="Times New Roman" w:hAnsi="Times New Roman" w:cs="Times New Roman"/>
          <w:sz w:val="24"/>
          <w:szCs w:val="24"/>
        </w:rPr>
        <w:footnoteReference w:id="2"/>
      </w:r>
      <w:r w:rsidRPr="00382419">
        <w:rPr>
          <w:rFonts w:ascii="Times New Roman" w:hAnsi="Times New Roman" w:cs="Times New Roman"/>
          <w:sz w:val="24"/>
          <w:szCs w:val="24"/>
        </w:rPr>
        <w:t>.</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8. ТРЕБОВАНИЯ К ТРАНСПОРТИРОВКЕ</w:t>
      </w:r>
    </w:p>
    <w:p w:rsidR="002D72B5" w:rsidRPr="00382419" w:rsidRDefault="002D72B5" w:rsidP="00382419">
      <w:pPr>
        <w:spacing w:after="0" w:line="240" w:lineRule="atLeast"/>
        <w:ind w:firstLine="709"/>
        <w:contextualSpacing/>
        <w:jc w:val="both"/>
        <w:rPr>
          <w:rFonts w:ascii="Times New Roman" w:hAnsi="Times New Roman" w:cs="Times New Roman"/>
          <w:i/>
          <w:sz w:val="24"/>
          <w:szCs w:val="24"/>
        </w:rPr>
      </w:pPr>
      <w:r w:rsidRPr="00382419">
        <w:rPr>
          <w:rFonts w:ascii="Times New Roman" w:eastAsia="Times New Roman" w:hAnsi="Times New Roman" w:cs="Times New Roman"/>
          <w:sz w:val="24"/>
          <w:szCs w:val="24"/>
          <w:lang w:eastAsia="ru-RU"/>
        </w:rPr>
        <w:t>В процессе транспортировки Товар должен быть защищён от намокания, загрязнения и механических повреждений.</w:t>
      </w:r>
    </w:p>
    <w:p w:rsidR="007667FD" w:rsidRPr="00382419" w:rsidRDefault="007667FD" w:rsidP="00382419">
      <w:pPr>
        <w:widowControl w:val="0"/>
        <w:tabs>
          <w:tab w:val="left" w:pos="1337"/>
          <w:tab w:val="left" w:pos="6521"/>
          <w:tab w:val="left" w:pos="10206"/>
        </w:tabs>
        <w:spacing w:after="0" w:line="240" w:lineRule="atLeast"/>
        <w:contextualSpacing/>
        <w:jc w:val="both"/>
        <w:rPr>
          <w:rFonts w:ascii="Times New Roman" w:eastAsia="Times New Roman" w:hAnsi="Times New Roman" w:cs="Times New Roman"/>
          <w:sz w:val="24"/>
          <w:szCs w:val="24"/>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9. ТРЕБОВАНИЯ К ХРАНЕНИЮ</w:t>
      </w:r>
    </w:p>
    <w:p w:rsidR="002D72B5"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10. ТРЕБОВАНИЯ К ОБСЛУЖИВАНИЮ</w:t>
      </w:r>
    </w:p>
    <w:p w:rsidR="002D72B5"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11. ЭКОЛОГИЧЕСКИЕ ТРЕБОВАНИЯ</w:t>
      </w:r>
    </w:p>
    <w:p w:rsidR="007667FD"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12.ТРЕБОВАНИЯ К БЕЗОПАСНОСТИ</w:t>
      </w:r>
    </w:p>
    <w:p w:rsidR="007667FD" w:rsidRPr="00382419" w:rsidRDefault="007667FD" w:rsidP="00382419">
      <w:pPr>
        <w:tabs>
          <w:tab w:val="left" w:pos="709"/>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w:t>
      </w:r>
    </w:p>
    <w:p w:rsidR="007667FD" w:rsidRPr="00382419" w:rsidRDefault="007667FD" w:rsidP="00382419">
      <w:pPr>
        <w:tabs>
          <w:tab w:val="left" w:pos="6521"/>
          <w:tab w:val="left" w:pos="10206"/>
        </w:tabs>
        <w:spacing w:after="0" w:line="240" w:lineRule="atLeast"/>
        <w:ind w:right="-285"/>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13. ДОПОЛНИТЕЛЬНЫЕ (ИНЫЕ) ТРЕБОВАНИЯ</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установлено.</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Calibri"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 xml:space="preserve">14. </w:t>
      </w:r>
      <w:r w:rsidRPr="00382419">
        <w:rPr>
          <w:rFonts w:ascii="Times New Roman" w:eastAsia="Calibri" w:hAnsi="Times New Roman" w:cs="Times New Roman"/>
          <w:b/>
          <w:bCs/>
          <w:kern w:val="32"/>
          <w:sz w:val="24"/>
          <w:szCs w:val="24"/>
          <w:lang w:eastAsia="ru-RU"/>
        </w:rPr>
        <w:t>ПЕРЕЧЕНЬ ПРИЛОЖЕНИЙ</w:t>
      </w:r>
    </w:p>
    <w:p w:rsidR="00D8612D" w:rsidRPr="00382419" w:rsidRDefault="00464341" w:rsidP="00464341">
      <w:pPr>
        <w:tabs>
          <w:tab w:val="left" w:pos="6521"/>
          <w:tab w:val="left" w:pos="10206"/>
        </w:tabs>
        <w:spacing w:after="0" w:line="240" w:lineRule="atLeast"/>
        <w:ind w:right="-285"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установлено.</w:t>
      </w:r>
    </w:p>
    <w:sectPr w:rsidR="00D8612D" w:rsidRPr="00382419" w:rsidSect="00AE684D">
      <w:pgSz w:w="11906" w:h="16838"/>
      <w:pgMar w:top="1135" w:right="850"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001" w:rsidRDefault="00A15001" w:rsidP="00A15001">
      <w:pPr>
        <w:spacing w:after="0" w:line="240" w:lineRule="auto"/>
      </w:pPr>
      <w:r>
        <w:separator/>
      </w:r>
    </w:p>
  </w:endnote>
  <w:endnote w:type="continuationSeparator" w:id="0">
    <w:p w:rsidR="00A15001" w:rsidRDefault="00A15001" w:rsidP="00A1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001" w:rsidRDefault="00A15001" w:rsidP="00A15001">
      <w:pPr>
        <w:spacing w:after="0" w:line="240" w:lineRule="auto"/>
      </w:pPr>
      <w:r>
        <w:separator/>
      </w:r>
    </w:p>
  </w:footnote>
  <w:footnote w:type="continuationSeparator" w:id="0">
    <w:p w:rsidR="00A15001" w:rsidRDefault="00A15001" w:rsidP="00A15001">
      <w:pPr>
        <w:spacing w:after="0" w:line="240" w:lineRule="auto"/>
      </w:pPr>
      <w:r>
        <w:continuationSeparator/>
      </w:r>
    </w:p>
  </w:footnote>
  <w:footnote w:id="1">
    <w:p w:rsidR="00A15001" w:rsidRPr="002D72B5" w:rsidRDefault="00A15001" w:rsidP="00A15001">
      <w:pPr>
        <w:pStyle w:val="a3"/>
        <w:jc w:val="both"/>
        <w:rPr>
          <w:rFonts w:ascii="Times New Roman" w:hAnsi="Times New Roman" w:cs="Times New Roman"/>
          <w:sz w:val="18"/>
          <w:szCs w:val="18"/>
        </w:rPr>
      </w:pPr>
      <w:r>
        <w:rPr>
          <w:rStyle w:val="a9"/>
        </w:rPr>
        <w:footnoteRef/>
      </w:r>
      <w:r>
        <w:t xml:space="preserve"> </w:t>
      </w:r>
      <w:r w:rsidRPr="002D72B5">
        <w:rPr>
          <w:rFonts w:ascii="Times New Roman" w:hAnsi="Times New Roman" w:cs="Times New Roman"/>
          <w:sz w:val="18"/>
          <w:szCs w:val="18"/>
        </w:rPr>
        <w:t xml:space="preserve">При наличии технической возможности </w:t>
      </w:r>
      <w:r w:rsidRPr="002D72B5">
        <w:rPr>
          <w:rFonts w:ascii="Times New Roman" w:hAnsi="Times New Roman" w:cs="Times New Roman"/>
          <w:bCs/>
          <w:sz w:val="18"/>
          <w:szCs w:val="18"/>
        </w:rPr>
        <w:t xml:space="preserve">документы </w:t>
      </w:r>
      <w:r w:rsidRPr="002D72B5">
        <w:rPr>
          <w:rFonts w:ascii="Times New Roman" w:hAnsi="Times New Roman" w:cs="Times New Roman"/>
          <w:sz w:val="18"/>
          <w:szCs w:val="18"/>
        </w:rPr>
        <w:t xml:space="preserve">передаются </w:t>
      </w:r>
      <w:r w:rsidRPr="002D72B5">
        <w:rPr>
          <w:rFonts w:ascii="Times New Roman" w:hAnsi="Times New Roman" w:cs="Times New Roman"/>
          <w:bCs/>
          <w:sz w:val="18"/>
          <w:szCs w:val="18"/>
        </w:rPr>
        <w:t>посредством ЭДО (электронный документооборот).</w:t>
      </w:r>
    </w:p>
  </w:footnote>
  <w:footnote w:id="2">
    <w:p w:rsidR="002D72B5" w:rsidRPr="00DF02AD" w:rsidRDefault="002D72B5" w:rsidP="002D72B5">
      <w:pPr>
        <w:pStyle w:val="a3"/>
        <w:jc w:val="both"/>
        <w:rPr>
          <w:rFonts w:ascii="Times New Roman" w:hAnsi="Times New Roman"/>
        </w:rPr>
      </w:pPr>
      <w:r w:rsidRPr="002D72B5">
        <w:rPr>
          <w:rStyle w:val="a9"/>
          <w:rFonts w:ascii="Times New Roman" w:hAnsi="Times New Roman" w:cs="Times New Roman"/>
          <w:sz w:val="18"/>
          <w:szCs w:val="18"/>
        </w:rPr>
        <w:footnoteRef/>
      </w:r>
      <w:r w:rsidRPr="002D72B5">
        <w:rPr>
          <w:rFonts w:ascii="Times New Roman" w:hAnsi="Times New Roman" w:cs="Times New Roman"/>
          <w:sz w:val="18"/>
          <w:szCs w:val="18"/>
        </w:rPr>
        <w:t xml:space="preserve"> Предоставление счет-фактуры не требуется в случае, если Поставщик не является плательщиком</w:t>
      </w:r>
      <w:r w:rsidRPr="00DF02AD">
        <w:rPr>
          <w:rFonts w:ascii="Times New Roman" w:hAnsi="Times New Roman"/>
        </w:rPr>
        <w:t xml:space="preserve"> налога на добавленную стоимость.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74D00"/>
    <w:multiLevelType w:val="hybridMultilevel"/>
    <w:tmpl w:val="1496145C"/>
    <w:lvl w:ilvl="0" w:tplc="6B38D766">
      <w:start w:val="1"/>
      <w:numFmt w:val="decimal"/>
      <w:lvlText w:val="3.6.%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2365974"/>
    <w:multiLevelType w:val="hybridMultilevel"/>
    <w:tmpl w:val="1B6A1F06"/>
    <w:lvl w:ilvl="0" w:tplc="E56ACF2E">
      <w:start w:val="1"/>
      <w:numFmt w:val="decimal"/>
      <w:lvlText w:val="%1"/>
      <w:lvlJc w:val="center"/>
      <w:pPr>
        <w:ind w:left="72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A7874"/>
    <w:rsid w:val="00155158"/>
    <w:rsid w:val="00166A80"/>
    <w:rsid w:val="002A11C6"/>
    <w:rsid w:val="002D72B5"/>
    <w:rsid w:val="00312833"/>
    <w:rsid w:val="0034782D"/>
    <w:rsid w:val="00347D7D"/>
    <w:rsid w:val="00382419"/>
    <w:rsid w:val="00464341"/>
    <w:rsid w:val="00612BEB"/>
    <w:rsid w:val="00633E3D"/>
    <w:rsid w:val="006A3F38"/>
    <w:rsid w:val="00764BF6"/>
    <w:rsid w:val="007667FD"/>
    <w:rsid w:val="00791C99"/>
    <w:rsid w:val="0079574E"/>
    <w:rsid w:val="007B6DDE"/>
    <w:rsid w:val="00A15001"/>
    <w:rsid w:val="00AD493D"/>
    <w:rsid w:val="00AE684D"/>
    <w:rsid w:val="00B022E6"/>
    <w:rsid w:val="00B417F7"/>
    <w:rsid w:val="00BB7EBC"/>
    <w:rsid w:val="00BE0D82"/>
    <w:rsid w:val="00D8612D"/>
    <w:rsid w:val="00E5053B"/>
    <w:rsid w:val="00EB1012"/>
    <w:rsid w:val="00EF2A6D"/>
    <w:rsid w:val="00EF6EC5"/>
    <w:rsid w:val="00F94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7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667FD"/>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667FD"/>
    <w:rPr>
      <w:sz w:val="20"/>
      <w:szCs w:val="20"/>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6"/>
    <w:uiPriority w:val="34"/>
    <w:qFormat/>
    <w:rsid w:val="00166A80"/>
    <w:pPr>
      <w:spacing w:after="200" w:line="276" w:lineRule="auto"/>
      <w:ind w:left="720"/>
      <w:contextualSpacing/>
    </w:pPr>
    <w:rPr>
      <w:rFonts w:ascii="Calibri" w:eastAsia="Calibri" w:hAnsi="Calibri" w:cs="Times New Roman"/>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166A80"/>
    <w:rPr>
      <w:rFonts w:ascii="Calibri" w:eastAsia="Calibri" w:hAnsi="Calibri" w:cs="Times New Roman"/>
    </w:rPr>
  </w:style>
  <w:style w:type="table" w:styleId="a7">
    <w:name w:val="Table Grid"/>
    <w:basedOn w:val="a1"/>
    <w:uiPriority w:val="39"/>
    <w:rsid w:val="00166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166A80"/>
    <w:rPr>
      <w:b/>
      <w:bCs/>
    </w:rPr>
  </w:style>
  <w:style w:type="character" w:customStyle="1" w:styleId="vi-text10oca304">
    <w:name w:val="_vi-text_10oca_304"/>
    <w:basedOn w:val="a0"/>
    <w:rsid w:val="002A11C6"/>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150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981</Words>
  <Characters>5596</Characters>
  <Application>Microsoft Office Word</Application>
  <DocSecurity>4</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Толстенко Ольга Анатольевна</cp:lastModifiedBy>
  <cp:revision>2</cp:revision>
  <dcterms:created xsi:type="dcterms:W3CDTF">2026-11-02T13:41:00Z</dcterms:created>
  <dcterms:modified xsi:type="dcterms:W3CDTF">2026-11-02T13:41:00Z</dcterms:modified>
</cp:coreProperties>
</file>