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0EA" w:rsidRDefault="009D60EA">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p>
    <w:p w:rsidR="009D60EA" w:rsidRDefault="009D60EA">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p>
    <w:p w:rsidR="009D60EA" w:rsidRDefault="00383E8B">
      <w:pPr>
        <w:tabs>
          <w:tab w:val="left" w:pos="1134"/>
        </w:tabs>
        <w:spacing w:after="0" w:line="240" w:lineRule="atLeast"/>
        <w:ind w:right="4" w:firstLine="709"/>
        <w:jc w:val="center"/>
        <w:rPr>
          <w:rFonts w:ascii="Times New Roman" w:hAnsi="Times New Roman"/>
          <w:sz w:val="24"/>
          <w:szCs w:val="24"/>
        </w:rPr>
      </w:pPr>
      <w:r>
        <w:rPr>
          <w:rFonts w:ascii="Times New Roman" w:eastAsia="Times New Roman" w:hAnsi="Times New Roman" w:cs="Times New Roman"/>
          <w:b/>
          <w:sz w:val="24"/>
          <w:szCs w:val="24"/>
          <w:lang w:eastAsia="ar-SA"/>
        </w:rPr>
        <w:t xml:space="preserve">Техническое задание </w:t>
      </w:r>
    </w:p>
    <w:p w:rsidR="009D60EA" w:rsidRDefault="00383E8B">
      <w:pPr>
        <w:tabs>
          <w:tab w:val="left" w:pos="1134"/>
        </w:tabs>
        <w:spacing w:after="0" w:line="240" w:lineRule="atLeast"/>
        <w:ind w:right="4" w:firstLine="709"/>
        <w:jc w:val="center"/>
        <w:rPr>
          <w:rFonts w:ascii="Times New Roman" w:hAnsi="Times New Roman"/>
          <w:sz w:val="24"/>
          <w:szCs w:val="24"/>
        </w:rPr>
      </w:pPr>
      <w:bookmarkStart w:id="0" w:name="_Hlk148615288"/>
      <w:r>
        <w:rPr>
          <w:rFonts w:ascii="Times New Roman" w:eastAsia="Times New Roman" w:hAnsi="Times New Roman" w:cs="Times New Roman"/>
          <w:b/>
          <w:sz w:val="24"/>
          <w:szCs w:val="24"/>
          <w:lang w:eastAsia="ar-SA"/>
        </w:rPr>
        <w:t>на поставку оборудования для ремонта автоматического пункта весового и габаритного контроля в</w:t>
      </w:r>
      <w:bookmarkEnd w:id="0"/>
      <w:r>
        <w:rPr>
          <w:rFonts w:ascii="Times New Roman" w:eastAsia="Times New Roman" w:hAnsi="Times New Roman" w:cs="Times New Roman"/>
          <w:b/>
          <w:sz w:val="24"/>
          <w:szCs w:val="24"/>
          <w:lang w:eastAsia="ar-SA"/>
        </w:rPr>
        <w:t xml:space="preserve"> </w:t>
      </w:r>
      <w:bookmarkStart w:id="1" w:name="_GoBack"/>
      <w:proofErr w:type="spellStart"/>
      <w:r>
        <w:rPr>
          <w:rFonts w:ascii="Times New Roman" w:eastAsia="Times New Roman" w:hAnsi="Times New Roman" w:cs="Times New Roman"/>
          <w:b/>
          <w:sz w:val="24"/>
          <w:szCs w:val="24"/>
          <w:lang w:eastAsia="ar-SA"/>
        </w:rPr>
        <w:t>Сергачском</w:t>
      </w:r>
      <w:proofErr w:type="spellEnd"/>
      <w:r>
        <w:rPr>
          <w:rFonts w:ascii="Times New Roman" w:eastAsia="Times New Roman" w:hAnsi="Times New Roman" w:cs="Times New Roman"/>
          <w:b/>
          <w:sz w:val="24"/>
          <w:szCs w:val="24"/>
          <w:lang w:eastAsia="ar-SA"/>
        </w:rPr>
        <w:t xml:space="preserve"> муниципальном округе Нижегородской области</w:t>
      </w:r>
      <w:bookmarkEnd w:id="1"/>
    </w:p>
    <w:p w:rsidR="009D60EA" w:rsidRDefault="009D60EA">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bookmarkStart w:id="2" w:name="_Hlk239662944_Копия_1"/>
      <w:bookmarkEnd w:id="2"/>
    </w:p>
    <w:p w:rsidR="009D60EA" w:rsidRDefault="009D60EA">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p>
    <w:p w:rsidR="009D60EA" w:rsidRDefault="00383E8B">
      <w:pPr>
        <w:keepNext/>
        <w:keepLines/>
        <w:numPr>
          <w:ilvl w:val="0"/>
          <w:numId w:val="34"/>
        </w:numPr>
        <w:tabs>
          <w:tab w:val="left" w:pos="1134"/>
          <w:tab w:val="left" w:pos="1276"/>
        </w:tabs>
        <w:spacing w:after="0" w:line="240" w:lineRule="atLeast"/>
        <w:ind w:left="0" w:right="4" w:firstLine="709"/>
        <w:contextualSpacing/>
        <w:jc w:val="both"/>
        <w:outlineLvl w:val="0"/>
        <w:rPr>
          <w:rFonts w:ascii="Times New Roman" w:hAnsi="Times New Roman"/>
          <w:sz w:val="24"/>
          <w:szCs w:val="24"/>
        </w:rPr>
      </w:pPr>
      <w:r>
        <w:rPr>
          <w:rFonts w:ascii="Times New Roman" w:eastAsia="Times New Roman" w:hAnsi="Times New Roman" w:cs="Times New Roman"/>
          <w:b/>
          <w:bCs/>
          <w:kern w:val="2"/>
          <w:sz w:val="24"/>
          <w:szCs w:val="24"/>
          <w:lang w:eastAsia="ru-RU"/>
        </w:rPr>
        <w:t>Объект закупки:</w:t>
      </w:r>
      <w:r>
        <w:rPr>
          <w:rFonts w:ascii="Times New Roman" w:eastAsia="Times New Roman" w:hAnsi="Times New Roman" w:cs="Times New Roman"/>
          <w:b/>
          <w:bCs/>
          <w:kern w:val="2"/>
          <w:sz w:val="24"/>
          <w:szCs w:val="24"/>
        </w:rPr>
        <w:t xml:space="preserve"> </w:t>
      </w:r>
      <w:r>
        <w:rPr>
          <w:rFonts w:ascii="Times New Roman" w:eastAsia="Times New Roman" w:hAnsi="Times New Roman" w:cs="Times New Roman"/>
          <w:kern w:val="2"/>
          <w:sz w:val="24"/>
          <w:szCs w:val="24"/>
        </w:rPr>
        <w:t xml:space="preserve">поставка </w:t>
      </w:r>
      <w:proofErr w:type="spellStart"/>
      <w:r>
        <w:rPr>
          <w:rFonts w:ascii="Times New Roman" w:eastAsia="Times New Roman" w:hAnsi="Times New Roman" w:cs="Times New Roman"/>
          <w:kern w:val="2"/>
          <w:sz w:val="24"/>
          <w:szCs w:val="24"/>
        </w:rPr>
        <w:t>оборудвоания</w:t>
      </w:r>
      <w:proofErr w:type="spellEnd"/>
      <w:r>
        <w:rPr>
          <w:rFonts w:ascii="Times New Roman" w:eastAsia="Times New Roman" w:hAnsi="Times New Roman" w:cs="Times New Roman"/>
          <w:kern w:val="2"/>
          <w:sz w:val="24"/>
          <w:szCs w:val="24"/>
        </w:rPr>
        <w:t xml:space="preserve"> для </w:t>
      </w:r>
      <w:r>
        <w:rPr>
          <w:rFonts w:ascii="Times New Roman" w:eastAsia="Calibri" w:hAnsi="Times New Roman" w:cs="Times New Roman"/>
          <w:kern w:val="2"/>
          <w:sz w:val="24"/>
          <w:szCs w:val="24"/>
        </w:rPr>
        <w:t xml:space="preserve">ремонта автоматического пункта весового и габаритного контроля </w:t>
      </w:r>
      <w:r>
        <w:rPr>
          <w:rFonts w:ascii="Times New Roman" w:eastAsia="Times New Roman" w:hAnsi="Times New Roman" w:cs="Times New Roman"/>
          <w:kern w:val="2"/>
          <w:sz w:val="24"/>
          <w:szCs w:val="24"/>
          <w:lang w:eastAsia="ar-SA"/>
        </w:rPr>
        <w:t xml:space="preserve">в </w:t>
      </w:r>
      <w:proofErr w:type="spellStart"/>
      <w:r>
        <w:rPr>
          <w:rFonts w:ascii="Times New Roman" w:eastAsia="Times New Roman" w:hAnsi="Times New Roman" w:cs="Times New Roman"/>
          <w:kern w:val="2"/>
          <w:sz w:val="24"/>
          <w:szCs w:val="24"/>
          <w:lang w:eastAsia="ar-SA"/>
        </w:rPr>
        <w:t>Сергачском</w:t>
      </w:r>
      <w:proofErr w:type="spellEnd"/>
      <w:r>
        <w:rPr>
          <w:rFonts w:ascii="Times New Roman" w:eastAsia="Times New Roman" w:hAnsi="Times New Roman" w:cs="Times New Roman"/>
          <w:kern w:val="2"/>
          <w:sz w:val="24"/>
          <w:szCs w:val="24"/>
          <w:lang w:eastAsia="ar-SA"/>
        </w:rPr>
        <w:t xml:space="preserve"> муниципальном округе Нижегородской области</w:t>
      </w:r>
      <w:r>
        <w:rPr>
          <w:rFonts w:ascii="Times New Roman" w:eastAsia="Calibri" w:hAnsi="Times New Roman" w:cs="Times New Roman"/>
          <w:kern w:val="2"/>
          <w:sz w:val="24"/>
          <w:szCs w:val="24"/>
        </w:rPr>
        <w:t xml:space="preserve"> (далее - работы).</w:t>
      </w:r>
    </w:p>
    <w:p w:rsidR="009D60EA" w:rsidRDefault="00383E8B">
      <w:pPr>
        <w:widowControl w:val="0"/>
        <w:numPr>
          <w:ilvl w:val="0"/>
          <w:numId w:val="34"/>
        </w:numPr>
        <w:shd w:val="clear" w:color="auto" w:fill="FFFFFF"/>
        <w:tabs>
          <w:tab w:val="left" w:pos="397"/>
          <w:tab w:val="left" w:pos="1134"/>
        </w:tabs>
        <w:spacing w:after="60" w:line="240" w:lineRule="auto"/>
        <w:ind w:left="0" w:firstLine="709"/>
        <w:contextualSpacing/>
        <w:jc w:val="both"/>
        <w:rPr>
          <w:rFonts w:ascii="Times New Roman" w:hAnsi="Times New Roman"/>
          <w:sz w:val="24"/>
          <w:szCs w:val="24"/>
        </w:rPr>
      </w:pPr>
      <w:r>
        <w:rPr>
          <w:rFonts w:ascii="Times New Roman" w:eastAsia="Calibri" w:hAnsi="Times New Roman" w:cs="Times New Roman"/>
          <w:b/>
          <w:sz w:val="24"/>
          <w:szCs w:val="24"/>
        </w:rPr>
        <w:t>Заказчик</w:t>
      </w:r>
      <w:r>
        <w:rPr>
          <w:rFonts w:ascii="Times New Roman" w:eastAsia="Calibri" w:hAnsi="Times New Roman" w:cs="Times New Roman"/>
          <w:sz w:val="24"/>
          <w:szCs w:val="24"/>
        </w:rPr>
        <w:t>: ПАО «Ростелеком»</w:t>
      </w:r>
    </w:p>
    <w:p w:rsidR="009D60EA" w:rsidRDefault="00383E8B">
      <w:pPr>
        <w:widowControl w:val="0"/>
        <w:numPr>
          <w:ilvl w:val="0"/>
          <w:numId w:val="34"/>
        </w:numPr>
        <w:shd w:val="clear" w:color="auto" w:fill="FFFFFF"/>
        <w:tabs>
          <w:tab w:val="left" w:pos="397"/>
          <w:tab w:val="left" w:pos="1134"/>
        </w:tabs>
        <w:spacing w:after="60" w:line="240" w:lineRule="auto"/>
        <w:ind w:left="0" w:firstLine="709"/>
        <w:contextualSpacing/>
        <w:jc w:val="both"/>
        <w:rPr>
          <w:rFonts w:ascii="Times New Roman" w:hAnsi="Times New Roman"/>
          <w:sz w:val="24"/>
          <w:szCs w:val="24"/>
        </w:rPr>
      </w:pPr>
      <w:r>
        <w:rPr>
          <w:rFonts w:ascii="Times New Roman" w:eastAsia="Calibri" w:hAnsi="Times New Roman" w:cs="Times New Roman"/>
          <w:b/>
          <w:sz w:val="24"/>
          <w:szCs w:val="24"/>
        </w:rPr>
        <w:t>Место</w:t>
      </w:r>
      <w:r>
        <w:rPr>
          <w:rFonts w:ascii="Times New Roman" w:eastAsia="Times New Roman" w:hAnsi="Times New Roman" w:cs="Times New Roman"/>
          <w:b/>
          <w:bCs/>
          <w:sz w:val="24"/>
          <w:szCs w:val="24"/>
          <w:lang w:eastAsia="ar-SA"/>
        </w:rPr>
        <w:t xml:space="preserve"> поставки оборудования (Площадка): </w:t>
      </w:r>
      <w:bookmarkStart w:id="3" w:name="_Hlk239664683"/>
      <w:r>
        <w:rPr>
          <w:rFonts w:ascii="Times New Roman" w:hAnsi="Times New Roman"/>
          <w:bCs/>
          <w:sz w:val="24"/>
          <w:szCs w:val="24"/>
        </w:rPr>
        <w:t>автомобильная дорога 22 ОП РЗ 22К - 0162 Работки-</w:t>
      </w:r>
      <w:proofErr w:type="gramStart"/>
      <w:r>
        <w:rPr>
          <w:rFonts w:ascii="Times New Roman" w:hAnsi="Times New Roman"/>
          <w:bCs/>
          <w:sz w:val="24"/>
          <w:szCs w:val="24"/>
        </w:rPr>
        <w:t>Порецкое  км</w:t>
      </w:r>
      <w:proofErr w:type="gramEnd"/>
      <w:r>
        <w:rPr>
          <w:rFonts w:ascii="Times New Roman" w:hAnsi="Times New Roman"/>
          <w:bCs/>
          <w:sz w:val="24"/>
          <w:szCs w:val="24"/>
        </w:rPr>
        <w:t xml:space="preserve"> 93+124  в </w:t>
      </w:r>
      <w:proofErr w:type="spellStart"/>
      <w:r>
        <w:rPr>
          <w:rFonts w:ascii="Times New Roman" w:hAnsi="Times New Roman"/>
          <w:bCs/>
          <w:sz w:val="24"/>
          <w:szCs w:val="24"/>
        </w:rPr>
        <w:t>Сергачском</w:t>
      </w:r>
      <w:proofErr w:type="spellEnd"/>
      <w:r>
        <w:rPr>
          <w:rFonts w:ascii="Times New Roman" w:hAnsi="Times New Roman"/>
          <w:bCs/>
          <w:sz w:val="24"/>
          <w:szCs w:val="24"/>
        </w:rPr>
        <w:t xml:space="preserve"> муниципальном округе, Нижегородской области.</w:t>
      </w:r>
      <w:bookmarkEnd w:id="3"/>
    </w:p>
    <w:p w:rsidR="009D60EA" w:rsidRDefault="00383E8B">
      <w:pPr>
        <w:keepNext/>
        <w:widowControl w:val="0"/>
        <w:numPr>
          <w:ilvl w:val="0"/>
          <w:numId w:val="34"/>
        </w:numPr>
        <w:shd w:val="clear" w:color="auto" w:fill="FFFFFF"/>
        <w:tabs>
          <w:tab w:val="left" w:pos="-284"/>
          <w:tab w:val="left" w:pos="0"/>
          <w:tab w:val="left" w:pos="397"/>
          <w:tab w:val="left" w:pos="567"/>
          <w:tab w:val="left" w:pos="1134"/>
        </w:tabs>
        <w:spacing w:after="0" w:line="240" w:lineRule="auto"/>
        <w:ind w:left="0" w:firstLine="709"/>
        <w:jc w:val="both"/>
        <w:outlineLvl w:val="0"/>
        <w:rPr>
          <w:rFonts w:ascii="Times New Roman" w:hAnsi="Times New Roman"/>
          <w:sz w:val="24"/>
          <w:szCs w:val="24"/>
        </w:rPr>
      </w:pPr>
      <w:r>
        <w:rPr>
          <w:rFonts w:ascii="Times New Roman" w:hAnsi="Times New Roman" w:cs="Times New Roman"/>
          <w:b/>
          <w:bCs/>
          <w:kern w:val="2"/>
          <w:sz w:val="24"/>
          <w:szCs w:val="24"/>
        </w:rPr>
        <w:t>Срок поставки: с даты заключения Договора по 30.11.2026 включительно</w:t>
      </w:r>
      <w:r>
        <w:rPr>
          <w:rFonts w:ascii="Times New Roman" w:hAnsi="Times New Roman" w:cs="Times New Roman"/>
          <w:b/>
          <w:sz w:val="24"/>
          <w:szCs w:val="24"/>
        </w:rPr>
        <w:t xml:space="preserve"> </w:t>
      </w:r>
    </w:p>
    <w:p w:rsidR="009D60EA" w:rsidRDefault="00383E8B">
      <w:pPr>
        <w:keepNext/>
        <w:widowControl w:val="0"/>
        <w:numPr>
          <w:ilvl w:val="0"/>
          <w:numId w:val="34"/>
        </w:numPr>
        <w:shd w:val="clear" w:color="auto" w:fill="FFFFFF"/>
        <w:tabs>
          <w:tab w:val="left" w:pos="-284"/>
          <w:tab w:val="left" w:pos="0"/>
          <w:tab w:val="left" w:pos="397"/>
          <w:tab w:val="left" w:pos="567"/>
          <w:tab w:val="left" w:pos="1134"/>
        </w:tabs>
        <w:spacing w:after="0" w:line="240" w:lineRule="auto"/>
        <w:ind w:left="0" w:firstLine="709"/>
        <w:jc w:val="both"/>
        <w:outlineLvl w:val="0"/>
        <w:rPr>
          <w:rFonts w:ascii="Times New Roman" w:hAnsi="Times New Roman"/>
          <w:sz w:val="24"/>
          <w:szCs w:val="24"/>
        </w:rPr>
      </w:pPr>
      <w:r>
        <w:rPr>
          <w:rFonts w:ascii="Times New Roman" w:hAnsi="Times New Roman" w:cs="Times New Roman"/>
          <w:b/>
          <w:sz w:val="24"/>
          <w:szCs w:val="24"/>
        </w:rPr>
        <w:t>Состав поставляемого оборудования:</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 xml:space="preserve">Поставщик осуществляет поставку </w:t>
      </w:r>
      <w:proofErr w:type="gramStart"/>
      <w:r>
        <w:rPr>
          <w:color w:val="auto"/>
          <w:sz w:val="24"/>
          <w:szCs w:val="24"/>
        </w:rPr>
        <w:t>оборудования</w:t>
      </w:r>
      <w:proofErr w:type="gramEnd"/>
      <w:r>
        <w:rPr>
          <w:color w:val="auto"/>
          <w:sz w:val="24"/>
          <w:szCs w:val="24"/>
        </w:rPr>
        <w:t xml:space="preserve"> указанного в Договоре на Площадку и обеспечивает его сохранность в течении 30 календарных дней, с даты передачи его Заказчику. Все оборудование АПВГК</w:t>
      </w:r>
      <w:r>
        <w:rPr>
          <w:sz w:val="24"/>
          <w:szCs w:val="24"/>
        </w:rPr>
        <w:t xml:space="preserve"> должно быть новыми, не ранее 2026 год </w:t>
      </w:r>
      <w:r>
        <w:rPr>
          <w:color w:val="auto"/>
          <w:sz w:val="24"/>
          <w:szCs w:val="24"/>
        </w:rPr>
        <w:t>выпуска. Технические характеристики поставляемого оборудования АПВГК указаны в Приложении №1 к ТЗ.</w:t>
      </w:r>
    </w:p>
    <w:p w:rsidR="009D60EA" w:rsidRDefault="00383E8B">
      <w:pPr>
        <w:pStyle w:val="ad"/>
        <w:widowControl w:val="0"/>
        <w:tabs>
          <w:tab w:val="left" w:pos="0"/>
        </w:tabs>
        <w:ind w:left="0"/>
        <w:jc w:val="both"/>
        <w:rPr>
          <w:sz w:val="24"/>
          <w:szCs w:val="24"/>
        </w:rPr>
      </w:pPr>
      <w:r>
        <w:rPr>
          <w:b/>
          <w:bCs/>
          <w:color w:val="auto"/>
          <w:sz w:val="24"/>
          <w:szCs w:val="24"/>
        </w:rPr>
        <w:t>- Состав оборудования:</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Весовой модуль — 12 шт.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Петлевой детектор — 4 шт.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 xml:space="preserve">Датчик определения </w:t>
      </w:r>
      <w:proofErr w:type="spellStart"/>
      <w:r>
        <w:rPr>
          <w:color w:val="auto"/>
          <w:sz w:val="24"/>
          <w:szCs w:val="24"/>
        </w:rPr>
        <w:t>скатности</w:t>
      </w:r>
      <w:proofErr w:type="spellEnd"/>
      <w:r>
        <w:rPr>
          <w:color w:val="auto"/>
          <w:sz w:val="24"/>
          <w:szCs w:val="24"/>
        </w:rPr>
        <w:t xml:space="preserve"> — 4 шт.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Лазерный детектор измерения габаритных параметров (сканер) — 3 шт.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Комплекс фото/</w:t>
      </w:r>
      <w:proofErr w:type="spellStart"/>
      <w:r>
        <w:rPr>
          <w:color w:val="auto"/>
          <w:sz w:val="24"/>
          <w:szCs w:val="24"/>
        </w:rPr>
        <w:t>видеофиксации</w:t>
      </w:r>
      <w:proofErr w:type="spellEnd"/>
      <w:r>
        <w:rPr>
          <w:color w:val="auto"/>
          <w:sz w:val="24"/>
          <w:szCs w:val="24"/>
        </w:rPr>
        <w:t xml:space="preserve"> — 1 шт.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 xml:space="preserve">Шкаф управления (группа шкафов управления, при наличии) </w:t>
      </w:r>
      <w:proofErr w:type="gramStart"/>
      <w:r>
        <w:rPr>
          <w:color w:val="auto"/>
          <w:sz w:val="24"/>
          <w:szCs w:val="24"/>
        </w:rPr>
        <w:t>АПВГК  -</w:t>
      </w:r>
      <w:proofErr w:type="gramEnd"/>
      <w:r>
        <w:rPr>
          <w:color w:val="auto"/>
          <w:sz w:val="24"/>
          <w:szCs w:val="24"/>
        </w:rPr>
        <w:t xml:space="preserve"> 1 комплект;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Табло переменной информации — 2 шт.</w:t>
      </w:r>
    </w:p>
    <w:p w:rsidR="009D60EA" w:rsidRDefault="00383E8B">
      <w:pPr>
        <w:pStyle w:val="ad"/>
        <w:widowControl w:val="0"/>
        <w:numPr>
          <w:ilvl w:val="1"/>
          <w:numId w:val="36"/>
        </w:numPr>
        <w:tabs>
          <w:tab w:val="left" w:pos="0"/>
        </w:tabs>
        <w:ind w:left="0" w:firstLine="709"/>
        <w:jc w:val="both"/>
        <w:rPr>
          <w:sz w:val="24"/>
          <w:szCs w:val="24"/>
        </w:rPr>
      </w:pPr>
      <w:r>
        <w:rPr>
          <w:color w:val="auto"/>
          <w:sz w:val="24"/>
          <w:szCs w:val="24"/>
        </w:rPr>
        <w:t>Обзорная камера видеонаблюдения — 8 шт.</w:t>
      </w:r>
    </w:p>
    <w:p w:rsidR="009D60EA" w:rsidRDefault="009D60EA">
      <w:pPr>
        <w:pStyle w:val="ad"/>
        <w:widowControl w:val="0"/>
        <w:ind w:left="0"/>
        <w:jc w:val="both"/>
        <w:rPr>
          <w:sz w:val="24"/>
          <w:szCs w:val="24"/>
        </w:rPr>
      </w:pPr>
    </w:p>
    <w:p w:rsidR="009D60EA" w:rsidRDefault="00383E8B">
      <w:pPr>
        <w:keepNext/>
        <w:widowControl w:val="0"/>
        <w:numPr>
          <w:ilvl w:val="0"/>
          <w:numId w:val="34"/>
        </w:numPr>
        <w:shd w:val="clear" w:color="auto" w:fill="FFFFFF"/>
        <w:tabs>
          <w:tab w:val="left" w:pos="-284"/>
          <w:tab w:val="left" w:pos="0"/>
          <w:tab w:val="left" w:pos="397"/>
          <w:tab w:val="left" w:pos="567"/>
          <w:tab w:val="left" w:pos="1134"/>
        </w:tabs>
        <w:spacing w:after="0" w:line="240" w:lineRule="auto"/>
        <w:ind w:left="0" w:firstLine="709"/>
        <w:jc w:val="both"/>
        <w:outlineLvl w:val="0"/>
        <w:rPr>
          <w:rFonts w:ascii="Times New Roman" w:hAnsi="Times New Roman"/>
          <w:sz w:val="24"/>
          <w:szCs w:val="24"/>
        </w:rPr>
      </w:pPr>
      <w:r>
        <w:rPr>
          <w:rFonts w:ascii="Times New Roman" w:hAnsi="Times New Roman"/>
          <w:sz w:val="24"/>
          <w:szCs w:val="24"/>
        </w:rPr>
        <w:t>Перечень документации, необходимой для сдачи работ Заказчику</w:t>
      </w:r>
    </w:p>
    <w:p w:rsidR="009D60EA" w:rsidRDefault="00383E8B">
      <w:pPr>
        <w:pStyle w:val="ad"/>
        <w:tabs>
          <w:tab w:val="left" w:pos="1134"/>
        </w:tabs>
        <w:ind w:left="0"/>
        <w:jc w:val="both"/>
        <w:rPr>
          <w:sz w:val="24"/>
          <w:szCs w:val="24"/>
        </w:rPr>
      </w:pPr>
      <w:r>
        <w:rPr>
          <w:sz w:val="24"/>
          <w:szCs w:val="24"/>
        </w:rPr>
        <w:t xml:space="preserve">6.1. </w:t>
      </w:r>
      <w:r>
        <w:rPr>
          <w:color w:val="auto"/>
          <w:sz w:val="24"/>
          <w:szCs w:val="24"/>
        </w:rPr>
        <w:t>Поставщик</w:t>
      </w:r>
      <w:r>
        <w:rPr>
          <w:sz w:val="24"/>
          <w:szCs w:val="24"/>
        </w:rPr>
        <w:t xml:space="preserve"> предоставляет Заказчику товарную накладную и счет-фактуру, на поставляемое оборудование, подписанную и надлежащим образом оформленную со своей стороны, документацию на оборудование, состав которой указан в Приложении № 2 к ТЗ.</w:t>
      </w:r>
    </w:p>
    <w:p w:rsidR="009D60EA" w:rsidRDefault="00383E8B">
      <w:pPr>
        <w:pStyle w:val="ad"/>
        <w:tabs>
          <w:tab w:val="left" w:pos="1134"/>
        </w:tabs>
        <w:ind w:left="0"/>
        <w:jc w:val="both"/>
        <w:rPr>
          <w:sz w:val="24"/>
          <w:szCs w:val="24"/>
        </w:rPr>
      </w:pPr>
      <w:r>
        <w:rPr>
          <w:sz w:val="24"/>
          <w:szCs w:val="24"/>
        </w:rPr>
        <w:t xml:space="preserve">6.2. </w:t>
      </w:r>
      <w:r>
        <w:rPr>
          <w:color w:val="auto"/>
          <w:sz w:val="24"/>
          <w:szCs w:val="24"/>
        </w:rPr>
        <w:t>Поставщик</w:t>
      </w:r>
      <w:r>
        <w:rPr>
          <w:sz w:val="24"/>
          <w:szCs w:val="24"/>
        </w:rPr>
        <w:t xml:space="preserve"> в рамках поставки </w:t>
      </w:r>
      <w:proofErr w:type="spellStart"/>
      <w:r>
        <w:rPr>
          <w:sz w:val="24"/>
          <w:szCs w:val="24"/>
        </w:rPr>
        <w:t>оборудвоания</w:t>
      </w:r>
      <w:proofErr w:type="spellEnd"/>
      <w:r>
        <w:rPr>
          <w:sz w:val="24"/>
          <w:szCs w:val="24"/>
        </w:rPr>
        <w:t xml:space="preserve"> передает описание и доступ (открытие) API </w:t>
      </w:r>
      <w:proofErr w:type="spellStart"/>
      <w:r>
        <w:rPr>
          <w:sz w:val="24"/>
          <w:szCs w:val="24"/>
        </w:rPr>
        <w:t>Application</w:t>
      </w:r>
      <w:proofErr w:type="spellEnd"/>
      <w:r>
        <w:rPr>
          <w:sz w:val="24"/>
          <w:szCs w:val="24"/>
        </w:rPr>
        <w:t xml:space="preserve"> </w:t>
      </w:r>
      <w:proofErr w:type="spellStart"/>
      <w:r>
        <w:rPr>
          <w:sz w:val="24"/>
          <w:szCs w:val="24"/>
        </w:rPr>
        <w:t>Programming</w:t>
      </w:r>
      <w:proofErr w:type="spellEnd"/>
      <w:r>
        <w:rPr>
          <w:sz w:val="24"/>
          <w:szCs w:val="24"/>
        </w:rPr>
        <w:t xml:space="preserve"> </w:t>
      </w:r>
      <w:proofErr w:type="spellStart"/>
      <w:r>
        <w:rPr>
          <w:sz w:val="24"/>
          <w:szCs w:val="24"/>
        </w:rPr>
        <w:t>Interface</w:t>
      </w:r>
      <w:proofErr w:type="spellEnd"/>
      <w:r>
        <w:rPr>
          <w:sz w:val="24"/>
          <w:szCs w:val="24"/>
        </w:rPr>
        <w:t>) системы АПВГК, для получения метрик (параметров работоспособности) элементов АПВГК.</w:t>
      </w:r>
    </w:p>
    <w:p w:rsidR="009D60EA" w:rsidRDefault="00383E8B">
      <w:pPr>
        <w:pStyle w:val="ad"/>
        <w:ind w:left="0"/>
        <w:jc w:val="both"/>
        <w:rPr>
          <w:sz w:val="24"/>
          <w:szCs w:val="24"/>
        </w:rPr>
      </w:pPr>
      <w:r>
        <w:rPr>
          <w:sz w:val="24"/>
          <w:szCs w:val="24"/>
        </w:rPr>
        <w:t xml:space="preserve">6.3. </w:t>
      </w:r>
      <w:r>
        <w:rPr>
          <w:color w:val="auto"/>
          <w:sz w:val="24"/>
          <w:szCs w:val="24"/>
        </w:rPr>
        <w:t>Поставщик</w:t>
      </w:r>
      <w:r>
        <w:rPr>
          <w:sz w:val="24"/>
          <w:szCs w:val="24"/>
        </w:rPr>
        <w:t xml:space="preserve"> должен обеспечить наличие и постоянный доступ к API (от производителя к оборудованию АПВГК, с целью обеспечения получения параметров работоспособности оборудования).</w:t>
      </w:r>
    </w:p>
    <w:p w:rsidR="009D60EA" w:rsidRDefault="00383E8B">
      <w:pPr>
        <w:pStyle w:val="ad"/>
        <w:ind w:left="0"/>
        <w:jc w:val="both"/>
        <w:rPr>
          <w:sz w:val="24"/>
          <w:szCs w:val="24"/>
        </w:rPr>
      </w:pPr>
      <w:r>
        <w:rPr>
          <w:sz w:val="24"/>
          <w:szCs w:val="24"/>
        </w:rPr>
        <w:t xml:space="preserve">6.4. В случае невозможности предоставления API </w:t>
      </w:r>
      <w:r>
        <w:rPr>
          <w:color w:val="auto"/>
          <w:sz w:val="24"/>
          <w:szCs w:val="24"/>
        </w:rPr>
        <w:t>Поставщик</w:t>
      </w:r>
      <w:r>
        <w:rPr>
          <w:sz w:val="24"/>
          <w:szCs w:val="24"/>
        </w:rPr>
        <w:t xml:space="preserve"> должен обеспечить альтернативную возможность получения </w:t>
      </w:r>
      <w:proofErr w:type="gramStart"/>
      <w:r>
        <w:rPr>
          <w:sz w:val="24"/>
          <w:szCs w:val="24"/>
        </w:rPr>
        <w:t>метрик :</w:t>
      </w:r>
      <w:proofErr w:type="gramEnd"/>
    </w:p>
    <w:p w:rsidR="009D60EA" w:rsidRDefault="00383E8B">
      <w:pPr>
        <w:pStyle w:val="ad"/>
        <w:ind w:left="0"/>
        <w:jc w:val="both"/>
        <w:rPr>
          <w:sz w:val="24"/>
          <w:szCs w:val="24"/>
        </w:rPr>
      </w:pPr>
      <w:r>
        <w:rPr>
          <w:sz w:val="24"/>
          <w:szCs w:val="24"/>
        </w:rPr>
        <w:t>- установка стороннего программного агента;</w:t>
      </w:r>
    </w:p>
    <w:p w:rsidR="009D60EA" w:rsidRDefault="00383E8B">
      <w:pPr>
        <w:pStyle w:val="ad"/>
        <w:ind w:left="0"/>
        <w:jc w:val="both"/>
        <w:rPr>
          <w:sz w:val="24"/>
          <w:szCs w:val="24"/>
        </w:rPr>
      </w:pPr>
      <w:r>
        <w:rPr>
          <w:sz w:val="24"/>
          <w:szCs w:val="24"/>
        </w:rPr>
        <w:t>- возможность опроса программного агента от производителя комплексов;</w:t>
      </w:r>
    </w:p>
    <w:p w:rsidR="009D60EA" w:rsidRDefault="00383E8B">
      <w:pPr>
        <w:pStyle w:val="ad"/>
        <w:ind w:left="0"/>
        <w:jc w:val="both"/>
        <w:rPr>
          <w:sz w:val="24"/>
          <w:szCs w:val="24"/>
        </w:rPr>
      </w:pPr>
      <w:r>
        <w:rPr>
          <w:sz w:val="24"/>
          <w:szCs w:val="24"/>
        </w:rPr>
        <w:t>- доступ к веб-интерфейсу устройств.</w:t>
      </w:r>
    </w:p>
    <w:p w:rsidR="009D60EA" w:rsidRDefault="00383E8B">
      <w:pPr>
        <w:jc w:val="both"/>
        <w:rPr>
          <w:rFonts w:ascii="Times New Roman" w:hAnsi="Times New Roman"/>
          <w:sz w:val="24"/>
          <w:szCs w:val="24"/>
        </w:rPr>
      </w:pPr>
      <w:r>
        <w:rPr>
          <w:rFonts w:ascii="Times New Roman" w:hAnsi="Times New Roman" w:cs="Times New Roman"/>
          <w:sz w:val="24"/>
          <w:szCs w:val="24"/>
        </w:rPr>
        <w:t>Перечень требуемых метрик указан в приложении № 3 к техническому заданию.</w:t>
      </w:r>
    </w:p>
    <w:p w:rsidR="009D60EA" w:rsidRDefault="009D60EA">
      <w:pPr>
        <w:pStyle w:val="ad"/>
        <w:tabs>
          <w:tab w:val="left" w:pos="1134"/>
        </w:tabs>
        <w:ind w:left="0"/>
        <w:jc w:val="both"/>
        <w:rPr>
          <w:sz w:val="24"/>
          <w:szCs w:val="24"/>
        </w:rPr>
      </w:pPr>
    </w:p>
    <w:p w:rsidR="009D60EA" w:rsidRDefault="009D60EA">
      <w:pPr>
        <w:pStyle w:val="ad"/>
        <w:tabs>
          <w:tab w:val="left" w:pos="1134"/>
        </w:tabs>
        <w:ind w:left="0"/>
        <w:jc w:val="both"/>
        <w:rPr>
          <w:sz w:val="24"/>
          <w:szCs w:val="24"/>
        </w:rPr>
      </w:pPr>
    </w:p>
    <w:p w:rsidR="009D60EA" w:rsidRDefault="009D60EA">
      <w:pPr>
        <w:pStyle w:val="ad"/>
        <w:tabs>
          <w:tab w:val="left" w:pos="1134"/>
        </w:tabs>
        <w:ind w:left="0"/>
        <w:jc w:val="both"/>
        <w:rPr>
          <w:sz w:val="24"/>
          <w:szCs w:val="24"/>
        </w:rPr>
      </w:pPr>
    </w:p>
    <w:p w:rsidR="009D60EA" w:rsidRDefault="00383E8B">
      <w:pPr>
        <w:widowControl w:val="0"/>
        <w:numPr>
          <w:ilvl w:val="0"/>
          <w:numId w:val="35"/>
        </w:numPr>
        <w:tabs>
          <w:tab w:val="left" w:pos="-284"/>
          <w:tab w:val="left" w:pos="1134"/>
        </w:tabs>
        <w:spacing w:after="0" w:line="240" w:lineRule="auto"/>
        <w:ind w:left="0" w:firstLine="709"/>
        <w:jc w:val="both"/>
        <w:rPr>
          <w:rFonts w:ascii="Times New Roman" w:hAnsi="Times New Roman"/>
          <w:sz w:val="24"/>
          <w:szCs w:val="24"/>
        </w:rPr>
      </w:pPr>
      <w:r>
        <w:rPr>
          <w:rFonts w:ascii="Times New Roman" w:eastAsia="Times New Roman" w:hAnsi="Times New Roman" w:cs="Times New Roman"/>
          <w:b/>
          <w:sz w:val="24"/>
          <w:szCs w:val="24"/>
          <w:lang w:eastAsia="ru-RU"/>
        </w:rPr>
        <w:t>Требования к гарантии</w:t>
      </w:r>
    </w:p>
    <w:p w:rsidR="009D60EA" w:rsidRDefault="00383E8B">
      <w:pPr>
        <w:pStyle w:val="ad"/>
        <w:widowControl w:val="0"/>
        <w:numPr>
          <w:ilvl w:val="1"/>
          <w:numId w:val="35"/>
        </w:numPr>
        <w:tabs>
          <w:tab w:val="left" w:pos="709"/>
        </w:tabs>
        <w:ind w:left="0" w:firstLine="709"/>
        <w:jc w:val="both"/>
        <w:rPr>
          <w:sz w:val="24"/>
          <w:szCs w:val="24"/>
        </w:rPr>
      </w:pPr>
      <w:r>
        <w:rPr>
          <w:color w:val="auto"/>
          <w:sz w:val="24"/>
          <w:szCs w:val="24"/>
        </w:rPr>
        <w:t>Поставщик</w:t>
      </w:r>
      <w:r>
        <w:rPr>
          <w:color w:val="000000" w:themeColor="text1"/>
          <w:sz w:val="24"/>
          <w:szCs w:val="24"/>
        </w:rPr>
        <w:t xml:space="preserve"> предоставляет гарантию на </w:t>
      </w:r>
      <w:proofErr w:type="spellStart"/>
      <w:r>
        <w:rPr>
          <w:color w:val="000000" w:themeColor="text1"/>
          <w:sz w:val="24"/>
          <w:szCs w:val="24"/>
        </w:rPr>
        <w:t>поствляемое</w:t>
      </w:r>
      <w:proofErr w:type="spellEnd"/>
      <w:r>
        <w:rPr>
          <w:color w:val="000000" w:themeColor="text1"/>
          <w:sz w:val="24"/>
          <w:szCs w:val="24"/>
        </w:rPr>
        <w:t xml:space="preserve"> оборудование АПВГК на срок не менее 18 месяцев с момента подписания товарной-накладной, подписанного Заказчиком. В </w:t>
      </w:r>
      <w:r>
        <w:rPr>
          <w:color w:val="000000" w:themeColor="text1"/>
          <w:sz w:val="24"/>
          <w:szCs w:val="24"/>
        </w:rPr>
        <w:lastRenderedPageBreak/>
        <w:t>случае если производителями или поставщиками технологического и инженерного оборудования, изделий и материалов, применяемых при выполнении работ по Договору, установлены гарантийные сроки, большие по сравнению с гарантийным сроком, установленным Договором, на соответствующее технологическое и инженерное оборудование, изделия и материалы, применяются гарантийные сроки, установленные его производителями или поставщиками.</w:t>
      </w:r>
    </w:p>
    <w:p w:rsidR="009D60EA" w:rsidRDefault="00383E8B">
      <w:pPr>
        <w:pStyle w:val="ad"/>
        <w:widowControl w:val="0"/>
        <w:numPr>
          <w:ilvl w:val="1"/>
          <w:numId w:val="35"/>
        </w:numPr>
        <w:ind w:left="0" w:firstLine="709"/>
        <w:jc w:val="both"/>
        <w:rPr>
          <w:sz w:val="24"/>
          <w:szCs w:val="24"/>
        </w:rPr>
      </w:pPr>
      <w:r>
        <w:rPr>
          <w:color w:val="auto"/>
          <w:sz w:val="24"/>
          <w:szCs w:val="24"/>
          <w:lang w:eastAsia="ar-SA"/>
        </w:rPr>
        <w:t>Поставщик</w:t>
      </w:r>
      <w:r>
        <w:rPr>
          <w:sz w:val="24"/>
          <w:szCs w:val="24"/>
          <w:lang w:eastAsia="ar-SA"/>
        </w:rPr>
        <w:t xml:space="preserve"> гарантирует соответствие технических характеристик поставляемого оборудования, требованиям, приведенным в настоящем ТЗ, в течение всего срока службы. </w:t>
      </w:r>
    </w:p>
    <w:p w:rsidR="009D60EA" w:rsidRDefault="00383E8B">
      <w:pPr>
        <w:pStyle w:val="ad"/>
        <w:numPr>
          <w:ilvl w:val="1"/>
          <w:numId w:val="35"/>
        </w:numPr>
        <w:ind w:left="0" w:firstLine="709"/>
        <w:jc w:val="both"/>
        <w:rPr>
          <w:sz w:val="24"/>
          <w:szCs w:val="24"/>
        </w:rPr>
      </w:pPr>
      <w:r>
        <w:rPr>
          <w:sz w:val="24"/>
          <w:szCs w:val="24"/>
          <w:lang w:eastAsia="ar-SA"/>
        </w:rPr>
        <w:t xml:space="preserve">Течение гарантийных сроков прерывается на все время, на протяжении которого объект не мог эксплуатироваться вследствие недостатков (дефектов) оборудования, за которые </w:t>
      </w:r>
      <w:r>
        <w:rPr>
          <w:color w:val="auto"/>
          <w:sz w:val="24"/>
          <w:szCs w:val="24"/>
          <w:lang w:eastAsia="ar-SA"/>
        </w:rPr>
        <w:t>Поставщик</w:t>
      </w:r>
      <w:r>
        <w:rPr>
          <w:sz w:val="24"/>
          <w:szCs w:val="24"/>
          <w:lang w:eastAsia="ar-SA"/>
        </w:rPr>
        <w:t xml:space="preserve"> несет ответственность.</w:t>
      </w:r>
    </w:p>
    <w:p w:rsidR="009D60EA" w:rsidRDefault="00383E8B">
      <w:pPr>
        <w:pStyle w:val="ad"/>
        <w:numPr>
          <w:ilvl w:val="1"/>
          <w:numId w:val="35"/>
        </w:numPr>
        <w:ind w:left="0" w:firstLine="709"/>
        <w:jc w:val="both"/>
        <w:rPr>
          <w:sz w:val="24"/>
          <w:szCs w:val="24"/>
        </w:rPr>
        <w:sectPr w:rsidR="009D60EA">
          <w:headerReference w:type="even" r:id="rId8"/>
          <w:headerReference w:type="default" r:id="rId9"/>
          <w:headerReference w:type="first" r:id="rId10"/>
          <w:pgSz w:w="11906" w:h="16838"/>
          <w:pgMar w:top="1134" w:right="851" w:bottom="709" w:left="1134" w:header="709" w:footer="0" w:gutter="0"/>
          <w:cols w:space="720"/>
          <w:formProt w:val="0"/>
          <w:docGrid w:linePitch="360"/>
        </w:sectPr>
      </w:pPr>
      <w:r>
        <w:rPr>
          <w:sz w:val="24"/>
          <w:szCs w:val="24"/>
          <w:lang w:eastAsia="ar-SA"/>
        </w:rPr>
        <w:t>Срок устранения выявленных при эксплуатации замечаний, в рамках исполнения гарантийных обязательств, устанавливается в соответствии с Договором и может быть продлен по письменному согласованию с Заказчиком.</w:t>
      </w:r>
      <w:r>
        <w:br w:type="page"/>
      </w:r>
    </w:p>
    <w:p w:rsidR="009D60EA" w:rsidRDefault="00383E8B">
      <w:pPr>
        <w:spacing w:after="0"/>
        <w:jc w:val="right"/>
      </w:pPr>
      <w:r>
        <w:rPr>
          <w:rFonts w:ascii="Times New Roman" w:hAnsi="Times New Roman" w:cs="Times New Roman"/>
          <w:sz w:val="24"/>
          <w:szCs w:val="24"/>
          <w:lang w:eastAsia="ar-SA"/>
        </w:rPr>
        <w:lastRenderedPageBreak/>
        <w:t>Приложение №1</w:t>
      </w:r>
    </w:p>
    <w:p w:rsidR="009D60EA" w:rsidRDefault="00383E8B">
      <w:pPr>
        <w:spacing w:after="0"/>
        <w:jc w:val="right"/>
      </w:pPr>
      <w:r>
        <w:rPr>
          <w:rFonts w:ascii="Times New Roman" w:hAnsi="Times New Roman" w:cs="Times New Roman"/>
          <w:sz w:val="24"/>
          <w:szCs w:val="24"/>
          <w:lang w:eastAsia="ar-SA"/>
        </w:rPr>
        <w:t>к Техническому заданию</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на поставку оборудования для ремонта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автоматического пункта весового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и габаритного контроля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в </w:t>
      </w:r>
      <w:proofErr w:type="spellStart"/>
      <w:r>
        <w:rPr>
          <w:rFonts w:ascii="Times New Roman" w:hAnsi="Times New Roman" w:cs="Times New Roman"/>
          <w:sz w:val="24"/>
          <w:szCs w:val="24"/>
          <w:lang w:eastAsia="ar-SA"/>
        </w:rPr>
        <w:t>Сергачском</w:t>
      </w:r>
      <w:proofErr w:type="spellEnd"/>
      <w:r>
        <w:rPr>
          <w:rFonts w:ascii="Times New Roman" w:hAnsi="Times New Roman" w:cs="Times New Roman"/>
          <w:sz w:val="24"/>
          <w:szCs w:val="24"/>
          <w:lang w:eastAsia="ar-SA"/>
        </w:rPr>
        <w:t xml:space="preserve"> муниципальном округе</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Нижегородской области.</w:t>
      </w:r>
    </w:p>
    <w:p w:rsidR="009D60EA" w:rsidRDefault="009D60EA">
      <w:pPr>
        <w:spacing w:after="0"/>
        <w:jc w:val="right"/>
        <w:rPr>
          <w:rFonts w:ascii="Times New Roman" w:hAnsi="Times New Roman" w:cs="Times New Roman"/>
          <w:sz w:val="24"/>
          <w:szCs w:val="24"/>
          <w:lang w:eastAsia="ar-SA"/>
        </w:rPr>
      </w:pPr>
    </w:p>
    <w:p w:rsidR="009D60EA" w:rsidRDefault="00383E8B">
      <w:pPr>
        <w:spacing w:after="0"/>
        <w:jc w:val="center"/>
      </w:pPr>
      <w:r>
        <w:rPr>
          <w:rFonts w:ascii="Times New Roman" w:hAnsi="Times New Roman" w:cs="Times New Roman"/>
          <w:b/>
          <w:bCs/>
          <w:sz w:val="24"/>
          <w:szCs w:val="24"/>
        </w:rPr>
        <w:t>Технические характеристики поставляемого оборудования АПВГК</w:t>
      </w:r>
    </w:p>
    <w:p w:rsidR="009D60EA" w:rsidRDefault="009D60EA">
      <w:pPr>
        <w:spacing w:after="0"/>
        <w:jc w:val="center"/>
        <w:rPr>
          <w:rFonts w:ascii="Times New Roman" w:hAnsi="Times New Roman" w:cs="Times New Roman"/>
          <w:b/>
          <w:bCs/>
          <w:sz w:val="24"/>
          <w:szCs w:val="24"/>
          <w:lang w:eastAsia="ar-SA"/>
        </w:rPr>
      </w:pPr>
    </w:p>
    <w:tbl>
      <w:tblPr>
        <w:tblW w:w="9380" w:type="dxa"/>
        <w:tblInd w:w="113" w:type="dxa"/>
        <w:tblLayout w:type="fixed"/>
        <w:tblLook w:val="04A0" w:firstRow="1" w:lastRow="0" w:firstColumn="1" w:lastColumn="0" w:noHBand="0" w:noVBand="1"/>
      </w:tblPr>
      <w:tblGrid>
        <w:gridCol w:w="5552"/>
        <w:gridCol w:w="3828"/>
      </w:tblGrid>
      <w:tr w:rsidR="009D60EA">
        <w:trPr>
          <w:trHeight w:val="630"/>
        </w:trPr>
        <w:tc>
          <w:tcPr>
            <w:tcW w:w="5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Наименование характеристики</w:t>
            </w:r>
          </w:p>
        </w:tc>
        <w:tc>
          <w:tcPr>
            <w:tcW w:w="3828" w:type="dxa"/>
            <w:tcBorders>
              <w:top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Значение</w:t>
            </w:r>
          </w:p>
        </w:tc>
      </w:tr>
      <w:tr w:rsidR="009D60EA">
        <w:trPr>
          <w:trHeight w:val="315"/>
        </w:trPr>
        <w:tc>
          <w:tcPr>
            <w:tcW w:w="9380" w:type="dxa"/>
            <w:gridSpan w:val="2"/>
            <w:tcBorders>
              <w:top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Метрологические характеристики</w:t>
            </w:r>
          </w:p>
        </w:tc>
      </w:tr>
      <w:tr w:rsidR="009D60EA">
        <w:trPr>
          <w:trHeight w:val="540"/>
        </w:trPr>
        <w:tc>
          <w:tcPr>
            <w:tcW w:w="5552" w:type="dxa"/>
            <w:vMerge w:val="restart"/>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462" w:firstLine="509"/>
              <w:jc w:val="center"/>
            </w:pPr>
            <w:r>
              <w:rPr>
                <w:rFonts w:ascii="Times New Roman" w:eastAsia="Times New Roman" w:hAnsi="Times New Roman" w:cs="Times New Roman"/>
                <w:color w:val="222222"/>
                <w:sz w:val="24"/>
                <w:szCs w:val="24"/>
                <w:lang w:eastAsia="ru-RU"/>
              </w:rPr>
              <w:t>Диапазон измерений полной массы и нагрузки от группы осей ТС, т (N – число осей ТС, G – число осей в группе)</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от (1,5×N) до (20×N);</w:t>
            </w:r>
          </w:p>
        </w:tc>
      </w:tr>
      <w:tr w:rsidR="009D60EA">
        <w:trPr>
          <w:trHeight w:val="315"/>
        </w:trPr>
        <w:tc>
          <w:tcPr>
            <w:tcW w:w="5552" w:type="dxa"/>
            <w:vMerge/>
            <w:tcBorders>
              <w:left w:val="single" w:sz="4" w:space="0" w:color="000000"/>
              <w:bottom w:val="single" w:sz="4" w:space="0" w:color="000000"/>
              <w:right w:val="single" w:sz="4" w:space="0" w:color="000000"/>
            </w:tcBorders>
            <w:vAlign w:val="center"/>
          </w:tcPr>
          <w:p w:rsidR="009D60EA" w:rsidRDefault="009D60EA">
            <w:pPr>
              <w:spacing w:after="0" w:line="240" w:lineRule="auto"/>
              <w:ind w:left="-509" w:right="783" w:firstLine="509"/>
              <w:rPr>
                <w:rFonts w:ascii="Times New Roman" w:eastAsia="Times New Roman" w:hAnsi="Times New Roman" w:cs="Times New Roman"/>
                <w:color w:val="222222"/>
                <w:sz w:val="24"/>
                <w:szCs w:val="24"/>
                <w:lang w:eastAsia="ru-RU"/>
              </w:rPr>
            </w:pP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от (1,5×G) до (20×G)</w:t>
            </w:r>
          </w:p>
        </w:tc>
      </w:tr>
      <w:tr w:rsidR="009D60EA">
        <w:trPr>
          <w:trHeight w:val="658"/>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относительной погрешности при измерении полной массы ТС, %</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±5</w:t>
            </w:r>
          </w:p>
        </w:tc>
      </w:tr>
      <w:tr w:rsidR="009D60EA">
        <w:trPr>
          <w:trHeight w:val="400"/>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Наибольший предел измерения осевых нагрузок ТС, т</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20</w:t>
            </w:r>
          </w:p>
        </w:tc>
      </w:tr>
      <w:tr w:rsidR="009D60EA">
        <w:trPr>
          <w:trHeight w:val="419"/>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Наименьший предел измерения осевых нагрузок ТС, т</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1,5</w:t>
            </w:r>
          </w:p>
        </w:tc>
      </w:tr>
      <w:tr w:rsidR="009D60EA">
        <w:trPr>
          <w:trHeight w:val="601"/>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относительной погрешности измерений осевой нагрузки и нагрузки от группы осей ТС, %</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±10</w:t>
            </w:r>
          </w:p>
        </w:tc>
      </w:tr>
      <w:tr w:rsidR="009D60EA">
        <w:trPr>
          <w:trHeight w:val="699"/>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Дискретность отсчета осевых нагрузок, нагрузок от группы осей и полной массы ТС, кг</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10</w:t>
            </w:r>
          </w:p>
        </w:tc>
      </w:tr>
      <w:tr w:rsidR="009D60EA">
        <w:trPr>
          <w:trHeight w:val="373"/>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межосевых расстояний ТС, м</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0,5 </w:t>
            </w:r>
            <w:r>
              <w:t xml:space="preserve">≤ </w:t>
            </w:r>
            <w:r>
              <w:rPr>
                <w:rFonts w:ascii="Times New Roman" w:eastAsia="Times New Roman" w:hAnsi="Times New Roman" w:cs="Times New Roman"/>
                <w:color w:val="222222"/>
                <w:sz w:val="24"/>
                <w:szCs w:val="24"/>
                <w:lang w:eastAsia="ru-RU"/>
              </w:rPr>
              <w:t>32</w:t>
            </w:r>
          </w:p>
        </w:tc>
      </w:tr>
      <w:tr w:rsidR="009D60EA">
        <w:trPr>
          <w:trHeight w:val="749"/>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абсолютной погрешности измерений межосевых расстояний ТС, м</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±0,03</w:t>
            </w:r>
          </w:p>
        </w:tc>
      </w:tr>
      <w:tr w:rsidR="009D60EA">
        <w:trPr>
          <w:trHeight w:val="435"/>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общей длины ТС, м</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30</w:t>
            </w:r>
          </w:p>
        </w:tc>
      </w:tr>
      <w:tr w:rsidR="009D60EA">
        <w:trPr>
          <w:trHeight w:val="437"/>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ширины ТС, м</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5</w:t>
            </w:r>
          </w:p>
        </w:tc>
      </w:tr>
      <w:tr w:rsidR="009D60EA">
        <w:trPr>
          <w:trHeight w:val="403"/>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высоты ТС, м</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5</w:t>
            </w:r>
          </w:p>
        </w:tc>
      </w:tr>
      <w:tr w:rsidR="009D60EA">
        <w:trPr>
          <w:trHeight w:val="780"/>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Пределы допускаемой абсолютной погрешности измерений габаритных размеров ТС, м </w:t>
            </w:r>
          </w:p>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длины </w:t>
            </w:r>
          </w:p>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 ширины </w:t>
            </w:r>
          </w:p>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высоты</w:t>
            </w:r>
          </w:p>
        </w:tc>
        <w:tc>
          <w:tcPr>
            <w:tcW w:w="3828" w:type="dxa"/>
            <w:tcBorders>
              <w:bottom w:val="single" w:sz="4" w:space="0" w:color="000000"/>
              <w:right w:val="single" w:sz="4" w:space="0" w:color="000000"/>
            </w:tcBorders>
            <w:shd w:val="clear" w:color="000000" w:fill="FFFFFF"/>
            <w:vAlign w:val="center"/>
          </w:tcPr>
          <w:p w:rsidR="009D60EA" w:rsidRDefault="009D60EA">
            <w:pPr>
              <w:spacing w:after="0" w:line="240" w:lineRule="auto"/>
              <w:ind w:left="-509" w:right="783" w:firstLine="509"/>
              <w:jc w:val="center"/>
              <w:rPr>
                <w:rFonts w:ascii="Times New Roman" w:eastAsia="Times New Roman" w:hAnsi="Times New Roman" w:cs="Times New Roman"/>
                <w:color w:val="222222"/>
                <w:sz w:val="24"/>
                <w:szCs w:val="24"/>
                <w:lang w:eastAsia="ru-RU"/>
              </w:rPr>
            </w:pPr>
          </w:p>
          <w:p w:rsidR="009D60EA" w:rsidRDefault="009D60EA">
            <w:pPr>
              <w:spacing w:after="0" w:line="240" w:lineRule="auto"/>
              <w:ind w:left="-509" w:right="783" w:firstLine="509"/>
              <w:jc w:val="center"/>
              <w:rPr>
                <w:rFonts w:ascii="Times New Roman" w:eastAsia="Times New Roman" w:hAnsi="Times New Roman" w:cs="Times New Roman"/>
                <w:color w:val="222222"/>
                <w:sz w:val="24"/>
                <w:szCs w:val="24"/>
                <w:lang w:eastAsia="ru-RU"/>
              </w:rPr>
            </w:pPr>
          </w:p>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±0,6 </w:t>
            </w:r>
          </w:p>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 ±0,1 </w:t>
            </w:r>
          </w:p>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±0,06</w:t>
            </w:r>
          </w:p>
        </w:tc>
      </w:tr>
      <w:tr w:rsidR="009D60EA">
        <w:trPr>
          <w:trHeight w:val="409"/>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подсчета числа осей ТС</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40</w:t>
            </w:r>
          </w:p>
        </w:tc>
      </w:tr>
      <w:tr w:rsidR="009D60EA">
        <w:trPr>
          <w:trHeight w:val="425"/>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подсчета числа колес (скатов) на оси ТС</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hAnsi="Times New Roman" w:cs="Times New Roman"/>
                <w:sz w:val="24"/>
                <w:szCs w:val="24"/>
              </w:rPr>
              <w:t>≥ 2 ≤ 6</w:t>
            </w:r>
          </w:p>
        </w:tc>
      </w:tr>
      <w:tr w:rsidR="009D60EA">
        <w:trPr>
          <w:trHeight w:val="1264"/>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lastRenderedPageBreak/>
              <w:t>Диапазон скоростей, при которых обеспечивается точность измерений осевых нагрузок, нагрузок от группы осей, полной массы ТС, габаритных размеров (длины, ширины, высоты), межосевых расстояний ТС, км/ч</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140</w:t>
            </w:r>
          </w:p>
        </w:tc>
      </w:tr>
      <w:tr w:rsidR="009D60EA">
        <w:trPr>
          <w:trHeight w:val="643"/>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абсолютной погрешности измерений скорости движения ТС, км/ч</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±3</w:t>
            </w:r>
          </w:p>
        </w:tc>
      </w:tr>
      <w:tr w:rsidR="009D60EA">
        <w:trPr>
          <w:trHeight w:val="1026"/>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Пределы допускаемой абсолютной погрешности синхронизации внутренней шкалы времени с национальной шкалой времени UTC(SU), </w:t>
            </w:r>
            <w:proofErr w:type="spellStart"/>
            <w:r>
              <w:rPr>
                <w:rFonts w:ascii="Times New Roman" w:eastAsia="Times New Roman" w:hAnsi="Times New Roman" w:cs="Times New Roman"/>
                <w:color w:val="222222"/>
                <w:sz w:val="24"/>
                <w:szCs w:val="24"/>
                <w:lang w:eastAsia="ru-RU"/>
              </w:rPr>
              <w:t>мс</w:t>
            </w:r>
            <w:proofErr w:type="spellEnd"/>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±1</w:t>
            </w:r>
          </w:p>
        </w:tc>
      </w:tr>
      <w:tr w:rsidR="009D60EA">
        <w:trPr>
          <w:trHeight w:val="1076"/>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абсолютной погрешности определения координат (при геометрическом факторе изменения точности не более 4) при доверительной вероятности 0,95, м</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±5</w:t>
            </w:r>
          </w:p>
        </w:tc>
      </w:tr>
      <w:tr w:rsidR="009D60EA">
        <w:trPr>
          <w:trHeight w:val="315"/>
        </w:trPr>
        <w:tc>
          <w:tcPr>
            <w:tcW w:w="938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Основные технические характеристики</w:t>
            </w:r>
          </w:p>
        </w:tc>
      </w:tr>
      <w:tr w:rsidR="009D60EA">
        <w:trPr>
          <w:trHeight w:val="315"/>
        </w:trPr>
        <w:tc>
          <w:tcPr>
            <w:tcW w:w="938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pPr>
            <w:r>
              <w:rPr>
                <w:rFonts w:ascii="Times New Roman" w:eastAsia="Times New Roman" w:hAnsi="Times New Roman" w:cs="Times New Roman"/>
                <w:color w:val="222222"/>
                <w:sz w:val="24"/>
                <w:szCs w:val="24"/>
                <w:lang w:eastAsia="ru-RU"/>
              </w:rPr>
              <w:t>Формирование 3Д моделей транспортных средств</w:t>
            </w:r>
          </w:p>
        </w:tc>
      </w:tr>
      <w:tr w:rsidR="009D60EA">
        <w:trPr>
          <w:trHeight w:val="315"/>
        </w:trPr>
        <w:tc>
          <w:tcPr>
            <w:tcW w:w="938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Условия эксплуатации:</w:t>
            </w:r>
          </w:p>
        </w:tc>
      </w:tr>
      <w:tr w:rsidR="009D60EA">
        <w:trPr>
          <w:trHeight w:val="600"/>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диапазон рабочих температур, °С</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-40 </w:t>
            </w:r>
            <w:r>
              <w:t xml:space="preserve">≤ </w:t>
            </w:r>
            <w:r>
              <w:rPr>
                <w:rFonts w:ascii="Times New Roman" w:eastAsia="Times New Roman" w:hAnsi="Times New Roman" w:cs="Times New Roman"/>
                <w:color w:val="222222"/>
                <w:sz w:val="24"/>
                <w:szCs w:val="24"/>
                <w:lang w:eastAsia="ru-RU"/>
              </w:rPr>
              <w:t>+50</w:t>
            </w:r>
          </w:p>
        </w:tc>
      </w:tr>
      <w:tr w:rsidR="009D60EA">
        <w:trPr>
          <w:trHeight w:val="315"/>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относительная влажность, %</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100</w:t>
            </w:r>
          </w:p>
        </w:tc>
      </w:tr>
      <w:tr w:rsidR="009D60EA">
        <w:trPr>
          <w:trHeight w:val="315"/>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rPr>
                <w:rFonts w:ascii="Times New Roman" w:eastAsia="Times New Roman" w:hAnsi="Times New Roman" w:cs="Times New Roman"/>
                <w:color w:val="222222"/>
                <w:sz w:val="24"/>
                <w:szCs w:val="24"/>
                <w:lang w:eastAsia="ru-RU"/>
              </w:rPr>
              <w:t>– атмосферное давление, кПа</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86,6 </w:t>
            </w:r>
            <w:r>
              <w:t xml:space="preserve">≤ </w:t>
            </w:r>
            <w:r>
              <w:rPr>
                <w:rFonts w:ascii="Times New Roman" w:eastAsia="Times New Roman" w:hAnsi="Times New Roman" w:cs="Times New Roman"/>
                <w:color w:val="222222"/>
                <w:sz w:val="24"/>
                <w:szCs w:val="24"/>
                <w:lang w:eastAsia="ru-RU"/>
              </w:rPr>
              <w:t>106,7</w:t>
            </w:r>
          </w:p>
        </w:tc>
      </w:tr>
      <w:tr w:rsidR="009D60EA">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9D60EA">
            <w:pPr>
              <w:spacing w:after="0"/>
              <w:rPr>
                <w:sz w:val="24"/>
                <w:szCs w:val="24"/>
              </w:rPr>
            </w:pPr>
          </w:p>
          <w:p w:rsidR="009D60EA" w:rsidRDefault="00383E8B">
            <w:pPr>
              <w:spacing w:after="0"/>
              <w:rPr>
                <w:sz w:val="24"/>
                <w:szCs w:val="24"/>
              </w:rPr>
            </w:pPr>
            <w:r>
              <w:rPr>
                <w:rFonts w:ascii="Times New Roman" w:eastAsia="Times New Roman" w:hAnsi="Times New Roman" w:cs="Times New Roman"/>
                <w:sz w:val="24"/>
                <w:szCs w:val="24"/>
                <w:lang w:eastAsia="ru-RU"/>
              </w:rPr>
              <w:t>Наименование характеристики</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Значение характеристики</w:t>
            </w:r>
          </w:p>
        </w:tc>
      </w:tr>
      <w:tr w:rsidR="009D60EA">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Вид по степени мобильности</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Стационарный (С)</w:t>
            </w:r>
          </w:p>
        </w:tc>
      </w:tr>
      <w:tr w:rsidR="009D60EA">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Фиксируемое событие</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С0</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С1</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С2</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С3</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С5</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С7</w:t>
            </w:r>
          </w:p>
          <w:p w:rsidR="009D60EA" w:rsidRDefault="00383E8B">
            <w:pPr>
              <w:spacing w:after="0"/>
              <w:rPr>
                <w:sz w:val="24"/>
                <w:szCs w:val="24"/>
              </w:rPr>
            </w:pPr>
            <w:r>
              <w:rPr>
                <w:rFonts w:ascii="Times New Roman" w:eastAsia="Times New Roman" w:hAnsi="Times New Roman" w:cs="Times New Roman"/>
                <w:sz w:val="24"/>
                <w:szCs w:val="24"/>
                <w:lang w:eastAsia="ru-RU"/>
              </w:rPr>
              <w:t>С10</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С11</w:t>
            </w:r>
            <w:r>
              <w:rPr>
                <w:rFonts w:ascii="Times New Roman" w:eastAsia="Times New Roman" w:hAnsi="Times New Roman" w:cs="Times New Roman"/>
                <w:sz w:val="24"/>
                <w:szCs w:val="24"/>
                <w:lang w:eastAsia="ru-RU"/>
              </w:rPr>
              <w:tab/>
            </w:r>
          </w:p>
          <w:p w:rsidR="009D60EA" w:rsidRDefault="00383E8B">
            <w:pPr>
              <w:spacing w:after="0"/>
              <w:rPr>
                <w:sz w:val="24"/>
                <w:szCs w:val="24"/>
              </w:rPr>
            </w:pPr>
            <w:r>
              <w:rPr>
                <w:rFonts w:ascii="Times New Roman" w:eastAsia="Times New Roman" w:hAnsi="Times New Roman" w:cs="Times New Roman"/>
                <w:sz w:val="24"/>
                <w:szCs w:val="24"/>
                <w:lang w:eastAsia="ru-RU"/>
              </w:rPr>
              <w:t>С16</w:t>
            </w:r>
          </w:p>
        </w:tc>
      </w:tr>
      <w:tr w:rsidR="009D60EA">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Нижний предел диапазона измеряемой скорости движения TC</w:t>
            </w:r>
          </w:p>
        </w:tc>
        <w:tc>
          <w:tcPr>
            <w:tcW w:w="3828" w:type="dxa"/>
            <w:tcBorders>
              <w:bottom w:val="single" w:sz="4" w:space="0" w:color="000000"/>
              <w:right w:val="single" w:sz="4" w:space="0" w:color="000000"/>
            </w:tcBorders>
            <w:shd w:val="clear" w:color="000000" w:fill="FFFFFF"/>
            <w:vAlign w:val="center"/>
          </w:tcPr>
          <w:p w:rsidR="009D60EA" w:rsidRDefault="00383E8B">
            <w:pPr>
              <w:spacing w:after="0"/>
              <w:rPr>
                <w:sz w:val="24"/>
                <w:szCs w:val="24"/>
              </w:rPr>
            </w:pPr>
            <w:r>
              <w:rPr>
                <w:rFonts w:ascii="Times New Roman" w:eastAsia="Times New Roman" w:hAnsi="Times New Roman" w:cs="Times New Roman"/>
                <w:sz w:val="24"/>
                <w:szCs w:val="24"/>
                <w:lang w:eastAsia="ru-RU"/>
              </w:rPr>
              <w:t>≥ 1</w:t>
            </w:r>
          </w:p>
        </w:tc>
      </w:tr>
      <w:tr w:rsidR="009D60EA">
        <w:trPr>
          <w:trHeight w:val="398"/>
        </w:trPr>
        <w:tc>
          <w:tcPr>
            <w:tcW w:w="9380" w:type="dxa"/>
            <w:gridSpan w:val="2"/>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rPr>
                <w:b/>
                <w:bCs/>
                <w:sz w:val="24"/>
                <w:szCs w:val="24"/>
              </w:rPr>
            </w:pPr>
            <w:r>
              <w:rPr>
                <w:b/>
                <w:bCs/>
                <w:sz w:val="24"/>
                <w:szCs w:val="24"/>
              </w:rPr>
              <w:t xml:space="preserve"> - Требования к информационному табло</w:t>
            </w:r>
          </w:p>
        </w:tc>
      </w:tr>
      <w:tr w:rsidR="009D60EA">
        <w:trPr>
          <w:trHeight w:val="398"/>
        </w:trPr>
        <w:tc>
          <w:tcPr>
            <w:tcW w:w="9380" w:type="dxa"/>
            <w:gridSpan w:val="2"/>
            <w:tcBorders>
              <w:left w:val="single" w:sz="4" w:space="0" w:color="000000"/>
              <w:bottom w:val="single" w:sz="4" w:space="0" w:color="000000"/>
              <w:right w:val="single" w:sz="4" w:space="0" w:color="000000"/>
            </w:tcBorders>
            <w:shd w:val="clear" w:color="000000" w:fill="FFFFFF"/>
            <w:vAlign w:val="center"/>
          </w:tcPr>
          <w:p w:rsidR="009D60EA" w:rsidRDefault="00383E8B">
            <w:pPr>
              <w:spacing w:after="0"/>
              <w:rPr>
                <w:sz w:val="24"/>
                <w:szCs w:val="24"/>
              </w:rPr>
            </w:pPr>
            <w:r>
              <w:rPr>
                <w:sz w:val="24"/>
                <w:szCs w:val="24"/>
              </w:rPr>
              <w:t>Размеры табло, изображаемые на нем надписи и символы должны соответствовать размерам аналогичных элементов для знаков индивидуального проектирования в соответствии с ГОСТ Р 52290-2024.</w:t>
            </w:r>
          </w:p>
          <w:p w:rsidR="009D60EA" w:rsidRDefault="00383E8B">
            <w:pPr>
              <w:spacing w:after="0"/>
              <w:rPr>
                <w:sz w:val="24"/>
                <w:szCs w:val="24"/>
              </w:rPr>
            </w:pPr>
            <w:r>
              <w:rPr>
                <w:sz w:val="24"/>
                <w:szCs w:val="24"/>
              </w:rPr>
              <w:t>Высота прописной буквы не менее 200 мм.</w:t>
            </w:r>
          </w:p>
          <w:p w:rsidR="009D60EA" w:rsidRDefault="00383E8B">
            <w:pPr>
              <w:spacing w:after="0"/>
              <w:rPr>
                <w:sz w:val="24"/>
                <w:szCs w:val="24"/>
              </w:rPr>
            </w:pPr>
            <w:r>
              <w:rPr>
                <w:sz w:val="24"/>
                <w:szCs w:val="24"/>
              </w:rPr>
              <w:t>Надписи и символы на табло должны быть четко различимы в дневное и ночное время с расстояния не менее 100 м.</w:t>
            </w:r>
          </w:p>
          <w:p w:rsidR="009D60EA" w:rsidRDefault="00383E8B">
            <w:pPr>
              <w:spacing w:after="0"/>
              <w:rPr>
                <w:sz w:val="24"/>
                <w:szCs w:val="24"/>
              </w:rPr>
            </w:pPr>
            <w:r>
              <w:rPr>
                <w:sz w:val="24"/>
                <w:szCs w:val="24"/>
              </w:rPr>
              <w:t>Температура хранения, °С Рабочая температура, °С -40…+60 / -40…+50</w:t>
            </w:r>
          </w:p>
          <w:p w:rsidR="009D60EA" w:rsidRDefault="00383E8B">
            <w:pPr>
              <w:spacing w:after="0"/>
              <w:rPr>
                <w:sz w:val="24"/>
                <w:szCs w:val="24"/>
              </w:rPr>
            </w:pPr>
            <w:r>
              <w:rPr>
                <w:sz w:val="24"/>
                <w:szCs w:val="24"/>
              </w:rPr>
              <w:t>Габаритные размеры, мм 3980×900×70</w:t>
            </w:r>
          </w:p>
          <w:p w:rsidR="009D60EA" w:rsidRDefault="00383E8B">
            <w:pPr>
              <w:spacing w:after="0"/>
              <w:rPr>
                <w:sz w:val="24"/>
                <w:szCs w:val="24"/>
              </w:rPr>
            </w:pPr>
            <w:r>
              <w:rPr>
                <w:sz w:val="24"/>
                <w:szCs w:val="24"/>
              </w:rPr>
              <w:t>Степень защиты передней панели IP65</w:t>
            </w:r>
          </w:p>
          <w:p w:rsidR="009D60EA" w:rsidRDefault="00383E8B">
            <w:pPr>
              <w:spacing w:after="0"/>
              <w:rPr>
                <w:sz w:val="24"/>
                <w:szCs w:val="24"/>
              </w:rPr>
            </w:pPr>
            <w:r>
              <w:rPr>
                <w:sz w:val="24"/>
                <w:szCs w:val="24"/>
              </w:rPr>
              <w:lastRenderedPageBreak/>
              <w:t>Степень защиты корпуса IP54</w:t>
            </w:r>
          </w:p>
          <w:p w:rsidR="009D60EA" w:rsidRDefault="00383E8B">
            <w:pPr>
              <w:spacing w:after="0"/>
              <w:rPr>
                <w:sz w:val="24"/>
                <w:szCs w:val="24"/>
              </w:rPr>
            </w:pPr>
            <w:r>
              <w:rPr>
                <w:sz w:val="24"/>
                <w:szCs w:val="24"/>
              </w:rPr>
              <w:t>Масса, кг, не более 14</w:t>
            </w:r>
          </w:p>
          <w:p w:rsidR="009D60EA" w:rsidRDefault="00383E8B">
            <w:pPr>
              <w:spacing w:after="0"/>
              <w:rPr>
                <w:sz w:val="24"/>
                <w:szCs w:val="24"/>
              </w:rPr>
            </w:pPr>
            <w:r>
              <w:rPr>
                <w:sz w:val="24"/>
                <w:szCs w:val="24"/>
              </w:rPr>
              <w:t>Напряжение питания, В ~220</w:t>
            </w:r>
          </w:p>
          <w:p w:rsidR="009D60EA" w:rsidRDefault="00383E8B">
            <w:pPr>
              <w:spacing w:after="0"/>
              <w:rPr>
                <w:sz w:val="24"/>
                <w:szCs w:val="24"/>
              </w:rPr>
            </w:pPr>
            <w:r>
              <w:rPr>
                <w:sz w:val="24"/>
                <w:szCs w:val="24"/>
              </w:rPr>
              <w:t xml:space="preserve">Максимальная потребляемая мощность, Вт, не </w:t>
            </w:r>
            <w:proofErr w:type="gramStart"/>
            <w:r>
              <w:rPr>
                <w:sz w:val="24"/>
                <w:szCs w:val="24"/>
              </w:rPr>
              <w:t>более  1200</w:t>
            </w:r>
            <w:proofErr w:type="gramEnd"/>
          </w:p>
          <w:p w:rsidR="009D60EA" w:rsidRDefault="00383E8B">
            <w:pPr>
              <w:spacing w:after="0"/>
              <w:rPr>
                <w:sz w:val="24"/>
                <w:szCs w:val="24"/>
              </w:rPr>
            </w:pPr>
            <w:r>
              <w:rPr>
                <w:sz w:val="24"/>
                <w:szCs w:val="24"/>
              </w:rPr>
              <w:t>Номинальная потребляемая мощность, Вт, не более 600</w:t>
            </w:r>
          </w:p>
          <w:p w:rsidR="009D60EA" w:rsidRDefault="00383E8B">
            <w:pPr>
              <w:spacing w:after="0"/>
              <w:rPr>
                <w:sz w:val="24"/>
                <w:szCs w:val="24"/>
              </w:rPr>
            </w:pPr>
            <w:r>
              <w:rPr>
                <w:sz w:val="24"/>
                <w:szCs w:val="24"/>
              </w:rPr>
              <w:t xml:space="preserve">Количество пикселей на светодиодном поле кабинета, </w:t>
            </w:r>
            <w:proofErr w:type="spellStart"/>
            <w:proofErr w:type="gramStart"/>
            <w:r>
              <w:rPr>
                <w:sz w:val="24"/>
                <w:szCs w:val="24"/>
              </w:rPr>
              <w:t>гориз</w:t>
            </w:r>
            <w:proofErr w:type="spellEnd"/>
            <w:r>
              <w:rPr>
                <w:sz w:val="24"/>
                <w:szCs w:val="24"/>
              </w:rPr>
              <w:t>./</w:t>
            </w:r>
            <w:proofErr w:type="spellStart"/>
            <w:proofErr w:type="gramEnd"/>
            <w:r>
              <w:rPr>
                <w:sz w:val="24"/>
                <w:szCs w:val="24"/>
              </w:rPr>
              <w:t>верт</w:t>
            </w:r>
            <w:proofErr w:type="spellEnd"/>
            <w:r>
              <w:rPr>
                <w:sz w:val="24"/>
                <w:szCs w:val="24"/>
              </w:rPr>
              <w:t>. - 128/32</w:t>
            </w:r>
          </w:p>
          <w:p w:rsidR="009D60EA" w:rsidRDefault="00383E8B">
            <w:pPr>
              <w:spacing w:after="0"/>
              <w:rPr>
                <w:sz w:val="24"/>
                <w:szCs w:val="24"/>
              </w:rPr>
            </w:pPr>
            <w:r>
              <w:rPr>
                <w:sz w:val="24"/>
                <w:szCs w:val="24"/>
              </w:rPr>
              <w:t>Количество пикселей на светодиодном табло, суммарное не менее - 24576</w:t>
            </w:r>
          </w:p>
          <w:p w:rsidR="009D60EA" w:rsidRDefault="00383E8B">
            <w:pPr>
              <w:spacing w:after="0"/>
              <w:rPr>
                <w:sz w:val="24"/>
                <w:szCs w:val="24"/>
              </w:rPr>
            </w:pPr>
            <w:r>
              <w:rPr>
                <w:sz w:val="24"/>
                <w:szCs w:val="24"/>
              </w:rPr>
              <w:t>Шаг пикселя, мм - 10</w:t>
            </w:r>
          </w:p>
          <w:p w:rsidR="009D60EA" w:rsidRDefault="00383E8B">
            <w:pPr>
              <w:spacing w:after="0"/>
              <w:rPr>
                <w:sz w:val="24"/>
                <w:szCs w:val="24"/>
              </w:rPr>
            </w:pPr>
            <w:r>
              <w:rPr>
                <w:sz w:val="24"/>
                <w:szCs w:val="24"/>
              </w:rPr>
              <w:t>Размер светодиодного поля табло, мм - 3840х640</w:t>
            </w:r>
          </w:p>
          <w:p w:rsidR="009D60EA" w:rsidRDefault="00383E8B">
            <w:pPr>
              <w:spacing w:after="0"/>
              <w:rPr>
                <w:sz w:val="24"/>
                <w:szCs w:val="24"/>
              </w:rPr>
            </w:pPr>
            <w:r>
              <w:rPr>
                <w:sz w:val="24"/>
                <w:szCs w:val="24"/>
              </w:rPr>
              <w:t>Цвет свечения* - красный</w:t>
            </w:r>
          </w:p>
          <w:p w:rsidR="009D60EA" w:rsidRDefault="00383E8B">
            <w:pPr>
              <w:spacing w:after="0"/>
              <w:rPr>
                <w:sz w:val="24"/>
                <w:szCs w:val="24"/>
              </w:rPr>
            </w:pPr>
            <w:r>
              <w:rPr>
                <w:sz w:val="24"/>
                <w:szCs w:val="24"/>
              </w:rPr>
              <w:t>Интерфейс - RS-485</w:t>
            </w:r>
          </w:p>
          <w:p w:rsidR="009D60EA" w:rsidRDefault="00383E8B">
            <w:pPr>
              <w:spacing w:after="0"/>
              <w:rPr>
                <w:sz w:val="24"/>
                <w:szCs w:val="24"/>
              </w:rPr>
            </w:pPr>
            <w:r>
              <w:rPr>
                <w:sz w:val="24"/>
                <w:szCs w:val="24"/>
              </w:rPr>
              <w:t>Количество кабинетов при подключении в сетевом режиме по RS-485 - ≤16</w:t>
            </w:r>
          </w:p>
          <w:p w:rsidR="009D60EA" w:rsidRDefault="00383E8B">
            <w:pPr>
              <w:spacing w:after="0"/>
              <w:rPr>
                <w:sz w:val="24"/>
                <w:szCs w:val="24"/>
              </w:rPr>
            </w:pPr>
            <w:r>
              <w:rPr>
                <w:sz w:val="24"/>
                <w:szCs w:val="24"/>
              </w:rPr>
              <w:t>Скорость приема данных по последовательному интерфейсу, бит/с - 9600, 19200, 57600, 115200</w:t>
            </w:r>
          </w:p>
          <w:p w:rsidR="009D60EA" w:rsidRDefault="00383E8B">
            <w:pPr>
              <w:spacing w:after="0"/>
              <w:rPr>
                <w:sz w:val="24"/>
                <w:szCs w:val="24"/>
              </w:rPr>
            </w:pPr>
            <w:r>
              <w:rPr>
                <w:sz w:val="24"/>
                <w:szCs w:val="24"/>
              </w:rPr>
              <w:t>Параметры последовательного интерфейса - 8 бит данных, паритет отсутствует, 1 стоп бит</w:t>
            </w:r>
          </w:p>
        </w:tc>
      </w:tr>
    </w:tbl>
    <w:p w:rsidR="009D60EA" w:rsidRDefault="00383E8B">
      <w:pPr>
        <w:tabs>
          <w:tab w:val="left" w:pos="1134"/>
        </w:tabs>
        <w:spacing w:after="0" w:line="240" w:lineRule="atLeast"/>
        <w:ind w:right="4" w:firstLine="709"/>
        <w:jc w:val="center"/>
      </w:pPr>
      <w:r>
        <w:rPr>
          <w:rFonts w:ascii="Times New Roman" w:eastAsia="Times New Roman" w:hAnsi="Times New Roman" w:cs="Times New Roman"/>
          <w:sz w:val="24"/>
          <w:szCs w:val="24"/>
          <w:lang w:eastAsia="ar-SA"/>
        </w:rPr>
        <w:lastRenderedPageBreak/>
        <w:t xml:space="preserve">                                                                                                       </w:t>
      </w:r>
    </w:p>
    <w:p w:rsidR="009D60EA" w:rsidRDefault="00383E8B">
      <w:pPr>
        <w:tabs>
          <w:tab w:val="left" w:pos="1134"/>
        </w:tabs>
        <w:spacing w:after="0" w:line="240" w:lineRule="atLeast"/>
        <w:ind w:right="4"/>
      </w:pPr>
      <w:r>
        <w:t>* цвет свечения определяется типом установленных светодиодных модулей</w:t>
      </w:r>
      <w:r>
        <w:rPr>
          <w:rFonts w:ascii="Times New Roman" w:eastAsia="Times New Roman" w:hAnsi="Times New Roman" w:cs="Times New Roman"/>
          <w:sz w:val="24"/>
          <w:szCs w:val="24"/>
          <w:lang w:eastAsia="ar-SA"/>
        </w:rPr>
        <w:t xml:space="preserve">                                                                                                         </w:t>
      </w:r>
    </w:p>
    <w:p w:rsidR="009D60EA" w:rsidRDefault="00383E8B">
      <w:pPr>
        <w:tabs>
          <w:tab w:val="left" w:pos="1134"/>
        </w:tabs>
        <w:spacing w:after="0" w:line="240" w:lineRule="atLeast"/>
        <w:ind w:right="4" w:firstLine="7797"/>
        <w:jc w:val="right"/>
      </w:pPr>
      <w:r>
        <w:rPr>
          <w:rFonts w:ascii="Times New Roman" w:eastAsia="Times New Roman" w:hAnsi="Times New Roman" w:cs="Times New Roman"/>
          <w:sz w:val="24"/>
          <w:szCs w:val="24"/>
          <w:lang w:eastAsia="ar-SA"/>
        </w:rPr>
        <w:t xml:space="preserve">   </w:t>
      </w:r>
      <w:r>
        <w:br w:type="page"/>
      </w:r>
    </w:p>
    <w:p w:rsidR="009D60EA" w:rsidRDefault="00383E8B">
      <w:pPr>
        <w:tabs>
          <w:tab w:val="left" w:pos="1134"/>
        </w:tabs>
        <w:spacing w:after="0" w:line="240" w:lineRule="atLeast"/>
        <w:ind w:right="4" w:firstLine="7797"/>
        <w:jc w:val="right"/>
      </w:pPr>
      <w:r>
        <w:rPr>
          <w:rFonts w:ascii="Times New Roman" w:eastAsia="Times New Roman" w:hAnsi="Times New Roman" w:cs="Times New Roman"/>
          <w:sz w:val="24"/>
          <w:szCs w:val="24"/>
          <w:lang w:eastAsia="ar-SA"/>
        </w:rPr>
        <w:lastRenderedPageBreak/>
        <w:t>Приложение № 2</w:t>
      </w:r>
    </w:p>
    <w:p w:rsidR="009D60EA" w:rsidRDefault="00383E8B">
      <w:pPr>
        <w:spacing w:after="0"/>
        <w:jc w:val="right"/>
      </w:pPr>
      <w:r>
        <w:rPr>
          <w:rFonts w:ascii="Times New Roman" w:hAnsi="Times New Roman" w:cs="Times New Roman"/>
          <w:sz w:val="24"/>
          <w:szCs w:val="24"/>
          <w:lang w:eastAsia="ar-SA"/>
        </w:rPr>
        <w:t>к Техническому заданию</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на поставку оборудования для ремонта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автоматического пункта весового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и габаритного контроля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в </w:t>
      </w:r>
      <w:proofErr w:type="spellStart"/>
      <w:r>
        <w:rPr>
          <w:rFonts w:ascii="Times New Roman" w:hAnsi="Times New Roman" w:cs="Times New Roman"/>
          <w:sz w:val="24"/>
          <w:szCs w:val="24"/>
          <w:lang w:eastAsia="ar-SA"/>
        </w:rPr>
        <w:t>Сергачском</w:t>
      </w:r>
      <w:proofErr w:type="spellEnd"/>
      <w:r>
        <w:rPr>
          <w:rFonts w:ascii="Times New Roman" w:hAnsi="Times New Roman" w:cs="Times New Roman"/>
          <w:sz w:val="24"/>
          <w:szCs w:val="24"/>
          <w:lang w:eastAsia="ar-SA"/>
        </w:rPr>
        <w:t xml:space="preserve"> муниципальном округе</w:t>
      </w:r>
    </w:p>
    <w:p w:rsidR="009D60EA" w:rsidRDefault="00383E8B">
      <w:pPr>
        <w:spacing w:after="0"/>
        <w:jc w:val="right"/>
        <w:rPr>
          <w:rFonts w:ascii="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Нижегородской области.</w:t>
      </w:r>
    </w:p>
    <w:p w:rsidR="009D60EA" w:rsidRDefault="009D60EA">
      <w:pPr>
        <w:spacing w:line="240" w:lineRule="auto"/>
        <w:ind w:right="-460"/>
        <w:jc w:val="center"/>
        <w:rPr>
          <w:rFonts w:ascii="Times New Roman" w:hAnsi="Times New Roman" w:cs="Times New Roman"/>
          <w:b/>
          <w:spacing w:val="32"/>
          <w:sz w:val="24"/>
          <w:szCs w:val="24"/>
        </w:rPr>
      </w:pPr>
    </w:p>
    <w:p w:rsidR="009D60EA" w:rsidRDefault="00383E8B">
      <w:pPr>
        <w:spacing w:line="240" w:lineRule="auto"/>
        <w:ind w:right="-460"/>
        <w:jc w:val="center"/>
        <w:rPr>
          <w:rFonts w:ascii="Times New Roman" w:hAnsi="Times New Roman" w:cs="Times New Roman"/>
          <w:b/>
          <w:spacing w:val="32"/>
          <w:sz w:val="24"/>
          <w:szCs w:val="24"/>
        </w:rPr>
      </w:pPr>
      <w:r>
        <w:rPr>
          <w:rFonts w:ascii="Times New Roman" w:hAnsi="Times New Roman" w:cs="Times New Roman"/>
          <w:b/>
          <w:spacing w:val="32"/>
          <w:sz w:val="24"/>
          <w:szCs w:val="24"/>
        </w:rPr>
        <w:t>Перечень документации</w:t>
      </w:r>
    </w:p>
    <w:tbl>
      <w:tblPr>
        <w:tblW w:w="9994" w:type="dxa"/>
        <w:tblInd w:w="-34" w:type="dxa"/>
        <w:tblLayout w:type="fixed"/>
        <w:tblLook w:val="00A0" w:firstRow="1" w:lastRow="0" w:firstColumn="1" w:lastColumn="0" w:noHBand="0" w:noVBand="0"/>
      </w:tblPr>
      <w:tblGrid>
        <w:gridCol w:w="689"/>
        <w:gridCol w:w="6420"/>
        <w:gridCol w:w="1510"/>
        <w:gridCol w:w="1375"/>
      </w:tblGrid>
      <w:tr w:rsidR="009D60EA">
        <w:trPr>
          <w:tblHeader/>
        </w:trPr>
        <w:tc>
          <w:tcPr>
            <w:tcW w:w="689" w:type="dxa"/>
            <w:tcBorders>
              <w:top w:val="single" w:sz="6" w:space="0" w:color="000000"/>
              <w:left w:val="single" w:sz="6" w:space="0" w:color="000000"/>
              <w:right w:val="single" w:sz="6" w:space="0" w:color="000000"/>
            </w:tcBorders>
            <w:shd w:val="pct15" w:color="auto" w:fill="FFFFFF"/>
          </w:tcPr>
          <w:p w:rsidR="009D60EA" w:rsidRDefault="00383E8B">
            <w:pPr>
              <w:pStyle w:val="7"/>
              <w:spacing w:before="0" w:after="0" w:line="240" w:lineRule="auto"/>
              <w:ind w:right="-460"/>
            </w:pPr>
            <w:r>
              <w:rPr>
                <w:rFonts w:ascii="Times New Roman" w:hAnsi="Times New Roman"/>
                <w:sz w:val="24"/>
                <w:szCs w:val="24"/>
              </w:rPr>
              <w:t>№ п/п</w:t>
            </w:r>
          </w:p>
        </w:tc>
        <w:tc>
          <w:tcPr>
            <w:tcW w:w="6420" w:type="dxa"/>
            <w:tcBorders>
              <w:top w:val="single" w:sz="6" w:space="0" w:color="000000"/>
              <w:left w:val="single" w:sz="6" w:space="0" w:color="000000"/>
              <w:right w:val="single" w:sz="6" w:space="0" w:color="000000"/>
            </w:tcBorders>
            <w:shd w:val="pct15" w:color="auto" w:fill="FFFFFF"/>
          </w:tcPr>
          <w:p w:rsidR="009D60EA" w:rsidRDefault="00383E8B">
            <w:pPr>
              <w:pStyle w:val="7"/>
              <w:spacing w:before="0" w:after="0" w:line="240" w:lineRule="auto"/>
              <w:ind w:right="176"/>
            </w:pPr>
            <w:r>
              <w:rPr>
                <w:rFonts w:ascii="Times New Roman" w:hAnsi="Times New Roman"/>
                <w:sz w:val="24"/>
                <w:szCs w:val="24"/>
              </w:rPr>
              <w:t>Наименование документации</w:t>
            </w:r>
          </w:p>
        </w:tc>
        <w:tc>
          <w:tcPr>
            <w:tcW w:w="1510" w:type="dxa"/>
            <w:tcBorders>
              <w:top w:val="single" w:sz="6" w:space="0" w:color="000000"/>
              <w:left w:val="single" w:sz="6" w:space="0" w:color="000000"/>
              <w:right w:val="single" w:sz="6" w:space="0" w:color="000000"/>
            </w:tcBorders>
            <w:shd w:val="pct15" w:color="auto" w:fill="FFFFFF"/>
          </w:tcPr>
          <w:p w:rsidR="009D60EA" w:rsidRDefault="00383E8B">
            <w:pPr>
              <w:pStyle w:val="7"/>
              <w:spacing w:before="0" w:after="0" w:line="240" w:lineRule="auto"/>
              <w:ind w:right="-460"/>
            </w:pPr>
            <w:r>
              <w:rPr>
                <w:rFonts w:ascii="Times New Roman" w:hAnsi="Times New Roman"/>
                <w:sz w:val="24"/>
                <w:szCs w:val="24"/>
              </w:rPr>
              <w:t>Отметка о выполнении</w:t>
            </w:r>
          </w:p>
        </w:tc>
        <w:tc>
          <w:tcPr>
            <w:tcW w:w="1375" w:type="dxa"/>
            <w:tcBorders>
              <w:top w:val="single" w:sz="6" w:space="0" w:color="000000"/>
              <w:left w:val="single" w:sz="6" w:space="0" w:color="000000"/>
              <w:right w:val="single" w:sz="6" w:space="0" w:color="000000"/>
            </w:tcBorders>
            <w:shd w:val="pct15" w:color="auto" w:fill="FFFFFF"/>
          </w:tcPr>
          <w:p w:rsidR="009D60EA" w:rsidRDefault="00383E8B">
            <w:pPr>
              <w:pStyle w:val="7"/>
              <w:spacing w:before="0" w:after="0" w:line="240" w:lineRule="auto"/>
              <w:ind w:right="-460"/>
            </w:pPr>
            <w:r>
              <w:rPr>
                <w:rFonts w:ascii="Times New Roman" w:hAnsi="Times New Roman"/>
                <w:sz w:val="24"/>
                <w:szCs w:val="24"/>
              </w:rPr>
              <w:t>Замечания</w:t>
            </w:r>
          </w:p>
          <w:p w:rsidR="009D60EA" w:rsidRDefault="009D60EA">
            <w:pPr>
              <w:pStyle w:val="7"/>
              <w:spacing w:before="0" w:after="0" w:line="240" w:lineRule="auto"/>
              <w:ind w:right="-460"/>
              <w:rPr>
                <w:rFonts w:ascii="Times New Roman" w:hAnsi="Times New Roman"/>
                <w:sz w:val="24"/>
                <w:szCs w:val="24"/>
              </w:rPr>
            </w:pPr>
          </w:p>
        </w:tc>
      </w:tr>
      <w:tr w:rsidR="009D60EA">
        <w:trPr>
          <w:cantSplit/>
          <w:trHeight w:val="337"/>
        </w:trPr>
        <w:tc>
          <w:tcPr>
            <w:tcW w:w="9994" w:type="dxa"/>
            <w:gridSpan w:val="4"/>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tabs>
                <w:tab w:val="left" w:pos="360"/>
              </w:tabs>
              <w:spacing w:before="0" w:after="0" w:line="240" w:lineRule="auto"/>
              <w:ind w:left="776" w:right="176"/>
            </w:pPr>
            <w:r>
              <w:rPr>
                <w:rFonts w:ascii="Times New Roman" w:hAnsi="Times New Roman"/>
                <w:b/>
                <w:sz w:val="24"/>
                <w:szCs w:val="24"/>
              </w:rPr>
              <w:t>Оборудование</w:t>
            </w: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1</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Комплект документации, включая паспорта, сертификаты, описание типа средств измерений, руководство по эксплуатации на установленное оборудование</w:t>
            </w:r>
          </w:p>
        </w:tc>
        <w:tc>
          <w:tcPr>
            <w:tcW w:w="1510"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2</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Схема установки оборудования</w:t>
            </w:r>
          </w:p>
        </w:tc>
        <w:tc>
          <w:tcPr>
            <w:tcW w:w="1510"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3</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Схемы прокладки кабелей, монтажные схемы, кабельный журнал</w:t>
            </w:r>
          </w:p>
        </w:tc>
        <w:tc>
          <w:tcPr>
            <w:tcW w:w="1510" w:type="dxa"/>
            <w:tcBorders>
              <w:top w:val="single" w:sz="4" w:space="0" w:color="000000"/>
              <w:left w:val="single" w:sz="4" w:space="0" w:color="000000"/>
              <w:bottom w:val="single" w:sz="4" w:space="0" w:color="000000"/>
              <w:right w:val="single" w:sz="4" w:space="0" w:color="000000"/>
            </w:tcBorders>
            <w:vAlign w:val="center"/>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4</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Акт проверки АПВГК (в соответствии с приказом Министерства транспорта РФ №148 от 13.04.2026 года)</w:t>
            </w:r>
          </w:p>
        </w:tc>
        <w:tc>
          <w:tcPr>
            <w:tcW w:w="1510"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5</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Гарантийный паспорт</w:t>
            </w:r>
          </w:p>
        </w:tc>
        <w:tc>
          <w:tcPr>
            <w:tcW w:w="1510"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6</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Фотоматериалы оборудования, на площадке</w:t>
            </w:r>
          </w:p>
        </w:tc>
        <w:tc>
          <w:tcPr>
            <w:tcW w:w="1510"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r w:rsidR="009D60EA">
        <w:trPr>
          <w:cantSplit/>
          <w:trHeight w:val="337"/>
        </w:trPr>
        <w:tc>
          <w:tcPr>
            <w:tcW w:w="689"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460"/>
            </w:pPr>
            <w:r>
              <w:rPr>
                <w:rFonts w:ascii="Times New Roman" w:hAnsi="Times New Roman"/>
                <w:sz w:val="24"/>
                <w:szCs w:val="24"/>
              </w:rPr>
              <w:t>7</w:t>
            </w:r>
          </w:p>
        </w:tc>
        <w:tc>
          <w:tcPr>
            <w:tcW w:w="6420" w:type="dxa"/>
            <w:tcBorders>
              <w:top w:val="single" w:sz="4" w:space="0" w:color="000000"/>
              <w:left w:val="single" w:sz="4" w:space="0" w:color="000000"/>
              <w:bottom w:val="single" w:sz="4" w:space="0" w:color="000000"/>
              <w:right w:val="single" w:sz="4" w:space="0" w:color="000000"/>
            </w:tcBorders>
            <w:vAlign w:val="center"/>
          </w:tcPr>
          <w:p w:rsidR="009D60EA" w:rsidRDefault="00383E8B">
            <w:pPr>
              <w:pStyle w:val="7"/>
              <w:spacing w:before="0" w:after="0" w:line="240" w:lineRule="auto"/>
              <w:ind w:right="176"/>
            </w:pPr>
            <w:r>
              <w:rPr>
                <w:rFonts w:ascii="Times New Roman" w:hAnsi="Times New Roman"/>
                <w:sz w:val="24"/>
                <w:szCs w:val="24"/>
              </w:rPr>
              <w:t>Программа пусконаладочных работ</w:t>
            </w:r>
          </w:p>
        </w:tc>
        <w:tc>
          <w:tcPr>
            <w:tcW w:w="1510"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9D60EA" w:rsidRDefault="009D60EA">
            <w:pPr>
              <w:spacing w:line="240" w:lineRule="auto"/>
              <w:ind w:right="-460"/>
              <w:rPr>
                <w:rFonts w:ascii="Times New Roman" w:hAnsi="Times New Roman" w:cs="Times New Roman"/>
                <w:sz w:val="24"/>
                <w:szCs w:val="24"/>
              </w:rPr>
            </w:pPr>
          </w:p>
        </w:tc>
      </w:tr>
    </w:tbl>
    <w:p w:rsidR="009D60EA" w:rsidRDefault="00383E8B">
      <w:pPr>
        <w:tabs>
          <w:tab w:val="left" w:pos="1134"/>
        </w:tabs>
        <w:spacing w:after="0" w:line="240" w:lineRule="atLeast"/>
        <w:ind w:right="4" w:firstLine="779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br w:type="page"/>
      </w:r>
    </w:p>
    <w:p w:rsidR="009D60EA" w:rsidRDefault="00383E8B">
      <w:pPr>
        <w:tabs>
          <w:tab w:val="left" w:pos="1134"/>
        </w:tabs>
        <w:spacing w:after="0" w:line="240" w:lineRule="atLeast"/>
        <w:ind w:right="4" w:firstLine="779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Приложение № 3</w:t>
      </w:r>
    </w:p>
    <w:p w:rsidR="009D60EA" w:rsidRDefault="00383E8B">
      <w:pPr>
        <w:spacing w:after="0"/>
        <w:jc w:val="right"/>
      </w:pPr>
      <w:r>
        <w:rPr>
          <w:rFonts w:ascii="Times New Roman" w:hAnsi="Times New Roman" w:cs="Times New Roman"/>
          <w:sz w:val="24"/>
          <w:szCs w:val="24"/>
          <w:lang w:eastAsia="ar-SA"/>
        </w:rPr>
        <w:t>к Техническому заданию</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на поставку оборудования для ремонта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автоматического пункта весового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и габаритного контроля </w:t>
      </w:r>
    </w:p>
    <w:p w:rsidR="009D60EA" w:rsidRDefault="00383E8B">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в </w:t>
      </w:r>
      <w:proofErr w:type="spellStart"/>
      <w:r>
        <w:rPr>
          <w:rFonts w:ascii="Times New Roman" w:hAnsi="Times New Roman" w:cs="Times New Roman"/>
          <w:sz w:val="24"/>
          <w:szCs w:val="24"/>
          <w:lang w:eastAsia="ar-SA"/>
        </w:rPr>
        <w:t>Сергачском</w:t>
      </w:r>
      <w:proofErr w:type="spellEnd"/>
      <w:r>
        <w:rPr>
          <w:rFonts w:ascii="Times New Roman" w:hAnsi="Times New Roman" w:cs="Times New Roman"/>
          <w:sz w:val="24"/>
          <w:szCs w:val="24"/>
          <w:lang w:eastAsia="ar-SA"/>
        </w:rPr>
        <w:t xml:space="preserve"> муниципальном округе</w:t>
      </w:r>
    </w:p>
    <w:p w:rsidR="009D60EA" w:rsidRDefault="00383E8B">
      <w:pPr>
        <w:spacing w:after="0"/>
        <w:jc w:val="right"/>
        <w:rPr>
          <w:rFonts w:ascii="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Нижегородской области.</w:t>
      </w:r>
    </w:p>
    <w:p w:rsidR="009D60EA" w:rsidRDefault="009D60EA">
      <w:pPr>
        <w:tabs>
          <w:tab w:val="left" w:pos="1134"/>
        </w:tabs>
        <w:spacing w:after="0" w:line="240" w:lineRule="atLeast"/>
        <w:ind w:right="4" w:firstLine="709"/>
        <w:jc w:val="center"/>
        <w:rPr>
          <w:rFonts w:ascii="Times New Roman" w:hAnsi="Times New Roman" w:cs="Times New Roman"/>
          <w:sz w:val="24"/>
          <w:szCs w:val="24"/>
          <w:lang w:eastAsia="ar-SA"/>
        </w:rPr>
      </w:pPr>
    </w:p>
    <w:p w:rsidR="009D60EA" w:rsidRDefault="00383E8B">
      <w:pPr>
        <w:tabs>
          <w:tab w:val="left" w:pos="1134"/>
        </w:tabs>
        <w:spacing w:after="0" w:line="240" w:lineRule="atLeast"/>
        <w:ind w:right="4" w:firstLine="709"/>
        <w:jc w:val="both"/>
      </w:pPr>
      <w:r>
        <w:rPr>
          <w:rFonts w:ascii="Times New Roman" w:eastAsia="Times New Roman" w:hAnsi="Times New Roman" w:cs="Times New Roman"/>
          <w:sz w:val="24"/>
          <w:szCs w:val="24"/>
          <w:lang w:eastAsia="ar-SA"/>
        </w:rPr>
        <w:t>Описание метрик (параметров работоспособности) оборудования.</w:t>
      </w:r>
    </w:p>
    <w:p w:rsidR="009D60EA" w:rsidRDefault="009D60EA">
      <w:pPr>
        <w:tabs>
          <w:tab w:val="left" w:pos="1134"/>
        </w:tabs>
        <w:spacing w:after="0" w:line="240" w:lineRule="atLeast"/>
        <w:ind w:right="4" w:firstLine="709"/>
        <w:jc w:val="both"/>
        <w:rPr>
          <w:rFonts w:ascii="Times New Roman" w:eastAsia="Times New Roman" w:hAnsi="Times New Roman" w:cs="Times New Roman"/>
          <w:sz w:val="24"/>
          <w:szCs w:val="24"/>
          <w:lang w:eastAsia="ar-SA"/>
        </w:rPr>
      </w:pPr>
    </w:p>
    <w:p w:rsidR="009D60EA" w:rsidRDefault="00383E8B">
      <w:pPr>
        <w:tabs>
          <w:tab w:val="left" w:pos="1134"/>
        </w:tabs>
        <w:spacing w:after="0" w:line="240" w:lineRule="atLeast"/>
        <w:ind w:right="4" w:firstLine="709"/>
        <w:jc w:val="both"/>
      </w:pPr>
      <w:r>
        <w:rPr>
          <w:rFonts w:ascii="Times New Roman" w:eastAsia="Times New Roman" w:hAnsi="Times New Roman" w:cs="Times New Roman"/>
          <w:sz w:val="24"/>
          <w:szCs w:val="24"/>
          <w:lang w:eastAsia="ar-SA"/>
        </w:rPr>
        <w:t xml:space="preserve">                                          Наименование метрик </w:t>
      </w:r>
    </w:p>
    <w:p w:rsidR="009D60EA" w:rsidRDefault="009D60EA">
      <w:pPr>
        <w:tabs>
          <w:tab w:val="left" w:pos="1134"/>
        </w:tabs>
        <w:spacing w:after="120" w:line="240" w:lineRule="atLeast"/>
        <w:ind w:right="6" w:firstLine="709"/>
        <w:jc w:val="both"/>
        <w:rPr>
          <w:rFonts w:ascii="Times New Roman" w:eastAsia="Times New Roman" w:hAnsi="Times New Roman" w:cs="Times New Roman"/>
          <w:sz w:val="24"/>
          <w:szCs w:val="24"/>
          <w:lang w:eastAsia="ar-SA"/>
        </w:rPr>
      </w:pP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ab/>
        <w:t>состояние вводного автоматического выключателя</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ab/>
        <w:t>состояние автоматического выключателя внешних устройств</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ab/>
        <w:t>влажность воздуха в шкафу</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ab/>
        <w:t>температура воздуха в шкафу, градусы Цельсия</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ar-SA"/>
        </w:rPr>
        <w:tab/>
        <w:t>вскрытие двери шкафа</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ab/>
        <w:t>входное напряжение, В</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7.</w:t>
      </w:r>
      <w:r>
        <w:rPr>
          <w:rFonts w:ascii="Times New Roman" w:eastAsia="Times New Roman" w:hAnsi="Times New Roman" w:cs="Times New Roman"/>
          <w:sz w:val="24"/>
          <w:szCs w:val="24"/>
          <w:lang w:eastAsia="ar-SA"/>
        </w:rPr>
        <w:tab/>
        <w:t xml:space="preserve">наличие фазы </w:t>
      </w:r>
      <w:proofErr w:type="spellStart"/>
      <w:r>
        <w:rPr>
          <w:rFonts w:ascii="Times New Roman" w:eastAsia="Times New Roman" w:hAnsi="Times New Roman" w:cs="Times New Roman"/>
          <w:sz w:val="24"/>
          <w:szCs w:val="24"/>
          <w:lang w:eastAsia="ar-SA"/>
        </w:rPr>
        <w:t>грозозащиты</w:t>
      </w:r>
      <w:proofErr w:type="spellEnd"/>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8.</w:t>
      </w:r>
      <w:r>
        <w:rPr>
          <w:rFonts w:ascii="Times New Roman" w:eastAsia="Times New Roman" w:hAnsi="Times New Roman" w:cs="Times New Roman"/>
          <w:sz w:val="24"/>
          <w:szCs w:val="24"/>
          <w:lang w:eastAsia="ar-SA"/>
        </w:rPr>
        <w:tab/>
        <w:t xml:space="preserve">наличие </w:t>
      </w:r>
      <w:proofErr w:type="spellStart"/>
      <w:r>
        <w:rPr>
          <w:rFonts w:ascii="Times New Roman" w:eastAsia="Times New Roman" w:hAnsi="Times New Roman" w:cs="Times New Roman"/>
          <w:sz w:val="24"/>
          <w:szCs w:val="24"/>
          <w:lang w:eastAsia="ar-SA"/>
        </w:rPr>
        <w:t>нейтрали</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грозозащиты</w:t>
      </w:r>
      <w:proofErr w:type="spellEnd"/>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9.</w:t>
      </w:r>
      <w:r>
        <w:rPr>
          <w:rFonts w:ascii="Times New Roman" w:eastAsia="Times New Roman" w:hAnsi="Times New Roman" w:cs="Times New Roman"/>
          <w:sz w:val="24"/>
          <w:szCs w:val="24"/>
          <w:lang w:eastAsia="ar-SA"/>
        </w:rPr>
        <w:tab/>
        <w:t>авария ИБП (батарея разряжена/неисправность)</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10.</w:t>
      </w:r>
      <w:r>
        <w:rPr>
          <w:rFonts w:ascii="Times New Roman" w:eastAsia="Times New Roman" w:hAnsi="Times New Roman" w:cs="Times New Roman"/>
          <w:sz w:val="24"/>
          <w:szCs w:val="24"/>
          <w:lang w:eastAsia="ar-SA"/>
        </w:rPr>
        <w:tab/>
        <w:t>режим питания от батареи</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11.</w:t>
      </w:r>
      <w:r>
        <w:rPr>
          <w:rFonts w:ascii="Times New Roman" w:eastAsia="Times New Roman" w:hAnsi="Times New Roman" w:cs="Times New Roman"/>
          <w:sz w:val="24"/>
          <w:szCs w:val="24"/>
          <w:lang w:eastAsia="ar-SA"/>
        </w:rPr>
        <w:tab/>
        <w:t>полный заряд батареи</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12.</w:t>
      </w:r>
      <w:r>
        <w:rPr>
          <w:rFonts w:ascii="Times New Roman" w:eastAsia="Times New Roman" w:hAnsi="Times New Roman" w:cs="Times New Roman"/>
          <w:sz w:val="24"/>
          <w:szCs w:val="24"/>
          <w:lang w:eastAsia="ar-SA"/>
        </w:rPr>
        <w:tab/>
        <w:t xml:space="preserve">статусы по всем </w:t>
      </w:r>
      <w:proofErr w:type="spellStart"/>
      <w:r>
        <w:rPr>
          <w:rFonts w:ascii="Times New Roman" w:eastAsia="Times New Roman" w:hAnsi="Times New Roman" w:cs="Times New Roman"/>
          <w:sz w:val="24"/>
          <w:szCs w:val="24"/>
          <w:lang w:eastAsia="ar-SA"/>
        </w:rPr>
        <w:t>силоприемным</w:t>
      </w:r>
      <w:proofErr w:type="spellEnd"/>
      <w:r>
        <w:rPr>
          <w:rFonts w:ascii="Times New Roman" w:eastAsia="Times New Roman" w:hAnsi="Times New Roman" w:cs="Times New Roman"/>
          <w:sz w:val="24"/>
          <w:szCs w:val="24"/>
          <w:lang w:eastAsia="ar-SA"/>
        </w:rPr>
        <w:t xml:space="preserve"> модулям (массив кодов по каналам, ошибки CRC)</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13.</w:t>
      </w:r>
      <w:r>
        <w:rPr>
          <w:rFonts w:ascii="Times New Roman" w:eastAsia="Times New Roman" w:hAnsi="Times New Roman" w:cs="Times New Roman"/>
          <w:sz w:val="24"/>
          <w:szCs w:val="24"/>
          <w:lang w:eastAsia="ar-SA"/>
        </w:rPr>
        <w:tab/>
        <w:t>источник питания: критическая температура</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14.</w:t>
      </w:r>
      <w:r>
        <w:rPr>
          <w:rFonts w:ascii="Times New Roman" w:eastAsia="Times New Roman" w:hAnsi="Times New Roman" w:cs="Times New Roman"/>
          <w:sz w:val="24"/>
          <w:szCs w:val="24"/>
          <w:lang w:eastAsia="ar-SA"/>
        </w:rPr>
        <w:tab/>
        <w:t>источник питания: низкое выходное напряжение</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15.</w:t>
      </w:r>
      <w:r>
        <w:rPr>
          <w:rFonts w:ascii="Times New Roman" w:eastAsia="Times New Roman" w:hAnsi="Times New Roman" w:cs="Times New Roman"/>
          <w:sz w:val="24"/>
          <w:szCs w:val="24"/>
          <w:lang w:eastAsia="ar-SA"/>
        </w:rPr>
        <w:tab/>
        <w:t>источник питания: перегрузка по мощности</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16.</w:t>
      </w:r>
      <w:r>
        <w:rPr>
          <w:rFonts w:ascii="Times New Roman" w:eastAsia="Times New Roman" w:hAnsi="Times New Roman" w:cs="Times New Roman"/>
          <w:sz w:val="24"/>
          <w:szCs w:val="24"/>
          <w:lang w:eastAsia="ar-SA"/>
        </w:rPr>
        <w:tab/>
        <w:t>Сервер</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температура ядра CPU (градусы Цельсия)</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использование CPU, %</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загрузка RAM, %</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свободное пространство накопителя, Гб</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заполнение накопителя, %</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используемая оперативная память</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входящая нагрузка на сетевой интерфейс, Б/с</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 xml:space="preserve">исходящая нагрузка на сетевой интерфейс, Б/с </w:t>
      </w:r>
      <w:proofErr w:type="spellStart"/>
      <w:r>
        <w:rPr>
          <w:rFonts w:ascii="Times New Roman" w:eastAsia="Times New Roman" w:hAnsi="Times New Roman" w:cs="Times New Roman"/>
          <w:sz w:val="24"/>
          <w:szCs w:val="24"/>
          <w:lang w:eastAsia="ar-SA"/>
        </w:rPr>
        <w:t>ups</w:t>
      </w:r>
      <w:proofErr w:type="spellEnd"/>
      <w:r>
        <w:rPr>
          <w:rFonts w:ascii="Times New Roman" w:eastAsia="Times New Roman" w:hAnsi="Times New Roman" w:cs="Times New Roman"/>
          <w:sz w:val="24"/>
          <w:szCs w:val="24"/>
          <w:lang w:eastAsia="ar-SA"/>
        </w:rPr>
        <w:t xml:space="preserve"> (источник бесперебойного питания)</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17.</w:t>
      </w:r>
      <w:r>
        <w:rPr>
          <w:rFonts w:ascii="Times New Roman" w:eastAsia="Times New Roman" w:hAnsi="Times New Roman" w:cs="Times New Roman"/>
          <w:sz w:val="24"/>
          <w:szCs w:val="24"/>
          <w:lang w:eastAsia="ar-SA"/>
        </w:rPr>
        <w:tab/>
        <w:t>общее количество проездов за час</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18.</w:t>
      </w:r>
      <w:r>
        <w:rPr>
          <w:rFonts w:ascii="Times New Roman" w:eastAsia="Times New Roman" w:hAnsi="Times New Roman" w:cs="Times New Roman"/>
          <w:sz w:val="24"/>
          <w:szCs w:val="24"/>
          <w:lang w:eastAsia="ar-SA"/>
        </w:rPr>
        <w:tab/>
        <w:t>количество экспортированных проездов</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19.</w:t>
      </w:r>
      <w:r>
        <w:rPr>
          <w:rFonts w:ascii="Times New Roman" w:eastAsia="Times New Roman" w:hAnsi="Times New Roman" w:cs="Times New Roman"/>
          <w:sz w:val="24"/>
          <w:szCs w:val="24"/>
          <w:lang w:eastAsia="ar-SA"/>
        </w:rPr>
        <w:tab/>
        <w:t>количество проездов с распознанным номером</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20.</w:t>
      </w:r>
      <w:r>
        <w:rPr>
          <w:rFonts w:ascii="Times New Roman" w:eastAsia="Times New Roman" w:hAnsi="Times New Roman" w:cs="Times New Roman"/>
          <w:sz w:val="24"/>
          <w:szCs w:val="24"/>
          <w:lang w:eastAsia="ar-SA"/>
        </w:rPr>
        <w:tab/>
        <w:t>количество проездов с фотографией с передней камеры распознавания</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lastRenderedPageBreak/>
        <w:t>21.</w:t>
      </w:r>
      <w:r>
        <w:rPr>
          <w:rFonts w:ascii="Times New Roman" w:eastAsia="Times New Roman" w:hAnsi="Times New Roman" w:cs="Times New Roman"/>
          <w:sz w:val="24"/>
          <w:szCs w:val="24"/>
          <w:lang w:eastAsia="ar-SA"/>
        </w:rPr>
        <w:tab/>
        <w:t>количество проездов с фотографией с передней обзорной камеры</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22.</w:t>
      </w:r>
      <w:r>
        <w:rPr>
          <w:rFonts w:ascii="Times New Roman" w:eastAsia="Times New Roman" w:hAnsi="Times New Roman" w:cs="Times New Roman"/>
          <w:sz w:val="24"/>
          <w:szCs w:val="24"/>
          <w:lang w:eastAsia="ar-SA"/>
        </w:rPr>
        <w:tab/>
        <w:t>количество проездов с зафиксированным весом</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23.</w:t>
      </w:r>
      <w:r>
        <w:rPr>
          <w:rFonts w:ascii="Times New Roman" w:eastAsia="Times New Roman" w:hAnsi="Times New Roman" w:cs="Times New Roman"/>
          <w:sz w:val="24"/>
          <w:szCs w:val="24"/>
          <w:lang w:eastAsia="ar-SA"/>
        </w:rPr>
        <w:tab/>
        <w:t>количество проездов с зафиксированным весом (левый борт)</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24.</w:t>
      </w:r>
      <w:r>
        <w:rPr>
          <w:rFonts w:ascii="Times New Roman" w:eastAsia="Times New Roman" w:hAnsi="Times New Roman" w:cs="Times New Roman"/>
          <w:sz w:val="24"/>
          <w:szCs w:val="24"/>
          <w:lang w:eastAsia="ar-SA"/>
        </w:rPr>
        <w:tab/>
        <w:t>количество проездов с зафиксированным весом (правый борт)</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25.</w:t>
      </w:r>
      <w:r>
        <w:rPr>
          <w:rFonts w:ascii="Times New Roman" w:eastAsia="Times New Roman" w:hAnsi="Times New Roman" w:cs="Times New Roman"/>
          <w:sz w:val="24"/>
          <w:szCs w:val="24"/>
          <w:lang w:eastAsia="ar-SA"/>
        </w:rPr>
        <w:tab/>
        <w:t>количество проездов с превышением по общему весу</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26.</w:t>
      </w:r>
      <w:r>
        <w:rPr>
          <w:rFonts w:ascii="Times New Roman" w:eastAsia="Times New Roman" w:hAnsi="Times New Roman" w:cs="Times New Roman"/>
          <w:sz w:val="24"/>
          <w:szCs w:val="24"/>
          <w:lang w:eastAsia="ar-SA"/>
        </w:rPr>
        <w:tab/>
        <w:t>количество проездов с превышением веса по осям</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27.</w:t>
      </w:r>
      <w:r>
        <w:rPr>
          <w:rFonts w:ascii="Times New Roman" w:eastAsia="Times New Roman" w:hAnsi="Times New Roman" w:cs="Times New Roman"/>
          <w:sz w:val="24"/>
          <w:szCs w:val="24"/>
          <w:lang w:eastAsia="ar-SA"/>
        </w:rPr>
        <w:tab/>
        <w:t>количество проездов с превышением габаритов и др.</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Наименование метрик “ТПИ”</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ab/>
      </w:r>
      <w:proofErr w:type="spellStart"/>
      <w:r>
        <w:rPr>
          <w:rFonts w:ascii="Times New Roman" w:eastAsia="Times New Roman" w:hAnsi="Times New Roman" w:cs="Times New Roman"/>
          <w:sz w:val="24"/>
          <w:szCs w:val="24"/>
          <w:lang w:eastAsia="ar-SA"/>
        </w:rPr>
        <w:t>Пинг</w:t>
      </w:r>
      <w:proofErr w:type="spellEnd"/>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ab/>
        <w:t>контроль отправки и получения пакетов материалов.</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Наименование метрик распознающих и обзорных камер</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ab/>
      </w:r>
      <w:proofErr w:type="spellStart"/>
      <w:r>
        <w:rPr>
          <w:rFonts w:ascii="Times New Roman" w:eastAsia="Times New Roman" w:hAnsi="Times New Roman" w:cs="Times New Roman"/>
          <w:sz w:val="24"/>
          <w:szCs w:val="24"/>
          <w:lang w:eastAsia="ar-SA"/>
        </w:rPr>
        <w:t>Пинг</w:t>
      </w:r>
      <w:proofErr w:type="spellEnd"/>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ab/>
        <w:t xml:space="preserve">Проверка порта </w:t>
      </w:r>
      <w:proofErr w:type="spellStart"/>
      <w:r>
        <w:rPr>
          <w:rFonts w:ascii="Times New Roman" w:eastAsia="Times New Roman" w:hAnsi="Times New Roman" w:cs="Times New Roman"/>
          <w:sz w:val="24"/>
          <w:szCs w:val="24"/>
          <w:lang w:eastAsia="ar-SA"/>
        </w:rPr>
        <w:t>web</w:t>
      </w:r>
      <w:proofErr w:type="spellEnd"/>
      <w:r>
        <w:rPr>
          <w:rFonts w:ascii="Times New Roman" w:eastAsia="Times New Roman" w:hAnsi="Times New Roman" w:cs="Times New Roman"/>
          <w:sz w:val="24"/>
          <w:szCs w:val="24"/>
          <w:lang w:eastAsia="ar-SA"/>
        </w:rPr>
        <w:t>-интерфейса</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ab/>
        <w:t>Серийный номер</w:t>
      </w:r>
    </w:p>
    <w:p w:rsidR="009D60EA" w:rsidRDefault="00383E8B">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ab/>
      </w:r>
      <w:proofErr w:type="spellStart"/>
      <w:r>
        <w:rPr>
          <w:rFonts w:ascii="Times New Roman" w:eastAsia="Times New Roman" w:hAnsi="Times New Roman" w:cs="Times New Roman"/>
          <w:sz w:val="24"/>
          <w:szCs w:val="24"/>
          <w:lang w:eastAsia="ar-SA"/>
        </w:rPr>
        <w:t>rtsp</w:t>
      </w:r>
      <w:proofErr w:type="spellEnd"/>
      <w:r>
        <w:rPr>
          <w:rFonts w:ascii="Times New Roman" w:eastAsia="Times New Roman" w:hAnsi="Times New Roman" w:cs="Times New Roman"/>
          <w:sz w:val="24"/>
          <w:szCs w:val="24"/>
          <w:lang w:eastAsia="ar-SA"/>
        </w:rPr>
        <w:t>-поток</w:t>
      </w:r>
    </w:p>
    <w:sectPr w:rsidR="009D60EA">
      <w:headerReference w:type="even" r:id="rId11"/>
      <w:headerReference w:type="default" r:id="rId12"/>
      <w:headerReference w:type="first" r:id="rId13"/>
      <w:pgSz w:w="11906" w:h="16838"/>
      <w:pgMar w:top="851" w:right="709"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C79" w:rsidRDefault="00383E8B">
      <w:pPr>
        <w:spacing w:after="0" w:line="240" w:lineRule="auto"/>
      </w:pPr>
      <w:r>
        <w:separator/>
      </w:r>
    </w:p>
  </w:endnote>
  <w:endnote w:type="continuationSeparator" w:id="0">
    <w:p w:rsidR="00EE0C79" w:rsidRDefault="0038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Light"/>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altName w:val="Times New Roman"/>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Open Sans">
    <w:charset w:val="01"/>
    <w:family w:val="swiss"/>
    <w:pitch w:val="variable"/>
  </w:font>
  <w:font w:name="ArialMT">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swiss"/>
    <w:pitch w:val="variable"/>
  </w:font>
  <w:font w:name="Noto Sans">
    <w:panose1 w:val="020B0502040504020204"/>
    <w:charset w:val="CC"/>
    <w:family w:val="swiss"/>
    <w:pitch w:val="variable"/>
    <w:sig w:usb0="E00082FF" w:usb1="4000205F" w:usb2="08000029" w:usb3="00000000" w:csb0="0000019F" w:csb1="00000000"/>
  </w:font>
  <w:font w:name="Gelvetsky 12pt">
    <w:charset w:val="01"/>
    <w:family w:val="swiss"/>
    <w:pitch w:val="variable"/>
  </w:font>
  <w:font w:name="Arial Narrow">
    <w:panose1 w:val="020B0606020202030204"/>
    <w:charset w:val="CC"/>
    <w:family w:val="swiss"/>
    <w:pitch w:val="variable"/>
    <w:sig w:usb0="00000287" w:usb1="00000800" w:usb2="00000000" w:usb3="00000000" w:csb0="0000009F" w:csb1="00000000"/>
  </w:font>
  <w:font w:name="Futuris">
    <w:charset w:val="01"/>
    <w:family w:val="roman"/>
    <w:pitch w:val="variable"/>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DejaVu Sans">
    <w:panose1 w:val="00000000000000000000"/>
    <w:charset w:val="00"/>
    <w:family w:val="roman"/>
    <w:notTrueType/>
    <w:pitch w:val="default"/>
  </w:font>
  <w:font w:name="Helvetica Neue Light">
    <w:charset w:val="01"/>
    <w:family w:val="roman"/>
    <w:pitch w:val="variable"/>
  </w:font>
  <w:font w:name="Helvetica Neue">
    <w:charset w:val="01"/>
    <w:family w:val="roman"/>
    <w:pitch w:val="variable"/>
  </w:font>
  <w:font w:name="Georgia">
    <w:panose1 w:val="02040502050405020303"/>
    <w:charset w:val="CC"/>
    <w:family w:val="roman"/>
    <w:pitch w:val="variable"/>
    <w:sig w:usb0="00000287" w:usb1="00000000" w:usb2="00000000" w:usb3="00000000" w:csb0="0000009F" w:csb1="00000000"/>
  </w:font>
  <w:font w:name="Liberation Mono">
    <w:altName w:val="Courier New"/>
    <w:charset w:val="01"/>
    <w:family w:val="roman"/>
    <w:pitch w:val="variable"/>
  </w:font>
  <w:font w:name="Kudriashov">
    <w:charset w:val="01"/>
    <w:family w:val="roman"/>
    <w:pitch w:val="variable"/>
  </w:font>
  <w:font w:name="GaramondC">
    <w:altName w:val="Times New Roman"/>
    <w:charset w:val="01"/>
    <w:family w:val="roman"/>
    <w:pitch w:val="variable"/>
  </w:font>
  <w:font w:name="GaramondNarrowC">
    <w:altName w:val="Times New Roman"/>
    <w:charset w:val="01"/>
    <w:family w:val="roman"/>
    <w:pitch w:val="variable"/>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C79" w:rsidRDefault="00383E8B">
      <w:pPr>
        <w:spacing w:after="0" w:line="240" w:lineRule="auto"/>
      </w:pPr>
      <w:r>
        <w:separator/>
      </w:r>
    </w:p>
  </w:footnote>
  <w:footnote w:type="continuationSeparator" w:id="0">
    <w:p w:rsidR="00EE0C79" w:rsidRDefault="00383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EA" w:rsidRDefault="009D60EA">
    <w:pPr>
      <w:pStyle w:val="a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EA" w:rsidRDefault="009D60EA">
    <w:pPr>
      <w:pStyle w:val="af8"/>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EA" w:rsidRDefault="009D60EA">
    <w:pPr>
      <w:pStyle w:val="af8"/>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EA" w:rsidRDefault="009D60EA">
    <w:pPr>
      <w:pStyle w:val="af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EA" w:rsidRDefault="009D60EA">
    <w:pPr>
      <w:pStyle w:val="af8"/>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0EA" w:rsidRDefault="009D60EA">
    <w:pPr>
      <w:pStyle w:val="af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7F28"/>
    <w:multiLevelType w:val="multilevel"/>
    <w:tmpl w:val="F4BA49CA"/>
    <w:lvl w:ilvl="0">
      <w:start w:val="1"/>
      <w:numFmt w:val="decimal"/>
      <w:pStyle w:val="a"/>
      <w:lvlText w:val="%1."/>
      <w:lvlJc w:val="left"/>
      <w:pPr>
        <w:tabs>
          <w:tab w:val="num" w:pos="0"/>
        </w:tabs>
        <w:ind w:left="360" w:hanging="360"/>
      </w:pPr>
      <w:rPr>
        <w:b w:val="0"/>
        <w:i w:val="0"/>
        <w:color w:val="auto"/>
        <w:sz w:val="24"/>
      </w:rPr>
    </w:lvl>
    <w:lvl w:ilvl="1">
      <w:start w:val="1"/>
      <w:numFmt w:val="decimal"/>
      <w:lvlText w:val="%1.%2."/>
      <w:lvlJc w:val="left"/>
      <w:pPr>
        <w:tabs>
          <w:tab w:val="num" w:pos="0"/>
        </w:tabs>
        <w:ind w:left="672" w:hanging="432"/>
      </w:pPr>
      <w:rPr>
        <w:b/>
        <w:i w:val="0"/>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9C20EAF"/>
    <w:multiLevelType w:val="multilevel"/>
    <w:tmpl w:val="FB605A30"/>
    <w:lvl w:ilvl="0">
      <w:start w:val="1"/>
      <w:numFmt w:val="bullet"/>
      <w:pStyle w:val="2"/>
      <w:lvlText w:val="-"/>
      <w:lvlJc w:val="left"/>
      <w:pPr>
        <w:tabs>
          <w:tab w:val="num" w:pos="0"/>
        </w:tabs>
        <w:ind w:left="2214" w:hanging="360"/>
      </w:pPr>
      <w:rPr>
        <w:rFonts w:ascii="Times New Roman" w:hAnsi="Times New Roman" w:cs="Times New Roman" w:hint="default"/>
        <w:sz w:val="28"/>
      </w:rPr>
    </w:lvl>
    <w:lvl w:ilvl="1">
      <w:start w:val="1"/>
      <w:numFmt w:val="bullet"/>
      <w:lvlText w:val="o"/>
      <w:lvlJc w:val="left"/>
      <w:pPr>
        <w:tabs>
          <w:tab w:val="num" w:pos="0"/>
        </w:tabs>
        <w:ind w:left="2934" w:hanging="360"/>
      </w:pPr>
      <w:rPr>
        <w:rFonts w:ascii="Courier New" w:hAnsi="Courier New" w:cs="Courier New" w:hint="default"/>
      </w:rPr>
    </w:lvl>
    <w:lvl w:ilvl="2">
      <w:start w:val="1"/>
      <w:numFmt w:val="bullet"/>
      <w:lvlText w:val=""/>
      <w:lvlJc w:val="left"/>
      <w:pPr>
        <w:tabs>
          <w:tab w:val="num" w:pos="0"/>
        </w:tabs>
        <w:ind w:left="3654" w:hanging="360"/>
      </w:pPr>
      <w:rPr>
        <w:rFonts w:ascii="Wingdings" w:hAnsi="Wingdings" w:cs="Wingdings" w:hint="default"/>
      </w:rPr>
    </w:lvl>
    <w:lvl w:ilvl="3">
      <w:start w:val="1"/>
      <w:numFmt w:val="bullet"/>
      <w:lvlText w:val=""/>
      <w:lvlJc w:val="left"/>
      <w:pPr>
        <w:tabs>
          <w:tab w:val="num" w:pos="0"/>
        </w:tabs>
        <w:ind w:left="4374" w:hanging="360"/>
      </w:pPr>
      <w:rPr>
        <w:rFonts w:ascii="Symbol" w:hAnsi="Symbol" w:cs="Symbol" w:hint="default"/>
      </w:rPr>
    </w:lvl>
    <w:lvl w:ilvl="4">
      <w:start w:val="1"/>
      <w:numFmt w:val="bullet"/>
      <w:lvlText w:val="o"/>
      <w:lvlJc w:val="left"/>
      <w:pPr>
        <w:tabs>
          <w:tab w:val="num" w:pos="0"/>
        </w:tabs>
        <w:ind w:left="5094" w:hanging="360"/>
      </w:pPr>
      <w:rPr>
        <w:rFonts w:ascii="Courier New" w:hAnsi="Courier New" w:cs="Courier New" w:hint="default"/>
      </w:rPr>
    </w:lvl>
    <w:lvl w:ilvl="5">
      <w:start w:val="1"/>
      <w:numFmt w:val="bullet"/>
      <w:lvlText w:val=""/>
      <w:lvlJc w:val="left"/>
      <w:pPr>
        <w:tabs>
          <w:tab w:val="num" w:pos="0"/>
        </w:tabs>
        <w:ind w:left="5814" w:hanging="360"/>
      </w:pPr>
      <w:rPr>
        <w:rFonts w:ascii="Wingdings" w:hAnsi="Wingdings" w:cs="Wingdings" w:hint="default"/>
      </w:rPr>
    </w:lvl>
    <w:lvl w:ilvl="6">
      <w:start w:val="1"/>
      <w:numFmt w:val="bullet"/>
      <w:lvlText w:val=""/>
      <w:lvlJc w:val="left"/>
      <w:pPr>
        <w:tabs>
          <w:tab w:val="num" w:pos="0"/>
        </w:tabs>
        <w:ind w:left="6534" w:hanging="360"/>
      </w:pPr>
      <w:rPr>
        <w:rFonts w:ascii="Symbol" w:hAnsi="Symbol" w:cs="Symbol" w:hint="default"/>
      </w:rPr>
    </w:lvl>
    <w:lvl w:ilvl="7">
      <w:start w:val="1"/>
      <w:numFmt w:val="bullet"/>
      <w:lvlText w:val="o"/>
      <w:lvlJc w:val="left"/>
      <w:pPr>
        <w:tabs>
          <w:tab w:val="num" w:pos="0"/>
        </w:tabs>
        <w:ind w:left="7254" w:hanging="360"/>
      </w:pPr>
      <w:rPr>
        <w:rFonts w:ascii="Courier New" w:hAnsi="Courier New" w:cs="Courier New" w:hint="default"/>
      </w:rPr>
    </w:lvl>
    <w:lvl w:ilvl="8">
      <w:start w:val="1"/>
      <w:numFmt w:val="bullet"/>
      <w:lvlText w:val=""/>
      <w:lvlJc w:val="left"/>
      <w:pPr>
        <w:tabs>
          <w:tab w:val="num" w:pos="0"/>
        </w:tabs>
        <w:ind w:left="7974" w:hanging="360"/>
      </w:pPr>
      <w:rPr>
        <w:rFonts w:ascii="Wingdings" w:hAnsi="Wingdings" w:cs="Wingdings" w:hint="default"/>
      </w:rPr>
    </w:lvl>
  </w:abstractNum>
  <w:abstractNum w:abstractNumId="2" w15:restartNumberingAfterBreak="0">
    <w:nsid w:val="0C04155E"/>
    <w:multiLevelType w:val="multilevel"/>
    <w:tmpl w:val="BBA2F05A"/>
    <w:lvl w:ilvl="0">
      <w:start w:val="1"/>
      <w:numFmt w:val="decimal"/>
      <w:pStyle w:val="-11"/>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15:restartNumberingAfterBreak="0">
    <w:nsid w:val="0E632EF3"/>
    <w:multiLevelType w:val="multilevel"/>
    <w:tmpl w:val="C2609430"/>
    <w:lvl w:ilvl="0">
      <w:start w:val="1"/>
      <w:numFmt w:val="upperRoman"/>
      <w:pStyle w:val="a0"/>
      <w:lvlText w:val="%1."/>
      <w:lvlJc w:val="right"/>
      <w:pPr>
        <w:tabs>
          <w:tab w:val="num" w:pos="0"/>
        </w:tabs>
        <w:ind w:left="1260" w:hanging="360"/>
      </w:pPr>
      <w:rPr>
        <w:b/>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4" w15:restartNumberingAfterBreak="0">
    <w:nsid w:val="0F6549B0"/>
    <w:multiLevelType w:val="multilevel"/>
    <w:tmpl w:val="4CF85650"/>
    <w:lvl w:ilvl="0">
      <w:start w:val="1"/>
      <w:numFmt w:val="bullet"/>
      <w:pStyle w:val="a1"/>
      <w:lvlText w:val=""/>
      <w:lvlJc w:val="left"/>
      <w:pPr>
        <w:tabs>
          <w:tab w:val="num" w:pos="786"/>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FE02C31"/>
    <w:multiLevelType w:val="multilevel"/>
    <w:tmpl w:val="331E7696"/>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63D67DB"/>
    <w:multiLevelType w:val="multilevel"/>
    <w:tmpl w:val="134CB428"/>
    <w:lvl w:ilvl="0">
      <w:start w:val="1"/>
      <w:numFmt w:val="bullet"/>
      <w:pStyle w:val="phlistitemized1"/>
      <w:lvlText w:val=""/>
      <w:lvlJc w:val="left"/>
      <w:pPr>
        <w:tabs>
          <w:tab w:val="num" w:pos="1077"/>
        </w:tabs>
        <w:ind w:left="1077" w:hanging="357"/>
      </w:pPr>
      <w:rPr>
        <w:rFonts w:ascii="Symbol" w:hAnsi="Symbol" w:cs="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7" w15:restartNumberingAfterBreak="0">
    <w:nsid w:val="1B4F5A8B"/>
    <w:multiLevelType w:val="multilevel"/>
    <w:tmpl w:val="8428776E"/>
    <w:lvl w:ilvl="0">
      <w:start w:val="1"/>
      <w:numFmt w:val="bullet"/>
      <w:pStyle w:val="1"/>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8" w15:restartNumberingAfterBreak="0">
    <w:nsid w:val="1EB95019"/>
    <w:multiLevelType w:val="multilevel"/>
    <w:tmpl w:val="1592D34A"/>
    <w:lvl w:ilvl="0">
      <w:start w:val="1"/>
      <w:numFmt w:val="bullet"/>
      <w:pStyle w:val="a2"/>
      <w:lvlText w:val=""/>
      <w:lvlJc w:val="left"/>
      <w:pPr>
        <w:tabs>
          <w:tab w:val="num" w:pos="0"/>
        </w:tabs>
        <w:ind w:left="720" w:hanging="360"/>
      </w:pPr>
      <w:rPr>
        <w:rFonts w:ascii="Symbol" w:hAnsi="Symbol" w:cs="Symbol" w:hint="default"/>
        <w:sz w:val="24"/>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8411092"/>
    <w:multiLevelType w:val="multilevel"/>
    <w:tmpl w:val="B35EA178"/>
    <w:lvl w:ilvl="0">
      <w:start w:val="1"/>
      <w:numFmt w:val="bullet"/>
      <w:pStyle w:val="a3"/>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B2D0E1F"/>
    <w:multiLevelType w:val="multilevel"/>
    <w:tmpl w:val="C010DBAE"/>
    <w:lvl w:ilvl="0">
      <w:start w:val="1"/>
      <w:numFmt w:val="bullet"/>
      <w:pStyle w:val="a4"/>
      <w:lvlText w:val=""/>
      <w:lvlJc w:val="left"/>
      <w:pPr>
        <w:tabs>
          <w:tab w:val="num" w:pos="1494"/>
        </w:tabs>
        <w:ind w:left="284" w:firstLine="850"/>
      </w:pPr>
      <w:rPr>
        <w:rFonts w:ascii="Symbol" w:hAnsi="Symbol" w:cs="Symbol" w:hint="default"/>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0AA1AD2"/>
    <w:multiLevelType w:val="multilevel"/>
    <w:tmpl w:val="1FF66202"/>
    <w:lvl w:ilvl="0">
      <w:start w:val="1"/>
      <w:numFmt w:val="decimal"/>
      <w:pStyle w:val="20"/>
      <w:lvlText w:val="%1)"/>
      <w:lvlJc w:val="left"/>
      <w:pPr>
        <w:tabs>
          <w:tab w:val="num" w:pos="0"/>
        </w:tabs>
        <w:ind w:left="1134" w:hanging="425"/>
      </w:pPr>
      <w:rPr>
        <w:rFonts w:cs="Times New Roman"/>
      </w:rPr>
    </w:lvl>
    <w:lvl w:ilvl="1">
      <w:start w:val="1"/>
      <w:numFmt w:val="lowerLetter"/>
      <w:lvlText w:val="%2."/>
      <w:lvlJc w:val="left"/>
      <w:pPr>
        <w:tabs>
          <w:tab w:val="num" w:pos="0"/>
        </w:tabs>
        <w:ind w:left="1723" w:hanging="360"/>
      </w:pPr>
      <w:rPr>
        <w:rFonts w:cs="Times New Roman"/>
      </w:rPr>
    </w:lvl>
    <w:lvl w:ilvl="2">
      <w:start w:val="1"/>
      <w:numFmt w:val="lowerRoman"/>
      <w:lvlText w:val="%3."/>
      <w:lvlJc w:val="right"/>
      <w:pPr>
        <w:tabs>
          <w:tab w:val="num" w:pos="0"/>
        </w:tabs>
        <w:ind w:left="2443" w:hanging="180"/>
      </w:pPr>
      <w:rPr>
        <w:rFonts w:cs="Times New Roman"/>
      </w:rPr>
    </w:lvl>
    <w:lvl w:ilvl="3">
      <w:start w:val="1"/>
      <w:numFmt w:val="decimal"/>
      <w:lvlText w:val="%4."/>
      <w:lvlJc w:val="left"/>
      <w:pPr>
        <w:tabs>
          <w:tab w:val="num" w:pos="0"/>
        </w:tabs>
        <w:ind w:left="3163" w:hanging="360"/>
      </w:pPr>
      <w:rPr>
        <w:rFonts w:cs="Times New Roman"/>
      </w:rPr>
    </w:lvl>
    <w:lvl w:ilvl="4">
      <w:start w:val="1"/>
      <w:numFmt w:val="lowerLetter"/>
      <w:lvlText w:val="%5."/>
      <w:lvlJc w:val="left"/>
      <w:pPr>
        <w:tabs>
          <w:tab w:val="num" w:pos="0"/>
        </w:tabs>
        <w:ind w:left="3883" w:hanging="360"/>
      </w:pPr>
      <w:rPr>
        <w:rFonts w:cs="Times New Roman"/>
      </w:rPr>
    </w:lvl>
    <w:lvl w:ilvl="5">
      <w:start w:val="1"/>
      <w:numFmt w:val="lowerRoman"/>
      <w:lvlText w:val="%6."/>
      <w:lvlJc w:val="right"/>
      <w:pPr>
        <w:tabs>
          <w:tab w:val="num" w:pos="0"/>
        </w:tabs>
        <w:ind w:left="4603" w:hanging="180"/>
      </w:pPr>
      <w:rPr>
        <w:rFonts w:cs="Times New Roman"/>
      </w:rPr>
    </w:lvl>
    <w:lvl w:ilvl="6">
      <w:start w:val="1"/>
      <w:numFmt w:val="decimal"/>
      <w:lvlText w:val="%7."/>
      <w:lvlJc w:val="left"/>
      <w:pPr>
        <w:tabs>
          <w:tab w:val="num" w:pos="0"/>
        </w:tabs>
        <w:ind w:left="5323" w:hanging="360"/>
      </w:pPr>
      <w:rPr>
        <w:rFonts w:cs="Times New Roman"/>
      </w:rPr>
    </w:lvl>
    <w:lvl w:ilvl="7">
      <w:start w:val="1"/>
      <w:numFmt w:val="lowerLetter"/>
      <w:lvlText w:val="%8."/>
      <w:lvlJc w:val="left"/>
      <w:pPr>
        <w:tabs>
          <w:tab w:val="num" w:pos="0"/>
        </w:tabs>
        <w:ind w:left="6043" w:hanging="360"/>
      </w:pPr>
      <w:rPr>
        <w:rFonts w:cs="Times New Roman"/>
      </w:rPr>
    </w:lvl>
    <w:lvl w:ilvl="8">
      <w:start w:val="1"/>
      <w:numFmt w:val="lowerRoman"/>
      <w:lvlText w:val="%9."/>
      <w:lvlJc w:val="right"/>
      <w:pPr>
        <w:tabs>
          <w:tab w:val="num" w:pos="0"/>
        </w:tabs>
        <w:ind w:left="6763" w:hanging="180"/>
      </w:pPr>
      <w:rPr>
        <w:rFonts w:cs="Times New Roman"/>
      </w:rPr>
    </w:lvl>
  </w:abstractNum>
  <w:abstractNum w:abstractNumId="12" w15:restartNumberingAfterBreak="0">
    <w:nsid w:val="32A10C77"/>
    <w:multiLevelType w:val="multilevel"/>
    <w:tmpl w:val="B0009C68"/>
    <w:lvl w:ilvl="0">
      <w:start w:val="1"/>
      <w:numFmt w:val="bullet"/>
      <w:pStyle w:val="TSNazvanierisunka"/>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3" w15:restartNumberingAfterBreak="0">
    <w:nsid w:val="3B8A5144"/>
    <w:multiLevelType w:val="multilevel"/>
    <w:tmpl w:val="A5DEAA94"/>
    <w:lvl w:ilvl="0">
      <w:start w:val="1"/>
      <w:numFmt w:val="decimal"/>
      <w:pStyle w:val="a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C48650F"/>
    <w:multiLevelType w:val="multilevel"/>
    <w:tmpl w:val="55A4EB42"/>
    <w:lvl w:ilvl="0">
      <w:start w:val="23"/>
      <w:numFmt w:val="decimal"/>
      <w:isLgl/>
      <w:lvlText w:val="%1."/>
      <w:lvlJc w:val="left"/>
      <w:pPr>
        <w:tabs>
          <w:tab w:val="num" w:pos="0"/>
        </w:tabs>
        <w:ind w:left="360" w:hanging="360"/>
      </w:pPr>
    </w:lvl>
    <w:lvl w:ilvl="1">
      <w:start w:val="1"/>
      <w:numFmt w:val="none"/>
      <w:pStyle w:val="21"/>
      <w:suff w:val="nothing"/>
      <w:lvlText w:val="23.1."/>
      <w:lvlJc w:val="left"/>
      <w:pPr>
        <w:tabs>
          <w:tab w:val="num" w:pos="0"/>
        </w:tabs>
        <w:ind w:left="720" w:hanging="360"/>
      </w:pPr>
    </w:lvl>
    <w:lvl w:ilvl="2">
      <w:start w:val="1"/>
      <w:numFmt w:val="lowerRoman"/>
      <w:pStyle w:val="3"/>
      <w:lvlText w:val="%3)"/>
      <w:lvlJc w:val="left"/>
      <w:pPr>
        <w:tabs>
          <w:tab w:val="num" w:pos="0"/>
        </w:tabs>
        <w:ind w:left="1080" w:hanging="360"/>
      </w:pPr>
    </w:lvl>
    <w:lvl w:ilvl="3">
      <w:start w:val="1"/>
      <w:numFmt w:val="decimal"/>
      <w:pStyle w:val="4"/>
      <w:lvlText w:val="(%4)"/>
      <w:lvlJc w:val="left"/>
      <w:pPr>
        <w:tabs>
          <w:tab w:val="num" w:pos="0"/>
        </w:tabs>
        <w:ind w:left="1440" w:hanging="360"/>
      </w:pPr>
    </w:lvl>
    <w:lvl w:ilvl="4">
      <w:start w:val="1"/>
      <w:numFmt w:val="lowerLetter"/>
      <w:pStyle w:val="50"/>
      <w:lvlText w:val="(%5)"/>
      <w:lvlJc w:val="left"/>
      <w:pPr>
        <w:tabs>
          <w:tab w:val="num" w:pos="0"/>
        </w:tabs>
        <w:ind w:left="1800" w:hanging="360"/>
      </w:pPr>
    </w:lvl>
    <w:lvl w:ilvl="5">
      <w:start w:val="1"/>
      <w:numFmt w:val="lowerRoman"/>
      <w:pStyle w:val="6"/>
      <w:lvlText w:val="(%6)"/>
      <w:lvlJc w:val="left"/>
      <w:pPr>
        <w:tabs>
          <w:tab w:val="num" w:pos="0"/>
        </w:tabs>
        <w:ind w:left="2160" w:hanging="360"/>
      </w:pPr>
    </w:lvl>
    <w:lvl w:ilvl="6">
      <w:start w:val="1"/>
      <w:numFmt w:val="decimal"/>
      <w:lvlText w:val="%7."/>
      <w:lvlJc w:val="left"/>
      <w:pPr>
        <w:tabs>
          <w:tab w:val="num" w:pos="0"/>
        </w:tabs>
        <w:ind w:left="2520" w:hanging="360"/>
      </w:pPr>
      <w:rPr>
        <w:b w:val="0"/>
      </w:r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405411A7"/>
    <w:multiLevelType w:val="multilevel"/>
    <w:tmpl w:val="E654E298"/>
    <w:lvl w:ilvl="0">
      <w:start w:val="1"/>
      <w:numFmt w:val="bullet"/>
      <w:pStyle w:val="40"/>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11C0A19"/>
    <w:multiLevelType w:val="multilevel"/>
    <w:tmpl w:val="2376EA2A"/>
    <w:lvl w:ilvl="0">
      <w:start w:val="1"/>
      <w:numFmt w:val="bullet"/>
      <w:pStyle w:val="10"/>
      <w:lvlText w:val=""/>
      <w:lvlJc w:val="left"/>
      <w:pPr>
        <w:tabs>
          <w:tab w:val="num" w:pos="0"/>
        </w:tabs>
        <w:ind w:left="1134" w:hanging="425"/>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17" w15:restartNumberingAfterBreak="0">
    <w:nsid w:val="42D93511"/>
    <w:multiLevelType w:val="multilevel"/>
    <w:tmpl w:val="086ECC18"/>
    <w:lvl w:ilvl="0">
      <w:start w:val="1"/>
      <w:numFmt w:val="bullet"/>
      <w:pStyle w:val="a6"/>
      <w:lvlText w:val=""/>
      <w:lvlJc w:val="left"/>
      <w:pPr>
        <w:tabs>
          <w:tab w:val="num" w:pos="1260"/>
        </w:tabs>
        <w:ind w:left="1260" w:hanging="360"/>
      </w:pPr>
      <w:rPr>
        <w:rFonts w:ascii="Symbol" w:hAnsi="Symbol" w:cs="Symbol" w:hint="default"/>
      </w:rPr>
    </w:lvl>
    <w:lvl w:ilvl="1">
      <w:start w:val="1"/>
      <w:numFmt w:val="bullet"/>
      <w:lvlText w:val="-"/>
      <w:lvlJc w:val="left"/>
      <w:pPr>
        <w:tabs>
          <w:tab w:val="num" w:pos="357"/>
        </w:tabs>
        <w:ind w:left="357" w:firstLine="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501A3B1F"/>
    <w:multiLevelType w:val="multilevel"/>
    <w:tmpl w:val="B27CD824"/>
    <w:lvl w:ilvl="0">
      <w:start w:val="1"/>
      <w:numFmt w:val="decimal"/>
      <w:pStyle w:val="3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03A1583"/>
    <w:multiLevelType w:val="multilevel"/>
    <w:tmpl w:val="07E8C3F8"/>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360"/>
      </w:pPr>
      <w:rPr>
        <w:sz w:val="22"/>
        <w:szCs w:val="22"/>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0" w15:restartNumberingAfterBreak="0">
    <w:nsid w:val="53291E85"/>
    <w:multiLevelType w:val="multilevel"/>
    <w:tmpl w:val="13D4201C"/>
    <w:lvl w:ilvl="0">
      <w:start w:val="1"/>
      <w:numFmt w:val="decimal"/>
      <w:pStyle w:val="11"/>
      <w:lvlText w:val="%1."/>
      <w:lvlJc w:val="left"/>
      <w:pPr>
        <w:tabs>
          <w:tab w:val="num" w:pos="0"/>
        </w:tabs>
        <w:ind w:left="360" w:hanging="360"/>
      </w:pPr>
    </w:lvl>
    <w:lvl w:ilvl="1">
      <w:start w:val="1"/>
      <w:numFmt w:val="decimal"/>
      <w:pStyle w:val="22"/>
      <w:lvlText w:val="%1.%2."/>
      <w:lvlJc w:val="left"/>
      <w:pPr>
        <w:tabs>
          <w:tab w:val="num" w:pos="0"/>
        </w:tabs>
        <w:ind w:left="792" w:hanging="432"/>
      </w:pPr>
    </w:lvl>
    <w:lvl w:ilvl="2">
      <w:start w:val="1"/>
      <w:numFmt w:val="decimal"/>
      <w:pStyle w:val="31"/>
      <w:lvlText w:val="%1.%2.%3."/>
      <w:lvlJc w:val="left"/>
      <w:pPr>
        <w:tabs>
          <w:tab w:val="num" w:pos="0"/>
        </w:tabs>
        <w:ind w:left="1224" w:hanging="504"/>
      </w:pPr>
      <w:rPr>
        <w:rFonts w:ascii="Times New Roman" w:hAnsi="Times New Roman" w:cs="Times New Roman"/>
        <w:i w:val="0"/>
      </w:rPr>
    </w:lvl>
    <w:lvl w:ilvl="3">
      <w:start w:val="1"/>
      <w:numFmt w:val="decimal"/>
      <w:pStyle w:val="41"/>
      <w:lvlText w:val="%1.%2.%3.%4."/>
      <w:lvlJc w:val="left"/>
      <w:pPr>
        <w:tabs>
          <w:tab w:val="num" w:pos="0"/>
        </w:tabs>
        <w:ind w:left="1499" w:hanging="648"/>
      </w:pPr>
    </w:lvl>
    <w:lvl w:ilvl="4">
      <w:start w:val="1"/>
      <w:numFmt w:val="decimal"/>
      <w:pStyle w:val="51"/>
      <w:lvlText w:val="%1.%2.%3.%4.%5."/>
      <w:lvlJc w:val="left"/>
      <w:pPr>
        <w:tabs>
          <w:tab w:val="num" w:pos="0"/>
        </w:tabs>
        <w:ind w:left="79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547A1808"/>
    <w:multiLevelType w:val="multilevel"/>
    <w:tmpl w:val="59C06EA2"/>
    <w:lvl w:ilvl="0">
      <w:start w:val="1"/>
      <w:numFmt w:val="bullet"/>
      <w:pStyle w:val="a7"/>
      <w:lvlText w:val=""/>
      <w:lvlJc w:val="left"/>
      <w:pPr>
        <w:tabs>
          <w:tab w:val="num" w:pos="992"/>
        </w:tabs>
        <w:ind w:left="992" w:hanging="283"/>
      </w:pPr>
      <w:rPr>
        <w:rFonts w:ascii="Symbol" w:hAnsi="Symbol" w:cs="Symbol" w:hint="default"/>
      </w:rPr>
    </w:lvl>
    <w:lvl w:ilvl="1">
      <w:start w:val="1"/>
      <w:numFmt w:val="bullet"/>
      <w:lvlText w:val=""/>
      <w:lvlJc w:val="left"/>
      <w:pPr>
        <w:tabs>
          <w:tab w:val="num" w:pos="0"/>
        </w:tabs>
        <w:ind w:left="1723" w:hanging="360"/>
      </w:pPr>
      <w:rPr>
        <w:rFonts w:ascii="Symbol" w:hAnsi="Symbol" w:cs="Symbol" w:hint="default"/>
      </w:rPr>
    </w:lvl>
    <w:lvl w:ilvl="2">
      <w:start w:val="1"/>
      <w:numFmt w:val="bullet"/>
      <w:lvlText w:val=""/>
      <w:lvlJc w:val="left"/>
      <w:pPr>
        <w:tabs>
          <w:tab w:val="num" w:pos="0"/>
        </w:tabs>
        <w:ind w:left="2443" w:hanging="360"/>
      </w:pPr>
      <w:rPr>
        <w:rFonts w:ascii="Wingdings" w:hAnsi="Wingdings" w:cs="Wingdings" w:hint="default"/>
      </w:rPr>
    </w:lvl>
    <w:lvl w:ilvl="3">
      <w:start w:val="1"/>
      <w:numFmt w:val="bullet"/>
      <w:lvlText w:val=""/>
      <w:lvlJc w:val="left"/>
      <w:pPr>
        <w:tabs>
          <w:tab w:val="num" w:pos="0"/>
        </w:tabs>
        <w:ind w:left="3163" w:hanging="360"/>
      </w:pPr>
      <w:rPr>
        <w:rFonts w:ascii="Symbol" w:hAnsi="Symbol" w:cs="Symbol" w:hint="default"/>
      </w:rPr>
    </w:lvl>
    <w:lvl w:ilvl="4">
      <w:start w:val="1"/>
      <w:numFmt w:val="bullet"/>
      <w:lvlText w:val="o"/>
      <w:lvlJc w:val="left"/>
      <w:pPr>
        <w:tabs>
          <w:tab w:val="num" w:pos="0"/>
        </w:tabs>
        <w:ind w:left="3883" w:hanging="360"/>
      </w:pPr>
      <w:rPr>
        <w:rFonts w:ascii="Courier New" w:hAnsi="Courier New" w:cs="Courier New" w:hint="default"/>
      </w:rPr>
    </w:lvl>
    <w:lvl w:ilvl="5">
      <w:start w:val="1"/>
      <w:numFmt w:val="bullet"/>
      <w:lvlText w:val=""/>
      <w:lvlJc w:val="left"/>
      <w:pPr>
        <w:tabs>
          <w:tab w:val="num" w:pos="0"/>
        </w:tabs>
        <w:ind w:left="4603" w:hanging="360"/>
      </w:pPr>
      <w:rPr>
        <w:rFonts w:ascii="Wingdings" w:hAnsi="Wingdings" w:cs="Wingdings" w:hint="default"/>
      </w:rPr>
    </w:lvl>
    <w:lvl w:ilvl="6">
      <w:start w:val="1"/>
      <w:numFmt w:val="bullet"/>
      <w:lvlText w:val=""/>
      <w:lvlJc w:val="left"/>
      <w:pPr>
        <w:tabs>
          <w:tab w:val="num" w:pos="0"/>
        </w:tabs>
        <w:ind w:left="5323" w:hanging="360"/>
      </w:pPr>
      <w:rPr>
        <w:rFonts w:ascii="Symbol" w:hAnsi="Symbol" w:cs="Symbol" w:hint="default"/>
      </w:rPr>
    </w:lvl>
    <w:lvl w:ilvl="7">
      <w:start w:val="1"/>
      <w:numFmt w:val="bullet"/>
      <w:lvlText w:val="o"/>
      <w:lvlJc w:val="left"/>
      <w:pPr>
        <w:tabs>
          <w:tab w:val="num" w:pos="0"/>
        </w:tabs>
        <w:ind w:left="6043" w:hanging="360"/>
      </w:pPr>
      <w:rPr>
        <w:rFonts w:ascii="Courier New" w:hAnsi="Courier New" w:cs="Courier New" w:hint="default"/>
      </w:rPr>
    </w:lvl>
    <w:lvl w:ilvl="8">
      <w:start w:val="1"/>
      <w:numFmt w:val="bullet"/>
      <w:lvlText w:val=""/>
      <w:lvlJc w:val="left"/>
      <w:pPr>
        <w:tabs>
          <w:tab w:val="num" w:pos="0"/>
        </w:tabs>
        <w:ind w:left="6763" w:hanging="360"/>
      </w:pPr>
      <w:rPr>
        <w:rFonts w:ascii="Wingdings" w:hAnsi="Wingdings" w:cs="Wingdings" w:hint="default"/>
      </w:rPr>
    </w:lvl>
  </w:abstractNum>
  <w:abstractNum w:abstractNumId="22" w15:restartNumberingAfterBreak="0">
    <w:nsid w:val="55584D31"/>
    <w:multiLevelType w:val="multilevel"/>
    <w:tmpl w:val="4A60AB62"/>
    <w:lvl w:ilvl="0">
      <w:start w:val="1"/>
      <w:numFmt w:val="decimal"/>
      <w:pStyle w:val="12"/>
      <w:lvlText w:val="%1."/>
      <w:lvlJc w:val="left"/>
      <w:pPr>
        <w:tabs>
          <w:tab w:val="num" w:pos="0"/>
        </w:tabs>
        <w:ind w:left="360" w:hanging="360"/>
      </w:pPr>
      <w:rPr>
        <w:rFonts w:cs="Times New Roman"/>
      </w:rPr>
    </w:lvl>
    <w:lvl w:ilvl="1">
      <w:start w:val="1"/>
      <w:numFmt w:val="decimal"/>
      <w:pStyle w:val="23"/>
      <w:lvlText w:val="%1.%2."/>
      <w:lvlJc w:val="left"/>
      <w:pPr>
        <w:tabs>
          <w:tab w:val="num" w:pos="0"/>
        </w:tabs>
        <w:ind w:left="716" w:hanging="432"/>
      </w:pPr>
      <w:rPr>
        <w:rFonts w:cs="Times New Roman"/>
        <w:sz w:val="24"/>
        <w:szCs w:val="24"/>
      </w:rPr>
    </w:lvl>
    <w:lvl w:ilvl="2">
      <w:start w:val="1"/>
      <w:numFmt w:val="decimal"/>
      <w:pStyle w:val="32"/>
      <w:lvlText w:val="%1.%2.%3."/>
      <w:lvlJc w:val="left"/>
      <w:pPr>
        <w:tabs>
          <w:tab w:val="num" w:pos="0"/>
        </w:tabs>
        <w:ind w:left="504" w:hanging="504"/>
      </w:pPr>
      <w:rPr>
        <w:rFonts w:cs="Times New Roman"/>
        <w:b/>
        <w:i/>
      </w:rPr>
    </w:lvl>
    <w:lvl w:ilvl="3">
      <w:start w:val="1"/>
      <w:numFmt w:val="decimal"/>
      <w:pStyle w:val="42"/>
      <w:lvlText w:val="%1.%2.%3.%4."/>
      <w:lvlJc w:val="left"/>
      <w:pPr>
        <w:tabs>
          <w:tab w:val="num" w:pos="0"/>
        </w:tabs>
        <w:ind w:left="2634"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3" w15:restartNumberingAfterBreak="0">
    <w:nsid w:val="55D1760F"/>
    <w:multiLevelType w:val="multilevel"/>
    <w:tmpl w:val="CD14EFD6"/>
    <w:lvl w:ilvl="0">
      <w:start w:val="3"/>
      <w:numFmt w:val="decimal"/>
      <w:lvlText w:val="%1."/>
      <w:lvlJc w:val="left"/>
      <w:pPr>
        <w:tabs>
          <w:tab w:val="num" w:pos="0"/>
        </w:tabs>
        <w:ind w:left="678" w:hanging="360"/>
      </w:pPr>
      <w:rPr>
        <w:b/>
        <w:bCs/>
        <w:sz w:val="24"/>
      </w:rPr>
    </w:lvl>
    <w:lvl w:ilvl="1">
      <w:start w:val="1"/>
      <w:numFmt w:val="lowerLetter"/>
      <w:lvlText w:val="%2."/>
      <w:lvlJc w:val="left"/>
      <w:pPr>
        <w:tabs>
          <w:tab w:val="num" w:pos="0"/>
        </w:tabs>
        <w:ind w:left="1398" w:hanging="360"/>
      </w:pPr>
    </w:lvl>
    <w:lvl w:ilvl="2">
      <w:start w:val="1"/>
      <w:numFmt w:val="lowerRoman"/>
      <w:lvlText w:val="%3."/>
      <w:lvlJc w:val="right"/>
      <w:pPr>
        <w:tabs>
          <w:tab w:val="num" w:pos="0"/>
        </w:tabs>
        <w:ind w:left="2118" w:hanging="180"/>
      </w:pPr>
    </w:lvl>
    <w:lvl w:ilvl="3">
      <w:start w:val="1"/>
      <w:numFmt w:val="decimal"/>
      <w:lvlText w:val="%4."/>
      <w:lvlJc w:val="left"/>
      <w:pPr>
        <w:tabs>
          <w:tab w:val="num" w:pos="0"/>
        </w:tabs>
        <w:ind w:left="2838" w:hanging="360"/>
      </w:pPr>
    </w:lvl>
    <w:lvl w:ilvl="4">
      <w:start w:val="1"/>
      <w:numFmt w:val="lowerLetter"/>
      <w:lvlText w:val="%5."/>
      <w:lvlJc w:val="left"/>
      <w:pPr>
        <w:tabs>
          <w:tab w:val="num" w:pos="0"/>
        </w:tabs>
        <w:ind w:left="3558" w:hanging="360"/>
      </w:pPr>
    </w:lvl>
    <w:lvl w:ilvl="5">
      <w:start w:val="1"/>
      <w:numFmt w:val="lowerRoman"/>
      <w:lvlText w:val="%6."/>
      <w:lvlJc w:val="right"/>
      <w:pPr>
        <w:tabs>
          <w:tab w:val="num" w:pos="0"/>
        </w:tabs>
        <w:ind w:left="4278" w:hanging="180"/>
      </w:pPr>
    </w:lvl>
    <w:lvl w:ilvl="6">
      <w:start w:val="1"/>
      <w:numFmt w:val="decimal"/>
      <w:lvlText w:val="%7."/>
      <w:lvlJc w:val="left"/>
      <w:pPr>
        <w:tabs>
          <w:tab w:val="num" w:pos="0"/>
        </w:tabs>
        <w:ind w:left="4998" w:hanging="360"/>
      </w:pPr>
    </w:lvl>
    <w:lvl w:ilvl="7">
      <w:start w:val="1"/>
      <w:numFmt w:val="lowerLetter"/>
      <w:lvlText w:val="%8."/>
      <w:lvlJc w:val="left"/>
      <w:pPr>
        <w:tabs>
          <w:tab w:val="num" w:pos="0"/>
        </w:tabs>
        <w:ind w:left="5718" w:hanging="360"/>
      </w:pPr>
    </w:lvl>
    <w:lvl w:ilvl="8">
      <w:start w:val="1"/>
      <w:numFmt w:val="lowerRoman"/>
      <w:lvlText w:val="%9."/>
      <w:lvlJc w:val="right"/>
      <w:pPr>
        <w:tabs>
          <w:tab w:val="num" w:pos="0"/>
        </w:tabs>
        <w:ind w:left="6438" w:hanging="180"/>
      </w:pPr>
    </w:lvl>
  </w:abstractNum>
  <w:abstractNum w:abstractNumId="24" w15:restartNumberingAfterBreak="0">
    <w:nsid w:val="5837776E"/>
    <w:multiLevelType w:val="multilevel"/>
    <w:tmpl w:val="2194ADEC"/>
    <w:lvl w:ilvl="0">
      <w:start w:val="1"/>
      <w:numFmt w:val="bullet"/>
      <w:pStyle w:val="a8"/>
      <w:lvlText w:val=""/>
      <w:lvlJc w:val="left"/>
      <w:pPr>
        <w:tabs>
          <w:tab w:val="num" w:pos="0"/>
        </w:tabs>
        <w:ind w:left="1800" w:hanging="360"/>
      </w:pPr>
      <w:rPr>
        <w:rFonts w:ascii="Symbol" w:hAnsi="Symbol" w:cs="Symbol" w:hint="default"/>
      </w:rPr>
    </w:lvl>
    <w:lvl w:ilvl="1">
      <w:start w:val="2"/>
      <w:numFmt w:val="bullet"/>
      <w:lvlText w:val="•"/>
      <w:lvlJc w:val="left"/>
      <w:pPr>
        <w:tabs>
          <w:tab w:val="num" w:pos="0"/>
        </w:tabs>
        <w:ind w:left="3570" w:hanging="1410"/>
      </w:pPr>
      <w:rPr>
        <w:rFonts w:ascii="Times New Roman" w:hAnsi="Times New Roman" w:cs="Times New Roman"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5" w15:restartNumberingAfterBreak="0">
    <w:nsid w:val="5D6C3405"/>
    <w:multiLevelType w:val="multilevel"/>
    <w:tmpl w:val="AB6CC704"/>
    <w:lvl w:ilvl="0">
      <w:start w:val="1"/>
      <w:numFmt w:val="decimal"/>
      <w:pStyle w:val="a9"/>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6" w15:restartNumberingAfterBreak="0">
    <w:nsid w:val="5EBA540C"/>
    <w:multiLevelType w:val="multilevel"/>
    <w:tmpl w:val="1C648086"/>
    <w:lvl w:ilvl="0">
      <w:start w:val="1"/>
      <w:numFmt w:val="none"/>
      <w:pStyle w:val="aa"/>
      <w:suff w:val="nothing"/>
      <w:lvlText w:val="%1"/>
      <w:lvlJc w:val="left"/>
      <w:pPr>
        <w:tabs>
          <w:tab w:val="num" w:pos="0"/>
        </w:tabs>
        <w:ind w:left="0" w:firstLine="0"/>
      </w:pPr>
      <w:rPr>
        <w:rFonts w:cs="Times New Roman"/>
      </w:rPr>
    </w:lvl>
    <w:lvl w:ilvl="1">
      <w:start w:val="1"/>
      <w:numFmt w:val="decimal"/>
      <w:pStyle w:val="13"/>
      <w:lvlText w:val="%1%2."/>
      <w:lvlJc w:val="left"/>
      <w:pPr>
        <w:tabs>
          <w:tab w:val="num" w:pos="720"/>
        </w:tabs>
        <w:ind w:left="357" w:hanging="357"/>
      </w:pPr>
      <w:rPr>
        <w:rFonts w:cs="Times New Roman"/>
      </w:rPr>
    </w:lvl>
    <w:lvl w:ilvl="2">
      <w:start w:val="1"/>
      <w:numFmt w:val="decimal"/>
      <w:pStyle w:val="24"/>
      <w:lvlText w:val="%2.%1%3."/>
      <w:lvlJc w:val="left"/>
      <w:pPr>
        <w:tabs>
          <w:tab w:val="num" w:pos="1077"/>
        </w:tabs>
        <w:ind w:left="737" w:hanging="380"/>
      </w:pPr>
      <w:rPr>
        <w:rFonts w:cs="Times New Roman"/>
      </w:rPr>
    </w:lvl>
    <w:lvl w:ilvl="3">
      <w:start w:val="1"/>
      <w:numFmt w:val="none"/>
      <w:suff w:val="nothing"/>
      <w:lvlText w:val="%1"/>
      <w:lvlJc w:val="left"/>
      <w:pPr>
        <w:tabs>
          <w:tab w:val="num" w:pos="0"/>
        </w:tabs>
        <w:ind w:left="2880" w:hanging="720"/>
      </w:pPr>
      <w:rPr>
        <w:rFonts w:cs="Times New Roman"/>
      </w:rPr>
    </w:lvl>
    <w:lvl w:ilvl="4">
      <w:start w:val="1"/>
      <w:numFmt w:val="none"/>
      <w:suff w:val="nothing"/>
      <w:lvlText w:val="%1"/>
      <w:lvlJc w:val="left"/>
      <w:pPr>
        <w:tabs>
          <w:tab w:val="num" w:pos="0"/>
        </w:tabs>
        <w:ind w:left="3600" w:hanging="720"/>
      </w:pPr>
      <w:rPr>
        <w:rFonts w:cs="Times New Roman"/>
      </w:rPr>
    </w:lvl>
    <w:lvl w:ilvl="5">
      <w:start w:val="1"/>
      <w:numFmt w:val="none"/>
      <w:suff w:val="nothing"/>
      <w:lvlText w:val="%1"/>
      <w:lvlJc w:val="left"/>
      <w:pPr>
        <w:tabs>
          <w:tab w:val="num" w:pos="0"/>
        </w:tabs>
        <w:ind w:left="4320" w:hanging="720"/>
      </w:pPr>
      <w:rPr>
        <w:rFonts w:cs="Times New Roman"/>
      </w:rPr>
    </w:lvl>
    <w:lvl w:ilvl="6">
      <w:start w:val="1"/>
      <w:numFmt w:val="none"/>
      <w:suff w:val="nothing"/>
      <w:lvlText w:val="%1"/>
      <w:lvlJc w:val="left"/>
      <w:pPr>
        <w:tabs>
          <w:tab w:val="num" w:pos="0"/>
        </w:tabs>
        <w:ind w:left="5040" w:hanging="720"/>
      </w:pPr>
      <w:rPr>
        <w:rFonts w:cs="Times New Roman"/>
      </w:rPr>
    </w:lvl>
    <w:lvl w:ilvl="7">
      <w:start w:val="1"/>
      <w:numFmt w:val="none"/>
      <w:suff w:val="nothing"/>
      <w:lvlText w:val="%1"/>
      <w:lvlJc w:val="left"/>
      <w:pPr>
        <w:tabs>
          <w:tab w:val="num" w:pos="0"/>
        </w:tabs>
        <w:ind w:left="5760" w:hanging="720"/>
      </w:pPr>
      <w:rPr>
        <w:rFonts w:cs="Times New Roman"/>
      </w:rPr>
    </w:lvl>
    <w:lvl w:ilvl="8">
      <w:start w:val="1"/>
      <w:numFmt w:val="none"/>
      <w:suff w:val="nothing"/>
      <w:lvlText w:val="%1"/>
      <w:lvlJc w:val="left"/>
      <w:pPr>
        <w:tabs>
          <w:tab w:val="num" w:pos="0"/>
        </w:tabs>
        <w:ind w:left="6480" w:hanging="720"/>
      </w:pPr>
      <w:rPr>
        <w:rFonts w:cs="Times New Roman"/>
      </w:rPr>
    </w:lvl>
  </w:abstractNum>
  <w:abstractNum w:abstractNumId="27" w15:restartNumberingAfterBreak="0">
    <w:nsid w:val="5FF63DF9"/>
    <w:multiLevelType w:val="multilevel"/>
    <w:tmpl w:val="6160162C"/>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3947" w:hanging="360"/>
      </w:pPr>
    </w:lvl>
    <w:lvl w:ilvl="2">
      <w:start w:val="1"/>
      <w:numFmt w:val="lowerRoman"/>
      <w:lvlText w:val="%3."/>
      <w:lvlJc w:val="right"/>
      <w:pPr>
        <w:tabs>
          <w:tab w:val="num" w:pos="0"/>
        </w:tabs>
        <w:ind w:left="-3227" w:hanging="180"/>
      </w:pPr>
    </w:lvl>
    <w:lvl w:ilvl="3">
      <w:start w:val="1"/>
      <w:numFmt w:val="decimal"/>
      <w:lvlText w:val="%4."/>
      <w:lvlJc w:val="left"/>
      <w:pPr>
        <w:tabs>
          <w:tab w:val="num" w:pos="0"/>
        </w:tabs>
        <w:ind w:left="-2507" w:hanging="360"/>
      </w:pPr>
    </w:lvl>
    <w:lvl w:ilvl="4">
      <w:start w:val="1"/>
      <w:numFmt w:val="lowerLetter"/>
      <w:lvlText w:val="%5."/>
      <w:lvlJc w:val="left"/>
      <w:pPr>
        <w:tabs>
          <w:tab w:val="num" w:pos="0"/>
        </w:tabs>
        <w:ind w:left="-1787" w:hanging="360"/>
      </w:pPr>
    </w:lvl>
    <w:lvl w:ilvl="5">
      <w:start w:val="1"/>
      <w:numFmt w:val="lowerRoman"/>
      <w:lvlText w:val="%6."/>
      <w:lvlJc w:val="right"/>
      <w:pPr>
        <w:tabs>
          <w:tab w:val="num" w:pos="0"/>
        </w:tabs>
        <w:ind w:left="-1067" w:hanging="180"/>
      </w:pPr>
    </w:lvl>
    <w:lvl w:ilvl="6">
      <w:start w:val="1"/>
      <w:numFmt w:val="decimal"/>
      <w:lvlText w:val="%7."/>
      <w:lvlJc w:val="left"/>
      <w:pPr>
        <w:tabs>
          <w:tab w:val="num" w:pos="0"/>
        </w:tabs>
        <w:ind w:left="-347" w:hanging="360"/>
      </w:pPr>
    </w:lvl>
    <w:lvl w:ilvl="7">
      <w:start w:val="1"/>
      <w:numFmt w:val="lowerLetter"/>
      <w:lvlText w:val="%8."/>
      <w:lvlJc w:val="left"/>
      <w:pPr>
        <w:tabs>
          <w:tab w:val="num" w:pos="0"/>
        </w:tabs>
        <w:ind w:left="373" w:hanging="360"/>
      </w:pPr>
    </w:lvl>
    <w:lvl w:ilvl="8">
      <w:start w:val="1"/>
      <w:numFmt w:val="lowerRoman"/>
      <w:lvlText w:val="%9."/>
      <w:lvlJc w:val="right"/>
      <w:pPr>
        <w:tabs>
          <w:tab w:val="num" w:pos="0"/>
        </w:tabs>
        <w:ind w:left="1093" w:hanging="180"/>
      </w:pPr>
    </w:lvl>
  </w:abstractNum>
  <w:abstractNum w:abstractNumId="28" w15:restartNumberingAfterBreak="0">
    <w:nsid w:val="6159713C"/>
    <w:multiLevelType w:val="multilevel"/>
    <w:tmpl w:val="9D9286B8"/>
    <w:lvl w:ilvl="0">
      <w:start w:val="1"/>
      <w:numFmt w:val="decimal"/>
      <w:pStyle w:val="310"/>
      <w:lvlText w:val="%1."/>
      <w:lvlJc w:val="left"/>
      <w:pPr>
        <w:tabs>
          <w:tab w:val="num" w:pos="1571"/>
        </w:tabs>
        <w:ind w:left="1571"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639B04F3"/>
    <w:multiLevelType w:val="multilevel"/>
    <w:tmpl w:val="080AD83C"/>
    <w:lvl w:ilvl="0">
      <w:start w:val="1"/>
      <w:numFmt w:val="decimal"/>
      <w:pStyle w:val="43"/>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662450B0"/>
    <w:multiLevelType w:val="multilevel"/>
    <w:tmpl w:val="66C281A4"/>
    <w:lvl w:ilvl="0">
      <w:start w:val="1"/>
      <w:numFmt w:val="bullet"/>
      <w:pStyle w:val="3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CA9689A"/>
    <w:multiLevelType w:val="multilevel"/>
    <w:tmpl w:val="469AE4B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2"/>
        <w:u w:val="none"/>
        <w:vertAlign w:val="baseline"/>
      </w:rPr>
    </w:lvl>
    <w:lvl w:ilvl="4">
      <w:start w:val="1"/>
      <w:numFmt w:val="lowerLetter"/>
      <w:pStyle w:val="34"/>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2" w15:restartNumberingAfterBreak="0">
    <w:nsid w:val="6FCE7320"/>
    <w:multiLevelType w:val="multilevel"/>
    <w:tmpl w:val="B94C405E"/>
    <w:lvl w:ilvl="0">
      <w:start w:val="1"/>
      <w:numFmt w:val="decimal"/>
      <w:pStyle w:val="14"/>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4A3656E"/>
    <w:multiLevelType w:val="multilevel"/>
    <w:tmpl w:val="DBF26448"/>
    <w:lvl w:ilvl="0">
      <w:start w:val="1"/>
      <w:numFmt w:val="bullet"/>
      <w:pStyle w:val="ab"/>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5C2744D"/>
    <w:multiLevelType w:val="multilevel"/>
    <w:tmpl w:val="1966AE3C"/>
    <w:lvl w:ilvl="0">
      <w:start w:val="1"/>
      <w:numFmt w:val="bullet"/>
      <w:pStyle w:val="1-2"/>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abstractNum w:abstractNumId="35" w15:restartNumberingAfterBreak="0">
    <w:nsid w:val="77D276FA"/>
    <w:multiLevelType w:val="multilevel"/>
    <w:tmpl w:val="38569EAC"/>
    <w:lvl w:ilvl="0">
      <w:start w:val="7"/>
      <w:numFmt w:val="decimal"/>
      <w:lvlText w:val="%1."/>
      <w:lvlJc w:val="left"/>
      <w:pPr>
        <w:tabs>
          <w:tab w:val="num" w:pos="0"/>
        </w:tabs>
        <w:ind w:left="360" w:hanging="360"/>
      </w:pPr>
      <w:rPr>
        <w:b/>
        <w:bCs/>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6" w15:restartNumberingAfterBreak="0">
    <w:nsid w:val="78F23EBC"/>
    <w:multiLevelType w:val="multilevel"/>
    <w:tmpl w:val="DEF64894"/>
    <w:lvl w:ilvl="0">
      <w:start w:val="1"/>
      <w:numFmt w:val="decimal"/>
      <w:pStyle w:val="15"/>
      <w:lvlText w:val="%1."/>
      <w:lvlJc w:val="left"/>
      <w:pPr>
        <w:tabs>
          <w:tab w:val="num" w:pos="502"/>
        </w:tabs>
        <w:ind w:left="502" w:hanging="360"/>
      </w:pPr>
    </w:lvl>
    <w:lvl w:ilvl="1">
      <w:start w:val="1"/>
      <w:numFmt w:val="decimal"/>
      <w:pStyle w:val="110"/>
      <w:lvlText w:val="%1.%2."/>
      <w:lvlJc w:val="left"/>
      <w:pPr>
        <w:tabs>
          <w:tab w:val="num" w:pos="1142"/>
        </w:tabs>
        <w:ind w:left="1142" w:hanging="432"/>
      </w:pPr>
      <w:rPr>
        <w:b w:val="0"/>
        <w:i w:val="0"/>
      </w:rPr>
    </w:lvl>
    <w:lvl w:ilvl="2">
      <w:start w:val="1"/>
      <w:numFmt w:val="decimal"/>
      <w:pStyle w:val="111"/>
      <w:lvlText w:val="%1.%2.%3."/>
      <w:lvlJc w:val="left"/>
      <w:pPr>
        <w:tabs>
          <w:tab w:val="num" w:pos="1224"/>
        </w:tabs>
        <w:ind w:left="1224" w:hanging="504"/>
      </w:pPr>
      <w:rPr>
        <w:lang w:val="ru-RU"/>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20"/>
  </w:num>
  <w:num w:numId="2">
    <w:abstractNumId w:val="7"/>
  </w:num>
  <w:num w:numId="3">
    <w:abstractNumId w:val="1"/>
  </w:num>
  <w:num w:numId="4">
    <w:abstractNumId w:val="9"/>
  </w:num>
  <w:num w:numId="5">
    <w:abstractNumId w:val="0"/>
  </w:num>
  <w:num w:numId="6">
    <w:abstractNumId w:val="3"/>
  </w:num>
  <w:num w:numId="7">
    <w:abstractNumId w:val="15"/>
  </w:num>
  <w:num w:numId="8">
    <w:abstractNumId w:val="14"/>
  </w:num>
  <w:num w:numId="9">
    <w:abstractNumId w:val="31"/>
  </w:num>
  <w:num w:numId="10">
    <w:abstractNumId w:val="32"/>
  </w:num>
  <w:num w:numId="11">
    <w:abstractNumId w:val="33"/>
  </w:num>
  <w:num w:numId="12">
    <w:abstractNumId w:val="25"/>
  </w:num>
  <w:num w:numId="13">
    <w:abstractNumId w:val="18"/>
  </w:num>
  <w:num w:numId="14">
    <w:abstractNumId w:val="13"/>
  </w:num>
  <w:num w:numId="15">
    <w:abstractNumId w:val="16"/>
  </w:num>
  <w:num w:numId="16">
    <w:abstractNumId w:val="30"/>
  </w:num>
  <w:num w:numId="17">
    <w:abstractNumId w:val="2"/>
  </w:num>
  <w:num w:numId="18">
    <w:abstractNumId w:val="11"/>
  </w:num>
  <w:num w:numId="19">
    <w:abstractNumId w:val="17"/>
  </w:num>
  <w:num w:numId="20">
    <w:abstractNumId w:val="6"/>
  </w:num>
  <w:num w:numId="21">
    <w:abstractNumId w:val="34"/>
  </w:num>
  <w:num w:numId="22">
    <w:abstractNumId w:val="28"/>
  </w:num>
  <w:num w:numId="23">
    <w:abstractNumId w:val="24"/>
  </w:num>
  <w:num w:numId="24">
    <w:abstractNumId w:val="21"/>
  </w:num>
  <w:num w:numId="25">
    <w:abstractNumId w:val="22"/>
  </w:num>
  <w:num w:numId="26">
    <w:abstractNumId w:val="8"/>
  </w:num>
  <w:num w:numId="27">
    <w:abstractNumId w:val="10"/>
  </w:num>
  <w:num w:numId="28">
    <w:abstractNumId w:val="12"/>
  </w:num>
  <w:num w:numId="29">
    <w:abstractNumId w:val="36"/>
  </w:num>
  <w:num w:numId="30">
    <w:abstractNumId w:val="26"/>
  </w:num>
  <w:num w:numId="31">
    <w:abstractNumId w:val="5"/>
  </w:num>
  <w:num w:numId="32">
    <w:abstractNumId w:val="29"/>
  </w:num>
  <w:num w:numId="33">
    <w:abstractNumId w:val="4"/>
  </w:num>
  <w:num w:numId="34">
    <w:abstractNumId w:val="27"/>
  </w:num>
  <w:num w:numId="35">
    <w:abstractNumId w:val="35"/>
  </w:num>
  <w:num w:numId="36">
    <w:abstractNumId w:val="19"/>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0EA"/>
    <w:rsid w:val="00383E8B"/>
    <w:rsid w:val="008A180A"/>
    <w:rsid w:val="009D60EA"/>
    <w:rsid w:val="00EE0C7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97A1D1-2F50-4774-8204-28767055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0F0179"/>
    <w:pPr>
      <w:spacing w:after="160" w:line="257" w:lineRule="auto"/>
    </w:pPr>
  </w:style>
  <w:style w:type="paragraph" w:styleId="11">
    <w:name w:val="heading 1"/>
    <w:basedOn w:val="ad"/>
    <w:next w:val="ac"/>
    <w:link w:val="16"/>
    <w:uiPriority w:val="9"/>
    <w:qFormat/>
    <w:rsid w:val="00696EF1"/>
    <w:pPr>
      <w:numPr>
        <w:numId w:val="1"/>
      </w:numPr>
      <w:spacing w:before="120" w:after="240" w:line="288" w:lineRule="auto"/>
      <w:contextualSpacing w:val="0"/>
      <w:jc w:val="both"/>
      <w:outlineLvl w:val="0"/>
    </w:pPr>
    <w:rPr>
      <w:rFonts w:eastAsia="Calibri"/>
      <w:color w:val="auto"/>
      <w:sz w:val="24"/>
      <w:szCs w:val="24"/>
      <w:lang w:eastAsia="ar-SA"/>
    </w:rPr>
  </w:style>
  <w:style w:type="paragraph" w:styleId="22">
    <w:name w:val="heading 2"/>
    <w:basedOn w:val="ad"/>
    <w:next w:val="ac"/>
    <w:link w:val="25"/>
    <w:uiPriority w:val="9"/>
    <w:unhideWhenUsed/>
    <w:qFormat/>
    <w:rsid w:val="00696EF1"/>
    <w:pPr>
      <w:numPr>
        <w:ilvl w:val="1"/>
        <w:numId w:val="1"/>
      </w:numPr>
      <w:spacing w:before="120" w:after="240" w:line="288" w:lineRule="auto"/>
      <w:contextualSpacing w:val="0"/>
      <w:jc w:val="both"/>
      <w:outlineLvl w:val="1"/>
    </w:pPr>
    <w:rPr>
      <w:rFonts w:eastAsia="Calibri"/>
      <w:color w:val="auto"/>
      <w:sz w:val="24"/>
      <w:szCs w:val="26"/>
      <w:lang w:eastAsia="ar-SA"/>
    </w:rPr>
  </w:style>
  <w:style w:type="paragraph" w:styleId="31">
    <w:name w:val="heading 3"/>
    <w:basedOn w:val="ad"/>
    <w:next w:val="ac"/>
    <w:link w:val="35"/>
    <w:uiPriority w:val="9"/>
    <w:unhideWhenUsed/>
    <w:qFormat/>
    <w:rsid w:val="00696EF1"/>
    <w:pPr>
      <w:numPr>
        <w:ilvl w:val="2"/>
        <w:numId w:val="1"/>
      </w:numPr>
      <w:spacing w:before="120" w:after="240" w:line="288" w:lineRule="auto"/>
      <w:contextualSpacing w:val="0"/>
      <w:jc w:val="both"/>
      <w:outlineLvl w:val="2"/>
    </w:pPr>
    <w:rPr>
      <w:rFonts w:eastAsia="Calibri"/>
      <w:color w:val="auto"/>
      <w:sz w:val="24"/>
      <w:szCs w:val="26"/>
      <w:lang w:eastAsia="ar-SA"/>
    </w:rPr>
  </w:style>
  <w:style w:type="paragraph" w:styleId="41">
    <w:name w:val="heading 4"/>
    <w:basedOn w:val="31"/>
    <w:next w:val="ac"/>
    <w:link w:val="44"/>
    <w:uiPriority w:val="9"/>
    <w:unhideWhenUsed/>
    <w:qFormat/>
    <w:rsid w:val="00696EF1"/>
    <w:pPr>
      <w:numPr>
        <w:ilvl w:val="3"/>
      </w:numPr>
      <w:ind w:left="1728"/>
      <w:outlineLvl w:val="3"/>
    </w:pPr>
  </w:style>
  <w:style w:type="paragraph" w:styleId="51">
    <w:name w:val="heading 5"/>
    <w:basedOn w:val="41"/>
    <w:next w:val="ac"/>
    <w:link w:val="52"/>
    <w:uiPriority w:val="9"/>
    <w:unhideWhenUsed/>
    <w:qFormat/>
    <w:rsid w:val="00696EF1"/>
    <w:pPr>
      <w:numPr>
        <w:ilvl w:val="4"/>
      </w:numPr>
      <w:ind w:left="2232"/>
      <w:outlineLvl w:val="4"/>
    </w:pPr>
  </w:style>
  <w:style w:type="paragraph" w:styleId="60">
    <w:name w:val="heading 6"/>
    <w:basedOn w:val="ac"/>
    <w:next w:val="ac"/>
    <w:link w:val="61"/>
    <w:uiPriority w:val="9"/>
    <w:unhideWhenUsed/>
    <w:qFormat/>
    <w:rsid w:val="00696EF1"/>
    <w:pPr>
      <w:keepNext/>
      <w:keepLines/>
      <w:spacing w:before="40" w:after="0" w:line="288" w:lineRule="auto"/>
      <w:ind w:firstLine="709"/>
      <w:jc w:val="both"/>
      <w:outlineLvl w:val="5"/>
    </w:pPr>
    <w:rPr>
      <w:rFonts w:asciiTheme="majorHAnsi" w:eastAsiaTheme="majorEastAsia" w:hAnsiTheme="majorHAnsi" w:cstheme="majorBidi"/>
      <w:color w:val="1F4D78" w:themeColor="accent1" w:themeShade="7F"/>
      <w:sz w:val="24"/>
      <w:szCs w:val="24"/>
      <w:lang w:eastAsia="ar-SA"/>
    </w:rPr>
  </w:style>
  <w:style w:type="paragraph" w:styleId="7">
    <w:name w:val="heading 7"/>
    <w:basedOn w:val="ac"/>
    <w:next w:val="ac"/>
    <w:link w:val="70"/>
    <w:qFormat/>
    <w:rsid w:val="00400CBD"/>
    <w:pPr>
      <w:spacing w:before="240" w:after="60" w:line="276" w:lineRule="auto"/>
      <w:outlineLvl w:val="6"/>
    </w:pPr>
    <w:rPr>
      <w:rFonts w:ascii="Calibri" w:eastAsia="Calibri" w:hAnsi="Calibri" w:cs="Times New Roman"/>
      <w:sz w:val="20"/>
      <w:szCs w:val="20"/>
    </w:rPr>
  </w:style>
  <w:style w:type="paragraph" w:styleId="8">
    <w:name w:val="heading 8"/>
    <w:basedOn w:val="ac"/>
    <w:next w:val="ac"/>
    <w:link w:val="80"/>
    <w:qFormat/>
    <w:rsid w:val="00400CBD"/>
    <w:pPr>
      <w:spacing w:before="240" w:after="60" w:line="276" w:lineRule="auto"/>
      <w:outlineLvl w:val="7"/>
    </w:pPr>
    <w:rPr>
      <w:rFonts w:ascii="Calibri" w:eastAsia="Calibri" w:hAnsi="Calibri" w:cs="Times New Roman"/>
      <w:i/>
      <w:iCs/>
      <w:sz w:val="20"/>
      <w:szCs w:val="20"/>
    </w:rPr>
  </w:style>
  <w:style w:type="paragraph" w:styleId="9">
    <w:name w:val="heading 9"/>
    <w:basedOn w:val="ac"/>
    <w:next w:val="ac"/>
    <w:link w:val="90"/>
    <w:qFormat/>
    <w:rsid w:val="00400CBD"/>
    <w:pPr>
      <w:spacing w:before="240" w:after="60" w:line="276" w:lineRule="auto"/>
      <w:outlineLvl w:val="8"/>
    </w:pPr>
    <w:rPr>
      <w:rFonts w:ascii="Arial" w:eastAsia="Calibri" w:hAnsi="Arial" w:cs="Times New Roman"/>
      <w:sz w:val="20"/>
      <w:szCs w:val="20"/>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af1">
    <w:name w:val="Без интервала Знак"/>
    <w:link w:val="af2"/>
    <w:uiPriority w:val="1"/>
    <w:qFormat/>
    <w:rsid w:val="000678E5"/>
    <w:rPr>
      <w:rFonts w:ascii="Calibri" w:eastAsia="Calibri" w:hAnsi="Calibri" w:cs="Times New Roman"/>
    </w:rPr>
  </w:style>
  <w:style w:type="character" w:customStyle="1" w:styleId="af3">
    <w:name w:val="Гипертекстовая ссылка"/>
    <w:basedOn w:val="ae"/>
    <w:uiPriority w:val="99"/>
    <w:qFormat/>
    <w:rsid w:val="00AE764D"/>
    <w:rPr>
      <w:rFonts w:cs="Times New Roman"/>
      <w:b/>
      <w:bCs/>
      <w:color w:val="008000"/>
      <w:sz w:val="20"/>
      <w:szCs w:val="20"/>
      <w:u w:val="single"/>
    </w:rPr>
  </w:style>
  <w:style w:type="character" w:customStyle="1" w:styleId="af4">
    <w:name w:val="Текст выноски Знак"/>
    <w:basedOn w:val="ae"/>
    <w:link w:val="af5"/>
    <w:uiPriority w:val="99"/>
    <w:semiHidden/>
    <w:qFormat/>
    <w:rsid w:val="0049133C"/>
    <w:rPr>
      <w:rFonts w:ascii="Segoe UI" w:eastAsia="Times New Roman" w:hAnsi="Segoe UI" w:cs="Segoe UI"/>
      <w:sz w:val="18"/>
      <w:szCs w:val="18"/>
      <w:lang w:eastAsia="ru-RU"/>
    </w:rPr>
  </w:style>
  <w:style w:type="character" w:customStyle="1" w:styleId="af6">
    <w:name w:val="Абзац списка Знак"/>
    <w:link w:val="ad"/>
    <w:uiPriority w:val="1"/>
    <w:qFormat/>
    <w:locked/>
    <w:rsid w:val="00C36785"/>
    <w:rPr>
      <w:rFonts w:ascii="Times New Roman" w:eastAsia="Times New Roman" w:hAnsi="Times New Roman" w:cs="Times New Roman"/>
      <w:color w:val="00000A"/>
      <w:sz w:val="20"/>
      <w:szCs w:val="20"/>
      <w:lang w:eastAsia="ru-RU"/>
    </w:rPr>
  </w:style>
  <w:style w:type="character" w:customStyle="1" w:styleId="FontStyle50">
    <w:name w:val="Font Style50"/>
    <w:qFormat/>
    <w:rsid w:val="00C36785"/>
    <w:rPr>
      <w:rFonts w:ascii="Times New Roman" w:hAnsi="Times New Roman" w:cs="Times New Roman"/>
      <w:sz w:val="22"/>
      <w:szCs w:val="22"/>
    </w:rPr>
  </w:style>
  <w:style w:type="character" w:customStyle="1" w:styleId="af7">
    <w:name w:val="Верхний колонтитул Знак"/>
    <w:basedOn w:val="ae"/>
    <w:link w:val="af8"/>
    <w:uiPriority w:val="99"/>
    <w:qFormat/>
    <w:rsid w:val="00C36785"/>
    <w:rPr>
      <w:rFonts w:ascii="Arial" w:eastAsia="Times New Roman" w:hAnsi="Arial" w:cs="Times New Roman"/>
      <w:kern w:val="2"/>
      <w:sz w:val="20"/>
      <w:szCs w:val="20"/>
      <w:lang w:eastAsia="ar-SA"/>
    </w:rPr>
  </w:style>
  <w:style w:type="character" w:styleId="af9">
    <w:name w:val="Hyperlink"/>
    <w:basedOn w:val="ae"/>
    <w:uiPriority w:val="99"/>
    <w:unhideWhenUsed/>
    <w:rsid w:val="003D5D66"/>
    <w:rPr>
      <w:color w:val="0563C1" w:themeColor="hyperlink"/>
      <w:u w:val="single"/>
    </w:rPr>
  </w:style>
  <w:style w:type="character" w:customStyle="1" w:styleId="afa">
    <w:name w:val="Нижний колонтитул Знак"/>
    <w:basedOn w:val="ae"/>
    <w:link w:val="afb"/>
    <w:uiPriority w:val="99"/>
    <w:qFormat/>
    <w:rsid w:val="006659AD"/>
    <w:rPr>
      <w:rFonts w:ascii="Arial" w:eastAsia="Times New Roman" w:hAnsi="Arial" w:cs="Arial"/>
      <w:sz w:val="18"/>
      <w:szCs w:val="18"/>
      <w:lang w:eastAsia="ru-RU"/>
    </w:rPr>
  </w:style>
  <w:style w:type="character" w:customStyle="1" w:styleId="16">
    <w:name w:val="Заголовок 1 Знак"/>
    <w:basedOn w:val="ae"/>
    <w:link w:val="11"/>
    <w:uiPriority w:val="9"/>
    <w:qFormat/>
    <w:rsid w:val="00696EF1"/>
    <w:rPr>
      <w:rFonts w:ascii="Times New Roman" w:eastAsia="Calibri" w:hAnsi="Times New Roman" w:cs="Times New Roman"/>
      <w:sz w:val="24"/>
      <w:szCs w:val="24"/>
      <w:lang w:eastAsia="ar-SA"/>
    </w:rPr>
  </w:style>
  <w:style w:type="character" w:customStyle="1" w:styleId="25">
    <w:name w:val="Заголовок 2 Знак"/>
    <w:basedOn w:val="ae"/>
    <w:link w:val="22"/>
    <w:uiPriority w:val="9"/>
    <w:qFormat/>
    <w:rsid w:val="00696EF1"/>
    <w:rPr>
      <w:rFonts w:ascii="Times New Roman" w:eastAsia="Calibri" w:hAnsi="Times New Roman" w:cs="Times New Roman"/>
      <w:sz w:val="24"/>
      <w:szCs w:val="26"/>
      <w:lang w:eastAsia="ar-SA"/>
    </w:rPr>
  </w:style>
  <w:style w:type="character" w:customStyle="1" w:styleId="35">
    <w:name w:val="Заголовок 3 Знак"/>
    <w:basedOn w:val="ae"/>
    <w:link w:val="31"/>
    <w:qFormat/>
    <w:rsid w:val="00696EF1"/>
    <w:rPr>
      <w:rFonts w:ascii="Times New Roman" w:eastAsia="Calibri" w:hAnsi="Times New Roman" w:cs="Times New Roman"/>
      <w:sz w:val="24"/>
      <w:szCs w:val="26"/>
      <w:lang w:eastAsia="ar-SA"/>
    </w:rPr>
  </w:style>
  <w:style w:type="character" w:customStyle="1" w:styleId="44">
    <w:name w:val="Заголовок 4 Знак"/>
    <w:basedOn w:val="ae"/>
    <w:link w:val="41"/>
    <w:qFormat/>
    <w:rsid w:val="00696EF1"/>
    <w:rPr>
      <w:rFonts w:ascii="Times New Roman" w:eastAsia="Calibri" w:hAnsi="Times New Roman" w:cs="Times New Roman"/>
      <w:sz w:val="24"/>
      <w:szCs w:val="26"/>
      <w:lang w:eastAsia="ar-SA"/>
    </w:rPr>
  </w:style>
  <w:style w:type="character" w:customStyle="1" w:styleId="52">
    <w:name w:val="Заголовок 5 Знак"/>
    <w:basedOn w:val="ae"/>
    <w:link w:val="51"/>
    <w:uiPriority w:val="9"/>
    <w:qFormat/>
    <w:rsid w:val="00696EF1"/>
    <w:rPr>
      <w:rFonts w:ascii="Times New Roman" w:eastAsia="Calibri" w:hAnsi="Times New Roman" w:cs="Times New Roman"/>
      <w:sz w:val="24"/>
      <w:szCs w:val="26"/>
      <w:lang w:eastAsia="ar-SA"/>
    </w:rPr>
  </w:style>
  <w:style w:type="character" w:customStyle="1" w:styleId="61">
    <w:name w:val="Заголовок 6 Знак"/>
    <w:basedOn w:val="ae"/>
    <w:link w:val="60"/>
    <w:uiPriority w:val="9"/>
    <w:qFormat/>
    <w:rsid w:val="00696EF1"/>
    <w:rPr>
      <w:rFonts w:asciiTheme="majorHAnsi" w:eastAsiaTheme="majorEastAsia" w:hAnsiTheme="majorHAnsi" w:cstheme="majorBidi"/>
      <w:color w:val="1F4D78" w:themeColor="accent1" w:themeShade="7F"/>
      <w:sz w:val="24"/>
      <w:szCs w:val="24"/>
      <w:lang w:eastAsia="ar-SA"/>
    </w:rPr>
  </w:style>
  <w:style w:type="character" w:styleId="afc">
    <w:name w:val="annotation reference"/>
    <w:basedOn w:val="ae"/>
    <w:uiPriority w:val="99"/>
    <w:unhideWhenUsed/>
    <w:qFormat/>
    <w:rsid w:val="00696EF1"/>
    <w:rPr>
      <w:sz w:val="16"/>
      <w:szCs w:val="16"/>
    </w:rPr>
  </w:style>
  <w:style w:type="character" w:customStyle="1" w:styleId="afd">
    <w:name w:val="Текст примечания Знак"/>
    <w:basedOn w:val="ae"/>
    <w:link w:val="afe"/>
    <w:uiPriority w:val="99"/>
    <w:qFormat/>
    <w:rsid w:val="00696EF1"/>
    <w:rPr>
      <w:rFonts w:ascii="Times New Roman" w:eastAsia="Calibri" w:hAnsi="Times New Roman" w:cs="Times New Roman"/>
      <w:sz w:val="20"/>
      <w:szCs w:val="20"/>
      <w:lang w:eastAsia="ar-SA"/>
    </w:rPr>
  </w:style>
  <w:style w:type="character" w:customStyle="1" w:styleId="aff">
    <w:name w:val="Тема примечания Знак"/>
    <w:basedOn w:val="afd"/>
    <w:link w:val="aff0"/>
    <w:uiPriority w:val="99"/>
    <w:qFormat/>
    <w:rsid w:val="00696EF1"/>
    <w:rPr>
      <w:rFonts w:ascii="Times New Roman" w:eastAsia="Calibri" w:hAnsi="Times New Roman" w:cs="Times New Roman"/>
      <w:b/>
      <w:bCs/>
      <w:sz w:val="20"/>
      <w:szCs w:val="20"/>
      <w:lang w:eastAsia="ar-SA"/>
    </w:rPr>
  </w:style>
  <w:style w:type="character" w:customStyle="1" w:styleId="Bodytext">
    <w:name w:val="Body text_"/>
    <w:basedOn w:val="ae"/>
    <w:link w:val="36"/>
    <w:qFormat/>
    <w:rsid w:val="00696EF1"/>
    <w:rPr>
      <w:rFonts w:ascii="Times New Roman" w:eastAsia="Times New Roman" w:hAnsi="Times New Roman" w:cs="Times New Roman"/>
      <w:sz w:val="26"/>
      <w:szCs w:val="26"/>
      <w:shd w:val="clear" w:color="auto" w:fill="FFFFFF"/>
    </w:rPr>
  </w:style>
  <w:style w:type="character" w:customStyle="1" w:styleId="Heading1">
    <w:name w:val="Heading #1_"/>
    <w:basedOn w:val="ae"/>
    <w:link w:val="Heading10"/>
    <w:qFormat/>
    <w:rsid w:val="00696EF1"/>
    <w:rPr>
      <w:rFonts w:ascii="Times New Roman" w:eastAsia="Times New Roman" w:hAnsi="Times New Roman" w:cs="Times New Roman"/>
      <w:sz w:val="26"/>
      <w:szCs w:val="26"/>
      <w:shd w:val="clear" w:color="auto" w:fill="FFFFFF"/>
    </w:rPr>
  </w:style>
  <w:style w:type="character" w:customStyle="1" w:styleId="aff1">
    <w:name w:val="Основной текст Знак"/>
    <w:basedOn w:val="ae"/>
    <w:link w:val="aff2"/>
    <w:uiPriority w:val="1"/>
    <w:qFormat/>
    <w:rsid w:val="00696EF1"/>
    <w:rPr>
      <w:rFonts w:ascii="Times New Roman" w:eastAsia="Calibri" w:hAnsi="Times New Roman" w:cs="Times New Roman"/>
      <w:sz w:val="24"/>
      <w:szCs w:val="24"/>
      <w:lang w:eastAsia="ru-RU" w:bidi="ru-RU"/>
    </w:rPr>
  </w:style>
  <w:style w:type="character" w:customStyle="1" w:styleId="mw-headline">
    <w:name w:val="mw-headline"/>
    <w:basedOn w:val="ae"/>
    <w:qFormat/>
    <w:rsid w:val="00696EF1"/>
  </w:style>
  <w:style w:type="character" w:customStyle="1" w:styleId="aff3">
    <w:name w:val="Текст ТД Знак"/>
    <w:link w:val="a"/>
    <w:qFormat/>
    <w:rsid w:val="007D6E31"/>
    <w:rPr>
      <w:rFonts w:ascii="Times New Roman" w:eastAsia="Calibri" w:hAnsi="Times New Roman" w:cs="Times New Roman"/>
      <w:sz w:val="24"/>
      <w:szCs w:val="24"/>
    </w:rPr>
  </w:style>
  <w:style w:type="character" w:customStyle="1" w:styleId="aff4">
    <w:name w:val="Текст сноски Знак"/>
    <w:basedOn w:val="ae"/>
    <w:link w:val="aff5"/>
    <w:uiPriority w:val="99"/>
    <w:qFormat/>
    <w:rsid w:val="00386A0F"/>
    <w:rPr>
      <w:sz w:val="20"/>
      <w:szCs w:val="20"/>
    </w:rPr>
  </w:style>
  <w:style w:type="character" w:customStyle="1" w:styleId="aff6">
    <w:name w:val="Символ сноски"/>
    <w:uiPriority w:val="99"/>
    <w:unhideWhenUsed/>
    <w:qFormat/>
    <w:rsid w:val="00386A0F"/>
    <w:rPr>
      <w:vertAlign w:val="superscript"/>
    </w:rPr>
  </w:style>
  <w:style w:type="character" w:customStyle="1" w:styleId="user">
    <w:name w:val="Символ сноски (user)"/>
    <w:qFormat/>
    <w:rPr>
      <w:vertAlign w:val="superscript"/>
    </w:rPr>
  </w:style>
  <w:style w:type="character" w:styleId="aff7">
    <w:name w:val="footnote reference"/>
    <w:rPr>
      <w:vertAlign w:val="superscript"/>
    </w:rPr>
  </w:style>
  <w:style w:type="character" w:customStyle="1" w:styleId="ConsPlusNormal">
    <w:name w:val="ConsPlusNormal Знак"/>
    <w:link w:val="ConsPlusNormal0"/>
    <w:qFormat/>
    <w:locked/>
    <w:rsid w:val="00867E80"/>
    <w:rPr>
      <w:rFonts w:ascii="Arial" w:eastAsia="Times New Roman" w:hAnsi="Arial" w:cs="Times New Roman"/>
      <w:szCs w:val="20"/>
      <w:lang w:eastAsia="ru-RU"/>
    </w:rPr>
  </w:style>
  <w:style w:type="character" w:customStyle="1" w:styleId="txt2wfao">
    <w:name w:val="txt__2wfao"/>
    <w:basedOn w:val="ae"/>
    <w:qFormat/>
    <w:rsid w:val="009357BF"/>
  </w:style>
  <w:style w:type="character" w:customStyle="1" w:styleId="70">
    <w:name w:val="Заголовок 7 Знак"/>
    <w:basedOn w:val="ae"/>
    <w:link w:val="7"/>
    <w:qFormat/>
    <w:rsid w:val="00400CBD"/>
    <w:rPr>
      <w:rFonts w:ascii="Calibri" w:eastAsia="Calibri" w:hAnsi="Calibri" w:cs="Times New Roman"/>
      <w:sz w:val="20"/>
      <w:szCs w:val="20"/>
    </w:rPr>
  </w:style>
  <w:style w:type="character" w:customStyle="1" w:styleId="80">
    <w:name w:val="Заголовок 8 Знак"/>
    <w:basedOn w:val="ae"/>
    <w:link w:val="8"/>
    <w:qFormat/>
    <w:rsid w:val="00400CBD"/>
    <w:rPr>
      <w:rFonts w:ascii="Calibri" w:eastAsia="Calibri" w:hAnsi="Calibri" w:cs="Times New Roman"/>
      <w:i/>
      <w:iCs/>
      <w:sz w:val="20"/>
      <w:szCs w:val="20"/>
    </w:rPr>
  </w:style>
  <w:style w:type="character" w:customStyle="1" w:styleId="90">
    <w:name w:val="Заголовок 9 Знак"/>
    <w:basedOn w:val="ae"/>
    <w:link w:val="9"/>
    <w:qFormat/>
    <w:rsid w:val="00400CBD"/>
    <w:rPr>
      <w:rFonts w:ascii="Arial" w:eastAsia="Calibri" w:hAnsi="Arial" w:cs="Times New Roman"/>
      <w:sz w:val="20"/>
      <w:szCs w:val="20"/>
    </w:rPr>
  </w:style>
  <w:style w:type="character" w:styleId="aff8">
    <w:name w:val="page number"/>
    <w:basedOn w:val="ae"/>
    <w:rsid w:val="00400CBD"/>
  </w:style>
  <w:style w:type="character" w:customStyle="1" w:styleId="37">
    <w:name w:val="Основной текст 3 Знак"/>
    <w:basedOn w:val="ae"/>
    <w:link w:val="38"/>
    <w:qFormat/>
    <w:rsid w:val="00400CBD"/>
    <w:rPr>
      <w:rFonts w:ascii="Calibri" w:eastAsia="Calibri" w:hAnsi="Calibri" w:cs="Times New Roman"/>
      <w:sz w:val="16"/>
      <w:szCs w:val="16"/>
    </w:rPr>
  </w:style>
  <w:style w:type="character" w:customStyle="1" w:styleId="aff9">
    <w:name w:val="Обычный отступ Знак"/>
    <w:link w:val="affa"/>
    <w:qFormat/>
    <w:locked/>
    <w:rsid w:val="00400CBD"/>
    <w:rPr>
      <w:rFonts w:ascii="Courier New" w:hAnsi="Courier New" w:cs="Courier New"/>
      <w:sz w:val="24"/>
      <w:szCs w:val="24"/>
    </w:rPr>
  </w:style>
  <w:style w:type="character" w:customStyle="1" w:styleId="CharChar">
    <w:name w:val="Обычный Char Char"/>
    <w:link w:val="17"/>
    <w:qFormat/>
    <w:locked/>
    <w:rsid w:val="00400CBD"/>
    <w:rPr>
      <w:rFonts w:ascii="Times New Roman" w:eastAsia="Times New Roman" w:hAnsi="Times New Roman" w:cs="Times New Roman"/>
      <w:sz w:val="24"/>
      <w:lang w:eastAsia="ru-RU"/>
    </w:rPr>
  </w:style>
  <w:style w:type="character" w:customStyle="1" w:styleId="18">
    <w:name w:val="Текст примечания Знак1"/>
    <w:semiHidden/>
    <w:qFormat/>
    <w:rsid w:val="00400CBD"/>
    <w:rPr>
      <w:rFonts w:ascii="Calibri" w:eastAsia="Calibri" w:hAnsi="Calibri" w:cs="Times New Roman"/>
      <w:sz w:val="20"/>
      <w:szCs w:val="20"/>
    </w:rPr>
  </w:style>
  <w:style w:type="character" w:customStyle="1" w:styleId="affb">
    <w:name w:val="Обычный (веб) Знак"/>
    <w:link w:val="affc"/>
    <w:uiPriority w:val="99"/>
    <w:qFormat/>
    <w:rsid w:val="00400CBD"/>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e"/>
    <w:link w:val="27"/>
    <w:qFormat/>
    <w:rsid w:val="00400CBD"/>
    <w:rPr>
      <w:rFonts w:ascii="Calibri" w:eastAsia="Calibri" w:hAnsi="Calibri" w:cs="Times New Roman"/>
      <w:sz w:val="20"/>
      <w:szCs w:val="20"/>
    </w:rPr>
  </w:style>
  <w:style w:type="character" w:customStyle="1" w:styleId="affd">
    <w:name w:val="Текст Знак"/>
    <w:basedOn w:val="ae"/>
    <w:link w:val="affe"/>
    <w:qFormat/>
    <w:rsid w:val="00400CBD"/>
    <w:rPr>
      <w:rFonts w:ascii="Courier New" w:eastAsia="Calibri" w:hAnsi="Courier New" w:cs="Times New Roman"/>
      <w:sz w:val="20"/>
      <w:szCs w:val="20"/>
    </w:rPr>
  </w:style>
  <w:style w:type="character" w:customStyle="1" w:styleId="afff">
    <w:name w:val="Основной текст с отступом Знак"/>
    <w:basedOn w:val="ae"/>
    <w:link w:val="afff0"/>
    <w:qFormat/>
    <w:rsid w:val="00400CBD"/>
    <w:rPr>
      <w:rFonts w:ascii="Calibri" w:eastAsia="Calibri" w:hAnsi="Calibri" w:cs="Times New Roman"/>
      <w:sz w:val="20"/>
      <w:szCs w:val="20"/>
    </w:rPr>
  </w:style>
  <w:style w:type="character" w:customStyle="1" w:styleId="afff1">
    <w:name w:val="Заголовок Знак"/>
    <w:basedOn w:val="ae"/>
    <w:link w:val="afff2"/>
    <w:qFormat/>
    <w:rsid w:val="00400CBD"/>
    <w:rPr>
      <w:rFonts w:ascii="Arial" w:eastAsia="Calibri" w:hAnsi="Arial" w:cs="Times New Roman"/>
      <w:b/>
      <w:sz w:val="20"/>
      <w:szCs w:val="20"/>
    </w:rPr>
  </w:style>
  <w:style w:type="character" w:customStyle="1" w:styleId="afff3">
    <w:name w:val="Название Знак"/>
    <w:uiPriority w:val="10"/>
    <w:qFormat/>
    <w:rsid w:val="00400CBD"/>
    <w:rPr>
      <w:rFonts w:ascii="Calibri Light" w:eastAsia="Times New Roman" w:hAnsi="Calibri Light" w:cs="Times New Roman"/>
      <w:spacing w:val="-10"/>
      <w:kern w:val="2"/>
      <w:sz w:val="56"/>
      <w:szCs w:val="56"/>
    </w:rPr>
  </w:style>
  <w:style w:type="character" w:customStyle="1" w:styleId="28">
    <w:name w:val="Основной текст 2 Знак"/>
    <w:basedOn w:val="ae"/>
    <w:link w:val="29"/>
    <w:qFormat/>
    <w:rsid w:val="00400CBD"/>
    <w:rPr>
      <w:rFonts w:ascii="Calibri" w:eastAsia="Calibri" w:hAnsi="Calibri" w:cs="Times New Roman"/>
      <w:sz w:val="20"/>
      <w:szCs w:val="20"/>
    </w:rPr>
  </w:style>
  <w:style w:type="character" w:customStyle="1" w:styleId="39">
    <w:name w:val="Основной текст с отступом 3 Знак"/>
    <w:basedOn w:val="ae"/>
    <w:link w:val="3a"/>
    <w:qFormat/>
    <w:rsid w:val="00400CBD"/>
    <w:rPr>
      <w:rFonts w:ascii="Calibri" w:eastAsia="Calibri" w:hAnsi="Calibri" w:cs="Times New Roman"/>
      <w:sz w:val="16"/>
      <w:szCs w:val="16"/>
    </w:rPr>
  </w:style>
  <w:style w:type="character" w:customStyle="1" w:styleId="HTML">
    <w:name w:val="Стандартный HTML Знак"/>
    <w:basedOn w:val="ae"/>
    <w:link w:val="HTML0"/>
    <w:qFormat/>
    <w:rsid w:val="00400CBD"/>
    <w:rPr>
      <w:rFonts w:ascii="Courier New" w:eastAsia="Calibri" w:hAnsi="Courier New" w:cs="Times New Roman"/>
      <w:sz w:val="20"/>
      <w:szCs w:val="20"/>
    </w:rPr>
  </w:style>
  <w:style w:type="character" w:customStyle="1" w:styleId="afff4">
    <w:name w:val="Раздел ТД Знак"/>
    <w:link w:val="a0"/>
    <w:qFormat/>
    <w:rsid w:val="00400CBD"/>
    <w:rPr>
      <w:rFonts w:ascii="Times New Roman" w:eastAsia="Calibri" w:hAnsi="Times New Roman" w:cs="Times New Roman"/>
      <w:b/>
      <w:sz w:val="24"/>
      <w:szCs w:val="24"/>
    </w:rPr>
  </w:style>
  <w:style w:type="character" w:styleId="afff5">
    <w:name w:val="Strong"/>
    <w:uiPriority w:val="22"/>
    <w:qFormat/>
    <w:rsid w:val="00400CBD"/>
    <w:rPr>
      <w:rFonts w:ascii="Times New Roman" w:hAnsi="Times New Roman"/>
      <w:b/>
      <w:bCs/>
      <w:sz w:val="24"/>
      <w:szCs w:val="24"/>
    </w:rPr>
  </w:style>
  <w:style w:type="character" w:customStyle="1" w:styleId="afff6">
    <w:name w:val="Приложение Знак"/>
    <w:qFormat/>
    <w:rsid w:val="00400CBD"/>
    <w:rPr>
      <w:rFonts w:ascii="Times New Roman" w:eastAsia="Calibri" w:hAnsi="Times New Roman" w:cs="Times New Roman"/>
      <w:sz w:val="24"/>
      <w:szCs w:val="24"/>
    </w:rPr>
  </w:style>
  <w:style w:type="character" w:customStyle="1" w:styleId="FontStyle45">
    <w:name w:val="Font Style45"/>
    <w:qFormat/>
    <w:rsid w:val="00400CBD"/>
    <w:rPr>
      <w:rFonts w:ascii="Times New Roman" w:hAnsi="Times New Roman" w:cs="Times New Roman"/>
      <w:sz w:val="20"/>
      <w:szCs w:val="20"/>
    </w:rPr>
  </w:style>
  <w:style w:type="character" w:customStyle="1" w:styleId="FontStyle44">
    <w:name w:val="Font Style44"/>
    <w:qFormat/>
    <w:rsid w:val="00400CBD"/>
    <w:rPr>
      <w:rFonts w:ascii="Arial" w:hAnsi="Arial" w:cs="Arial"/>
      <w:sz w:val="20"/>
      <w:szCs w:val="20"/>
    </w:rPr>
  </w:style>
  <w:style w:type="character" w:customStyle="1" w:styleId="FontStyle47">
    <w:name w:val="Font Style47"/>
    <w:qFormat/>
    <w:rsid w:val="00400CBD"/>
    <w:rPr>
      <w:rFonts w:ascii="Times New Roman" w:hAnsi="Times New Roman" w:cs="Times New Roman"/>
      <w:b/>
      <w:bCs/>
      <w:sz w:val="20"/>
      <w:szCs w:val="20"/>
    </w:rPr>
  </w:style>
  <w:style w:type="character" w:styleId="afff7">
    <w:name w:val="FollowedHyperlink"/>
    <w:uiPriority w:val="99"/>
    <w:rsid w:val="00400CBD"/>
    <w:rPr>
      <w:color w:val="800080"/>
      <w:u w:val="single"/>
    </w:rPr>
  </w:style>
  <w:style w:type="character" w:customStyle="1" w:styleId="3b">
    <w:name w:val="Стиль3 Знак Знак"/>
    <w:link w:val="3c"/>
    <w:qFormat/>
    <w:rsid w:val="00400CBD"/>
    <w:rPr>
      <w:rFonts w:ascii="Arial" w:eastAsia="Times New Roman" w:hAnsi="Arial" w:cs="Times New Roman"/>
      <w:sz w:val="24"/>
      <w:szCs w:val="24"/>
      <w:lang w:eastAsia="ru-RU"/>
    </w:rPr>
  </w:style>
  <w:style w:type="character" w:customStyle="1" w:styleId="FontStyle42">
    <w:name w:val="Font Style42"/>
    <w:qFormat/>
    <w:rsid w:val="00400CBD"/>
    <w:rPr>
      <w:rFonts w:ascii="Times New Roman" w:hAnsi="Times New Roman" w:cs="Times New Roman"/>
      <w:sz w:val="22"/>
      <w:szCs w:val="22"/>
    </w:rPr>
  </w:style>
  <w:style w:type="character" w:customStyle="1" w:styleId="FontStyle34">
    <w:name w:val="Font Style34"/>
    <w:qFormat/>
    <w:rsid w:val="00400CBD"/>
    <w:rPr>
      <w:rFonts w:ascii="Times New Roman" w:hAnsi="Times New Roman" w:cs="Times New Roman"/>
      <w:sz w:val="18"/>
      <w:szCs w:val="18"/>
    </w:rPr>
  </w:style>
  <w:style w:type="character" w:customStyle="1" w:styleId="FontStyle35">
    <w:name w:val="Font Style35"/>
    <w:qFormat/>
    <w:rsid w:val="00400CBD"/>
    <w:rPr>
      <w:rFonts w:ascii="Times New Roman" w:hAnsi="Times New Roman" w:cs="Times New Roman"/>
      <w:b/>
      <w:bCs/>
      <w:smallCaps/>
      <w:sz w:val="26"/>
      <w:szCs w:val="26"/>
    </w:rPr>
  </w:style>
  <w:style w:type="character" w:customStyle="1" w:styleId="FontStyle36">
    <w:name w:val="Font Style36"/>
    <w:qFormat/>
    <w:rsid w:val="00400CBD"/>
    <w:rPr>
      <w:rFonts w:ascii="Arial Black" w:hAnsi="Arial Black" w:cs="Arial Black"/>
      <w:spacing w:val="-20"/>
      <w:sz w:val="28"/>
      <w:szCs w:val="28"/>
    </w:rPr>
  </w:style>
  <w:style w:type="character" w:customStyle="1" w:styleId="FontStyle37">
    <w:name w:val="Font Style37"/>
    <w:qFormat/>
    <w:rsid w:val="00400CBD"/>
    <w:rPr>
      <w:rFonts w:ascii="Times New Roman" w:hAnsi="Times New Roman" w:cs="Times New Roman"/>
      <w:sz w:val="26"/>
      <w:szCs w:val="26"/>
    </w:rPr>
  </w:style>
  <w:style w:type="character" w:customStyle="1" w:styleId="FontStyle38">
    <w:name w:val="Font Style38"/>
    <w:qFormat/>
    <w:rsid w:val="00400CBD"/>
    <w:rPr>
      <w:rFonts w:ascii="Times New Roman" w:hAnsi="Times New Roman" w:cs="Times New Roman"/>
      <w:b/>
      <w:bCs/>
      <w:sz w:val="24"/>
      <w:szCs w:val="24"/>
    </w:rPr>
  </w:style>
  <w:style w:type="character" w:customStyle="1" w:styleId="FontStyle41">
    <w:name w:val="Font Style41"/>
    <w:qFormat/>
    <w:rsid w:val="00400CBD"/>
    <w:rPr>
      <w:rFonts w:ascii="Times New Roman" w:hAnsi="Times New Roman" w:cs="Times New Roman"/>
      <w:b/>
      <w:bCs/>
      <w:sz w:val="22"/>
      <w:szCs w:val="22"/>
    </w:rPr>
  </w:style>
  <w:style w:type="character" w:customStyle="1" w:styleId="FontStyle43">
    <w:name w:val="Font Style43"/>
    <w:qFormat/>
    <w:rsid w:val="00400CBD"/>
    <w:rPr>
      <w:rFonts w:ascii="Times New Roman" w:hAnsi="Times New Roman" w:cs="Times New Roman"/>
      <w:b/>
      <w:bCs/>
      <w:sz w:val="18"/>
      <w:szCs w:val="18"/>
    </w:rPr>
  </w:style>
  <w:style w:type="character" w:customStyle="1" w:styleId="FontStyle46">
    <w:name w:val="Font Style46"/>
    <w:qFormat/>
    <w:rsid w:val="00400CBD"/>
    <w:rPr>
      <w:rFonts w:ascii="Times New Roman" w:hAnsi="Times New Roman" w:cs="Times New Roman"/>
      <w:b/>
      <w:bCs/>
      <w:sz w:val="12"/>
      <w:szCs w:val="12"/>
    </w:rPr>
  </w:style>
  <w:style w:type="character" w:customStyle="1" w:styleId="FontStyle17">
    <w:name w:val="Font Style17"/>
    <w:qFormat/>
    <w:rsid w:val="00400CBD"/>
    <w:rPr>
      <w:rFonts w:ascii="Times New Roman" w:hAnsi="Times New Roman" w:cs="Times New Roman"/>
      <w:sz w:val="26"/>
      <w:szCs w:val="26"/>
    </w:rPr>
  </w:style>
  <w:style w:type="character" w:customStyle="1" w:styleId="19">
    <w:name w:val="Текст ТД Знак Знак Знак1 Знак Знак"/>
    <w:link w:val="1a"/>
    <w:qFormat/>
    <w:rsid w:val="00400CBD"/>
    <w:rPr>
      <w:rFonts w:ascii="Times New Roman" w:eastAsia="Calibri" w:hAnsi="Times New Roman" w:cs="Times New Roman"/>
      <w:sz w:val="24"/>
      <w:szCs w:val="24"/>
    </w:rPr>
  </w:style>
  <w:style w:type="character" w:customStyle="1" w:styleId="postbody">
    <w:name w:val="postbody"/>
    <w:basedOn w:val="ae"/>
    <w:qFormat/>
    <w:rsid w:val="00400CBD"/>
  </w:style>
  <w:style w:type="character" w:styleId="afff8">
    <w:name w:val="Emphasis"/>
    <w:qFormat/>
    <w:rsid w:val="00400CBD"/>
    <w:rPr>
      <w:i/>
      <w:iCs/>
    </w:rPr>
  </w:style>
  <w:style w:type="character" w:customStyle="1" w:styleId="FontStyle13">
    <w:name w:val="Font Style13"/>
    <w:qFormat/>
    <w:rsid w:val="00400CBD"/>
    <w:rPr>
      <w:rFonts w:ascii="Times New Roman" w:hAnsi="Times New Roman" w:cs="Times New Roman"/>
      <w:sz w:val="22"/>
      <w:szCs w:val="22"/>
    </w:rPr>
  </w:style>
  <w:style w:type="character" w:customStyle="1" w:styleId="afff9">
    <w:name w:val="Текст ТД Знак Знак Знак Знак"/>
    <w:link w:val="afffa"/>
    <w:qFormat/>
    <w:rsid w:val="00400CBD"/>
    <w:rPr>
      <w:rFonts w:ascii="Times New Roman" w:eastAsia="Calibri" w:hAnsi="Times New Roman" w:cs="Times New Roman"/>
      <w:sz w:val="24"/>
      <w:szCs w:val="24"/>
    </w:rPr>
  </w:style>
  <w:style w:type="character" w:customStyle="1" w:styleId="FontStyle12">
    <w:name w:val="Font Style12"/>
    <w:qFormat/>
    <w:rsid w:val="00400CBD"/>
    <w:rPr>
      <w:rFonts w:ascii="Times New Roman" w:hAnsi="Times New Roman" w:cs="Times New Roman"/>
      <w:sz w:val="26"/>
      <w:szCs w:val="26"/>
    </w:rPr>
  </w:style>
  <w:style w:type="character" w:customStyle="1" w:styleId="afffb">
    <w:name w:val="Красная строка Знак"/>
    <w:basedOn w:val="aff1"/>
    <w:link w:val="afffc"/>
    <w:qFormat/>
    <w:rsid w:val="00400CBD"/>
    <w:rPr>
      <w:rFonts w:ascii="Calibri" w:eastAsia="Calibri" w:hAnsi="Calibri" w:cs="Times New Roman"/>
      <w:sz w:val="20"/>
      <w:szCs w:val="20"/>
      <w:lang w:eastAsia="ru-RU" w:bidi="ru-RU"/>
    </w:rPr>
  </w:style>
  <w:style w:type="character" w:customStyle="1" w:styleId="FooterChar">
    <w:name w:val="Footer Char"/>
    <w:qFormat/>
    <w:locked/>
    <w:rsid w:val="00400CBD"/>
    <w:rPr>
      <w:rFonts w:ascii="Times New Roman" w:hAnsi="Times New Roman" w:cs="Times New Roman"/>
      <w:sz w:val="24"/>
      <w:szCs w:val="24"/>
    </w:rPr>
  </w:style>
  <w:style w:type="character" w:customStyle="1" w:styleId="HTML1">
    <w:name w:val="Адрес HTML Знак"/>
    <w:basedOn w:val="ae"/>
    <w:link w:val="HTML2"/>
    <w:qFormat/>
    <w:rsid w:val="00400CBD"/>
    <w:rPr>
      <w:rFonts w:ascii="Times New Roman" w:eastAsia="Times New Roman" w:hAnsi="Times New Roman" w:cs="Times New Roman"/>
      <w:i/>
      <w:iCs/>
      <w:sz w:val="24"/>
      <w:szCs w:val="24"/>
      <w:lang w:eastAsia="ru-RU"/>
    </w:rPr>
  </w:style>
  <w:style w:type="character" w:customStyle="1" w:styleId="whbg1">
    <w:name w:val="whbg1"/>
    <w:qFormat/>
    <w:rsid w:val="00400CBD"/>
    <w:rPr>
      <w:rFonts w:ascii="Arial" w:hAnsi="Arial" w:cs="Arial"/>
      <w:color w:val="000000"/>
      <w:sz w:val="18"/>
      <w:szCs w:val="18"/>
      <w:shd w:val="clear" w:color="auto" w:fill="FFFFFF"/>
    </w:rPr>
  </w:style>
  <w:style w:type="character" w:customStyle="1" w:styleId="forminfo">
    <w:name w:val="forminfo"/>
    <w:basedOn w:val="ae"/>
    <w:qFormat/>
    <w:rsid w:val="00400CBD"/>
  </w:style>
  <w:style w:type="character" w:customStyle="1" w:styleId="afffd">
    <w:name w:val="!Основной Знак"/>
    <w:link w:val="afffe"/>
    <w:semiHidden/>
    <w:qFormat/>
    <w:locked/>
    <w:rsid w:val="00400CBD"/>
    <w:rPr>
      <w:sz w:val="24"/>
    </w:rPr>
  </w:style>
  <w:style w:type="character" w:customStyle="1" w:styleId="FontStyle62">
    <w:name w:val="Font Style62"/>
    <w:qFormat/>
    <w:rsid w:val="00400CBD"/>
    <w:rPr>
      <w:rFonts w:ascii="Times New Roman" w:hAnsi="Times New Roman" w:cs="Times New Roman"/>
      <w:sz w:val="26"/>
      <w:szCs w:val="26"/>
    </w:rPr>
  </w:style>
  <w:style w:type="character" w:customStyle="1" w:styleId="FontStyle58">
    <w:name w:val="Font Style58"/>
    <w:qFormat/>
    <w:rsid w:val="00400CBD"/>
    <w:rPr>
      <w:rFonts w:ascii="Times New Roman" w:hAnsi="Times New Roman" w:cs="Times New Roman"/>
      <w:b/>
      <w:bCs/>
      <w:sz w:val="30"/>
      <w:szCs w:val="30"/>
    </w:rPr>
  </w:style>
  <w:style w:type="character" w:customStyle="1" w:styleId="H1">
    <w:name w:val="H1 Знак Знак Знак"/>
    <w:qFormat/>
    <w:rsid w:val="00400CBD"/>
    <w:rPr>
      <w:rFonts w:ascii="Arial" w:hAnsi="Arial" w:cs="Times New Roman"/>
      <w:b/>
      <w:bCs/>
      <w:kern w:val="2"/>
      <w:sz w:val="32"/>
      <w:szCs w:val="32"/>
      <w:lang w:val="ru-RU" w:eastAsia="ar-SA" w:bidi="ar-SA"/>
    </w:rPr>
  </w:style>
  <w:style w:type="character" w:customStyle="1" w:styleId="affff">
    <w:name w:val="Основной текст_"/>
    <w:link w:val="1b"/>
    <w:uiPriority w:val="99"/>
    <w:qFormat/>
    <w:rsid w:val="00400CBD"/>
    <w:rPr>
      <w:sz w:val="30"/>
      <w:szCs w:val="30"/>
      <w:shd w:val="clear" w:color="auto" w:fill="FFFFFF"/>
    </w:rPr>
  </w:style>
  <w:style w:type="character" w:customStyle="1" w:styleId="FontStyle19">
    <w:name w:val="Font Style19"/>
    <w:qFormat/>
    <w:rsid w:val="00400CBD"/>
    <w:rPr>
      <w:rFonts w:ascii="Times New Roman" w:hAnsi="Times New Roman" w:cs="Times New Roman"/>
      <w:sz w:val="22"/>
      <w:szCs w:val="22"/>
    </w:rPr>
  </w:style>
  <w:style w:type="character" w:customStyle="1" w:styleId="FontStyle20">
    <w:name w:val="Font Style20"/>
    <w:qFormat/>
    <w:rsid w:val="00400CBD"/>
    <w:rPr>
      <w:rFonts w:ascii="SimSun" w:eastAsia="SimSun" w:hAnsi="SimSun" w:cs="SimSun"/>
      <w:sz w:val="72"/>
      <w:szCs w:val="72"/>
    </w:rPr>
  </w:style>
  <w:style w:type="character" w:customStyle="1" w:styleId="112">
    <w:name w:val="Заголовок 1 Знак1"/>
    <w:qFormat/>
    <w:rsid w:val="00400CBD"/>
    <w:rPr>
      <w:rFonts w:ascii="Arial" w:eastAsia="Calibri" w:hAnsi="Arial" w:cs="Arial"/>
      <w:b/>
      <w:bCs/>
      <w:kern w:val="2"/>
      <w:sz w:val="32"/>
      <w:szCs w:val="32"/>
    </w:rPr>
  </w:style>
  <w:style w:type="character" w:customStyle="1" w:styleId="affff0">
    <w:name w:val="Список с дефисом Знак"/>
    <w:link w:val="ab"/>
    <w:uiPriority w:val="99"/>
    <w:qFormat/>
    <w:locked/>
    <w:rsid w:val="00400CBD"/>
    <w:rPr>
      <w:rFonts w:ascii="Times New Roman" w:eastAsia="Calibri" w:hAnsi="Times New Roman" w:cs="Times New Roman"/>
      <w:sz w:val="26"/>
      <w:szCs w:val="26"/>
      <w:lang w:eastAsia="ar-SA"/>
    </w:rPr>
  </w:style>
  <w:style w:type="character" w:customStyle="1" w:styleId="FontStyle15">
    <w:name w:val="Font Style15"/>
    <w:uiPriority w:val="99"/>
    <w:qFormat/>
    <w:rsid w:val="00400CBD"/>
    <w:rPr>
      <w:rFonts w:ascii="Times New Roman" w:hAnsi="Times New Roman" w:cs="Times New Roman"/>
      <w:i/>
      <w:iCs/>
      <w:spacing w:val="-30"/>
      <w:sz w:val="30"/>
      <w:szCs w:val="30"/>
    </w:rPr>
  </w:style>
  <w:style w:type="character" w:customStyle="1" w:styleId="FontStyle16">
    <w:name w:val="Font Style16"/>
    <w:uiPriority w:val="99"/>
    <w:qFormat/>
    <w:rsid w:val="00400CBD"/>
    <w:rPr>
      <w:rFonts w:ascii="Times New Roman" w:hAnsi="Times New Roman" w:cs="Times New Roman"/>
      <w:b/>
      <w:bCs/>
      <w:sz w:val="14"/>
      <w:szCs w:val="14"/>
    </w:rPr>
  </w:style>
  <w:style w:type="character" w:customStyle="1" w:styleId="FontStyle18">
    <w:name w:val="Font Style18"/>
    <w:qFormat/>
    <w:rsid w:val="00400CBD"/>
    <w:rPr>
      <w:rFonts w:ascii="Times New Roman" w:hAnsi="Times New Roman" w:cs="Times New Roman"/>
      <w:b/>
      <w:bCs/>
      <w:sz w:val="22"/>
      <w:szCs w:val="22"/>
    </w:rPr>
  </w:style>
  <w:style w:type="character" w:customStyle="1" w:styleId="affff1">
    <w:name w:val="Подзаголовок Знак"/>
    <w:basedOn w:val="ae"/>
    <w:link w:val="a9"/>
    <w:qFormat/>
    <w:rsid w:val="00400CBD"/>
    <w:rPr>
      <w:rFonts w:ascii="Times New Roman" w:eastAsia="Times New Roman" w:hAnsi="Times New Roman" w:cs="Times New Roman"/>
      <w:b/>
      <w:bCs/>
      <w:sz w:val="24"/>
      <w:szCs w:val="24"/>
    </w:rPr>
  </w:style>
  <w:style w:type="character" w:customStyle="1" w:styleId="apple-converted-space">
    <w:name w:val="apple-converted-space"/>
    <w:qFormat/>
    <w:rsid w:val="00400CBD"/>
  </w:style>
  <w:style w:type="character" w:customStyle="1" w:styleId="Heading1Char">
    <w:name w:val="Heading 1 Char"/>
    <w:uiPriority w:val="9"/>
    <w:qFormat/>
    <w:rsid w:val="00400CBD"/>
    <w:rPr>
      <w:rFonts w:ascii="Calibri Light" w:eastAsia="Times New Roman" w:hAnsi="Calibri Light" w:cs="Times New Roman"/>
      <w:b/>
      <w:bCs/>
      <w:kern w:val="2"/>
      <w:sz w:val="32"/>
      <w:szCs w:val="32"/>
    </w:rPr>
  </w:style>
  <w:style w:type="character" w:customStyle="1" w:styleId="1c">
    <w:name w:val="Стиль1 Знак"/>
    <w:link w:val="1d"/>
    <w:qFormat/>
    <w:locked/>
    <w:rsid w:val="00400CBD"/>
    <w:rPr>
      <w:rFonts w:ascii="Times New Roman" w:eastAsia="Times New Roman" w:hAnsi="Times New Roman" w:cs="Times New Roman"/>
      <w:b/>
      <w:sz w:val="28"/>
      <w:szCs w:val="24"/>
      <w:lang w:eastAsia="ru-RU"/>
    </w:rPr>
  </w:style>
  <w:style w:type="character" w:customStyle="1" w:styleId="1e">
    <w:name w:val="_Маркированный список уровня 1 Знак"/>
    <w:link w:val="10"/>
    <w:uiPriority w:val="99"/>
    <w:qFormat/>
    <w:locked/>
    <w:rsid w:val="00400CBD"/>
    <w:rPr>
      <w:sz w:val="26"/>
      <w:szCs w:val="26"/>
    </w:rPr>
  </w:style>
  <w:style w:type="character" w:customStyle="1" w:styleId="2a">
    <w:name w:val="_маркир 2 Знак"/>
    <w:link w:val="2b"/>
    <w:uiPriority w:val="99"/>
    <w:qFormat/>
    <w:locked/>
    <w:rsid w:val="00400CBD"/>
    <w:rPr>
      <w:sz w:val="28"/>
      <w:szCs w:val="28"/>
      <w:shd w:val="clear" w:color="auto" w:fill="FFFFFF"/>
    </w:rPr>
  </w:style>
  <w:style w:type="character" w:customStyle="1" w:styleId="1f">
    <w:name w:val="Тема примечания Знак1"/>
    <w:semiHidden/>
    <w:qFormat/>
    <w:rsid w:val="00400CBD"/>
    <w:rPr>
      <w:rFonts w:ascii="Calibri" w:eastAsia="Calibri" w:hAnsi="Calibri" w:cs="Times New Roman"/>
      <w:b/>
      <w:bCs/>
      <w:sz w:val="20"/>
      <w:szCs w:val="20"/>
    </w:rPr>
  </w:style>
  <w:style w:type="character" w:customStyle="1" w:styleId="-10">
    <w:name w:val="Цветная сетка - Акцент 1 Знак"/>
    <w:link w:val="-110"/>
    <w:qFormat/>
    <w:locked/>
    <w:rsid w:val="00400CBD"/>
    <w:rPr>
      <w:rFonts w:ascii="Times New Roman" w:eastAsia="Times New Roman" w:hAnsi="Times New Roman" w:cs="Times New Roman"/>
      <w:i/>
      <w:iCs/>
      <w:sz w:val="24"/>
      <w:szCs w:val="24"/>
      <w:lang w:eastAsia="ru-RU"/>
    </w:rPr>
  </w:style>
  <w:style w:type="character" w:customStyle="1" w:styleId="-20">
    <w:name w:val="Светлая заливка - Акцент 2 Знак"/>
    <w:link w:val="-21"/>
    <w:qFormat/>
    <w:locked/>
    <w:rsid w:val="00400CBD"/>
    <w:rPr>
      <w:rFonts w:ascii="Times New Roman" w:eastAsia="Times New Roman" w:hAnsi="Times New Roman" w:cs="Times New Roman"/>
      <w:b/>
      <w:bCs/>
      <w:i/>
      <w:iCs/>
      <w:sz w:val="24"/>
      <w:szCs w:val="24"/>
      <w:lang w:eastAsia="ru-RU"/>
    </w:rPr>
  </w:style>
  <w:style w:type="character" w:customStyle="1" w:styleId="1f0">
    <w:name w:val="Слабое выделение1"/>
    <w:qFormat/>
    <w:rsid w:val="00400CBD"/>
    <w:rPr>
      <w:rFonts w:cs="Times New Roman"/>
      <w:i/>
      <w:iCs/>
      <w:color w:val="auto"/>
    </w:rPr>
  </w:style>
  <w:style w:type="character" w:customStyle="1" w:styleId="1f1">
    <w:name w:val="Сильное выделение1"/>
    <w:qFormat/>
    <w:rsid w:val="00400CBD"/>
    <w:rPr>
      <w:rFonts w:cs="Times New Roman"/>
      <w:b/>
      <w:bCs/>
      <w:i/>
      <w:iCs/>
      <w:sz w:val="24"/>
      <w:szCs w:val="24"/>
      <w:u w:val="single"/>
    </w:rPr>
  </w:style>
  <w:style w:type="character" w:customStyle="1" w:styleId="1f2">
    <w:name w:val="Слабая ссылка1"/>
    <w:qFormat/>
    <w:rsid w:val="00400CBD"/>
    <w:rPr>
      <w:rFonts w:cs="Times New Roman"/>
      <w:sz w:val="24"/>
      <w:szCs w:val="24"/>
      <w:u w:val="single"/>
    </w:rPr>
  </w:style>
  <w:style w:type="character" w:customStyle="1" w:styleId="1f3">
    <w:name w:val="Сильная ссылка1"/>
    <w:qFormat/>
    <w:rsid w:val="00400CBD"/>
    <w:rPr>
      <w:rFonts w:cs="Times New Roman"/>
      <w:b/>
      <w:bCs/>
      <w:sz w:val="24"/>
      <w:szCs w:val="24"/>
      <w:u w:val="single"/>
    </w:rPr>
  </w:style>
  <w:style w:type="character" w:customStyle="1" w:styleId="1f4">
    <w:name w:val="Название книги1"/>
    <w:qFormat/>
    <w:rsid w:val="00400CBD"/>
    <w:rPr>
      <w:rFonts w:ascii="Times New Roman" w:hAnsi="Times New Roman" w:cs="Times New Roman"/>
      <w:b/>
      <w:bCs/>
      <w:i/>
      <w:iCs/>
      <w:sz w:val="24"/>
      <w:szCs w:val="24"/>
    </w:rPr>
  </w:style>
  <w:style w:type="character" w:customStyle="1" w:styleId="-12">
    <w:name w:val="Цветной список - Акцент 1 Знак"/>
    <w:link w:val="-11"/>
    <w:qFormat/>
    <w:locked/>
    <w:rsid w:val="00400CBD"/>
    <w:rPr>
      <w:rFonts w:ascii="Times New Roman" w:eastAsia="Times New Roman" w:hAnsi="Times New Roman" w:cs="Times New Roman"/>
      <w:sz w:val="28"/>
      <w:szCs w:val="28"/>
    </w:rPr>
  </w:style>
  <w:style w:type="character" w:customStyle="1" w:styleId="affff2">
    <w:name w:val="Название объекта Знак"/>
    <w:link w:val="affff3"/>
    <w:qFormat/>
    <w:locked/>
    <w:rsid w:val="00400CBD"/>
    <w:rPr>
      <w:rFonts w:ascii="Times New Roman" w:eastAsia="Times New Roman" w:hAnsi="Times New Roman" w:cs="Times New Roman"/>
      <w:sz w:val="18"/>
      <w:szCs w:val="18"/>
      <w:lang w:eastAsia="ru-RU"/>
    </w:rPr>
  </w:style>
  <w:style w:type="character" w:customStyle="1" w:styleId="affff4">
    <w:name w:val="ТЗ Обычный Знак"/>
    <w:link w:val="affff5"/>
    <w:qFormat/>
    <w:locked/>
    <w:rsid w:val="00400CBD"/>
    <w:rPr>
      <w:sz w:val="24"/>
    </w:rPr>
  </w:style>
  <w:style w:type="character" w:customStyle="1" w:styleId="affff6">
    <w:name w:val="ТЗ Перечисление Знак"/>
    <w:link w:val="a6"/>
    <w:qFormat/>
    <w:locked/>
    <w:rsid w:val="00400CBD"/>
    <w:rPr>
      <w:sz w:val="24"/>
      <w:szCs w:val="24"/>
    </w:rPr>
  </w:style>
  <w:style w:type="character" w:customStyle="1" w:styleId="phnormal1">
    <w:name w:val="ph_normal Знак1"/>
    <w:link w:val="phnormal"/>
    <w:qFormat/>
    <w:locked/>
    <w:rsid w:val="00400CBD"/>
    <w:rPr>
      <w:rFonts w:ascii="Arial" w:eastAsia="Times New Roman" w:hAnsi="Arial" w:cs="Times New Roman"/>
      <w:sz w:val="20"/>
      <w:szCs w:val="20"/>
      <w:lang w:eastAsia="ru-RU"/>
    </w:rPr>
  </w:style>
  <w:style w:type="character" w:customStyle="1" w:styleId="phlistitemized10">
    <w:name w:val="ph_list_itemized_1 Знак"/>
    <w:link w:val="phlistitemized1"/>
    <w:qFormat/>
    <w:locked/>
    <w:rsid w:val="00400CBD"/>
    <w:rPr>
      <w:rFonts w:ascii="Arial" w:eastAsia="Times New Roman" w:hAnsi="Arial" w:cs="Times New Roman"/>
      <w:sz w:val="20"/>
      <w:szCs w:val="20"/>
      <w:lang w:eastAsia="ru-RU"/>
    </w:rPr>
  </w:style>
  <w:style w:type="character" w:customStyle="1" w:styleId="affff7">
    <w:name w:val="Схема документа Знак"/>
    <w:basedOn w:val="ae"/>
    <w:link w:val="affff8"/>
    <w:qFormat/>
    <w:rsid w:val="00400CBD"/>
    <w:rPr>
      <w:rFonts w:ascii="Times New Roman" w:eastAsia="Times New Roman" w:hAnsi="Times New Roman" w:cs="Times New Roman"/>
      <w:sz w:val="18"/>
      <w:szCs w:val="18"/>
      <w:shd w:val="clear" w:color="auto" w:fill="000080"/>
    </w:rPr>
  </w:style>
  <w:style w:type="character" w:customStyle="1" w:styleId="st">
    <w:name w:val="st"/>
    <w:qFormat/>
    <w:rsid w:val="00400CBD"/>
    <w:rPr>
      <w:rFonts w:cs="Times New Roman"/>
    </w:rPr>
  </w:style>
  <w:style w:type="character" w:customStyle="1" w:styleId="53">
    <w:name w:val="Знак Знак5"/>
    <w:qFormat/>
    <w:rsid w:val="00400CBD"/>
    <w:rPr>
      <w:sz w:val="24"/>
    </w:rPr>
  </w:style>
  <w:style w:type="character" w:customStyle="1" w:styleId="ListParagraphChar">
    <w:name w:val="List Paragraph Char"/>
    <w:link w:val="2c"/>
    <w:qFormat/>
    <w:locked/>
    <w:rsid w:val="00400CBD"/>
    <w:rPr>
      <w:rFonts w:ascii="Times New Roman" w:eastAsia="Times New Roman" w:hAnsi="Times New Roman" w:cs="Times New Roman"/>
      <w:sz w:val="20"/>
      <w:szCs w:val="20"/>
    </w:rPr>
  </w:style>
  <w:style w:type="character" w:customStyle="1" w:styleId="affff9">
    <w:name w:val="Абзац первого уровня Знак"/>
    <w:link w:val="a2"/>
    <w:qFormat/>
    <w:locked/>
    <w:rsid w:val="00400CBD"/>
    <w:rPr>
      <w:rFonts w:ascii="Calibri" w:eastAsia="Times New Roman" w:hAnsi="Calibri" w:cs="Times New Roman"/>
      <w:sz w:val="24"/>
      <w:szCs w:val="24"/>
    </w:rPr>
  </w:style>
  <w:style w:type="character" w:customStyle="1" w:styleId="affffa">
    <w:name w:val="Абзац второго уровня Знак"/>
    <w:link w:val="affffb"/>
    <w:qFormat/>
    <w:locked/>
    <w:rsid w:val="00400CBD"/>
    <w:rPr>
      <w:rFonts w:ascii="Calibri" w:eastAsia="Times New Roman" w:hAnsi="Calibri" w:cs="Times New Roman"/>
      <w:sz w:val="24"/>
      <w:szCs w:val="24"/>
      <w:lang w:eastAsia="ru-RU"/>
    </w:rPr>
  </w:style>
  <w:style w:type="character" w:customStyle="1" w:styleId="2d">
    <w:name w:val="Слабое выделение2"/>
    <w:qFormat/>
    <w:rsid w:val="00400CBD"/>
    <w:rPr>
      <w:rFonts w:cs="Times New Roman"/>
      <w:i/>
      <w:iCs/>
      <w:color w:val="auto"/>
    </w:rPr>
  </w:style>
  <w:style w:type="character" w:customStyle="1" w:styleId="2e">
    <w:name w:val="Сильное выделение2"/>
    <w:qFormat/>
    <w:rsid w:val="00400CBD"/>
    <w:rPr>
      <w:rFonts w:cs="Times New Roman"/>
      <w:b/>
      <w:bCs/>
      <w:i/>
      <w:iCs/>
      <w:sz w:val="24"/>
      <w:szCs w:val="24"/>
      <w:u w:val="single"/>
    </w:rPr>
  </w:style>
  <w:style w:type="character" w:customStyle="1" w:styleId="2f">
    <w:name w:val="Слабая ссылка2"/>
    <w:qFormat/>
    <w:rsid w:val="00400CBD"/>
    <w:rPr>
      <w:rFonts w:cs="Times New Roman"/>
      <w:sz w:val="24"/>
      <w:szCs w:val="24"/>
      <w:u w:val="single"/>
    </w:rPr>
  </w:style>
  <w:style w:type="character" w:customStyle="1" w:styleId="2f0">
    <w:name w:val="Сильная ссылка2"/>
    <w:qFormat/>
    <w:rsid w:val="00400CBD"/>
    <w:rPr>
      <w:rFonts w:cs="Times New Roman"/>
      <w:b/>
      <w:bCs/>
      <w:sz w:val="24"/>
      <w:szCs w:val="24"/>
      <w:u w:val="single"/>
    </w:rPr>
  </w:style>
  <w:style w:type="character" w:customStyle="1" w:styleId="2f1">
    <w:name w:val="Название книги2"/>
    <w:qFormat/>
    <w:rsid w:val="00400CBD"/>
    <w:rPr>
      <w:rFonts w:ascii="Times New Roman" w:hAnsi="Times New Roman" w:cs="Times New Roman"/>
      <w:b/>
      <w:bCs/>
      <w:i/>
      <w:iCs/>
      <w:sz w:val="24"/>
      <w:szCs w:val="24"/>
    </w:rPr>
  </w:style>
  <w:style w:type="character" w:customStyle="1" w:styleId="blk">
    <w:name w:val="blk"/>
    <w:uiPriority w:val="99"/>
    <w:qFormat/>
    <w:rsid w:val="00400CBD"/>
  </w:style>
  <w:style w:type="character" w:customStyle="1" w:styleId="2f2">
    <w:name w:val="Знак Знак2"/>
    <w:basedOn w:val="ae"/>
    <w:qFormat/>
    <w:rsid w:val="00400CBD"/>
  </w:style>
  <w:style w:type="character" w:customStyle="1" w:styleId="affffc">
    <w:name w:val="Текст ТД Знак Знак"/>
    <w:qFormat/>
    <w:rsid w:val="00400CBD"/>
    <w:rPr>
      <w:rFonts w:ascii="Calibri" w:eastAsia="Calibri" w:hAnsi="Calibri"/>
      <w:sz w:val="24"/>
      <w:szCs w:val="24"/>
      <w:lang w:val="ru-RU" w:eastAsia="en-US" w:bidi="ar-SA"/>
    </w:rPr>
  </w:style>
  <w:style w:type="character" w:customStyle="1" w:styleId="apple-style-span">
    <w:name w:val="apple-style-span"/>
    <w:basedOn w:val="ae"/>
    <w:qFormat/>
    <w:rsid w:val="00400CBD"/>
  </w:style>
  <w:style w:type="character" w:customStyle="1" w:styleId="13pt">
    <w:name w:val="Основной текст + 13 pt"/>
    <w:qFormat/>
    <w:rsid w:val="00400CBD"/>
    <w:rPr>
      <w:rFonts w:ascii="Times New Roman" w:hAnsi="Times New Roman" w:cs="Times New Roman"/>
      <w:sz w:val="26"/>
      <w:szCs w:val="26"/>
      <w:u w:val="single"/>
    </w:rPr>
  </w:style>
  <w:style w:type="character" w:customStyle="1" w:styleId="13pt1">
    <w:name w:val="Основной текст + 13 pt1"/>
    <w:qFormat/>
    <w:rsid w:val="00400CBD"/>
    <w:rPr>
      <w:rFonts w:ascii="Times New Roman" w:hAnsi="Times New Roman" w:cs="Times New Roman"/>
      <w:sz w:val="26"/>
      <w:szCs w:val="26"/>
      <w:u w:val="none"/>
    </w:rPr>
  </w:style>
  <w:style w:type="character" w:customStyle="1" w:styleId="iceouttxt4">
    <w:name w:val="iceouttxt4"/>
    <w:basedOn w:val="ae"/>
    <w:qFormat/>
    <w:rsid w:val="00400CBD"/>
  </w:style>
  <w:style w:type="character" w:customStyle="1" w:styleId="ConsNonformat">
    <w:name w:val="ConsNonformat Знак"/>
    <w:link w:val="ConsNonformat0"/>
    <w:qFormat/>
    <w:rsid w:val="00400CBD"/>
    <w:rPr>
      <w:rFonts w:ascii="Courier New" w:eastAsia="Times New Roman" w:hAnsi="Courier New" w:cs="Courier New"/>
      <w:lang w:eastAsia="ru-RU"/>
    </w:rPr>
  </w:style>
  <w:style w:type="character" w:customStyle="1" w:styleId="2f3">
    <w:name w:val="Стиль2 Знак"/>
    <w:qFormat/>
    <w:rsid w:val="00400CBD"/>
    <w:rPr>
      <w:rFonts w:ascii="Courier New" w:hAnsi="Courier New" w:cs="Courier New"/>
      <w:b/>
      <w:sz w:val="24"/>
      <w:szCs w:val="24"/>
    </w:rPr>
  </w:style>
  <w:style w:type="character" w:customStyle="1" w:styleId="FontStyle23">
    <w:name w:val="Font Style23"/>
    <w:qFormat/>
    <w:rsid w:val="00400CBD"/>
    <w:rPr>
      <w:rFonts w:ascii="Times New Roman" w:hAnsi="Times New Roman" w:cs="Times New Roman"/>
      <w:sz w:val="22"/>
      <w:szCs w:val="22"/>
    </w:rPr>
  </w:style>
  <w:style w:type="character" w:customStyle="1" w:styleId="FontStyle26">
    <w:name w:val="Font Style26"/>
    <w:qFormat/>
    <w:rsid w:val="00400CBD"/>
    <w:rPr>
      <w:rFonts w:ascii="Tahoma" w:hAnsi="Tahoma" w:cs="Tahoma"/>
      <w:i/>
      <w:iCs/>
      <w:spacing w:val="20"/>
      <w:sz w:val="20"/>
      <w:szCs w:val="20"/>
    </w:rPr>
  </w:style>
  <w:style w:type="character" w:customStyle="1" w:styleId="affffd">
    <w:name w:val="Цветовое выделение"/>
    <w:uiPriority w:val="99"/>
    <w:qFormat/>
    <w:rsid w:val="00400CBD"/>
    <w:rPr>
      <w:b/>
      <w:bCs/>
      <w:color w:val="000080"/>
    </w:rPr>
  </w:style>
  <w:style w:type="character" w:customStyle="1" w:styleId="DFN">
    <w:name w:val="DFN"/>
    <w:qFormat/>
    <w:rsid w:val="00400CBD"/>
    <w:rPr>
      <w:b/>
      <w:bCs w:val="0"/>
    </w:rPr>
  </w:style>
  <w:style w:type="character" w:customStyle="1" w:styleId="forminfo2">
    <w:name w:val="forminfo2"/>
    <w:qFormat/>
    <w:rsid w:val="00400CBD"/>
    <w:rPr>
      <w:vanish w:val="0"/>
      <w:color w:val="000000"/>
    </w:rPr>
  </w:style>
  <w:style w:type="character" w:customStyle="1" w:styleId="iceouttxt">
    <w:name w:val="iceouttxt"/>
    <w:qFormat/>
    <w:rsid w:val="00400CBD"/>
  </w:style>
  <w:style w:type="character" w:customStyle="1" w:styleId="text1">
    <w:name w:val="text1"/>
    <w:qFormat/>
    <w:rsid w:val="00400CBD"/>
  </w:style>
  <w:style w:type="character" w:customStyle="1" w:styleId="Normal">
    <w:name w:val="Normal Знак"/>
    <w:link w:val="Normal1"/>
    <w:qFormat/>
    <w:rsid w:val="00400CBD"/>
    <w:rPr>
      <w:rFonts w:ascii="Times New Roman" w:eastAsia="Times New Roman" w:hAnsi="Times New Roman" w:cs="Times New Roman"/>
      <w:sz w:val="24"/>
      <w:lang w:eastAsia="ru-RU"/>
    </w:rPr>
  </w:style>
  <w:style w:type="character" w:customStyle="1" w:styleId="FontStyle40">
    <w:name w:val="Font Style40"/>
    <w:qFormat/>
    <w:rsid w:val="00400CBD"/>
    <w:rPr>
      <w:rFonts w:ascii="Times New Roman" w:hAnsi="Times New Roman" w:cs="Times New Roman"/>
      <w:sz w:val="22"/>
      <w:szCs w:val="22"/>
    </w:rPr>
  </w:style>
  <w:style w:type="character" w:customStyle="1" w:styleId="FontStyle33">
    <w:name w:val="Font Style33"/>
    <w:qFormat/>
    <w:rsid w:val="00400CBD"/>
    <w:rPr>
      <w:rFonts w:ascii="Times New Roman" w:hAnsi="Times New Roman" w:cs="Times New Roman"/>
      <w:b/>
      <w:bCs/>
      <w:sz w:val="22"/>
      <w:szCs w:val="22"/>
    </w:rPr>
  </w:style>
  <w:style w:type="character" w:customStyle="1" w:styleId="ConsNormal">
    <w:name w:val="ConsNormal Знак"/>
    <w:link w:val="ConsNormal0"/>
    <w:qFormat/>
    <w:locked/>
    <w:rsid w:val="00400CBD"/>
    <w:rPr>
      <w:rFonts w:ascii="Arial" w:eastAsia="Calibri" w:hAnsi="Arial" w:cs="Arial"/>
      <w:sz w:val="20"/>
      <w:szCs w:val="20"/>
      <w:lang w:eastAsia="ar-SA"/>
    </w:rPr>
  </w:style>
  <w:style w:type="character" w:customStyle="1" w:styleId="normaltextrun">
    <w:name w:val="normaltextrun"/>
    <w:qFormat/>
    <w:rsid w:val="00400CBD"/>
  </w:style>
  <w:style w:type="character" w:customStyle="1" w:styleId="eop">
    <w:name w:val="eop"/>
    <w:qFormat/>
    <w:rsid w:val="00400CBD"/>
  </w:style>
  <w:style w:type="character" w:customStyle="1" w:styleId="FontStyle21">
    <w:name w:val="Font Style21"/>
    <w:qFormat/>
    <w:rsid w:val="00400CBD"/>
    <w:rPr>
      <w:rFonts w:ascii="Times New Roman" w:hAnsi="Times New Roman" w:cs="Times New Roman"/>
      <w:sz w:val="26"/>
      <w:szCs w:val="26"/>
    </w:rPr>
  </w:style>
  <w:style w:type="character" w:customStyle="1" w:styleId="210">
    <w:name w:val="Заголовок 2 Знак1"/>
    <w:qFormat/>
    <w:rsid w:val="00400CBD"/>
    <w:rPr>
      <w:rFonts w:ascii="Calibri Light" w:eastAsia="Times New Roman" w:hAnsi="Calibri Light" w:cs="Times New Roman"/>
      <w:color w:val="2E74B5"/>
      <w:sz w:val="26"/>
      <w:szCs w:val="26"/>
    </w:rPr>
  </w:style>
  <w:style w:type="character" w:customStyle="1" w:styleId="311">
    <w:name w:val="Заголовок 3 Знак1"/>
    <w:semiHidden/>
    <w:qFormat/>
    <w:rsid w:val="00400CBD"/>
    <w:rPr>
      <w:rFonts w:ascii="Calibri Light" w:eastAsia="Times New Roman" w:hAnsi="Calibri Light" w:cs="Times New Roman"/>
      <w:color w:val="1F4D78"/>
      <w:sz w:val="24"/>
      <w:szCs w:val="24"/>
    </w:rPr>
  </w:style>
  <w:style w:type="character" w:customStyle="1" w:styleId="610">
    <w:name w:val="Заголовок 6 Знак1"/>
    <w:qFormat/>
    <w:rsid w:val="00400CBD"/>
    <w:rPr>
      <w:rFonts w:ascii="Calibri Light" w:eastAsia="Times New Roman" w:hAnsi="Calibri Light" w:cs="Times New Roman"/>
      <w:color w:val="1F4D78"/>
      <w:sz w:val="22"/>
      <w:szCs w:val="22"/>
    </w:rPr>
  </w:style>
  <w:style w:type="character" w:customStyle="1" w:styleId="1f5">
    <w:name w:val="Текст сноски Знак1"/>
    <w:uiPriority w:val="99"/>
    <w:semiHidden/>
    <w:qFormat/>
    <w:rsid w:val="00400CBD"/>
    <w:rPr>
      <w:rFonts w:ascii="Calibri" w:eastAsia="Calibri" w:hAnsi="Calibri" w:cs="Times New Roman"/>
      <w:sz w:val="20"/>
      <w:szCs w:val="20"/>
    </w:rPr>
  </w:style>
  <w:style w:type="character" w:customStyle="1" w:styleId="1f6">
    <w:name w:val="Нижний колонтитул Знак1"/>
    <w:uiPriority w:val="99"/>
    <w:semiHidden/>
    <w:qFormat/>
    <w:rsid w:val="00400CBD"/>
    <w:rPr>
      <w:rFonts w:ascii="Calibri" w:eastAsia="Calibri" w:hAnsi="Calibri" w:cs="Times New Roman"/>
    </w:rPr>
  </w:style>
  <w:style w:type="character" w:customStyle="1" w:styleId="1f7">
    <w:name w:val="Основной текст Знак1"/>
    <w:semiHidden/>
    <w:qFormat/>
    <w:rsid w:val="00400CBD"/>
    <w:rPr>
      <w:rFonts w:ascii="Calibri" w:eastAsia="Calibri" w:hAnsi="Calibri" w:cs="Times New Roman"/>
    </w:rPr>
  </w:style>
  <w:style w:type="character" w:customStyle="1" w:styleId="1f8">
    <w:name w:val="Основной текст с отступом Знак1"/>
    <w:qFormat/>
    <w:rsid w:val="00400CBD"/>
    <w:rPr>
      <w:rFonts w:ascii="Calibri" w:eastAsia="Calibri" w:hAnsi="Calibri" w:cs="Times New Roman"/>
    </w:rPr>
  </w:style>
  <w:style w:type="character" w:customStyle="1" w:styleId="211">
    <w:name w:val="Основной текст с отступом 2 Знак1"/>
    <w:semiHidden/>
    <w:qFormat/>
    <w:rsid w:val="00400CBD"/>
    <w:rPr>
      <w:rFonts w:ascii="Calibri" w:eastAsia="Calibri" w:hAnsi="Calibri" w:cs="Times New Roman"/>
    </w:rPr>
  </w:style>
  <w:style w:type="character" w:customStyle="1" w:styleId="1f9">
    <w:name w:val="Текст Знак1"/>
    <w:semiHidden/>
    <w:qFormat/>
    <w:rsid w:val="00400CBD"/>
    <w:rPr>
      <w:rFonts w:ascii="Consolas" w:eastAsia="Calibri" w:hAnsi="Consolas" w:cs="Consolas"/>
      <w:sz w:val="21"/>
      <w:szCs w:val="21"/>
    </w:rPr>
  </w:style>
  <w:style w:type="character" w:customStyle="1" w:styleId="71">
    <w:name w:val="Заголовок 7 Знак1"/>
    <w:qFormat/>
    <w:rsid w:val="00400CBD"/>
    <w:rPr>
      <w:rFonts w:ascii="Calibri Light" w:eastAsia="Times New Roman" w:hAnsi="Calibri Light" w:cs="Times New Roman"/>
      <w:i/>
      <w:iCs/>
      <w:color w:val="1F4D78"/>
      <w:sz w:val="22"/>
      <w:szCs w:val="22"/>
    </w:rPr>
  </w:style>
  <w:style w:type="character" w:customStyle="1" w:styleId="81">
    <w:name w:val="Заголовок 8 Знак1"/>
    <w:qFormat/>
    <w:rsid w:val="00400CBD"/>
    <w:rPr>
      <w:rFonts w:ascii="Calibri Light" w:eastAsia="Times New Roman" w:hAnsi="Calibri Light" w:cs="Times New Roman"/>
      <w:color w:val="272727"/>
      <w:sz w:val="21"/>
      <w:szCs w:val="21"/>
    </w:rPr>
  </w:style>
  <w:style w:type="character" w:customStyle="1" w:styleId="91">
    <w:name w:val="Заголовок 9 Знак1"/>
    <w:qFormat/>
    <w:rsid w:val="00400CBD"/>
    <w:rPr>
      <w:rFonts w:ascii="Calibri Light" w:eastAsia="Times New Roman" w:hAnsi="Calibri Light" w:cs="Times New Roman"/>
      <w:i/>
      <w:iCs/>
      <w:color w:val="272727"/>
      <w:sz w:val="21"/>
      <w:szCs w:val="21"/>
    </w:rPr>
  </w:style>
  <w:style w:type="character" w:customStyle="1" w:styleId="1fa">
    <w:name w:val="Верхний колонтитул Знак1"/>
    <w:semiHidden/>
    <w:qFormat/>
    <w:rsid w:val="00400CBD"/>
    <w:rPr>
      <w:rFonts w:ascii="Calibri" w:eastAsia="Calibri" w:hAnsi="Calibri" w:cs="Times New Roman"/>
    </w:rPr>
  </w:style>
  <w:style w:type="character" w:customStyle="1" w:styleId="312">
    <w:name w:val="Основной текст 3 Знак1"/>
    <w:semiHidden/>
    <w:qFormat/>
    <w:rsid w:val="00400CBD"/>
    <w:rPr>
      <w:rFonts w:ascii="Calibri" w:eastAsia="Calibri" w:hAnsi="Calibri" w:cs="Times New Roman"/>
      <w:sz w:val="16"/>
      <w:szCs w:val="16"/>
    </w:rPr>
  </w:style>
  <w:style w:type="character" w:customStyle="1" w:styleId="1fb">
    <w:name w:val="Текст выноски Знак1"/>
    <w:uiPriority w:val="99"/>
    <w:semiHidden/>
    <w:qFormat/>
    <w:rsid w:val="00400CBD"/>
    <w:rPr>
      <w:rFonts w:ascii="Segoe UI" w:eastAsia="Calibri" w:hAnsi="Segoe UI" w:cs="Segoe UI"/>
      <w:sz w:val="18"/>
      <w:szCs w:val="18"/>
    </w:rPr>
  </w:style>
  <w:style w:type="character" w:customStyle="1" w:styleId="212">
    <w:name w:val="Основной текст 2 Знак1"/>
    <w:semiHidden/>
    <w:qFormat/>
    <w:rsid w:val="00400CBD"/>
    <w:rPr>
      <w:rFonts w:ascii="Calibri" w:eastAsia="Calibri" w:hAnsi="Calibri" w:cs="Times New Roman"/>
    </w:rPr>
  </w:style>
  <w:style w:type="character" w:customStyle="1" w:styleId="313">
    <w:name w:val="Основной текст с отступом 3 Знак1"/>
    <w:semiHidden/>
    <w:qFormat/>
    <w:rsid w:val="00400CBD"/>
    <w:rPr>
      <w:rFonts w:ascii="Calibri" w:eastAsia="Calibri" w:hAnsi="Calibri" w:cs="Times New Roman"/>
      <w:sz w:val="16"/>
      <w:szCs w:val="16"/>
    </w:rPr>
  </w:style>
  <w:style w:type="character" w:customStyle="1" w:styleId="1fc">
    <w:name w:val="Красная строка Знак1"/>
    <w:semiHidden/>
    <w:qFormat/>
    <w:rsid w:val="00400CBD"/>
    <w:rPr>
      <w:rFonts w:ascii="Calibri" w:eastAsia="Calibri" w:hAnsi="Calibri" w:cs="Times New Roman"/>
    </w:rPr>
  </w:style>
  <w:style w:type="character" w:customStyle="1" w:styleId="1fd">
    <w:name w:val="Подзаголовок Знак1"/>
    <w:qFormat/>
    <w:rsid w:val="00400CBD"/>
    <w:rPr>
      <w:rFonts w:eastAsia="Times New Roman"/>
      <w:color w:val="5A5A5A"/>
      <w:spacing w:val="15"/>
    </w:rPr>
  </w:style>
  <w:style w:type="character" w:customStyle="1" w:styleId="1fe">
    <w:name w:val="Схема документа Знак1"/>
    <w:semiHidden/>
    <w:qFormat/>
    <w:rsid w:val="00400CBD"/>
    <w:rPr>
      <w:rFonts w:ascii="Segoe UI" w:eastAsia="Calibri" w:hAnsi="Segoe UI" w:cs="Segoe UI"/>
      <w:sz w:val="16"/>
      <w:szCs w:val="16"/>
    </w:rPr>
  </w:style>
  <w:style w:type="character" w:customStyle="1" w:styleId="92">
    <w:name w:val="Знак Знак9"/>
    <w:semiHidden/>
    <w:qFormat/>
    <w:locked/>
    <w:rsid w:val="00400CBD"/>
    <w:rPr>
      <w:rFonts w:ascii="Cambria" w:hAnsi="Cambria"/>
      <w:b/>
      <w:i/>
      <w:sz w:val="28"/>
      <w:lang w:val="ru-RU" w:eastAsia="ru-RU"/>
    </w:rPr>
  </w:style>
  <w:style w:type="character" w:customStyle="1" w:styleId="TitleChar">
    <w:name w:val="Title Char"/>
    <w:qFormat/>
    <w:locked/>
    <w:rsid w:val="00400CBD"/>
    <w:rPr>
      <w:rFonts w:ascii="Cambria" w:hAnsi="Cambria" w:cs="Cambria"/>
      <w:b/>
      <w:bCs/>
      <w:kern w:val="2"/>
      <w:sz w:val="32"/>
      <w:szCs w:val="32"/>
      <w:lang w:eastAsia="en-US"/>
    </w:rPr>
  </w:style>
  <w:style w:type="character" w:customStyle="1" w:styleId="spl">
    <w:name w:val="s_pl"/>
    <w:qFormat/>
    <w:rsid w:val="00400CBD"/>
    <w:rPr>
      <w:rFonts w:cs="Times New Roman"/>
    </w:rPr>
  </w:style>
  <w:style w:type="character" w:customStyle="1" w:styleId="finded">
    <w:name w:val="finded"/>
    <w:qFormat/>
    <w:rsid w:val="00400CBD"/>
    <w:rPr>
      <w:rFonts w:cs="Times New Roman"/>
    </w:rPr>
  </w:style>
  <w:style w:type="character" w:customStyle="1" w:styleId="FontStyle24">
    <w:name w:val="Font Style24"/>
    <w:qFormat/>
    <w:rsid w:val="00400CBD"/>
    <w:rPr>
      <w:rFonts w:ascii="Times New Roman" w:hAnsi="Times New Roman" w:cs="Times New Roman"/>
      <w:b/>
      <w:bCs/>
      <w:sz w:val="22"/>
      <w:szCs w:val="22"/>
    </w:rPr>
  </w:style>
  <w:style w:type="character" w:customStyle="1" w:styleId="affffe">
    <w:name w:val="Приложение Знак Знак"/>
    <w:qFormat/>
    <w:rsid w:val="00400CBD"/>
    <w:rPr>
      <w:rFonts w:eastAsia="Calibri"/>
      <w:sz w:val="24"/>
      <w:szCs w:val="24"/>
      <w:lang w:val="ru-RU" w:eastAsia="en-US" w:bidi="ar-SA"/>
    </w:rPr>
  </w:style>
  <w:style w:type="character" w:customStyle="1" w:styleId="hps">
    <w:name w:val="hps"/>
    <w:qFormat/>
    <w:rsid w:val="00400CBD"/>
  </w:style>
  <w:style w:type="character" w:customStyle="1" w:styleId="260">
    <w:name w:val="Знак Знак26"/>
    <w:qFormat/>
    <w:rsid w:val="00400CBD"/>
    <w:rPr>
      <w:rFonts w:ascii="Times New Roman" w:hAnsi="Times New Roman"/>
      <w:sz w:val="28"/>
      <w:szCs w:val="22"/>
      <w:lang w:eastAsia="en-US"/>
    </w:rPr>
  </w:style>
  <w:style w:type="character" w:customStyle="1" w:styleId="410">
    <w:name w:val="Заголовок 4 Знак1"/>
    <w:qFormat/>
    <w:rsid w:val="00400CBD"/>
    <w:rPr>
      <w:rFonts w:ascii="Calibri" w:eastAsia="Calibri" w:hAnsi="Calibri"/>
      <w:b/>
      <w:bCs/>
      <w:sz w:val="28"/>
      <w:szCs w:val="28"/>
      <w:lang w:eastAsia="en-US"/>
    </w:rPr>
  </w:style>
  <w:style w:type="character" w:customStyle="1" w:styleId="510">
    <w:name w:val="Заголовок 5 Знак1"/>
    <w:qFormat/>
    <w:rsid w:val="00400CBD"/>
    <w:rPr>
      <w:rFonts w:ascii="Calibri" w:eastAsia="Calibri" w:hAnsi="Calibri"/>
      <w:b/>
      <w:bCs/>
      <w:i/>
      <w:iCs/>
      <w:sz w:val="26"/>
      <w:szCs w:val="26"/>
      <w:lang w:eastAsia="en-US"/>
    </w:rPr>
  </w:style>
  <w:style w:type="character" w:customStyle="1" w:styleId="45">
    <w:name w:val="Знак Знак4"/>
    <w:qFormat/>
    <w:rsid w:val="00400CBD"/>
    <w:rPr>
      <w:rFonts w:ascii="Times New Roman" w:eastAsia="Times New Roman" w:hAnsi="Times New Roman"/>
      <w:b/>
      <w:bCs/>
      <w:kern w:val="2"/>
      <w:sz w:val="48"/>
      <w:szCs w:val="48"/>
    </w:rPr>
  </w:style>
  <w:style w:type="character" w:customStyle="1" w:styleId="200">
    <w:name w:val="Знак Знак20"/>
    <w:qFormat/>
    <w:rsid w:val="00400CBD"/>
    <w:rPr>
      <w:rFonts w:ascii="Times New Roman" w:eastAsia="Times New Roman" w:hAnsi="Times New Roman"/>
      <w:sz w:val="24"/>
      <w:szCs w:val="24"/>
    </w:rPr>
  </w:style>
  <w:style w:type="character" w:customStyle="1" w:styleId="190">
    <w:name w:val="Знак Знак19"/>
    <w:qFormat/>
    <w:rsid w:val="00400CBD"/>
    <w:rPr>
      <w:rFonts w:ascii="Times New Roman" w:eastAsia="Times New Roman" w:hAnsi="Times New Roman"/>
      <w:sz w:val="24"/>
      <w:szCs w:val="24"/>
    </w:rPr>
  </w:style>
  <w:style w:type="character" w:customStyle="1" w:styleId="170">
    <w:name w:val="Знак Знак17"/>
    <w:qFormat/>
    <w:rsid w:val="00400CBD"/>
    <w:rPr>
      <w:sz w:val="22"/>
      <w:szCs w:val="22"/>
      <w:lang w:eastAsia="en-US"/>
    </w:rPr>
  </w:style>
  <w:style w:type="character" w:customStyle="1" w:styleId="72">
    <w:name w:val="Знак Знак7"/>
    <w:qFormat/>
    <w:rsid w:val="00400CBD"/>
    <w:rPr>
      <w:rFonts w:ascii="Times New Roman" w:eastAsia="Times New Roman" w:hAnsi="Times New Roman"/>
      <w:sz w:val="24"/>
      <w:szCs w:val="24"/>
    </w:rPr>
  </w:style>
  <w:style w:type="character" w:customStyle="1" w:styleId="160">
    <w:name w:val="Знак Знак16"/>
    <w:qFormat/>
    <w:rsid w:val="00400CBD"/>
    <w:rPr>
      <w:rFonts w:ascii="Courier New" w:eastAsia="Times New Roman" w:hAnsi="Courier New" w:cs="Courier New"/>
    </w:rPr>
  </w:style>
  <w:style w:type="character" w:customStyle="1" w:styleId="afffff">
    <w:name w:val="Заголовок записки Знак"/>
    <w:basedOn w:val="ae"/>
    <w:link w:val="afffff0"/>
    <w:qFormat/>
    <w:rsid w:val="00400CBD"/>
    <w:rPr>
      <w:rFonts w:ascii="Times New Roman" w:eastAsia="Times New Roman" w:hAnsi="Times New Roman" w:cs="Times New Roman"/>
      <w:sz w:val="24"/>
      <w:szCs w:val="24"/>
    </w:rPr>
  </w:style>
  <w:style w:type="character" w:customStyle="1" w:styleId="2f4">
    <w:name w:val="Красная строка 2 Знак"/>
    <w:basedOn w:val="afff"/>
    <w:link w:val="2f5"/>
    <w:qFormat/>
    <w:rsid w:val="00400CBD"/>
    <w:rPr>
      <w:rFonts w:ascii="Calibri" w:eastAsia="Calibri" w:hAnsi="Calibri" w:cs="Times New Roman"/>
      <w:sz w:val="24"/>
      <w:szCs w:val="24"/>
    </w:rPr>
  </w:style>
  <w:style w:type="character" w:customStyle="1" w:styleId="afffff1">
    <w:name w:val="Не вступил в силу"/>
    <w:qFormat/>
    <w:rsid w:val="00400CBD"/>
    <w:rPr>
      <w:color w:val="008080"/>
      <w:sz w:val="20"/>
      <w:szCs w:val="20"/>
    </w:rPr>
  </w:style>
  <w:style w:type="character" w:customStyle="1" w:styleId="WW8Num1z0">
    <w:name w:val="WW8Num1z0"/>
    <w:qFormat/>
    <w:rsid w:val="00400CBD"/>
    <w:rPr>
      <w:rFonts w:ascii="Symbol" w:hAnsi="Symbol"/>
    </w:rPr>
  </w:style>
  <w:style w:type="character" w:customStyle="1" w:styleId="WW8Num1z1">
    <w:name w:val="WW8Num1z1"/>
    <w:qFormat/>
    <w:rsid w:val="00400CBD"/>
    <w:rPr>
      <w:rFonts w:ascii="Courier New" w:hAnsi="Courier New" w:cs="Courier New"/>
    </w:rPr>
  </w:style>
  <w:style w:type="character" w:customStyle="1" w:styleId="WW8Num1z2">
    <w:name w:val="WW8Num1z2"/>
    <w:qFormat/>
    <w:rsid w:val="00400CBD"/>
    <w:rPr>
      <w:rFonts w:ascii="Wingdings" w:hAnsi="Wingdings"/>
    </w:rPr>
  </w:style>
  <w:style w:type="character" w:customStyle="1" w:styleId="1ff">
    <w:name w:val="Основной шрифт абзаца1"/>
    <w:qFormat/>
    <w:rsid w:val="00400CBD"/>
  </w:style>
  <w:style w:type="character" w:customStyle="1" w:styleId="afffff2">
    <w:name w:val="Текст концевой сноски Знак"/>
    <w:basedOn w:val="ae"/>
    <w:link w:val="afffff3"/>
    <w:qFormat/>
    <w:rsid w:val="00400CBD"/>
    <w:rPr>
      <w:rFonts w:ascii="Arial" w:eastAsia="Times New Roman" w:hAnsi="Arial" w:cs="Times New Roman"/>
      <w:sz w:val="16"/>
      <w:szCs w:val="20"/>
      <w:lang w:val="de-CH" w:eastAsia="ar-SA"/>
    </w:rPr>
  </w:style>
  <w:style w:type="character" w:customStyle="1" w:styleId="100">
    <w:name w:val="Знак Знак10"/>
    <w:qFormat/>
    <w:rsid w:val="00400CBD"/>
    <w:rPr>
      <w:rFonts w:ascii="Courier New" w:hAnsi="Courier New" w:cs="Courier New"/>
      <w:lang w:eastAsia="en-US"/>
    </w:rPr>
  </w:style>
  <w:style w:type="character" w:customStyle="1" w:styleId="iceouttxt1">
    <w:name w:val="iceouttxt1"/>
    <w:qFormat/>
    <w:rsid w:val="00400CBD"/>
    <w:rPr>
      <w:rFonts w:ascii="Arial" w:hAnsi="Arial" w:cs="Arial"/>
      <w:color w:val="666666"/>
      <w:sz w:val="17"/>
      <w:szCs w:val="17"/>
    </w:rPr>
  </w:style>
  <w:style w:type="character" w:customStyle="1" w:styleId="iceouttxt60">
    <w:name w:val="iceouttxt60"/>
    <w:qFormat/>
    <w:rsid w:val="00400CBD"/>
    <w:rPr>
      <w:rFonts w:ascii="Arial" w:hAnsi="Arial" w:cs="Arial"/>
      <w:color w:val="666666"/>
      <w:sz w:val="17"/>
      <w:szCs w:val="17"/>
    </w:rPr>
  </w:style>
  <w:style w:type="character" w:customStyle="1" w:styleId="2f6">
    <w:name w:val="Гиперссылка2"/>
    <w:qFormat/>
    <w:rsid w:val="00400CBD"/>
    <w:rPr>
      <w:strike w:val="0"/>
      <w:dstrike w:val="0"/>
      <w:color w:val="666666"/>
      <w:u w:val="single"/>
      <w:effect w:val="none"/>
    </w:rPr>
  </w:style>
  <w:style w:type="character" w:customStyle="1" w:styleId="46">
    <w:name w:val="Гиперссылка4"/>
    <w:qFormat/>
    <w:rsid w:val="00400CBD"/>
    <w:rPr>
      <w:color w:val="009E68"/>
      <w:sz w:val="17"/>
      <w:szCs w:val="17"/>
      <w:u w:val="single"/>
    </w:rPr>
  </w:style>
  <w:style w:type="character" w:customStyle="1" w:styleId="1ff0">
    <w:name w:val="Гиперссылка1"/>
    <w:qFormat/>
    <w:rsid w:val="00400CBD"/>
    <w:rPr>
      <w:b/>
      <w:bCs/>
      <w:strike w:val="0"/>
      <w:dstrike w:val="0"/>
      <w:color w:val="346170"/>
      <w:sz w:val="17"/>
      <w:szCs w:val="17"/>
      <w:u w:val="none"/>
      <w:effect w:val="none"/>
    </w:rPr>
  </w:style>
  <w:style w:type="character" w:customStyle="1" w:styleId="b-nobr">
    <w:name w:val="b-nobr"/>
    <w:qFormat/>
    <w:rsid w:val="00400CBD"/>
  </w:style>
  <w:style w:type="character" w:customStyle="1" w:styleId="Heading4Char">
    <w:name w:val="Heading 4 Char"/>
    <w:qFormat/>
    <w:locked/>
    <w:rsid w:val="00400CBD"/>
    <w:rPr>
      <w:rFonts w:eastAsia="Calibri"/>
      <w:b/>
      <w:bCs/>
      <w:sz w:val="28"/>
      <w:szCs w:val="28"/>
      <w:lang w:val="ru-RU" w:eastAsia="ar-SA" w:bidi="ar-SA"/>
    </w:rPr>
  </w:style>
  <w:style w:type="character" w:customStyle="1" w:styleId="Heading3Char">
    <w:name w:val="Heading 3 Char"/>
    <w:qFormat/>
    <w:locked/>
    <w:rsid w:val="00400CBD"/>
    <w:rPr>
      <w:rFonts w:ascii="Arial" w:eastAsia="Calibri" w:hAnsi="Arial"/>
      <w:b/>
      <w:bCs/>
      <w:sz w:val="26"/>
      <w:szCs w:val="26"/>
      <w:lang w:val="ru-RU" w:eastAsia="ar-SA" w:bidi="ar-SA"/>
    </w:rPr>
  </w:style>
  <w:style w:type="character" w:customStyle="1" w:styleId="Heading2Char">
    <w:name w:val="Heading 2 Char"/>
    <w:semiHidden/>
    <w:qFormat/>
    <w:locked/>
    <w:rsid w:val="00400CBD"/>
    <w:rPr>
      <w:rFonts w:ascii="Cambria" w:hAnsi="Cambria" w:cs="Cambria"/>
      <w:b/>
      <w:bCs/>
      <w:i/>
      <w:iCs/>
      <w:sz w:val="28"/>
      <w:szCs w:val="28"/>
    </w:rPr>
  </w:style>
  <w:style w:type="character" w:customStyle="1" w:styleId="Heading5Char">
    <w:name w:val="Heading 5 Char"/>
    <w:semiHidden/>
    <w:qFormat/>
    <w:locked/>
    <w:rsid w:val="00400CBD"/>
    <w:rPr>
      <w:rFonts w:ascii="Calibri" w:hAnsi="Calibri" w:cs="Calibri"/>
      <w:b/>
      <w:bCs/>
      <w:i/>
      <w:iCs/>
      <w:sz w:val="26"/>
      <w:szCs w:val="26"/>
    </w:rPr>
  </w:style>
  <w:style w:type="character" w:customStyle="1" w:styleId="Heading6Char">
    <w:name w:val="Heading 6 Char"/>
    <w:semiHidden/>
    <w:qFormat/>
    <w:locked/>
    <w:rsid w:val="00400CBD"/>
    <w:rPr>
      <w:rFonts w:ascii="Calibri" w:hAnsi="Calibri" w:cs="Calibri"/>
      <w:b/>
      <w:bCs/>
      <w:sz w:val="22"/>
      <w:szCs w:val="22"/>
    </w:rPr>
  </w:style>
  <w:style w:type="character" w:customStyle="1" w:styleId="Heading7Char">
    <w:name w:val="Heading 7 Char"/>
    <w:semiHidden/>
    <w:qFormat/>
    <w:locked/>
    <w:rsid w:val="00400CBD"/>
    <w:rPr>
      <w:rFonts w:ascii="Calibri" w:hAnsi="Calibri" w:cs="Calibri"/>
      <w:sz w:val="24"/>
      <w:szCs w:val="24"/>
    </w:rPr>
  </w:style>
  <w:style w:type="character" w:customStyle="1" w:styleId="Heading8Char">
    <w:name w:val="Heading 8 Char"/>
    <w:semiHidden/>
    <w:qFormat/>
    <w:locked/>
    <w:rsid w:val="00400CBD"/>
    <w:rPr>
      <w:rFonts w:ascii="Calibri" w:hAnsi="Calibri" w:cs="Calibri"/>
      <w:i/>
      <w:iCs/>
      <w:sz w:val="24"/>
      <w:szCs w:val="24"/>
    </w:rPr>
  </w:style>
  <w:style w:type="character" w:customStyle="1" w:styleId="Heading9Char">
    <w:name w:val="Heading 9 Char"/>
    <w:semiHidden/>
    <w:qFormat/>
    <w:locked/>
    <w:rsid w:val="00400CBD"/>
    <w:rPr>
      <w:rFonts w:ascii="Cambria" w:hAnsi="Cambria" w:cs="Cambria"/>
      <w:sz w:val="22"/>
      <w:szCs w:val="22"/>
    </w:rPr>
  </w:style>
  <w:style w:type="character" w:customStyle="1" w:styleId="HeaderChar">
    <w:name w:val="Header Char"/>
    <w:qFormat/>
    <w:locked/>
    <w:rsid w:val="00400CBD"/>
    <w:rPr>
      <w:rFonts w:cs="Times New Roman"/>
      <w:sz w:val="24"/>
      <w:szCs w:val="24"/>
    </w:rPr>
  </w:style>
  <w:style w:type="character" w:customStyle="1" w:styleId="locality">
    <w:name w:val="locality"/>
    <w:qFormat/>
    <w:rsid w:val="00400CBD"/>
  </w:style>
  <w:style w:type="character" w:customStyle="1" w:styleId="postal-code">
    <w:name w:val="postal-code"/>
    <w:qFormat/>
    <w:rsid w:val="00400CBD"/>
  </w:style>
  <w:style w:type="character" w:customStyle="1" w:styleId="street-address">
    <w:name w:val="street-address"/>
    <w:qFormat/>
    <w:rsid w:val="00400CBD"/>
  </w:style>
  <w:style w:type="character" w:customStyle="1" w:styleId="tel">
    <w:name w:val="tel"/>
    <w:qFormat/>
    <w:rsid w:val="00400CBD"/>
  </w:style>
  <w:style w:type="character" w:customStyle="1" w:styleId="xrtcxrs6">
    <w:name w:val="xr_tc xr_s6"/>
    <w:qFormat/>
    <w:rsid w:val="00400CBD"/>
  </w:style>
  <w:style w:type="character" w:customStyle="1" w:styleId="bottomheader">
    <w:name w:val="bottom_header"/>
    <w:qFormat/>
    <w:rsid w:val="00400CBD"/>
    <w:rPr>
      <w:rFonts w:cs="Times New Roman"/>
    </w:rPr>
  </w:style>
  <w:style w:type="character" w:customStyle="1" w:styleId="12pt">
    <w:name w:val="Основной текст + 12 pt"/>
    <w:qFormat/>
    <w:rsid w:val="00400CBD"/>
    <w:rPr>
      <w:rFonts w:ascii="Times New Roman" w:eastAsia="Times New Roman" w:hAnsi="Times New Roman" w:cs="Times New Roman"/>
      <w:sz w:val="24"/>
      <w:szCs w:val="24"/>
      <w:u w:val="none"/>
      <w:shd w:val="clear" w:color="auto" w:fill="FFFFFF"/>
      <w:lang w:eastAsia="ar-SA"/>
    </w:rPr>
  </w:style>
  <w:style w:type="character" w:customStyle="1" w:styleId="b-dotted-linecontent">
    <w:name w:val="b-dotted-line__content"/>
    <w:qFormat/>
    <w:rsid w:val="00400CBD"/>
  </w:style>
  <w:style w:type="character" w:customStyle="1" w:styleId="afffff4">
    <w:name w:val="Основной текст + Полужирный"/>
    <w:qFormat/>
    <w:rsid w:val="00400CBD"/>
    <w:rPr>
      <w:rFonts w:ascii="Times New Roman" w:hAnsi="Times New Roman" w:cs="Times New Roman"/>
      <w:b/>
      <w:bCs/>
      <w:sz w:val="25"/>
      <w:szCs w:val="25"/>
      <w:u w:val="none"/>
    </w:rPr>
  </w:style>
  <w:style w:type="character" w:customStyle="1" w:styleId="Heading3Char1">
    <w:name w:val="Heading 3 Char1"/>
    <w:qFormat/>
    <w:locked/>
    <w:rsid w:val="00400CBD"/>
    <w:rPr>
      <w:rFonts w:ascii="Courier New" w:eastAsia="Times New Roman" w:hAnsi="Courier New" w:cs="Times New Roman"/>
      <w:b/>
      <w:bCs/>
      <w:sz w:val="27"/>
      <w:szCs w:val="27"/>
    </w:rPr>
  </w:style>
  <w:style w:type="character" w:customStyle="1" w:styleId="BodyTextIndentChar1">
    <w:name w:val="Body Text Indent Char1"/>
    <w:qFormat/>
    <w:locked/>
    <w:rsid w:val="00400CBD"/>
    <w:rPr>
      <w:rFonts w:ascii="Courier New" w:eastAsia="Times New Roman" w:hAnsi="Courier New"/>
    </w:rPr>
  </w:style>
  <w:style w:type="character" w:customStyle="1" w:styleId="ConsPlusNonformat">
    <w:name w:val="ConsPlusNonformat Знак"/>
    <w:link w:val="ConsPlusNonformat0"/>
    <w:qFormat/>
    <w:locked/>
    <w:rsid w:val="00400CBD"/>
    <w:rPr>
      <w:rFonts w:ascii="Courier New" w:eastAsia="Times New Roman" w:hAnsi="Courier New" w:cs="Courier New"/>
      <w:sz w:val="20"/>
      <w:szCs w:val="20"/>
      <w:lang w:eastAsia="ru-RU"/>
    </w:rPr>
  </w:style>
  <w:style w:type="character" w:customStyle="1" w:styleId="62">
    <w:name w:val="Знак Знак Знак6"/>
    <w:qFormat/>
    <w:rsid w:val="00400CBD"/>
    <w:rPr>
      <w:rFonts w:ascii="Courier New" w:eastAsia="Times New Roman" w:hAnsi="Courier New"/>
      <w:b/>
      <w:sz w:val="27"/>
      <w:lang w:val="ru-RU" w:eastAsia="en-US"/>
    </w:rPr>
  </w:style>
  <w:style w:type="character" w:customStyle="1" w:styleId="180">
    <w:name w:val="Знак Знак18"/>
    <w:qFormat/>
    <w:rsid w:val="00400CBD"/>
    <w:rPr>
      <w:sz w:val="28"/>
      <w:lang w:eastAsia="ar-SA" w:bidi="ar-SA"/>
    </w:rPr>
  </w:style>
  <w:style w:type="character" w:customStyle="1" w:styleId="150">
    <w:name w:val="Знак Знак15"/>
    <w:qFormat/>
    <w:rsid w:val="00400CBD"/>
    <w:rPr>
      <w:sz w:val="16"/>
    </w:rPr>
  </w:style>
  <w:style w:type="character" w:customStyle="1" w:styleId="2f7">
    <w:name w:val="Основной текст с отступом Знак2"/>
    <w:qFormat/>
    <w:rsid w:val="00400CBD"/>
    <w:rPr>
      <w:rFonts w:ascii="Calibri" w:eastAsia="Calibri" w:hAnsi="Calibri"/>
      <w:sz w:val="22"/>
      <w:szCs w:val="22"/>
      <w:lang w:eastAsia="en-US"/>
    </w:rPr>
  </w:style>
  <w:style w:type="character" w:customStyle="1" w:styleId="iceouttxt5">
    <w:name w:val="iceouttxt5"/>
    <w:qFormat/>
    <w:rsid w:val="00400CBD"/>
    <w:rPr>
      <w:rFonts w:ascii="Arial" w:hAnsi="Arial" w:cs="Arial"/>
      <w:color w:val="666666"/>
      <w:sz w:val="17"/>
      <w:szCs w:val="17"/>
    </w:rPr>
  </w:style>
  <w:style w:type="character" w:customStyle="1" w:styleId="iceouttxt6">
    <w:name w:val="iceouttxt6"/>
    <w:qFormat/>
    <w:rsid w:val="00400CBD"/>
    <w:rPr>
      <w:rFonts w:ascii="Arial" w:hAnsi="Arial" w:cs="Arial"/>
      <w:color w:val="666666"/>
      <w:sz w:val="17"/>
      <w:szCs w:val="17"/>
    </w:rPr>
  </w:style>
  <w:style w:type="character" w:styleId="HTML3">
    <w:name w:val="HTML Code"/>
    <w:semiHidden/>
    <w:unhideWhenUsed/>
    <w:qFormat/>
    <w:rsid w:val="00400CBD"/>
    <w:rPr>
      <w:rFonts w:ascii="Courier New" w:eastAsia="Times New Roman" w:hAnsi="Courier New" w:cs="Courier New"/>
      <w:sz w:val="20"/>
      <w:szCs w:val="20"/>
    </w:rPr>
  </w:style>
  <w:style w:type="character" w:styleId="HTML4">
    <w:name w:val="HTML Keyboard"/>
    <w:semiHidden/>
    <w:unhideWhenUsed/>
    <w:qFormat/>
    <w:rsid w:val="00400CBD"/>
    <w:rPr>
      <w:rFonts w:ascii="Courier New" w:eastAsia="Times New Roman" w:hAnsi="Courier New" w:cs="Courier New"/>
      <w:sz w:val="20"/>
      <w:szCs w:val="20"/>
    </w:rPr>
  </w:style>
  <w:style w:type="character" w:styleId="HTML5">
    <w:name w:val="HTML Sample"/>
    <w:semiHidden/>
    <w:unhideWhenUsed/>
    <w:qFormat/>
    <w:rsid w:val="00400CBD"/>
    <w:rPr>
      <w:rFonts w:ascii="Courier New" w:eastAsia="Times New Roman" w:hAnsi="Courier New" w:cs="Courier New"/>
    </w:rPr>
  </w:style>
  <w:style w:type="character" w:styleId="HTML6">
    <w:name w:val="HTML Typewriter"/>
    <w:semiHidden/>
    <w:unhideWhenUsed/>
    <w:qFormat/>
    <w:rsid w:val="00400CBD"/>
    <w:rPr>
      <w:rFonts w:ascii="Courier New" w:eastAsia="Times New Roman" w:hAnsi="Courier New" w:cs="Courier New"/>
      <w:sz w:val="20"/>
      <w:szCs w:val="20"/>
    </w:rPr>
  </w:style>
  <w:style w:type="character" w:customStyle="1" w:styleId="afffff5">
    <w:name w:val="Прощание Знак"/>
    <w:link w:val="afffff6"/>
    <w:semiHidden/>
    <w:qFormat/>
    <w:locked/>
    <w:rsid w:val="00400CBD"/>
    <w:rPr>
      <w:sz w:val="24"/>
      <w:szCs w:val="24"/>
    </w:rPr>
  </w:style>
  <w:style w:type="character" w:customStyle="1" w:styleId="afffff7">
    <w:name w:val="Подпись Знак"/>
    <w:link w:val="afffff8"/>
    <w:semiHidden/>
    <w:qFormat/>
    <w:locked/>
    <w:rsid w:val="00400CBD"/>
    <w:rPr>
      <w:sz w:val="24"/>
      <w:szCs w:val="24"/>
    </w:rPr>
  </w:style>
  <w:style w:type="character" w:customStyle="1" w:styleId="afffff9">
    <w:name w:val="Шапка Знак"/>
    <w:link w:val="afffffa"/>
    <w:semiHidden/>
    <w:qFormat/>
    <w:locked/>
    <w:rsid w:val="00400CBD"/>
    <w:rPr>
      <w:rFonts w:ascii="Arial" w:hAnsi="Arial" w:cs="Arial"/>
      <w:sz w:val="24"/>
      <w:szCs w:val="24"/>
      <w:shd w:val="clear" w:color="auto" w:fill="CCCCCC"/>
    </w:rPr>
  </w:style>
  <w:style w:type="character" w:customStyle="1" w:styleId="afffffb">
    <w:name w:val="Приветствие Знак"/>
    <w:link w:val="afffffc"/>
    <w:qFormat/>
    <w:locked/>
    <w:rsid w:val="00400CBD"/>
    <w:rPr>
      <w:sz w:val="24"/>
      <w:szCs w:val="24"/>
    </w:rPr>
  </w:style>
  <w:style w:type="character" w:customStyle="1" w:styleId="afffffd">
    <w:name w:val="Дата Знак"/>
    <w:link w:val="afffffe"/>
    <w:qFormat/>
    <w:locked/>
    <w:rsid w:val="00400CBD"/>
    <w:rPr>
      <w:sz w:val="24"/>
    </w:rPr>
  </w:style>
  <w:style w:type="character" w:customStyle="1" w:styleId="affffff">
    <w:name w:val="Электронная подпись Знак"/>
    <w:link w:val="affffff0"/>
    <w:semiHidden/>
    <w:qFormat/>
    <w:locked/>
    <w:rsid w:val="00400CBD"/>
    <w:rPr>
      <w:sz w:val="24"/>
      <w:szCs w:val="24"/>
    </w:rPr>
  </w:style>
  <w:style w:type="character" w:customStyle="1" w:styleId="affffff1">
    <w:name w:val="Термин Знак"/>
    <w:link w:val="affffff2"/>
    <w:qFormat/>
    <w:locked/>
    <w:rsid w:val="00400CBD"/>
    <w:rPr>
      <w:rFonts w:ascii="Courier New" w:eastAsia="Calibri" w:hAnsi="Courier New" w:cs="Courier New"/>
      <w:sz w:val="26"/>
      <w:szCs w:val="20"/>
    </w:rPr>
  </w:style>
  <w:style w:type="character" w:customStyle="1" w:styleId="stat">
    <w:name w:val="stat"/>
    <w:qFormat/>
    <w:rsid w:val="00400CBD"/>
    <w:rPr>
      <w:rFonts w:ascii="Verdana" w:hAnsi="Verdana"/>
      <w:color w:val="616161"/>
      <w:sz w:val="15"/>
      <w:szCs w:val="15"/>
    </w:rPr>
  </w:style>
  <w:style w:type="character" w:customStyle="1" w:styleId="pageheader">
    <w:name w:val="page_header"/>
    <w:qFormat/>
    <w:rsid w:val="00400CBD"/>
    <w:rPr>
      <w:rFonts w:ascii="Verdana" w:hAnsi="Verdana"/>
      <w:b/>
      <w:bCs/>
      <w:color w:val="5E5E5E"/>
      <w:sz w:val="21"/>
      <w:szCs w:val="21"/>
    </w:rPr>
  </w:style>
  <w:style w:type="character" w:customStyle="1" w:styleId="z-">
    <w:name w:val="z-Начало формы Знак"/>
    <w:basedOn w:val="ae"/>
    <w:link w:val="z-0"/>
    <w:semiHidden/>
    <w:qFormat/>
    <w:rsid w:val="00400CBD"/>
    <w:rPr>
      <w:rFonts w:ascii="Arial" w:eastAsia="Calibri" w:hAnsi="Arial" w:cs="Times New Roman"/>
      <w:vanish/>
      <w:sz w:val="16"/>
      <w:szCs w:val="16"/>
    </w:rPr>
  </w:style>
  <w:style w:type="character" w:customStyle="1" w:styleId="1ff1">
    <w:name w:val="Прощание Знак1"/>
    <w:basedOn w:val="ae"/>
    <w:semiHidden/>
    <w:qFormat/>
    <w:rsid w:val="00400CBD"/>
  </w:style>
  <w:style w:type="character" w:customStyle="1" w:styleId="1ff2">
    <w:name w:val="Подпись Знак1"/>
    <w:basedOn w:val="ae"/>
    <w:semiHidden/>
    <w:qFormat/>
    <w:rsid w:val="00400CBD"/>
  </w:style>
  <w:style w:type="character" w:customStyle="1" w:styleId="1ff3">
    <w:name w:val="Шапка Знак1"/>
    <w:basedOn w:val="ae"/>
    <w:semiHidden/>
    <w:qFormat/>
    <w:rsid w:val="00400CBD"/>
    <w:rPr>
      <w:rFonts w:asciiTheme="majorHAnsi" w:eastAsiaTheme="majorEastAsia" w:hAnsiTheme="majorHAnsi" w:cstheme="majorBidi"/>
      <w:sz w:val="24"/>
      <w:szCs w:val="24"/>
      <w:shd w:val="clear" w:color="auto" w:fill="CCCCCC"/>
    </w:rPr>
  </w:style>
  <w:style w:type="character" w:customStyle="1" w:styleId="1ff4">
    <w:name w:val="Приветствие Знак1"/>
    <w:basedOn w:val="ae"/>
    <w:qFormat/>
    <w:rsid w:val="00400CBD"/>
  </w:style>
  <w:style w:type="character" w:customStyle="1" w:styleId="1ff5">
    <w:name w:val="Дата Знак1"/>
    <w:basedOn w:val="ae"/>
    <w:qFormat/>
    <w:rsid w:val="00400CBD"/>
  </w:style>
  <w:style w:type="character" w:customStyle="1" w:styleId="213">
    <w:name w:val="Красная строка 2 Знак1"/>
    <w:semiHidden/>
    <w:qFormat/>
    <w:rsid w:val="00400CBD"/>
    <w:rPr>
      <w:rFonts w:ascii="Calibri" w:eastAsia="Calibri" w:hAnsi="Calibri" w:cs="Times New Roman"/>
      <w:sz w:val="22"/>
      <w:szCs w:val="22"/>
      <w:lang w:eastAsia="en-US" w:bidi="ar-SA"/>
    </w:rPr>
  </w:style>
  <w:style w:type="character" w:customStyle="1" w:styleId="1ff6">
    <w:name w:val="Заголовок записки Знак1"/>
    <w:semiHidden/>
    <w:qFormat/>
    <w:rsid w:val="00400CBD"/>
    <w:rPr>
      <w:rFonts w:ascii="Calibri" w:eastAsia="Calibri" w:hAnsi="Calibri"/>
      <w:sz w:val="22"/>
      <w:szCs w:val="22"/>
      <w:lang w:eastAsia="en-US"/>
    </w:rPr>
  </w:style>
  <w:style w:type="character" w:customStyle="1" w:styleId="1ff7">
    <w:name w:val="Электронная подпись Знак1"/>
    <w:basedOn w:val="ae"/>
    <w:semiHidden/>
    <w:qFormat/>
    <w:rsid w:val="00400CBD"/>
  </w:style>
  <w:style w:type="character" w:customStyle="1" w:styleId="affffff3">
    <w:name w:val="комментарий"/>
    <w:qFormat/>
    <w:rsid w:val="00400CBD"/>
    <w:rPr>
      <w:b/>
      <w:bCs w:val="0"/>
      <w:i/>
      <w:iCs w:val="0"/>
      <w:sz w:val="28"/>
    </w:rPr>
  </w:style>
  <w:style w:type="character" w:customStyle="1" w:styleId="affffff4">
    <w:name w:val="Основной шрифт"/>
    <w:semiHidden/>
    <w:qFormat/>
    <w:rsid w:val="00400CBD"/>
  </w:style>
  <w:style w:type="character" w:customStyle="1" w:styleId="z-1">
    <w:name w:val="z-Конец формы Знак"/>
    <w:basedOn w:val="ae"/>
    <w:link w:val="z-2"/>
    <w:semiHidden/>
    <w:qFormat/>
    <w:rsid w:val="00400CBD"/>
    <w:rPr>
      <w:rFonts w:ascii="Arial" w:eastAsia="Calibri" w:hAnsi="Arial" w:cs="Times New Roman"/>
      <w:vanish/>
      <w:sz w:val="16"/>
      <w:szCs w:val="16"/>
    </w:rPr>
  </w:style>
  <w:style w:type="character" w:customStyle="1" w:styleId="FontStyle61">
    <w:name w:val="Font Style61"/>
    <w:qFormat/>
    <w:rsid w:val="00400CBD"/>
    <w:rPr>
      <w:rFonts w:ascii="Times New Roman" w:hAnsi="Times New Roman" w:cs="Times New Roman"/>
      <w:smallCaps/>
      <w:spacing w:val="20"/>
      <w:sz w:val="20"/>
      <w:szCs w:val="20"/>
    </w:rPr>
  </w:style>
  <w:style w:type="character" w:customStyle="1" w:styleId="2f8">
    <w:name w:val="Текст примечания Знак2"/>
    <w:uiPriority w:val="99"/>
    <w:semiHidden/>
    <w:qFormat/>
    <w:rsid w:val="00400CBD"/>
    <w:rPr>
      <w:sz w:val="20"/>
      <w:szCs w:val="20"/>
    </w:rPr>
  </w:style>
  <w:style w:type="character" w:customStyle="1" w:styleId="label">
    <w:name w:val="label"/>
    <w:basedOn w:val="ae"/>
    <w:qFormat/>
    <w:rsid w:val="00400CBD"/>
  </w:style>
  <w:style w:type="character" w:customStyle="1" w:styleId="value">
    <w:name w:val="value"/>
    <w:basedOn w:val="ae"/>
    <w:qFormat/>
    <w:rsid w:val="00400CBD"/>
  </w:style>
  <w:style w:type="character" w:customStyle="1" w:styleId="propertyname">
    <w:name w:val="property_name"/>
    <w:basedOn w:val="ae"/>
    <w:qFormat/>
    <w:rsid w:val="00400CBD"/>
  </w:style>
  <w:style w:type="character" w:customStyle="1" w:styleId="1ff8">
    <w:name w:val="Без интервала Знак1"/>
    <w:uiPriority w:val="1"/>
    <w:qFormat/>
    <w:locked/>
    <w:rsid w:val="00400CBD"/>
    <w:rPr>
      <w:sz w:val="22"/>
      <w:szCs w:val="22"/>
      <w:lang w:val="ru-RU" w:eastAsia="en-US" w:bidi="ar-SA"/>
    </w:rPr>
  </w:style>
  <w:style w:type="character" w:customStyle="1" w:styleId="idnickuser1">
    <w:name w:val="idnickuser1"/>
    <w:qFormat/>
    <w:rsid w:val="00400CBD"/>
    <w:rPr>
      <w:color w:val="000000"/>
    </w:rPr>
  </w:style>
  <w:style w:type="character" w:customStyle="1" w:styleId="idtimestamp1">
    <w:name w:val="idtimestamp1"/>
    <w:qFormat/>
    <w:rsid w:val="00400CBD"/>
    <w:rPr>
      <w:b w:val="0"/>
      <w:bCs w:val="0"/>
      <w:color w:val="B3B3B3"/>
      <w:sz w:val="15"/>
      <w:szCs w:val="15"/>
    </w:rPr>
  </w:style>
  <w:style w:type="character" w:customStyle="1" w:styleId="1ff9">
    <w:name w:val="Просмотренная гиперссылка1"/>
    <w:unhideWhenUsed/>
    <w:qFormat/>
    <w:rsid w:val="00400CBD"/>
    <w:rPr>
      <w:color w:val="800080"/>
      <w:u w:val="single"/>
    </w:rPr>
  </w:style>
  <w:style w:type="character" w:customStyle="1" w:styleId="product-specvalue-inner">
    <w:name w:val="product-spec__value-inner"/>
    <w:qFormat/>
    <w:rsid w:val="00400CBD"/>
  </w:style>
  <w:style w:type="character" w:customStyle="1" w:styleId="HeadDoc">
    <w:name w:val="HeadDoc Знак"/>
    <w:link w:val="HeadDoc0"/>
    <w:qFormat/>
    <w:rsid w:val="00400CBD"/>
    <w:rPr>
      <w:rFonts w:ascii="Times New Roman" w:eastAsia="Times New Roman" w:hAnsi="Times New Roman" w:cs="Times New Roman"/>
      <w:sz w:val="28"/>
      <w:lang w:eastAsia="ar-SA"/>
    </w:rPr>
  </w:style>
  <w:style w:type="character" w:customStyle="1" w:styleId="textspanview">
    <w:name w:val="textspanview"/>
    <w:qFormat/>
    <w:rsid w:val="00400CBD"/>
  </w:style>
  <w:style w:type="character" w:customStyle="1" w:styleId="product-spec-itemname-inner">
    <w:name w:val="product-spec-item__name-inner"/>
    <w:qFormat/>
    <w:rsid w:val="00400CBD"/>
  </w:style>
  <w:style w:type="character" w:customStyle="1" w:styleId="product-spec-itemvalue-inner">
    <w:name w:val="product-spec-item__value-inner"/>
    <w:qFormat/>
    <w:rsid w:val="00400CBD"/>
  </w:style>
  <w:style w:type="character" w:customStyle="1" w:styleId="dfaq1">
    <w:name w:val="dfaq1"/>
    <w:qFormat/>
    <w:rsid w:val="00400CBD"/>
  </w:style>
  <w:style w:type="character" w:customStyle="1" w:styleId="product-specname-inner1">
    <w:name w:val="product-spec__name-inner1"/>
    <w:qFormat/>
    <w:rsid w:val="00400CBD"/>
  </w:style>
  <w:style w:type="character" w:customStyle="1" w:styleId="product-specvalue-inner1">
    <w:name w:val="product-spec__value-inner1"/>
    <w:qFormat/>
    <w:rsid w:val="00400CBD"/>
    <w:rPr>
      <w:vanish w:val="0"/>
    </w:rPr>
  </w:style>
  <w:style w:type="character" w:customStyle="1" w:styleId="linkinner">
    <w:name w:val="link__inner"/>
    <w:qFormat/>
    <w:rsid w:val="00400CBD"/>
  </w:style>
  <w:style w:type="character" w:customStyle="1" w:styleId="propertyname2">
    <w:name w:val="property_name2"/>
    <w:qFormat/>
    <w:rsid w:val="00400CBD"/>
  </w:style>
  <w:style w:type="character" w:customStyle="1" w:styleId="n-product-specname-inner">
    <w:name w:val="n-product-spec__name-inner"/>
    <w:qFormat/>
    <w:rsid w:val="00400CBD"/>
  </w:style>
  <w:style w:type="character" w:customStyle="1" w:styleId="n-product-specvalue-inner">
    <w:name w:val="n-product-spec__value-inner"/>
    <w:qFormat/>
    <w:rsid w:val="00400CBD"/>
  </w:style>
  <w:style w:type="character" w:customStyle="1" w:styleId="linkinner2">
    <w:name w:val="link__inner2"/>
    <w:qFormat/>
    <w:rsid w:val="00400CBD"/>
  </w:style>
  <w:style w:type="character" w:customStyle="1" w:styleId="dottedlistbackline4">
    <w:name w:val="dottedlist__backline4"/>
    <w:qFormat/>
    <w:rsid w:val="00400CBD"/>
    <w:rPr>
      <w:rFonts w:ascii="Open Sans" w:hAnsi="Open Sans"/>
    </w:rPr>
  </w:style>
  <w:style w:type="character" w:customStyle="1" w:styleId="b-producttitle-text5">
    <w:name w:val="b-product__title-text5"/>
    <w:qFormat/>
    <w:rsid w:val="00400CBD"/>
  </w:style>
  <w:style w:type="character" w:customStyle="1" w:styleId="specificationtext">
    <w:name w:val="specificationtext"/>
    <w:qFormat/>
    <w:rsid w:val="00400CBD"/>
  </w:style>
  <w:style w:type="character" w:customStyle="1" w:styleId="specificationtitle">
    <w:name w:val="specificationtitle"/>
    <w:qFormat/>
    <w:rsid w:val="00400CBD"/>
  </w:style>
  <w:style w:type="character" w:customStyle="1" w:styleId="hl">
    <w:name w:val="hl"/>
    <w:qFormat/>
    <w:rsid w:val="00400CBD"/>
  </w:style>
  <w:style w:type="character" w:customStyle="1" w:styleId="fontstyle01">
    <w:name w:val="fontstyle01"/>
    <w:basedOn w:val="ae"/>
    <w:qFormat/>
    <w:rsid w:val="00400CBD"/>
    <w:rPr>
      <w:rFonts w:ascii="ArialMT" w:hAnsi="ArialMT"/>
      <w:b w:val="0"/>
      <w:bCs w:val="0"/>
      <w:i w:val="0"/>
      <w:iCs w:val="0"/>
      <w:color w:val="000000"/>
      <w:sz w:val="36"/>
      <w:szCs w:val="36"/>
    </w:rPr>
  </w:style>
  <w:style w:type="character" w:customStyle="1" w:styleId="1ffa">
    <w:name w:val="Неразрешенное упоминание1"/>
    <w:basedOn w:val="ae"/>
    <w:uiPriority w:val="99"/>
    <w:semiHidden/>
    <w:unhideWhenUsed/>
    <w:qFormat/>
    <w:rsid w:val="004A1CC9"/>
    <w:rPr>
      <w:color w:val="605E5C"/>
      <w:shd w:val="clear" w:color="auto" w:fill="E1DFDD"/>
    </w:rPr>
  </w:style>
  <w:style w:type="character" w:customStyle="1" w:styleId="FontStyle64">
    <w:name w:val="Font Style64"/>
    <w:qFormat/>
    <w:rsid w:val="004A1CC9"/>
    <w:rPr>
      <w:rFonts w:ascii="Times New Roman" w:hAnsi="Times New Roman" w:cs="Times New Roman"/>
      <w:sz w:val="20"/>
      <w:szCs w:val="20"/>
    </w:rPr>
  </w:style>
  <w:style w:type="character" w:customStyle="1" w:styleId="affffff5">
    <w:name w:val="Нет"/>
    <w:qFormat/>
    <w:rsid w:val="00E77727"/>
  </w:style>
  <w:style w:type="paragraph" w:customStyle="1" w:styleId="1ffb">
    <w:name w:val="Заголовок1"/>
    <w:next w:val="aff2"/>
    <w:qFormat/>
    <w:rsid w:val="00400CBD"/>
    <w:rPr>
      <w:rFonts w:ascii="Arial Unicode MS" w:eastAsia="Arial Unicode MS" w:hAnsi="Arial Unicode MS" w:cs="Times New Roman"/>
      <w:sz w:val="28"/>
      <w:szCs w:val="28"/>
    </w:rPr>
  </w:style>
  <w:style w:type="paragraph" w:styleId="aff2">
    <w:name w:val="Body Text"/>
    <w:basedOn w:val="ac"/>
    <w:link w:val="aff1"/>
    <w:uiPriority w:val="1"/>
    <w:qFormat/>
    <w:rsid w:val="00696EF1"/>
    <w:pPr>
      <w:widowControl w:val="0"/>
      <w:spacing w:after="0" w:line="240" w:lineRule="auto"/>
      <w:ind w:left="838" w:hanging="360"/>
    </w:pPr>
    <w:rPr>
      <w:rFonts w:ascii="Times New Roman" w:eastAsia="Calibri" w:hAnsi="Times New Roman" w:cs="Times New Roman"/>
      <w:sz w:val="24"/>
      <w:szCs w:val="24"/>
      <w:lang w:eastAsia="ru-RU" w:bidi="ru-RU"/>
    </w:rPr>
  </w:style>
  <w:style w:type="paragraph" w:styleId="affffff6">
    <w:name w:val="List"/>
    <w:basedOn w:val="ac"/>
    <w:unhideWhenUsed/>
    <w:rsid w:val="00400CBD"/>
    <w:pPr>
      <w:widowControl w:val="0"/>
      <w:spacing w:after="0" w:line="240" w:lineRule="auto"/>
      <w:ind w:left="283" w:hanging="283"/>
      <w:contextualSpacing/>
    </w:pPr>
    <w:rPr>
      <w:rFonts w:ascii="Times New Roman" w:eastAsia="Times New Roman" w:hAnsi="Times New Roman" w:cs="Times New Roman"/>
      <w:sz w:val="24"/>
      <w:szCs w:val="24"/>
      <w:lang w:eastAsia="ru-RU"/>
    </w:rPr>
  </w:style>
  <w:style w:type="paragraph" w:styleId="affff3">
    <w:name w:val="caption"/>
    <w:basedOn w:val="ac"/>
    <w:next w:val="ac"/>
    <w:link w:val="affff2"/>
    <w:qFormat/>
    <w:rsid w:val="00400CBD"/>
    <w:pPr>
      <w:spacing w:after="200" w:line="360" w:lineRule="auto"/>
      <w:ind w:firstLine="709"/>
    </w:pPr>
    <w:rPr>
      <w:rFonts w:ascii="Times New Roman" w:eastAsia="Times New Roman" w:hAnsi="Times New Roman" w:cs="Times New Roman"/>
      <w:sz w:val="18"/>
      <w:szCs w:val="18"/>
      <w:lang w:eastAsia="ru-RU"/>
    </w:rPr>
  </w:style>
  <w:style w:type="paragraph" w:styleId="affffff7">
    <w:name w:val="index heading"/>
    <w:basedOn w:val="1ffb"/>
  </w:style>
  <w:style w:type="paragraph" w:customStyle="1" w:styleId="user0">
    <w:name w:val="Заголовок (user)"/>
    <w:basedOn w:val="ac"/>
    <w:next w:val="aff2"/>
    <w:qFormat/>
    <w:pPr>
      <w:keepNext/>
      <w:spacing w:before="240" w:after="120"/>
    </w:pPr>
    <w:rPr>
      <w:rFonts w:ascii="Liberation Sans" w:eastAsia="Tahoma" w:hAnsi="Liberation Sans" w:cs="Noto Sans"/>
      <w:sz w:val="28"/>
      <w:szCs w:val="28"/>
    </w:rPr>
  </w:style>
  <w:style w:type="paragraph" w:customStyle="1" w:styleId="user1">
    <w:name w:val="Указатель (user)"/>
    <w:basedOn w:val="ac"/>
    <w:qFormat/>
    <w:pPr>
      <w:suppressLineNumbers/>
    </w:pPr>
    <w:rPr>
      <w:rFonts w:cs="Noto Sans"/>
    </w:rPr>
  </w:style>
  <w:style w:type="paragraph" w:styleId="af2">
    <w:name w:val="No Spacing"/>
    <w:link w:val="af1"/>
    <w:uiPriority w:val="1"/>
    <w:qFormat/>
    <w:rsid w:val="000678E5"/>
    <w:rPr>
      <w:rFonts w:cs="Times New Roman"/>
    </w:rPr>
  </w:style>
  <w:style w:type="paragraph" w:customStyle="1" w:styleId="2f9">
    <w:name w:val="Без интервала2"/>
    <w:uiPriority w:val="99"/>
    <w:qFormat/>
    <w:rsid w:val="000678E5"/>
    <w:rPr>
      <w:rFonts w:eastAsia="Times New Roman" w:cs="Times New Roman"/>
      <w:lang w:eastAsia="ru-RU"/>
    </w:rPr>
  </w:style>
  <w:style w:type="paragraph" w:customStyle="1" w:styleId="Style1">
    <w:name w:val="Style1"/>
    <w:qFormat/>
    <w:rsid w:val="00403675"/>
    <w:pPr>
      <w:widowControl w:val="0"/>
    </w:pPr>
    <w:rPr>
      <w:rFonts w:eastAsia="Times New Roman" w:cs="Calibri"/>
      <w:szCs w:val="20"/>
      <w:lang w:eastAsia="ru-RU"/>
    </w:rPr>
  </w:style>
  <w:style w:type="paragraph" w:styleId="af5">
    <w:name w:val="Balloon Text"/>
    <w:basedOn w:val="ac"/>
    <w:link w:val="af4"/>
    <w:uiPriority w:val="99"/>
    <w:semiHidden/>
    <w:unhideWhenUsed/>
    <w:qFormat/>
    <w:rsid w:val="0049133C"/>
    <w:pPr>
      <w:widowControl w:val="0"/>
      <w:spacing w:after="0" w:line="240" w:lineRule="auto"/>
    </w:pPr>
    <w:rPr>
      <w:rFonts w:ascii="Segoe UI" w:eastAsia="Times New Roman" w:hAnsi="Segoe UI" w:cs="Segoe UI"/>
      <w:sz w:val="18"/>
      <w:szCs w:val="18"/>
      <w:lang w:eastAsia="ru-RU"/>
    </w:rPr>
  </w:style>
  <w:style w:type="paragraph" w:customStyle="1" w:styleId="ConsNormal0">
    <w:name w:val="ConsNormal"/>
    <w:link w:val="ConsNormal"/>
    <w:qFormat/>
    <w:rsid w:val="005C6196"/>
    <w:pPr>
      <w:ind w:right="19772" w:firstLine="720"/>
    </w:pPr>
    <w:rPr>
      <w:rFonts w:ascii="Arial" w:hAnsi="Arial" w:cs="Arial"/>
      <w:sz w:val="20"/>
      <w:szCs w:val="20"/>
      <w:lang w:eastAsia="ar-SA"/>
    </w:rPr>
  </w:style>
  <w:style w:type="paragraph" w:styleId="ad">
    <w:name w:val="List Paragraph"/>
    <w:basedOn w:val="ac"/>
    <w:link w:val="af6"/>
    <w:uiPriority w:val="1"/>
    <w:qFormat/>
    <w:rsid w:val="00C36785"/>
    <w:pPr>
      <w:spacing w:after="0" w:line="240" w:lineRule="auto"/>
      <w:ind w:left="720"/>
      <w:contextualSpacing/>
    </w:pPr>
    <w:rPr>
      <w:rFonts w:ascii="Times New Roman" w:eastAsia="Times New Roman" w:hAnsi="Times New Roman" w:cs="Times New Roman"/>
      <w:color w:val="00000A"/>
      <w:sz w:val="20"/>
      <w:szCs w:val="20"/>
      <w:lang w:eastAsia="ru-RU"/>
    </w:rPr>
  </w:style>
  <w:style w:type="paragraph" w:customStyle="1" w:styleId="214">
    <w:name w:val="Основной текст 21"/>
    <w:basedOn w:val="ac"/>
    <w:uiPriority w:val="99"/>
    <w:qFormat/>
    <w:rsid w:val="00C36785"/>
    <w:pPr>
      <w:spacing w:after="0" w:line="240" w:lineRule="auto"/>
    </w:pPr>
    <w:rPr>
      <w:rFonts w:ascii="Times New Roman" w:eastAsia="Times New Roman" w:hAnsi="Times New Roman" w:cs="Times New Roman"/>
      <w:b/>
      <w:bCs/>
      <w:sz w:val="28"/>
      <w:szCs w:val="28"/>
      <w:lang w:eastAsia="ar-SA"/>
    </w:rPr>
  </w:style>
  <w:style w:type="paragraph" w:customStyle="1" w:styleId="affffff8">
    <w:name w:val="Колонтитулы"/>
    <w:basedOn w:val="ac"/>
    <w:qFormat/>
  </w:style>
  <w:style w:type="paragraph" w:customStyle="1" w:styleId="user2">
    <w:name w:val="Колонтитулы (user)"/>
    <w:basedOn w:val="ac"/>
    <w:qFormat/>
  </w:style>
  <w:style w:type="paragraph" w:styleId="af8">
    <w:name w:val="header"/>
    <w:basedOn w:val="ac"/>
    <w:link w:val="af7"/>
    <w:uiPriority w:val="99"/>
    <w:rsid w:val="00C36785"/>
    <w:pPr>
      <w:tabs>
        <w:tab w:val="center" w:pos="4153"/>
        <w:tab w:val="right" w:pos="8306"/>
      </w:tabs>
      <w:spacing w:after="0" w:line="240" w:lineRule="auto"/>
      <w:ind w:firstLine="284"/>
      <w:jc w:val="both"/>
    </w:pPr>
    <w:rPr>
      <w:rFonts w:ascii="Arial" w:eastAsia="Times New Roman" w:hAnsi="Arial" w:cs="Times New Roman"/>
      <w:kern w:val="2"/>
      <w:sz w:val="20"/>
      <w:szCs w:val="20"/>
      <w:lang w:eastAsia="ar-SA"/>
    </w:rPr>
  </w:style>
  <w:style w:type="paragraph" w:styleId="afb">
    <w:name w:val="footer"/>
    <w:basedOn w:val="ac"/>
    <w:link w:val="afa"/>
    <w:uiPriority w:val="99"/>
    <w:unhideWhenUsed/>
    <w:qFormat/>
    <w:rsid w:val="006659AD"/>
    <w:pPr>
      <w:widowControl w:val="0"/>
      <w:tabs>
        <w:tab w:val="center" w:pos="4677"/>
        <w:tab w:val="right" w:pos="9355"/>
      </w:tabs>
      <w:spacing w:after="0" w:line="240" w:lineRule="auto"/>
    </w:pPr>
    <w:rPr>
      <w:rFonts w:ascii="Arial" w:eastAsia="Times New Roman" w:hAnsi="Arial" w:cs="Arial"/>
      <w:sz w:val="18"/>
      <w:szCs w:val="18"/>
      <w:lang w:eastAsia="ru-RU"/>
    </w:rPr>
  </w:style>
  <w:style w:type="paragraph" w:styleId="affffff9">
    <w:name w:val="TOC Heading"/>
    <w:basedOn w:val="11"/>
    <w:next w:val="ac"/>
    <w:uiPriority w:val="39"/>
    <w:unhideWhenUsed/>
    <w:qFormat/>
    <w:rsid w:val="00696EF1"/>
    <w:pPr>
      <w:outlineLvl w:val="9"/>
    </w:pPr>
    <w:rPr>
      <w:lang w:eastAsia="ru-RU"/>
    </w:rPr>
  </w:style>
  <w:style w:type="paragraph" w:styleId="afe">
    <w:name w:val="annotation text"/>
    <w:basedOn w:val="ac"/>
    <w:link w:val="afd"/>
    <w:uiPriority w:val="99"/>
    <w:unhideWhenUsed/>
    <w:rsid w:val="00696EF1"/>
    <w:pPr>
      <w:spacing w:before="120" w:after="0" w:line="240" w:lineRule="auto"/>
      <w:ind w:firstLine="709"/>
      <w:jc w:val="both"/>
    </w:pPr>
    <w:rPr>
      <w:rFonts w:ascii="Times New Roman" w:eastAsia="Calibri" w:hAnsi="Times New Roman" w:cs="Times New Roman"/>
      <w:sz w:val="20"/>
      <w:szCs w:val="20"/>
      <w:lang w:eastAsia="ar-SA"/>
    </w:rPr>
  </w:style>
  <w:style w:type="paragraph" w:styleId="aff0">
    <w:name w:val="annotation subject"/>
    <w:basedOn w:val="afe"/>
    <w:next w:val="afe"/>
    <w:link w:val="aff"/>
    <w:uiPriority w:val="99"/>
    <w:unhideWhenUsed/>
    <w:qFormat/>
    <w:rsid w:val="00696EF1"/>
    <w:rPr>
      <w:b/>
      <w:bCs/>
    </w:rPr>
  </w:style>
  <w:style w:type="paragraph" w:styleId="affc">
    <w:name w:val="Normal (Web)"/>
    <w:basedOn w:val="ac"/>
    <w:link w:val="affb"/>
    <w:uiPriority w:val="99"/>
    <w:unhideWhenUsed/>
    <w:qFormat/>
    <w:rsid w:val="00696EF1"/>
    <w:pPr>
      <w:spacing w:beforeAutospacing="1" w:afterAutospacing="1" w:line="240" w:lineRule="auto"/>
      <w:ind w:firstLine="709"/>
      <w:jc w:val="both"/>
    </w:pPr>
    <w:rPr>
      <w:rFonts w:ascii="Times New Roman" w:eastAsia="Calibri" w:hAnsi="Times New Roman" w:cs="Times New Roman"/>
      <w:sz w:val="24"/>
      <w:szCs w:val="24"/>
      <w:lang w:eastAsia="ru-RU"/>
    </w:rPr>
  </w:style>
  <w:style w:type="paragraph" w:customStyle="1" w:styleId="2">
    <w:name w:val="Список2"/>
    <w:basedOn w:val="1"/>
    <w:qFormat/>
    <w:rsid w:val="00696EF1"/>
    <w:pPr>
      <w:numPr>
        <w:numId w:val="3"/>
      </w:numPr>
    </w:pPr>
  </w:style>
  <w:style w:type="paragraph" w:styleId="3d">
    <w:name w:val="toc 3"/>
    <w:basedOn w:val="ac"/>
    <w:next w:val="ac"/>
    <w:autoRedefine/>
    <w:uiPriority w:val="39"/>
    <w:unhideWhenUsed/>
    <w:rsid w:val="00696EF1"/>
    <w:pPr>
      <w:tabs>
        <w:tab w:val="right" w:leader="dot" w:pos="9345"/>
      </w:tabs>
      <w:spacing w:before="120" w:after="100" w:line="288" w:lineRule="auto"/>
      <w:ind w:left="426" w:firstLine="709"/>
      <w:jc w:val="both"/>
    </w:pPr>
    <w:rPr>
      <w:rFonts w:ascii="Times New Roman" w:eastAsia="Calibri" w:hAnsi="Times New Roman" w:cs="Times New Roman"/>
      <w:sz w:val="24"/>
      <w:szCs w:val="24"/>
      <w:lang w:eastAsia="ar-SA"/>
    </w:rPr>
  </w:style>
  <w:style w:type="paragraph" w:customStyle="1" w:styleId="Default">
    <w:name w:val="Default"/>
    <w:qFormat/>
    <w:rsid w:val="00696EF1"/>
    <w:rPr>
      <w:rFonts w:ascii="Times New Roman" w:eastAsia="Calibri" w:hAnsi="Times New Roman" w:cs="Times New Roman"/>
      <w:color w:val="000000"/>
      <w:sz w:val="24"/>
      <w:szCs w:val="24"/>
    </w:rPr>
  </w:style>
  <w:style w:type="paragraph" w:customStyle="1" w:styleId="1">
    <w:name w:val="Список1"/>
    <w:basedOn w:val="ac"/>
    <w:qFormat/>
    <w:rsid w:val="00696EF1"/>
    <w:pPr>
      <w:numPr>
        <w:numId w:val="2"/>
      </w:numPr>
      <w:spacing w:after="0" w:line="288" w:lineRule="auto"/>
      <w:jc w:val="both"/>
    </w:pPr>
    <w:rPr>
      <w:rFonts w:ascii="Times New Roman" w:eastAsia="Calibri" w:hAnsi="Times New Roman" w:cs="Times New Roman"/>
      <w:sz w:val="24"/>
      <w:szCs w:val="26"/>
      <w:lang w:eastAsia="ru-RU"/>
    </w:rPr>
  </w:style>
  <w:style w:type="paragraph" w:customStyle="1" w:styleId="a3">
    <w:name w:val="Маркированный"/>
    <w:basedOn w:val="ad"/>
    <w:autoRedefine/>
    <w:qFormat/>
    <w:rsid w:val="00696EF1"/>
    <w:pPr>
      <w:numPr>
        <w:numId w:val="4"/>
      </w:numPr>
      <w:tabs>
        <w:tab w:val="left" w:pos="360"/>
      </w:tabs>
      <w:spacing w:before="240" w:after="200" w:line="276" w:lineRule="auto"/>
      <w:ind w:firstLine="709"/>
      <w:jc w:val="both"/>
    </w:pPr>
    <w:rPr>
      <w:rFonts w:eastAsiaTheme="minorHAnsi"/>
      <w:color w:val="auto"/>
      <w:sz w:val="24"/>
      <w:szCs w:val="26"/>
      <w:lang w:eastAsia="en-US"/>
    </w:rPr>
  </w:style>
  <w:style w:type="paragraph" w:styleId="1ffc">
    <w:name w:val="toc 1"/>
    <w:basedOn w:val="ac"/>
    <w:next w:val="ac"/>
    <w:autoRedefine/>
    <w:uiPriority w:val="39"/>
    <w:unhideWhenUsed/>
    <w:rsid w:val="00696EF1"/>
    <w:pPr>
      <w:tabs>
        <w:tab w:val="left" w:pos="1134"/>
        <w:tab w:val="right" w:leader="dot" w:pos="9345"/>
      </w:tabs>
      <w:spacing w:before="120" w:after="100" w:line="288" w:lineRule="auto"/>
      <w:ind w:left="709" w:hanging="425"/>
      <w:jc w:val="both"/>
    </w:pPr>
    <w:rPr>
      <w:rFonts w:ascii="Times New Roman" w:eastAsia="Calibri" w:hAnsi="Times New Roman" w:cs="Times New Roman"/>
      <w:sz w:val="24"/>
      <w:szCs w:val="24"/>
      <w:lang w:eastAsia="ar-SA"/>
    </w:rPr>
  </w:style>
  <w:style w:type="paragraph" w:styleId="2fa">
    <w:name w:val="toc 2"/>
    <w:basedOn w:val="ac"/>
    <w:next w:val="ac"/>
    <w:autoRedefine/>
    <w:uiPriority w:val="39"/>
    <w:unhideWhenUsed/>
    <w:rsid w:val="00696EF1"/>
    <w:pPr>
      <w:tabs>
        <w:tab w:val="left" w:pos="1701"/>
        <w:tab w:val="right" w:leader="dot" w:pos="9345"/>
      </w:tabs>
      <w:spacing w:before="120" w:after="100" w:line="288" w:lineRule="auto"/>
      <w:ind w:left="280" w:firstLine="709"/>
      <w:jc w:val="both"/>
    </w:pPr>
    <w:rPr>
      <w:rFonts w:ascii="Times New Roman" w:eastAsia="Calibri" w:hAnsi="Times New Roman" w:cs="Times New Roman"/>
      <w:sz w:val="24"/>
      <w:szCs w:val="24"/>
      <w:lang w:eastAsia="ar-SA"/>
    </w:rPr>
  </w:style>
  <w:style w:type="paragraph" w:customStyle="1" w:styleId="36">
    <w:name w:val="Основной текст3"/>
    <w:basedOn w:val="ac"/>
    <w:link w:val="Bodytext"/>
    <w:qFormat/>
    <w:rsid w:val="00696EF1"/>
    <w:pPr>
      <w:shd w:val="clear" w:color="auto" w:fill="FFFFFF"/>
      <w:spacing w:before="1680" w:after="120" w:line="0" w:lineRule="atLeast"/>
      <w:ind w:hanging="740"/>
    </w:pPr>
    <w:rPr>
      <w:rFonts w:ascii="Times New Roman" w:eastAsia="Times New Roman" w:hAnsi="Times New Roman" w:cs="Times New Roman"/>
      <w:sz w:val="26"/>
      <w:szCs w:val="26"/>
    </w:rPr>
  </w:style>
  <w:style w:type="paragraph" w:customStyle="1" w:styleId="Heading10">
    <w:name w:val="Heading #1"/>
    <w:basedOn w:val="ac"/>
    <w:link w:val="Heading1"/>
    <w:qFormat/>
    <w:rsid w:val="00696EF1"/>
    <w:pPr>
      <w:shd w:val="clear" w:color="auto" w:fill="FFFFFF"/>
      <w:spacing w:after="360" w:line="0" w:lineRule="atLeast"/>
      <w:ind w:firstLine="700"/>
      <w:jc w:val="both"/>
      <w:outlineLvl w:val="0"/>
    </w:pPr>
    <w:rPr>
      <w:rFonts w:ascii="Times New Roman" w:eastAsia="Times New Roman" w:hAnsi="Times New Roman" w:cs="Times New Roman"/>
      <w:sz w:val="26"/>
      <w:szCs w:val="26"/>
    </w:rPr>
  </w:style>
  <w:style w:type="paragraph" w:customStyle="1" w:styleId="3e">
    <w:name w:val="Абзац списка3"/>
    <w:basedOn w:val="ac"/>
    <w:uiPriority w:val="99"/>
    <w:qFormat/>
    <w:rsid w:val="00696EF1"/>
    <w:pPr>
      <w:spacing w:after="0" w:line="360" w:lineRule="auto"/>
      <w:ind w:left="720" w:firstLine="709"/>
      <w:contextualSpacing/>
      <w:jc w:val="both"/>
    </w:pPr>
    <w:rPr>
      <w:rFonts w:ascii="Times New Roman" w:eastAsia="Calibri" w:hAnsi="Times New Roman" w:cs="Times New Roman"/>
      <w:sz w:val="24"/>
    </w:rPr>
  </w:style>
  <w:style w:type="paragraph" w:customStyle="1" w:styleId="ConsPlusTitle">
    <w:name w:val="ConsPlusTitle"/>
    <w:qFormat/>
    <w:rsid w:val="00696EF1"/>
    <w:pPr>
      <w:widowControl w:val="0"/>
    </w:pPr>
    <w:rPr>
      <w:rFonts w:eastAsia="Times New Roman" w:cs="Calibri"/>
      <w:b/>
      <w:szCs w:val="20"/>
      <w:lang w:eastAsia="ru-RU"/>
    </w:rPr>
  </w:style>
  <w:style w:type="paragraph" w:styleId="affffffa">
    <w:name w:val="Revision"/>
    <w:uiPriority w:val="99"/>
    <w:semiHidden/>
    <w:qFormat/>
    <w:rsid w:val="00696EF1"/>
    <w:rPr>
      <w:rFonts w:ascii="Times New Roman" w:hAnsi="Times New Roman" w:cs="Times New Roman"/>
      <w:sz w:val="24"/>
      <w:szCs w:val="24"/>
      <w:lang w:eastAsia="ar-SA"/>
    </w:rPr>
  </w:style>
  <w:style w:type="paragraph" w:customStyle="1" w:styleId="a">
    <w:name w:val="Текст ТД"/>
    <w:basedOn w:val="ac"/>
    <w:link w:val="aff3"/>
    <w:qFormat/>
    <w:rsid w:val="007D6E31"/>
    <w:pPr>
      <w:numPr>
        <w:numId w:val="5"/>
      </w:numPr>
      <w:spacing w:after="200" w:line="240" w:lineRule="auto"/>
      <w:jc w:val="both"/>
    </w:pPr>
    <w:rPr>
      <w:rFonts w:ascii="Times New Roman" w:eastAsia="Calibri" w:hAnsi="Times New Roman" w:cs="Times New Roman"/>
      <w:sz w:val="24"/>
      <w:szCs w:val="24"/>
    </w:rPr>
  </w:style>
  <w:style w:type="paragraph" w:styleId="aff5">
    <w:name w:val="footnote text"/>
    <w:basedOn w:val="ac"/>
    <w:link w:val="aff4"/>
    <w:uiPriority w:val="99"/>
    <w:unhideWhenUsed/>
    <w:qFormat/>
    <w:rsid w:val="00386A0F"/>
    <w:pPr>
      <w:spacing w:after="0" w:line="240" w:lineRule="auto"/>
    </w:pPr>
    <w:rPr>
      <w:sz w:val="20"/>
      <w:szCs w:val="20"/>
    </w:rPr>
  </w:style>
  <w:style w:type="paragraph" w:customStyle="1" w:styleId="ConsPlusNormal0">
    <w:name w:val="ConsPlusNormal"/>
    <w:link w:val="ConsPlusNormal"/>
    <w:qFormat/>
    <w:rsid w:val="00867E80"/>
    <w:pPr>
      <w:widowControl w:val="0"/>
      <w:ind w:firstLine="720"/>
    </w:pPr>
    <w:rPr>
      <w:rFonts w:ascii="Arial" w:eastAsia="Times New Roman" w:hAnsi="Arial" w:cs="Times New Roman"/>
      <w:szCs w:val="20"/>
      <w:lang w:eastAsia="ru-RU"/>
    </w:rPr>
  </w:style>
  <w:style w:type="paragraph" w:styleId="93">
    <w:name w:val="toc 9"/>
    <w:basedOn w:val="ac"/>
    <w:next w:val="ac"/>
    <w:autoRedefine/>
    <w:uiPriority w:val="39"/>
    <w:semiHidden/>
    <w:unhideWhenUsed/>
    <w:rsid w:val="000B61A7"/>
    <w:pPr>
      <w:spacing w:after="100"/>
      <w:ind w:left="1760"/>
    </w:pPr>
  </w:style>
  <w:style w:type="paragraph" w:customStyle="1" w:styleId="2fb">
    <w:name w:val="Основной текст2"/>
    <w:basedOn w:val="ac"/>
    <w:qFormat/>
    <w:rsid w:val="00EA33AC"/>
    <w:pPr>
      <w:shd w:val="clear" w:color="auto" w:fill="FFFFFF"/>
      <w:spacing w:after="360" w:line="0" w:lineRule="atLeast"/>
      <w:jc w:val="center"/>
    </w:pPr>
    <w:rPr>
      <w:rFonts w:ascii="Times New Roman" w:eastAsia="Times New Roman" w:hAnsi="Times New Roman" w:cs="Times New Roman"/>
      <w:sz w:val="26"/>
      <w:szCs w:val="26"/>
    </w:rPr>
  </w:style>
  <w:style w:type="paragraph" w:customStyle="1" w:styleId="Standard">
    <w:name w:val="Standard"/>
    <w:qFormat/>
    <w:rsid w:val="002C559F"/>
    <w:pPr>
      <w:spacing w:after="200" w:line="276" w:lineRule="auto"/>
    </w:pPr>
    <w:rPr>
      <w:rFonts w:eastAsia="SimSun" w:cs="Tahoma"/>
      <w:kern w:val="2"/>
      <w:lang w:eastAsia="ru-RU"/>
    </w:rPr>
  </w:style>
  <w:style w:type="paragraph" w:customStyle="1" w:styleId="ConsPlusNonformat0">
    <w:name w:val="ConsPlusNonformat"/>
    <w:link w:val="ConsPlusNonformat"/>
    <w:qFormat/>
    <w:rsid w:val="00C35484"/>
    <w:pPr>
      <w:widowControl w:val="0"/>
    </w:pPr>
    <w:rPr>
      <w:rFonts w:ascii="Courier New" w:eastAsia="Times New Roman" w:hAnsi="Courier New" w:cs="Courier New"/>
      <w:sz w:val="20"/>
      <w:szCs w:val="20"/>
      <w:lang w:eastAsia="ru-RU"/>
    </w:rPr>
  </w:style>
  <w:style w:type="paragraph" w:customStyle="1" w:styleId="s1">
    <w:name w:val="s_1"/>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styleId="38">
    <w:name w:val="Body Text 3"/>
    <w:basedOn w:val="ac"/>
    <w:link w:val="37"/>
    <w:qFormat/>
    <w:rsid w:val="00400CBD"/>
    <w:pPr>
      <w:spacing w:after="120" w:line="276" w:lineRule="auto"/>
    </w:pPr>
    <w:rPr>
      <w:rFonts w:ascii="Calibri" w:eastAsia="Calibri" w:hAnsi="Calibri" w:cs="Times New Roman"/>
      <w:sz w:val="16"/>
      <w:szCs w:val="16"/>
    </w:rPr>
  </w:style>
  <w:style w:type="paragraph" w:customStyle="1" w:styleId="17">
    <w:name w:val="Обычный1"/>
    <w:link w:val="CharChar"/>
    <w:qFormat/>
    <w:rsid w:val="00400CBD"/>
    <w:pPr>
      <w:widowControl w:val="0"/>
      <w:ind w:firstLine="400"/>
      <w:jc w:val="both"/>
    </w:pPr>
    <w:rPr>
      <w:rFonts w:ascii="Times New Roman" w:eastAsia="Times New Roman" w:hAnsi="Times New Roman" w:cs="Times New Roman"/>
      <w:sz w:val="24"/>
      <w:lang w:eastAsia="ru-RU"/>
    </w:rPr>
  </w:style>
  <w:style w:type="paragraph" w:styleId="affa">
    <w:name w:val="Normal Indent"/>
    <w:basedOn w:val="ac"/>
    <w:link w:val="aff9"/>
    <w:unhideWhenUsed/>
    <w:qFormat/>
    <w:rsid w:val="00400CBD"/>
    <w:pPr>
      <w:spacing w:after="60" w:line="240" w:lineRule="auto"/>
      <w:ind w:left="708"/>
      <w:jc w:val="both"/>
    </w:pPr>
    <w:rPr>
      <w:rFonts w:ascii="Courier New" w:hAnsi="Courier New" w:cs="Courier New"/>
      <w:sz w:val="24"/>
      <w:szCs w:val="24"/>
    </w:rPr>
  </w:style>
  <w:style w:type="paragraph" w:customStyle="1" w:styleId="affffffb">
    <w:name w:val="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affffffc">
    <w:name w:val="текст сноски"/>
    <w:basedOn w:val="ac"/>
    <w:qFormat/>
    <w:rsid w:val="00400CBD"/>
    <w:pPr>
      <w:widowControl w:val="0"/>
      <w:spacing w:after="200" w:line="276" w:lineRule="auto"/>
      <w:textAlignment w:val="baseline"/>
    </w:pPr>
    <w:rPr>
      <w:rFonts w:ascii="Gelvetsky 12pt" w:eastAsia="Calibri" w:hAnsi="Gelvetsky 12pt" w:cs="Times New Roman"/>
      <w:szCs w:val="20"/>
      <w:lang w:val="en-US"/>
    </w:rPr>
  </w:style>
  <w:style w:type="paragraph" w:styleId="affffffd">
    <w:name w:val="List Bullet"/>
    <w:basedOn w:val="ac"/>
    <w:autoRedefine/>
    <w:rsid w:val="00400CBD"/>
    <w:pPr>
      <w:widowControl w:val="0"/>
      <w:spacing w:after="60" w:line="276" w:lineRule="auto"/>
    </w:pPr>
    <w:rPr>
      <w:rFonts w:ascii="Calibri" w:eastAsia="Calibri" w:hAnsi="Calibri" w:cs="Times New Roman"/>
    </w:rPr>
  </w:style>
  <w:style w:type="paragraph" w:customStyle="1" w:styleId="affffffe">
    <w:name w:val="Раздел"/>
    <w:basedOn w:val="ac"/>
    <w:qFormat/>
    <w:rsid w:val="00400CBD"/>
    <w:pPr>
      <w:tabs>
        <w:tab w:val="left" w:pos="4320"/>
      </w:tabs>
      <w:spacing w:before="120" w:after="120" w:line="276" w:lineRule="auto"/>
      <w:ind w:left="3600" w:hanging="720"/>
      <w:jc w:val="center"/>
    </w:pPr>
    <w:rPr>
      <w:rFonts w:ascii="Arial Narrow" w:eastAsia="Calibri" w:hAnsi="Arial Narrow" w:cs="Times New Roman"/>
      <w:b/>
      <w:sz w:val="28"/>
      <w:szCs w:val="20"/>
    </w:rPr>
  </w:style>
  <w:style w:type="paragraph" w:customStyle="1" w:styleId="afffffff">
    <w:name w:val="Часть"/>
    <w:basedOn w:val="ac"/>
    <w:qFormat/>
    <w:rsid w:val="00400CBD"/>
    <w:pPr>
      <w:tabs>
        <w:tab w:val="left" w:pos="2160"/>
      </w:tabs>
      <w:spacing w:after="60" w:line="276" w:lineRule="auto"/>
      <w:ind w:left="720" w:hanging="720"/>
      <w:jc w:val="center"/>
    </w:pPr>
    <w:rPr>
      <w:rFonts w:ascii="Arial" w:eastAsia="Calibri" w:hAnsi="Arial" w:cs="Times New Roman"/>
      <w:b/>
      <w:caps/>
      <w:sz w:val="32"/>
      <w:szCs w:val="20"/>
    </w:rPr>
  </w:style>
  <w:style w:type="paragraph" w:styleId="27">
    <w:name w:val="Body Text Indent 2"/>
    <w:basedOn w:val="ac"/>
    <w:link w:val="26"/>
    <w:qFormat/>
    <w:rsid w:val="00400CBD"/>
    <w:pPr>
      <w:spacing w:after="120" w:line="480" w:lineRule="auto"/>
      <w:ind w:left="283"/>
      <w:jc w:val="both"/>
    </w:pPr>
    <w:rPr>
      <w:rFonts w:ascii="Calibri" w:eastAsia="Calibri" w:hAnsi="Calibri" w:cs="Times New Roman"/>
      <w:sz w:val="20"/>
      <w:szCs w:val="20"/>
    </w:rPr>
  </w:style>
  <w:style w:type="paragraph" w:styleId="affe">
    <w:name w:val="Plain Text"/>
    <w:basedOn w:val="ac"/>
    <w:link w:val="affd"/>
    <w:qFormat/>
    <w:rsid w:val="00400CBD"/>
    <w:pPr>
      <w:spacing w:after="200" w:line="276" w:lineRule="auto"/>
    </w:pPr>
    <w:rPr>
      <w:rFonts w:ascii="Courier New" w:eastAsia="Calibri" w:hAnsi="Courier New" w:cs="Times New Roman"/>
      <w:sz w:val="20"/>
      <w:szCs w:val="20"/>
    </w:rPr>
  </w:style>
  <w:style w:type="paragraph" w:styleId="afff0">
    <w:name w:val="Body Text Indent"/>
    <w:basedOn w:val="ac"/>
    <w:link w:val="afff"/>
    <w:qFormat/>
    <w:rsid w:val="00400CBD"/>
    <w:pPr>
      <w:spacing w:after="120" w:line="276" w:lineRule="auto"/>
      <w:ind w:left="283"/>
    </w:pPr>
    <w:rPr>
      <w:rFonts w:ascii="Calibri" w:eastAsia="Calibri" w:hAnsi="Calibri" w:cs="Times New Roman"/>
      <w:sz w:val="20"/>
      <w:szCs w:val="20"/>
    </w:rPr>
  </w:style>
  <w:style w:type="paragraph" w:styleId="afff2">
    <w:name w:val="Title"/>
    <w:basedOn w:val="ac"/>
    <w:link w:val="afff1"/>
    <w:qFormat/>
    <w:rsid w:val="00400CBD"/>
    <w:pPr>
      <w:spacing w:after="200" w:line="276" w:lineRule="auto"/>
      <w:ind w:firstLine="426"/>
      <w:jc w:val="center"/>
    </w:pPr>
    <w:rPr>
      <w:rFonts w:ascii="Arial" w:eastAsia="Calibri" w:hAnsi="Arial" w:cs="Times New Roman"/>
      <w:b/>
      <w:sz w:val="20"/>
      <w:szCs w:val="20"/>
    </w:rPr>
  </w:style>
  <w:style w:type="paragraph" w:styleId="afffffff0">
    <w:name w:val="Block Text"/>
    <w:basedOn w:val="ac"/>
    <w:qFormat/>
    <w:rsid w:val="00400CBD"/>
    <w:pPr>
      <w:spacing w:after="200" w:line="276" w:lineRule="auto"/>
      <w:ind w:left="-540" w:right="-366" w:firstLine="540"/>
      <w:jc w:val="both"/>
    </w:pPr>
    <w:rPr>
      <w:rFonts w:ascii="Calibri" w:eastAsia="Calibri" w:hAnsi="Calibri" w:cs="Times New Roman"/>
      <w:sz w:val="18"/>
    </w:rPr>
  </w:style>
  <w:style w:type="paragraph" w:customStyle="1" w:styleId="h4">
    <w:name w:val="h4"/>
    <w:basedOn w:val="ac"/>
    <w:qFormat/>
    <w:rsid w:val="00400CBD"/>
    <w:pPr>
      <w:spacing w:beforeAutospacing="1" w:afterAutospacing="1" w:line="276" w:lineRule="auto"/>
    </w:pPr>
    <w:rPr>
      <w:rFonts w:ascii="Arial Unicode MS" w:eastAsia="Arial Unicode MS" w:hAnsi="Arial Unicode MS" w:cs="Arial Unicode MS"/>
      <w:b/>
      <w:bCs/>
      <w:color w:val="000066"/>
    </w:rPr>
  </w:style>
  <w:style w:type="paragraph" w:customStyle="1" w:styleId="afffffff1">
    <w:name w:val="текст договора"/>
    <w:basedOn w:val="ac"/>
    <w:qFormat/>
    <w:rsid w:val="00400CBD"/>
    <w:pPr>
      <w:spacing w:after="60" w:line="276" w:lineRule="auto"/>
      <w:jc w:val="both"/>
    </w:pPr>
    <w:rPr>
      <w:rFonts w:ascii="Futuris" w:eastAsia="Calibri" w:hAnsi="Futuris" w:cs="Futuris"/>
    </w:rPr>
  </w:style>
  <w:style w:type="paragraph" w:styleId="afffffff2">
    <w:name w:val="List Number"/>
    <w:basedOn w:val="ac"/>
    <w:rsid w:val="00400CBD"/>
    <w:pPr>
      <w:spacing w:after="200" w:line="276" w:lineRule="auto"/>
    </w:pPr>
    <w:rPr>
      <w:rFonts w:ascii="Calibri" w:eastAsia="Calibri" w:hAnsi="Calibri" w:cs="Times New Roman"/>
    </w:rPr>
  </w:style>
  <w:style w:type="paragraph" w:customStyle="1" w:styleId="ConsNonformat0">
    <w:name w:val="ConsNonformat"/>
    <w:link w:val="ConsNonformat"/>
    <w:qFormat/>
    <w:rsid w:val="00400CBD"/>
    <w:pPr>
      <w:widowControl w:val="0"/>
      <w:ind w:right="19772"/>
    </w:pPr>
    <w:rPr>
      <w:rFonts w:ascii="Courier New" w:eastAsia="Times New Roman" w:hAnsi="Courier New" w:cs="Courier New"/>
      <w:lang w:eastAsia="ru-RU"/>
    </w:rPr>
  </w:style>
  <w:style w:type="paragraph" w:styleId="29">
    <w:name w:val="Body Text 2"/>
    <w:basedOn w:val="ac"/>
    <w:link w:val="28"/>
    <w:qFormat/>
    <w:rsid w:val="00400CBD"/>
    <w:pPr>
      <w:spacing w:after="120" w:line="480" w:lineRule="auto"/>
    </w:pPr>
    <w:rPr>
      <w:rFonts w:ascii="Calibri" w:eastAsia="Calibri" w:hAnsi="Calibri" w:cs="Times New Roman"/>
      <w:sz w:val="20"/>
      <w:szCs w:val="20"/>
    </w:rPr>
  </w:style>
  <w:style w:type="paragraph" w:styleId="3a">
    <w:name w:val="Body Text Indent 3"/>
    <w:basedOn w:val="ac"/>
    <w:link w:val="39"/>
    <w:qFormat/>
    <w:rsid w:val="00400CBD"/>
    <w:pPr>
      <w:spacing w:after="120" w:line="276" w:lineRule="auto"/>
      <w:ind w:left="283"/>
    </w:pPr>
    <w:rPr>
      <w:rFonts w:ascii="Calibri" w:eastAsia="Calibri" w:hAnsi="Calibri" w:cs="Times New Roman"/>
      <w:sz w:val="16"/>
      <w:szCs w:val="16"/>
    </w:rPr>
  </w:style>
  <w:style w:type="paragraph" w:styleId="HTML0">
    <w:name w:val="HTML Preformatted"/>
    <w:basedOn w:val="ac"/>
    <w:link w:val="HTML"/>
    <w:qFormat/>
    <w:rsid w:val="00400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Times New Roman"/>
      <w:sz w:val="20"/>
      <w:szCs w:val="20"/>
    </w:rPr>
  </w:style>
  <w:style w:type="paragraph" w:customStyle="1" w:styleId="2fc">
    <w:name w:val="заголовок 2"/>
    <w:basedOn w:val="ac"/>
    <w:next w:val="ac"/>
    <w:qFormat/>
    <w:rsid w:val="00400CBD"/>
    <w:pPr>
      <w:keepNext/>
      <w:widowControl w:val="0"/>
      <w:spacing w:after="200" w:line="276" w:lineRule="auto"/>
      <w:jc w:val="center"/>
    </w:pPr>
    <w:rPr>
      <w:rFonts w:ascii="Calibri" w:eastAsia="Calibri" w:hAnsi="Calibri" w:cs="Times New Roman"/>
      <w:b/>
      <w:sz w:val="28"/>
      <w:szCs w:val="20"/>
    </w:rPr>
  </w:style>
  <w:style w:type="paragraph" w:customStyle="1" w:styleId="afffffff3">
    <w:name w:val="Таблицы (моноширинный)"/>
    <w:basedOn w:val="ac"/>
    <w:next w:val="ac"/>
    <w:qFormat/>
    <w:rsid w:val="00400CBD"/>
    <w:pPr>
      <w:spacing w:after="200" w:line="276" w:lineRule="auto"/>
      <w:jc w:val="both"/>
    </w:pPr>
    <w:rPr>
      <w:rFonts w:ascii="Courier New" w:eastAsia="Calibri" w:hAnsi="Courier New" w:cs="Courier New"/>
      <w:sz w:val="20"/>
      <w:szCs w:val="20"/>
    </w:rPr>
  </w:style>
  <w:style w:type="paragraph" w:customStyle="1" w:styleId="Char">
    <w:name w:val="Char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1ffd">
    <w:name w:val="Знак Знак Знак1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314">
    <w:name w:val="Основной текст с отступом 31"/>
    <w:basedOn w:val="ac"/>
    <w:qFormat/>
    <w:rsid w:val="00400CBD"/>
    <w:pPr>
      <w:spacing w:after="120" w:line="276" w:lineRule="auto"/>
      <w:ind w:left="283"/>
    </w:pPr>
    <w:rPr>
      <w:rFonts w:ascii="Calibri" w:eastAsia="Calibri" w:hAnsi="Calibri" w:cs="Times New Roman"/>
      <w:sz w:val="16"/>
      <w:szCs w:val="16"/>
      <w:lang w:eastAsia="ar-SA"/>
    </w:rPr>
  </w:style>
  <w:style w:type="paragraph" w:customStyle="1" w:styleId="215">
    <w:name w:val="Основной текст с отступом 21"/>
    <w:basedOn w:val="ac"/>
    <w:qFormat/>
    <w:rsid w:val="00400CBD"/>
    <w:pPr>
      <w:spacing w:after="120" w:line="480" w:lineRule="auto"/>
      <w:ind w:left="283"/>
    </w:pPr>
    <w:rPr>
      <w:rFonts w:ascii="Calibri" w:eastAsia="Calibri" w:hAnsi="Calibri" w:cs="Times New Roman"/>
      <w:sz w:val="20"/>
      <w:szCs w:val="20"/>
      <w:lang w:eastAsia="ar-SA"/>
    </w:rPr>
  </w:style>
  <w:style w:type="paragraph" w:customStyle="1" w:styleId="1ffe">
    <w:name w:val="Знак Знак Знак Знак1"/>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FR1">
    <w:name w:val="FR1"/>
    <w:qFormat/>
    <w:rsid w:val="00400CBD"/>
    <w:pPr>
      <w:widowControl w:val="0"/>
      <w:spacing w:before="160" w:line="300" w:lineRule="auto"/>
      <w:jc w:val="center"/>
    </w:pPr>
    <w:rPr>
      <w:rFonts w:ascii="Arial" w:eastAsia="Times New Roman" w:hAnsi="Arial" w:cs="Times New Roman"/>
      <w:sz w:val="16"/>
      <w:szCs w:val="20"/>
      <w:lang w:eastAsia="ru-RU"/>
    </w:rPr>
  </w:style>
  <w:style w:type="paragraph" w:customStyle="1" w:styleId="a0">
    <w:name w:val="Раздел ТД"/>
    <w:basedOn w:val="ac"/>
    <w:link w:val="afff4"/>
    <w:qFormat/>
    <w:rsid w:val="00400CBD"/>
    <w:pPr>
      <w:numPr>
        <w:numId w:val="6"/>
      </w:numPr>
      <w:spacing w:before="240" w:after="0" w:line="360" w:lineRule="auto"/>
      <w:jc w:val="center"/>
    </w:pPr>
    <w:rPr>
      <w:rFonts w:ascii="Times New Roman" w:eastAsia="Calibri" w:hAnsi="Times New Roman" w:cs="Times New Roman"/>
      <w:b/>
      <w:sz w:val="24"/>
      <w:szCs w:val="24"/>
    </w:rPr>
  </w:style>
  <w:style w:type="paragraph" w:styleId="afffff6">
    <w:name w:val="Closing"/>
    <w:basedOn w:val="ac"/>
    <w:link w:val="afffff5"/>
    <w:semiHidden/>
    <w:unhideWhenUsed/>
    <w:rsid w:val="00400CBD"/>
    <w:pPr>
      <w:spacing w:after="0" w:line="240" w:lineRule="auto"/>
      <w:ind w:left="4252"/>
    </w:pPr>
    <w:rPr>
      <w:sz w:val="24"/>
      <w:szCs w:val="24"/>
    </w:rPr>
  </w:style>
  <w:style w:type="paragraph" w:customStyle="1" w:styleId="Style7">
    <w:name w:val="Style7"/>
    <w:basedOn w:val="ac"/>
    <w:qFormat/>
    <w:rsid w:val="00400CBD"/>
    <w:pPr>
      <w:widowControl w:val="0"/>
      <w:spacing w:after="0" w:line="278" w:lineRule="exact"/>
      <w:ind w:firstLine="696"/>
      <w:jc w:val="both"/>
    </w:pPr>
    <w:rPr>
      <w:rFonts w:ascii="Arial" w:eastAsia="Times New Roman" w:hAnsi="Arial" w:cs="Times New Roman"/>
      <w:sz w:val="24"/>
      <w:szCs w:val="24"/>
      <w:lang w:eastAsia="ru-RU"/>
    </w:rPr>
  </w:style>
  <w:style w:type="paragraph" w:customStyle="1" w:styleId="List-1">
    <w:name w:val="List-1"/>
    <w:basedOn w:val="ac"/>
    <w:qFormat/>
    <w:rsid w:val="00400CBD"/>
    <w:pPr>
      <w:tabs>
        <w:tab w:val="left" w:pos="3060"/>
      </w:tabs>
      <w:spacing w:after="0" w:line="240" w:lineRule="auto"/>
      <w:ind w:left="3060" w:hanging="360"/>
    </w:pPr>
    <w:rPr>
      <w:rFonts w:ascii="Times New Roman" w:eastAsia="Times New Roman" w:hAnsi="Times New Roman" w:cs="Times New Roman"/>
      <w:sz w:val="28"/>
      <w:szCs w:val="20"/>
      <w:lang w:eastAsia="ru-RU"/>
    </w:rPr>
  </w:style>
  <w:style w:type="paragraph" w:customStyle="1" w:styleId="afffffff4">
    <w:name w:val="Абзац Требование нумерованный"/>
    <w:basedOn w:val="ac"/>
    <w:qFormat/>
    <w:rsid w:val="00400CBD"/>
    <w:pPr>
      <w:tabs>
        <w:tab w:val="left" w:pos="720"/>
      </w:tabs>
      <w:spacing w:before="60" w:after="60" w:line="240" w:lineRule="auto"/>
      <w:ind w:left="720" w:hanging="720"/>
      <w:jc w:val="both"/>
    </w:pPr>
    <w:rPr>
      <w:rFonts w:ascii="Times New Roman" w:eastAsia="Times New Roman" w:hAnsi="Times New Roman" w:cs="Times New Roman"/>
      <w:sz w:val="24"/>
      <w:szCs w:val="24"/>
    </w:rPr>
  </w:style>
  <w:style w:type="paragraph" w:customStyle="1" w:styleId="Style9">
    <w:name w:val="Style9"/>
    <w:basedOn w:val="ac"/>
    <w:qFormat/>
    <w:rsid w:val="00400CBD"/>
    <w:pPr>
      <w:widowControl w:val="0"/>
      <w:spacing w:after="0" w:line="240" w:lineRule="auto"/>
    </w:pPr>
    <w:rPr>
      <w:rFonts w:ascii="Trebuchet MS" w:eastAsia="Times New Roman" w:hAnsi="Trebuchet MS" w:cs="Times New Roman"/>
      <w:sz w:val="24"/>
      <w:szCs w:val="24"/>
      <w:lang w:eastAsia="ru-RU"/>
    </w:rPr>
  </w:style>
  <w:style w:type="paragraph" w:customStyle="1" w:styleId="Style23">
    <w:name w:val="Style23"/>
    <w:basedOn w:val="ac"/>
    <w:qFormat/>
    <w:rsid w:val="00400CBD"/>
    <w:pPr>
      <w:widowControl w:val="0"/>
      <w:spacing w:after="0" w:line="312" w:lineRule="exact"/>
      <w:ind w:hanging="278"/>
      <w:jc w:val="both"/>
    </w:pPr>
    <w:rPr>
      <w:rFonts w:ascii="Trebuchet MS" w:eastAsia="Times New Roman" w:hAnsi="Trebuchet MS" w:cs="Times New Roman"/>
      <w:sz w:val="24"/>
      <w:szCs w:val="24"/>
      <w:lang w:eastAsia="ru-RU"/>
    </w:rPr>
  </w:style>
  <w:style w:type="paragraph" w:customStyle="1" w:styleId="Style21">
    <w:name w:val="Style21"/>
    <w:basedOn w:val="ac"/>
    <w:qFormat/>
    <w:rsid w:val="00400CBD"/>
    <w:pPr>
      <w:widowControl w:val="0"/>
      <w:spacing w:after="0" w:line="302" w:lineRule="exact"/>
      <w:ind w:firstLine="278"/>
    </w:pPr>
    <w:rPr>
      <w:rFonts w:ascii="Trebuchet MS" w:eastAsia="Times New Roman" w:hAnsi="Trebuchet MS" w:cs="Times New Roman"/>
      <w:sz w:val="24"/>
      <w:szCs w:val="24"/>
      <w:lang w:eastAsia="ru-RU"/>
    </w:rPr>
  </w:style>
  <w:style w:type="paragraph" w:customStyle="1" w:styleId="Style18">
    <w:name w:val="Style18"/>
    <w:basedOn w:val="ac"/>
    <w:qFormat/>
    <w:rsid w:val="00400CBD"/>
    <w:pPr>
      <w:widowControl w:val="0"/>
      <w:spacing w:after="0" w:line="250" w:lineRule="exact"/>
      <w:ind w:hanging="355"/>
      <w:jc w:val="both"/>
    </w:pPr>
    <w:rPr>
      <w:rFonts w:ascii="Trebuchet MS" w:eastAsia="Times New Roman" w:hAnsi="Trebuchet MS" w:cs="Times New Roman"/>
      <w:sz w:val="24"/>
      <w:szCs w:val="24"/>
      <w:lang w:eastAsia="ru-RU"/>
    </w:rPr>
  </w:style>
  <w:style w:type="paragraph" w:customStyle="1" w:styleId="1d">
    <w:name w:val="Стиль1"/>
    <w:basedOn w:val="ac"/>
    <w:link w:val="1c"/>
    <w:qFormat/>
    <w:rsid w:val="00400CBD"/>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4"/>
      <w:lang w:eastAsia="ru-RU"/>
    </w:rPr>
  </w:style>
  <w:style w:type="paragraph" w:styleId="2fd">
    <w:name w:val="List Number 2"/>
    <w:basedOn w:val="ac"/>
    <w:rsid w:val="00400CBD"/>
    <w:pPr>
      <w:tabs>
        <w:tab w:val="left"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3f">
    <w:name w:val="Стиль3"/>
    <w:basedOn w:val="27"/>
    <w:qFormat/>
    <w:rsid w:val="00400CBD"/>
    <w:pPr>
      <w:widowControl w:val="0"/>
      <w:tabs>
        <w:tab w:val="left" w:pos="720"/>
      </w:tabs>
      <w:spacing w:after="0" w:line="240" w:lineRule="auto"/>
      <w:ind w:left="720" w:hanging="720"/>
      <w:textAlignment w:val="baseline"/>
    </w:pPr>
    <w:rPr>
      <w:rFonts w:ascii="Times New Roman" w:eastAsia="Times New Roman" w:hAnsi="Times New Roman"/>
      <w:sz w:val="24"/>
      <w:lang w:eastAsia="ru-RU"/>
    </w:rPr>
  </w:style>
  <w:style w:type="paragraph" w:styleId="40">
    <w:name w:val="List Bullet 4"/>
    <w:basedOn w:val="ac"/>
    <w:autoRedefine/>
    <w:rsid w:val="00400CBD"/>
    <w:pPr>
      <w:numPr>
        <w:numId w:val="7"/>
      </w:numPr>
      <w:spacing w:after="60" w:line="240" w:lineRule="auto"/>
      <w:jc w:val="both"/>
    </w:pPr>
    <w:rPr>
      <w:rFonts w:ascii="Times New Roman" w:eastAsia="Times New Roman" w:hAnsi="Times New Roman" w:cs="Times New Roman"/>
      <w:sz w:val="24"/>
      <w:szCs w:val="20"/>
      <w:lang w:eastAsia="ru-RU"/>
    </w:rPr>
  </w:style>
  <w:style w:type="paragraph" w:customStyle="1" w:styleId="CharCharCarCarCharCharCarCarCharCharCarCarCharChar">
    <w:name w:val="Char Char Car Car Char Char Car Car Char Char Car Car Char Char"/>
    <w:basedOn w:val="ac"/>
    <w:qFormat/>
    <w:rsid w:val="00400CBD"/>
    <w:pPr>
      <w:spacing w:line="240" w:lineRule="exact"/>
    </w:pPr>
    <w:rPr>
      <w:rFonts w:ascii="Times New Roman" w:eastAsia="Times New Roman" w:hAnsi="Times New Roman" w:cs="Times New Roman"/>
      <w:sz w:val="20"/>
      <w:szCs w:val="20"/>
      <w:lang w:eastAsia="ru-RU"/>
    </w:rPr>
  </w:style>
  <w:style w:type="paragraph" w:customStyle="1" w:styleId="3c">
    <w:name w:val="Стиль3 Знак"/>
    <w:basedOn w:val="27"/>
    <w:link w:val="3b"/>
    <w:qFormat/>
    <w:rsid w:val="00400CBD"/>
    <w:pPr>
      <w:widowControl w:val="0"/>
      <w:spacing w:after="0" w:line="240" w:lineRule="auto"/>
      <w:ind w:left="0"/>
      <w:textAlignment w:val="baseline"/>
    </w:pPr>
    <w:rPr>
      <w:rFonts w:ascii="Arial" w:eastAsia="Times New Roman" w:hAnsi="Arial"/>
      <w:sz w:val="24"/>
      <w:szCs w:val="24"/>
      <w:lang w:eastAsia="ru-RU"/>
    </w:rPr>
  </w:style>
  <w:style w:type="paragraph" w:customStyle="1" w:styleId="1fff">
    <w:name w:val="1 Знак Знак Знак Знак Знак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c"/>
    <w:next w:val="ac"/>
    <w:qFormat/>
    <w:rsid w:val="00400CBD"/>
    <w:pPr>
      <w:keepNext/>
      <w:widowControl w:val="0"/>
      <w:spacing w:before="60" w:after="0" w:line="240" w:lineRule="auto"/>
      <w:jc w:val="center"/>
      <w:outlineLvl w:val="0"/>
    </w:pPr>
    <w:rPr>
      <w:rFonts w:ascii="Arial" w:eastAsia="Times New Roman" w:hAnsi="Arial" w:cs="Times New Roman"/>
      <w:b/>
      <w:sz w:val="28"/>
      <w:szCs w:val="20"/>
      <w:lang w:eastAsia="ru-RU"/>
    </w:rPr>
  </w:style>
  <w:style w:type="paragraph" w:customStyle="1" w:styleId="Style2">
    <w:name w:val="Style2"/>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c"/>
    <w:qFormat/>
    <w:rsid w:val="00400CBD"/>
    <w:pPr>
      <w:widowControl w:val="0"/>
      <w:spacing w:after="0" w:line="324" w:lineRule="exact"/>
      <w:jc w:val="center"/>
    </w:pPr>
    <w:rPr>
      <w:rFonts w:ascii="Times New Roman" w:eastAsia="Times New Roman" w:hAnsi="Times New Roman" w:cs="Times New Roman"/>
      <w:sz w:val="24"/>
      <w:szCs w:val="24"/>
      <w:lang w:eastAsia="ru-RU"/>
    </w:rPr>
  </w:style>
  <w:style w:type="paragraph" w:customStyle="1" w:styleId="Style4">
    <w:name w:val="Style4"/>
    <w:basedOn w:val="ac"/>
    <w:qFormat/>
    <w:rsid w:val="00400CBD"/>
    <w:pPr>
      <w:widowControl w:val="0"/>
      <w:spacing w:after="0" w:line="317" w:lineRule="exact"/>
      <w:jc w:val="center"/>
    </w:pPr>
    <w:rPr>
      <w:rFonts w:ascii="Times New Roman" w:eastAsia="Times New Roman" w:hAnsi="Times New Roman" w:cs="Times New Roman"/>
      <w:sz w:val="24"/>
      <w:szCs w:val="24"/>
      <w:lang w:eastAsia="ru-RU"/>
    </w:rPr>
  </w:style>
  <w:style w:type="paragraph" w:customStyle="1" w:styleId="Style5">
    <w:name w:val="Style5"/>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c"/>
    <w:qFormat/>
    <w:rsid w:val="00400CBD"/>
    <w:pPr>
      <w:widowControl w:val="0"/>
      <w:spacing w:after="0" w:line="322" w:lineRule="exact"/>
    </w:pPr>
    <w:rPr>
      <w:rFonts w:ascii="Times New Roman" w:eastAsia="Times New Roman" w:hAnsi="Times New Roman" w:cs="Times New Roman"/>
      <w:sz w:val="24"/>
      <w:szCs w:val="24"/>
      <w:lang w:eastAsia="ru-RU"/>
    </w:rPr>
  </w:style>
  <w:style w:type="paragraph" w:customStyle="1" w:styleId="Style15">
    <w:name w:val="Style15"/>
    <w:basedOn w:val="ac"/>
    <w:qFormat/>
    <w:rsid w:val="00400CBD"/>
    <w:pPr>
      <w:widowControl w:val="0"/>
      <w:spacing w:after="0" w:line="312" w:lineRule="exact"/>
      <w:ind w:hanging="259"/>
    </w:pPr>
    <w:rPr>
      <w:rFonts w:ascii="Times New Roman" w:eastAsia="Times New Roman" w:hAnsi="Times New Roman" w:cs="Times New Roman"/>
      <w:sz w:val="24"/>
      <w:szCs w:val="24"/>
      <w:lang w:eastAsia="ru-RU"/>
    </w:rPr>
  </w:style>
  <w:style w:type="paragraph" w:customStyle="1" w:styleId="Style26">
    <w:name w:val="Style26"/>
    <w:basedOn w:val="ac"/>
    <w:qFormat/>
    <w:rsid w:val="00400CBD"/>
    <w:pPr>
      <w:widowControl w:val="0"/>
      <w:spacing w:after="0" w:line="313" w:lineRule="exact"/>
      <w:jc w:val="both"/>
    </w:pPr>
    <w:rPr>
      <w:rFonts w:ascii="Times New Roman" w:eastAsia="Times New Roman" w:hAnsi="Times New Roman" w:cs="Times New Roman"/>
      <w:sz w:val="24"/>
      <w:szCs w:val="24"/>
      <w:lang w:eastAsia="ru-RU"/>
    </w:rPr>
  </w:style>
  <w:style w:type="paragraph" w:customStyle="1" w:styleId="Style10">
    <w:name w:val="Style10"/>
    <w:basedOn w:val="ac"/>
    <w:qFormat/>
    <w:rsid w:val="00400CBD"/>
    <w:pPr>
      <w:widowControl w:val="0"/>
      <w:spacing w:after="0" w:line="229" w:lineRule="exact"/>
    </w:pPr>
    <w:rPr>
      <w:rFonts w:ascii="Times New Roman" w:eastAsia="Times New Roman" w:hAnsi="Times New Roman" w:cs="Times New Roman"/>
      <w:sz w:val="24"/>
      <w:szCs w:val="24"/>
      <w:lang w:eastAsia="ru-RU"/>
    </w:rPr>
  </w:style>
  <w:style w:type="paragraph" w:customStyle="1" w:styleId="Style12">
    <w:name w:val="Style12"/>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c"/>
    <w:qFormat/>
    <w:rsid w:val="00400CBD"/>
    <w:pPr>
      <w:widowControl w:val="0"/>
      <w:spacing w:after="0" w:line="274" w:lineRule="exact"/>
      <w:ind w:firstLine="1894"/>
    </w:pPr>
    <w:rPr>
      <w:rFonts w:ascii="Times New Roman" w:eastAsia="Times New Roman" w:hAnsi="Times New Roman" w:cs="Times New Roman"/>
      <w:sz w:val="24"/>
      <w:szCs w:val="24"/>
      <w:lang w:eastAsia="ru-RU"/>
    </w:rPr>
  </w:style>
  <w:style w:type="paragraph" w:customStyle="1" w:styleId="Style14">
    <w:name w:val="Style14"/>
    <w:basedOn w:val="ac"/>
    <w:qFormat/>
    <w:rsid w:val="00400CBD"/>
    <w:pPr>
      <w:widowControl w:val="0"/>
      <w:spacing w:after="0" w:line="227" w:lineRule="exact"/>
      <w:ind w:hanging="752"/>
    </w:pPr>
    <w:rPr>
      <w:rFonts w:ascii="Times New Roman" w:eastAsia="Times New Roman" w:hAnsi="Times New Roman" w:cs="Times New Roman"/>
      <w:sz w:val="24"/>
      <w:szCs w:val="24"/>
      <w:lang w:eastAsia="ru-RU"/>
    </w:rPr>
  </w:style>
  <w:style w:type="paragraph" w:customStyle="1" w:styleId="Style16">
    <w:name w:val="Style16"/>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17">
    <w:name w:val="Style17"/>
    <w:basedOn w:val="ac"/>
    <w:qFormat/>
    <w:rsid w:val="00400CBD"/>
    <w:pPr>
      <w:widowControl w:val="0"/>
      <w:spacing w:after="0" w:line="276" w:lineRule="exact"/>
      <w:ind w:firstLine="371"/>
      <w:jc w:val="both"/>
    </w:pPr>
    <w:rPr>
      <w:rFonts w:ascii="Times New Roman" w:eastAsia="Times New Roman" w:hAnsi="Times New Roman" w:cs="Times New Roman"/>
      <w:sz w:val="24"/>
      <w:szCs w:val="24"/>
      <w:lang w:eastAsia="ru-RU"/>
    </w:rPr>
  </w:style>
  <w:style w:type="paragraph" w:customStyle="1" w:styleId="Style19">
    <w:name w:val="Style19"/>
    <w:basedOn w:val="ac"/>
    <w:qFormat/>
    <w:rsid w:val="00400CBD"/>
    <w:pPr>
      <w:widowControl w:val="0"/>
      <w:spacing w:after="0" w:line="223" w:lineRule="exact"/>
      <w:ind w:firstLine="151"/>
    </w:pPr>
    <w:rPr>
      <w:rFonts w:ascii="Times New Roman" w:eastAsia="Times New Roman" w:hAnsi="Times New Roman" w:cs="Times New Roman"/>
      <w:sz w:val="24"/>
      <w:szCs w:val="24"/>
      <w:lang w:eastAsia="ru-RU"/>
    </w:rPr>
  </w:style>
  <w:style w:type="paragraph" w:customStyle="1" w:styleId="Style20">
    <w:name w:val="Style20"/>
    <w:basedOn w:val="ac"/>
    <w:qFormat/>
    <w:rsid w:val="00400CBD"/>
    <w:pPr>
      <w:widowControl w:val="0"/>
      <w:spacing w:after="0" w:line="275" w:lineRule="exact"/>
      <w:ind w:firstLine="731"/>
      <w:jc w:val="both"/>
    </w:pPr>
    <w:rPr>
      <w:rFonts w:ascii="Times New Roman" w:eastAsia="Times New Roman" w:hAnsi="Times New Roman" w:cs="Times New Roman"/>
      <w:sz w:val="24"/>
      <w:szCs w:val="24"/>
      <w:lang w:eastAsia="ru-RU"/>
    </w:rPr>
  </w:style>
  <w:style w:type="paragraph" w:customStyle="1" w:styleId="Style22">
    <w:name w:val="Style22"/>
    <w:basedOn w:val="ac"/>
    <w:qFormat/>
    <w:rsid w:val="00400CBD"/>
    <w:pPr>
      <w:widowControl w:val="0"/>
      <w:spacing w:after="0" w:line="240" w:lineRule="auto"/>
      <w:jc w:val="both"/>
    </w:pPr>
    <w:rPr>
      <w:rFonts w:ascii="Times New Roman" w:eastAsia="Times New Roman" w:hAnsi="Times New Roman" w:cs="Times New Roman"/>
      <w:sz w:val="24"/>
      <w:szCs w:val="24"/>
      <w:lang w:eastAsia="ru-RU"/>
    </w:rPr>
  </w:style>
  <w:style w:type="paragraph" w:customStyle="1" w:styleId="Style24">
    <w:name w:val="Style24"/>
    <w:basedOn w:val="ac"/>
    <w:qFormat/>
    <w:rsid w:val="00400CBD"/>
    <w:pPr>
      <w:widowControl w:val="0"/>
      <w:spacing w:after="0" w:line="275" w:lineRule="exact"/>
      <w:ind w:firstLine="367"/>
      <w:jc w:val="both"/>
    </w:pPr>
    <w:rPr>
      <w:rFonts w:ascii="Times New Roman" w:eastAsia="Times New Roman" w:hAnsi="Times New Roman" w:cs="Times New Roman"/>
      <w:sz w:val="24"/>
      <w:szCs w:val="24"/>
      <w:lang w:eastAsia="ru-RU"/>
    </w:rPr>
  </w:style>
  <w:style w:type="paragraph" w:customStyle="1" w:styleId="Style25">
    <w:name w:val="Style25"/>
    <w:basedOn w:val="ac"/>
    <w:qFormat/>
    <w:rsid w:val="00400CBD"/>
    <w:pPr>
      <w:widowControl w:val="0"/>
      <w:spacing w:after="0" w:line="277" w:lineRule="exact"/>
      <w:ind w:firstLine="569"/>
      <w:jc w:val="both"/>
    </w:pPr>
    <w:rPr>
      <w:rFonts w:ascii="Times New Roman" w:eastAsia="Times New Roman" w:hAnsi="Times New Roman" w:cs="Times New Roman"/>
      <w:sz w:val="24"/>
      <w:szCs w:val="24"/>
      <w:lang w:eastAsia="ru-RU"/>
    </w:rPr>
  </w:style>
  <w:style w:type="paragraph" w:customStyle="1" w:styleId="Style27">
    <w:name w:val="Style27"/>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c"/>
    <w:qFormat/>
    <w:rsid w:val="00400CBD"/>
    <w:pPr>
      <w:widowControl w:val="0"/>
      <w:spacing w:after="0" w:line="230" w:lineRule="exact"/>
      <w:ind w:firstLine="144"/>
    </w:pPr>
    <w:rPr>
      <w:rFonts w:ascii="Times New Roman" w:eastAsia="Times New Roman" w:hAnsi="Times New Roman" w:cs="Times New Roman"/>
      <w:sz w:val="24"/>
      <w:szCs w:val="24"/>
      <w:lang w:eastAsia="ru-RU"/>
    </w:rPr>
  </w:style>
  <w:style w:type="paragraph" w:customStyle="1" w:styleId="Style29">
    <w:name w:val="Style29"/>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c"/>
    <w:qFormat/>
    <w:rsid w:val="00400CBD"/>
    <w:pPr>
      <w:widowControl w:val="0"/>
      <w:spacing w:after="0" w:line="277" w:lineRule="exact"/>
      <w:ind w:firstLine="554"/>
      <w:jc w:val="both"/>
    </w:pPr>
    <w:rPr>
      <w:rFonts w:ascii="Times New Roman" w:eastAsia="Times New Roman" w:hAnsi="Times New Roman" w:cs="Times New Roman"/>
      <w:sz w:val="24"/>
      <w:szCs w:val="24"/>
      <w:lang w:eastAsia="ru-RU"/>
    </w:rPr>
  </w:style>
  <w:style w:type="paragraph" w:customStyle="1" w:styleId="Style32">
    <w:name w:val="Style32"/>
    <w:basedOn w:val="ac"/>
    <w:qFormat/>
    <w:rsid w:val="00400CBD"/>
    <w:pPr>
      <w:widowControl w:val="0"/>
      <w:spacing w:after="0" w:line="277" w:lineRule="exact"/>
      <w:jc w:val="center"/>
    </w:pPr>
    <w:rPr>
      <w:rFonts w:ascii="Times New Roman" w:eastAsia="Times New Roman" w:hAnsi="Times New Roman" w:cs="Times New Roman"/>
      <w:sz w:val="24"/>
      <w:szCs w:val="24"/>
      <w:lang w:eastAsia="ru-RU"/>
    </w:rPr>
  </w:style>
  <w:style w:type="paragraph" w:customStyle="1" w:styleId="afffffff5">
    <w:name w:val="Òåêñò"/>
    <w:basedOn w:val="ac"/>
    <w:qFormat/>
    <w:rsid w:val="00400CBD"/>
    <w:pPr>
      <w:widowControl w:val="0"/>
      <w:spacing w:after="0" w:line="240" w:lineRule="auto"/>
    </w:pPr>
    <w:rPr>
      <w:rFonts w:ascii="Courier New" w:eastAsia="Times New Roman" w:hAnsi="Courier New" w:cs="Courier New"/>
      <w:sz w:val="20"/>
      <w:szCs w:val="20"/>
      <w:lang w:eastAsia="ru-RU"/>
    </w:rPr>
  </w:style>
  <w:style w:type="paragraph" w:customStyle="1" w:styleId="1fff0">
    <w:name w:val="Красная строка1"/>
    <w:basedOn w:val="aff2"/>
    <w:qFormat/>
    <w:rsid w:val="00400CBD"/>
    <w:pPr>
      <w:widowControl/>
      <w:spacing w:after="120"/>
      <w:ind w:left="0" w:firstLine="210"/>
    </w:pPr>
    <w:rPr>
      <w:rFonts w:eastAsia="Times New Roman"/>
      <w:lang w:eastAsia="ar-SA" w:bidi="ar-SA"/>
    </w:rPr>
  </w:style>
  <w:style w:type="paragraph" w:customStyle="1" w:styleId="1a">
    <w:name w:val="Текст ТД Знак Знак Знак1 Знак"/>
    <w:basedOn w:val="ac"/>
    <w:link w:val="19"/>
    <w:qFormat/>
    <w:rsid w:val="00400CBD"/>
    <w:pPr>
      <w:spacing w:after="200" w:line="240" w:lineRule="auto"/>
      <w:ind w:left="360" w:hanging="360"/>
      <w:jc w:val="both"/>
    </w:pPr>
    <w:rPr>
      <w:rFonts w:ascii="Times New Roman" w:eastAsia="Calibri" w:hAnsi="Times New Roman" w:cs="Times New Roman"/>
      <w:sz w:val="24"/>
      <w:szCs w:val="24"/>
    </w:rPr>
  </w:style>
  <w:style w:type="paragraph" w:customStyle="1" w:styleId="54">
    <w:name w:val="Знак5"/>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63">
    <w:name w:val="Знак6"/>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afffa">
    <w:name w:val="Текст ТД Знак Знак Знак"/>
    <w:basedOn w:val="ac"/>
    <w:link w:val="afff9"/>
    <w:qFormat/>
    <w:rsid w:val="00400CBD"/>
    <w:pPr>
      <w:spacing w:after="200" w:line="240" w:lineRule="auto"/>
      <w:ind w:left="360" w:hanging="360"/>
      <w:jc w:val="both"/>
    </w:pPr>
    <w:rPr>
      <w:rFonts w:ascii="Times New Roman" w:eastAsia="Calibri" w:hAnsi="Times New Roman" w:cs="Times New Roman"/>
      <w:sz w:val="24"/>
      <w:szCs w:val="24"/>
    </w:rPr>
  </w:style>
  <w:style w:type="paragraph" w:styleId="3f0">
    <w:name w:val="List 3"/>
    <w:basedOn w:val="ac"/>
    <w:qFormat/>
    <w:rsid w:val="00400CBD"/>
    <w:pPr>
      <w:spacing w:after="200" w:line="276" w:lineRule="auto"/>
      <w:ind w:left="849" w:hanging="283"/>
    </w:pPr>
    <w:rPr>
      <w:rFonts w:ascii="Calibri" w:eastAsia="Calibri" w:hAnsi="Calibri" w:cs="Times New Roman"/>
    </w:rPr>
  </w:style>
  <w:style w:type="paragraph" w:styleId="afffc">
    <w:name w:val="Body Text First Indent"/>
    <w:basedOn w:val="aff2"/>
    <w:link w:val="afffb"/>
    <w:rsid w:val="00400CBD"/>
    <w:pPr>
      <w:widowControl/>
      <w:spacing w:after="120" w:line="276" w:lineRule="auto"/>
      <w:ind w:left="0" w:firstLine="210"/>
    </w:pPr>
    <w:rPr>
      <w:rFonts w:ascii="Calibri" w:hAnsi="Calibri"/>
      <w:sz w:val="20"/>
      <w:szCs w:val="20"/>
      <w:lang w:eastAsia="en-US" w:bidi="ar-SA"/>
    </w:rPr>
  </w:style>
  <w:style w:type="paragraph" w:customStyle="1" w:styleId="1fff1">
    <w:name w:val="Абзац списка1"/>
    <w:basedOn w:val="ac"/>
    <w:qFormat/>
    <w:rsid w:val="00400CBD"/>
    <w:pPr>
      <w:spacing w:after="200" w:line="276" w:lineRule="auto"/>
      <w:ind w:left="720"/>
    </w:pPr>
    <w:rPr>
      <w:rFonts w:ascii="Calibri" w:eastAsia="Times New Roman" w:hAnsi="Calibri" w:cs="Times New Roman"/>
      <w:lang w:eastAsia="ru-RU"/>
    </w:rPr>
  </w:style>
  <w:style w:type="paragraph" w:styleId="HTML2">
    <w:name w:val="HTML Address"/>
    <w:basedOn w:val="ac"/>
    <w:link w:val="HTML1"/>
    <w:qFormat/>
    <w:rsid w:val="00400CBD"/>
    <w:pPr>
      <w:spacing w:after="0" w:line="240" w:lineRule="auto"/>
    </w:pPr>
    <w:rPr>
      <w:rFonts w:ascii="Times New Roman" w:eastAsia="Times New Roman" w:hAnsi="Times New Roman" w:cs="Times New Roman"/>
      <w:i/>
      <w:iCs/>
      <w:sz w:val="24"/>
      <w:szCs w:val="24"/>
      <w:lang w:eastAsia="ru-RU"/>
    </w:rPr>
  </w:style>
  <w:style w:type="paragraph" w:customStyle="1" w:styleId="prdsubtitle">
    <w:name w:val="prdsubtitle"/>
    <w:basedOn w:val="ac"/>
    <w:qFormat/>
    <w:rsid w:val="00400CBD"/>
    <w:pPr>
      <w:spacing w:before="192" w:after="48" w:line="240" w:lineRule="auto"/>
    </w:pPr>
    <w:rPr>
      <w:rFonts w:ascii="Times New Roman" w:eastAsia="Times New Roman" w:hAnsi="Times New Roman" w:cs="Times New Roman"/>
      <w:b/>
      <w:bCs/>
      <w:i/>
      <w:iCs/>
      <w:sz w:val="24"/>
      <w:szCs w:val="24"/>
      <w:lang w:eastAsia="ru-RU"/>
    </w:rPr>
  </w:style>
  <w:style w:type="paragraph" w:customStyle="1" w:styleId="1fff2">
    <w:name w:val="Знак1 Знак Знак Знак Знак Знак Знак Знак Знак Знак"/>
    <w:basedOn w:val="ac"/>
    <w:next w:val="22"/>
    <w:autoRedefine/>
    <w:qFormat/>
    <w:rsid w:val="00400CBD"/>
    <w:pPr>
      <w:spacing w:line="240" w:lineRule="exact"/>
    </w:pPr>
    <w:rPr>
      <w:rFonts w:ascii="Times New Roman" w:eastAsia="Times New Roman" w:hAnsi="Times New Roman" w:cs="Times New Roman"/>
      <w:sz w:val="24"/>
      <w:szCs w:val="20"/>
      <w:lang w:val="en-US"/>
    </w:rPr>
  </w:style>
  <w:style w:type="paragraph" w:customStyle="1" w:styleId="-">
    <w:name w:val="Контракт-раздел"/>
    <w:basedOn w:val="ac"/>
    <w:qFormat/>
    <w:rsid w:val="00400CBD"/>
    <w:pPr>
      <w:keepNext/>
      <w:numPr>
        <w:numId w:val="9"/>
      </w:numPr>
      <w:tabs>
        <w:tab w:val="left" w:pos="540"/>
      </w:tabs>
      <w:spacing w:before="360" w:after="120" w:line="240" w:lineRule="auto"/>
      <w:jc w:val="center"/>
      <w:outlineLvl w:val="3"/>
    </w:pPr>
    <w:rPr>
      <w:rFonts w:ascii="Times New Roman" w:eastAsia="Times New Roman" w:hAnsi="Times New Roman" w:cs="Times New Roman"/>
      <w:b/>
      <w:bCs/>
      <w:smallCaps/>
      <w:sz w:val="24"/>
      <w:szCs w:val="24"/>
      <w:lang w:eastAsia="ru-RU"/>
    </w:rPr>
  </w:style>
  <w:style w:type="paragraph" w:customStyle="1" w:styleId="-0">
    <w:name w:val="Контракт-пункт"/>
    <w:basedOn w:val="ac"/>
    <w:qFormat/>
    <w:rsid w:val="00400CBD"/>
    <w:pPr>
      <w:numPr>
        <w:ilvl w:val="1"/>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c"/>
    <w:qFormat/>
    <w:rsid w:val="00400CBD"/>
    <w:pPr>
      <w:numPr>
        <w:ilvl w:val="2"/>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c"/>
    <w:qFormat/>
    <w:rsid w:val="00400CBD"/>
    <w:pPr>
      <w:numPr>
        <w:ilvl w:val="3"/>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afffffff6">
    <w:name w:val="ГОСТОсновной"/>
    <w:basedOn w:val="ac"/>
    <w:qFormat/>
    <w:rsid w:val="00400CBD"/>
    <w:pPr>
      <w:tabs>
        <w:tab w:val="left" w:pos="794"/>
        <w:tab w:val="left" w:pos="2495"/>
        <w:tab w:val="left" w:pos="3742"/>
        <w:tab w:val="left" w:pos="4990"/>
        <w:tab w:val="left" w:pos="6237"/>
        <w:tab w:val="left" w:pos="7484"/>
        <w:tab w:val="left" w:pos="8732"/>
        <w:tab w:val="left" w:pos="9979"/>
      </w:tabs>
      <w:spacing w:after="0" w:line="240" w:lineRule="auto"/>
      <w:ind w:firstLine="794"/>
      <w:jc w:val="both"/>
    </w:pPr>
    <w:rPr>
      <w:rFonts w:ascii="Times New Roman" w:eastAsia="MS Mincho" w:hAnsi="Times New Roman" w:cs="Times New Roman"/>
      <w:sz w:val="28"/>
      <w:szCs w:val="24"/>
      <w:lang w:eastAsia="ru-RU"/>
    </w:rPr>
  </w:style>
  <w:style w:type="paragraph" w:customStyle="1" w:styleId="2fe">
    <w:name w:val="Знак2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s12">
    <w:name w:val="s_12"/>
    <w:basedOn w:val="ac"/>
    <w:uiPriority w:val="99"/>
    <w:qFormat/>
    <w:rsid w:val="00400CBD"/>
    <w:pPr>
      <w:spacing w:after="0" w:line="240" w:lineRule="auto"/>
      <w:ind w:firstLine="720"/>
    </w:pPr>
    <w:rPr>
      <w:rFonts w:ascii="Times New Roman" w:eastAsia="Times New Roman" w:hAnsi="Times New Roman" w:cs="Times New Roman"/>
      <w:sz w:val="24"/>
      <w:szCs w:val="24"/>
      <w:lang w:eastAsia="ru-RU"/>
    </w:rPr>
  </w:style>
  <w:style w:type="paragraph" w:customStyle="1" w:styleId="ConsPlusCell">
    <w:name w:val="ConsPlusCell"/>
    <w:qFormat/>
    <w:rsid w:val="00400CBD"/>
    <w:pPr>
      <w:widowControl w:val="0"/>
    </w:pPr>
    <w:rPr>
      <w:rFonts w:ascii="Times New Roman" w:eastAsia="Times New Roman" w:hAnsi="Times New Roman" w:cs="Times New Roman"/>
      <w:sz w:val="24"/>
      <w:szCs w:val="24"/>
      <w:lang w:eastAsia="ru-RU"/>
    </w:rPr>
  </w:style>
  <w:style w:type="paragraph" w:customStyle="1" w:styleId="afffe">
    <w:name w:val="!Основной"/>
    <w:basedOn w:val="ac"/>
    <w:link w:val="afffd"/>
    <w:semiHidden/>
    <w:qFormat/>
    <w:rsid w:val="00400CBD"/>
    <w:pPr>
      <w:spacing w:after="0" w:line="240" w:lineRule="auto"/>
      <w:ind w:firstLine="737"/>
      <w:jc w:val="both"/>
    </w:pPr>
    <w:rPr>
      <w:sz w:val="24"/>
    </w:rPr>
  </w:style>
  <w:style w:type="paragraph" w:customStyle="1" w:styleId="afffffff7">
    <w:name w:val="Текст в табл. мал."/>
    <w:basedOn w:val="ac"/>
    <w:qFormat/>
    <w:rsid w:val="00400CBD"/>
    <w:pPr>
      <w:keepLines/>
      <w:spacing w:before="60" w:after="60" w:line="240" w:lineRule="auto"/>
      <w:ind w:right="113"/>
    </w:pPr>
    <w:rPr>
      <w:rFonts w:ascii="Times New Roman" w:eastAsia="MS Mincho" w:hAnsi="Times New Roman" w:cs="Times New Roman"/>
      <w:sz w:val="24"/>
      <w:szCs w:val="20"/>
    </w:rPr>
  </w:style>
  <w:style w:type="paragraph" w:customStyle="1" w:styleId="afffffff8">
    <w:name w:val="Пункт"/>
    <w:basedOn w:val="ac"/>
    <w:uiPriority w:val="99"/>
    <w:qFormat/>
    <w:rsid w:val="00400CBD"/>
    <w:pPr>
      <w:spacing w:after="0" w:line="240" w:lineRule="auto"/>
      <w:ind w:firstLine="709"/>
      <w:jc w:val="both"/>
    </w:pPr>
    <w:rPr>
      <w:rFonts w:ascii="Times New Roman" w:eastAsia="MS Mincho" w:hAnsi="Times New Roman" w:cs="Times New Roman"/>
      <w:sz w:val="28"/>
      <w:szCs w:val="28"/>
      <w:lang w:eastAsia="ar-SA"/>
    </w:rPr>
  </w:style>
  <w:style w:type="paragraph" w:customStyle="1" w:styleId="HeadDoc0">
    <w:name w:val="HeadDoc"/>
    <w:link w:val="HeadDoc"/>
    <w:qFormat/>
    <w:rsid w:val="00400CBD"/>
    <w:pPr>
      <w:keepLines/>
      <w:jc w:val="both"/>
    </w:pPr>
    <w:rPr>
      <w:rFonts w:ascii="Times New Roman" w:eastAsia="Times New Roman" w:hAnsi="Times New Roman" w:cs="Times New Roman"/>
      <w:sz w:val="28"/>
      <w:lang w:eastAsia="ar-SA"/>
    </w:rPr>
  </w:style>
  <w:style w:type="paragraph" w:customStyle="1" w:styleId="1fff3">
    <w:name w:val="Заголовок1"/>
    <w:basedOn w:val="ac"/>
    <w:next w:val="aff2"/>
    <w:uiPriority w:val="99"/>
    <w:qFormat/>
    <w:rsid w:val="00400CBD"/>
    <w:pPr>
      <w:keepNext/>
      <w:spacing w:before="240" w:after="120" w:line="240" w:lineRule="auto"/>
    </w:pPr>
    <w:rPr>
      <w:rFonts w:ascii="Times New Roman" w:eastAsia="Arial Unicode MS" w:hAnsi="Times New Roman" w:cs="Tahoma"/>
      <w:sz w:val="28"/>
      <w:szCs w:val="28"/>
      <w:lang w:eastAsia="ar-SA"/>
    </w:rPr>
  </w:style>
  <w:style w:type="paragraph" w:customStyle="1" w:styleId="1b">
    <w:name w:val="Основной текст1"/>
    <w:basedOn w:val="ac"/>
    <w:link w:val="affff"/>
    <w:uiPriority w:val="99"/>
    <w:qFormat/>
    <w:rsid w:val="00400CBD"/>
    <w:pPr>
      <w:shd w:val="clear" w:color="auto" w:fill="FFFFFF"/>
      <w:spacing w:before="300" w:after="600" w:line="0" w:lineRule="atLeast"/>
      <w:ind w:hanging="560"/>
    </w:pPr>
    <w:rPr>
      <w:sz w:val="30"/>
      <w:szCs w:val="30"/>
    </w:rPr>
  </w:style>
  <w:style w:type="paragraph" w:customStyle="1" w:styleId="ab">
    <w:name w:val="Список с дефисом"/>
    <w:basedOn w:val="ac"/>
    <w:link w:val="affff0"/>
    <w:uiPriority w:val="99"/>
    <w:qFormat/>
    <w:rsid w:val="00400CBD"/>
    <w:pPr>
      <w:numPr>
        <w:numId w:val="11"/>
      </w:numPr>
      <w:spacing w:after="0" w:line="240" w:lineRule="auto"/>
      <w:jc w:val="both"/>
    </w:pPr>
    <w:rPr>
      <w:rFonts w:ascii="Times New Roman" w:eastAsia="Calibri" w:hAnsi="Times New Roman" w:cs="Times New Roman"/>
      <w:sz w:val="26"/>
      <w:szCs w:val="26"/>
      <w:shd w:val="clear" w:color="auto" w:fill="FFFFFF"/>
      <w:lang w:eastAsia="ar-SA"/>
    </w:rPr>
  </w:style>
  <w:style w:type="paragraph" w:styleId="a9">
    <w:name w:val="Subtitle"/>
    <w:basedOn w:val="ac"/>
    <w:link w:val="affff1"/>
    <w:qFormat/>
    <w:rsid w:val="00400CBD"/>
    <w:pPr>
      <w:keepNext/>
      <w:keepLines/>
      <w:numPr>
        <w:numId w:val="12"/>
      </w:numPr>
      <w:spacing w:before="240" w:after="200" w:line="360" w:lineRule="auto"/>
      <w:ind w:left="0" w:firstLine="709"/>
      <w:jc w:val="center"/>
    </w:pPr>
    <w:rPr>
      <w:rFonts w:ascii="Times New Roman" w:eastAsia="Times New Roman" w:hAnsi="Times New Roman" w:cs="Times New Roman"/>
      <w:b/>
      <w:bCs/>
      <w:sz w:val="24"/>
      <w:szCs w:val="24"/>
    </w:rPr>
  </w:style>
  <w:style w:type="paragraph" w:customStyle="1" w:styleId="14">
    <w:name w:val="Нумерованный список1"/>
    <w:basedOn w:val="ac"/>
    <w:qFormat/>
    <w:rsid w:val="00400CBD"/>
    <w:pPr>
      <w:keepLines/>
      <w:numPr>
        <w:numId w:val="10"/>
      </w:numPr>
      <w:tabs>
        <w:tab w:val="clear" w:pos="720"/>
        <w:tab w:val="left" w:pos="1080"/>
      </w:tabs>
      <w:spacing w:before="120" w:after="0" w:line="360" w:lineRule="auto"/>
    </w:pPr>
    <w:rPr>
      <w:rFonts w:ascii="Times New Roman" w:eastAsia="Times New Roman" w:hAnsi="Times New Roman" w:cs="Times New Roman"/>
      <w:kern w:val="2"/>
      <w:sz w:val="28"/>
      <w:szCs w:val="20"/>
      <w:lang w:eastAsia="hi-IN" w:bidi="hi-IN"/>
    </w:rPr>
  </w:style>
  <w:style w:type="paragraph" w:customStyle="1" w:styleId="ListParagraph1">
    <w:name w:val="List Paragraph1"/>
    <w:basedOn w:val="ac"/>
    <w:qFormat/>
    <w:rsid w:val="00400CBD"/>
    <w:pPr>
      <w:spacing w:after="0" w:line="240" w:lineRule="auto"/>
      <w:ind w:left="720" w:firstLine="709"/>
      <w:jc w:val="both"/>
    </w:pPr>
    <w:rPr>
      <w:rFonts w:ascii="Times New Roman" w:eastAsia="Times New Roman" w:hAnsi="Times New Roman" w:cs="Times New Roman"/>
      <w:kern w:val="2"/>
      <w:sz w:val="20"/>
      <w:szCs w:val="20"/>
      <w:lang w:eastAsia="ar-SA"/>
    </w:rPr>
  </w:style>
  <w:style w:type="paragraph" w:customStyle="1" w:styleId="afffffff9">
    <w:name w:val="Основной текст документа"/>
    <w:basedOn w:val="aff2"/>
    <w:uiPriority w:val="99"/>
    <w:qFormat/>
    <w:rsid w:val="00400CBD"/>
    <w:pPr>
      <w:widowControl/>
      <w:shd w:val="clear" w:color="auto" w:fill="FFFFFF"/>
      <w:spacing w:line="360" w:lineRule="auto"/>
      <w:ind w:left="0" w:firstLine="709"/>
      <w:jc w:val="both"/>
    </w:pPr>
    <w:rPr>
      <w:rFonts w:eastAsia="Times New Roman"/>
      <w:sz w:val="28"/>
      <w:szCs w:val="28"/>
      <w:lang w:bidi="ar-SA"/>
    </w:rPr>
  </w:style>
  <w:style w:type="paragraph" w:styleId="30">
    <w:name w:val="List Number 3"/>
    <w:basedOn w:val="ac"/>
    <w:uiPriority w:val="99"/>
    <w:rsid w:val="00400CBD"/>
    <w:pPr>
      <w:numPr>
        <w:numId w:val="13"/>
      </w:numPr>
      <w:spacing w:after="0" w:line="240" w:lineRule="auto"/>
      <w:ind w:left="360"/>
      <w:jc w:val="both"/>
    </w:pPr>
    <w:rPr>
      <w:rFonts w:ascii="Times New Roman" w:eastAsia="Times New Roman" w:hAnsi="Times New Roman" w:cs="Times New Roman"/>
      <w:sz w:val="26"/>
      <w:szCs w:val="26"/>
      <w:lang w:eastAsia="ru-RU"/>
    </w:rPr>
  </w:style>
  <w:style w:type="paragraph" w:styleId="55">
    <w:name w:val="List Number 5"/>
    <w:basedOn w:val="ac"/>
    <w:uiPriority w:val="99"/>
    <w:rsid w:val="00400CBD"/>
    <w:pPr>
      <w:tabs>
        <w:tab w:val="left" w:pos="851"/>
      </w:tabs>
      <w:spacing w:after="0" w:line="240" w:lineRule="auto"/>
      <w:ind w:left="1844" w:hanging="851"/>
      <w:jc w:val="both"/>
    </w:pPr>
    <w:rPr>
      <w:rFonts w:ascii="Times New Roman" w:eastAsia="Times New Roman" w:hAnsi="Times New Roman" w:cs="Times New Roman"/>
      <w:sz w:val="26"/>
      <w:szCs w:val="26"/>
      <w:lang w:eastAsia="ru-RU"/>
    </w:rPr>
  </w:style>
  <w:style w:type="paragraph" w:customStyle="1" w:styleId="34">
    <w:name w:val="Раздел 3"/>
    <w:basedOn w:val="ac"/>
    <w:uiPriority w:val="99"/>
    <w:semiHidden/>
    <w:qFormat/>
    <w:rsid w:val="00400CBD"/>
    <w:pPr>
      <w:numPr>
        <w:ilvl w:val="4"/>
        <w:numId w:val="9"/>
      </w:numPr>
      <w:spacing w:before="120" w:after="120" w:line="240" w:lineRule="auto"/>
      <w:ind w:left="3044"/>
      <w:jc w:val="center"/>
    </w:pPr>
    <w:rPr>
      <w:rFonts w:ascii="Times New Roman" w:eastAsia="Times New Roman" w:hAnsi="Times New Roman" w:cs="Times New Roman"/>
      <w:b/>
      <w:bCs/>
      <w:sz w:val="26"/>
      <w:szCs w:val="26"/>
      <w:lang w:eastAsia="ru-RU"/>
    </w:rPr>
  </w:style>
  <w:style w:type="paragraph" w:customStyle="1" w:styleId="a5">
    <w:name w:val="Условия контракта"/>
    <w:basedOn w:val="ac"/>
    <w:uiPriority w:val="99"/>
    <w:semiHidden/>
    <w:qFormat/>
    <w:rsid w:val="00400CBD"/>
    <w:pPr>
      <w:numPr>
        <w:numId w:val="14"/>
      </w:numPr>
      <w:spacing w:before="240" w:after="120" w:line="240" w:lineRule="auto"/>
      <w:ind w:left="3895" w:hanging="1440"/>
      <w:jc w:val="both"/>
    </w:pPr>
    <w:rPr>
      <w:rFonts w:ascii="Times New Roman" w:eastAsia="Times New Roman" w:hAnsi="Times New Roman" w:cs="Times New Roman"/>
      <w:b/>
      <w:bCs/>
      <w:sz w:val="26"/>
      <w:szCs w:val="26"/>
      <w:lang w:eastAsia="ru-RU"/>
    </w:rPr>
  </w:style>
  <w:style w:type="paragraph" w:customStyle="1" w:styleId="1fff4">
    <w:name w:val="Заголовок 1 уровня"/>
    <w:basedOn w:val="ac"/>
    <w:uiPriority w:val="99"/>
    <w:qFormat/>
    <w:rsid w:val="00400CBD"/>
    <w:pPr>
      <w:keepNext/>
      <w:widowControl w:val="0"/>
      <w:spacing w:before="480" w:after="240" w:line="360" w:lineRule="auto"/>
      <w:ind w:left="720" w:hanging="360"/>
      <w:jc w:val="both"/>
      <w:textAlignment w:val="baseline"/>
      <w:outlineLvl w:val="0"/>
    </w:pPr>
    <w:rPr>
      <w:rFonts w:ascii="Times New Roman" w:eastAsia="Times New Roman" w:hAnsi="Times New Roman" w:cs="Times New Roman"/>
      <w:b/>
      <w:bCs/>
      <w:caps/>
      <w:kern w:val="2"/>
      <w:sz w:val="28"/>
      <w:szCs w:val="28"/>
      <w:lang w:eastAsia="ru-RU"/>
    </w:rPr>
  </w:style>
  <w:style w:type="paragraph" w:customStyle="1" w:styleId="21">
    <w:name w:val="Заголовок 2 уровня"/>
    <w:basedOn w:val="22"/>
    <w:next w:val="ac"/>
    <w:uiPriority w:val="99"/>
    <w:qFormat/>
    <w:rsid w:val="00400CBD"/>
    <w:pPr>
      <w:widowControl w:val="0"/>
      <w:numPr>
        <w:numId w:val="8"/>
      </w:numPr>
      <w:tabs>
        <w:tab w:val="left" w:pos="567"/>
      </w:tabs>
      <w:spacing w:before="240" w:after="120" w:line="360" w:lineRule="auto"/>
      <w:ind w:left="928"/>
      <w:jc w:val="left"/>
      <w:textAlignment w:val="baseline"/>
    </w:pPr>
    <w:rPr>
      <w:rFonts w:eastAsia="Times New Roman"/>
      <w:b/>
      <w:bCs/>
      <w:sz w:val="28"/>
      <w:szCs w:val="28"/>
      <w:lang w:eastAsia="ru-RU"/>
    </w:rPr>
  </w:style>
  <w:style w:type="paragraph" w:customStyle="1" w:styleId="3">
    <w:name w:val="Заголовок 3 уровня"/>
    <w:basedOn w:val="31"/>
    <w:uiPriority w:val="99"/>
    <w:qFormat/>
    <w:rsid w:val="00400CBD"/>
    <w:pPr>
      <w:widowControl w:val="0"/>
      <w:numPr>
        <w:numId w:val="8"/>
      </w:numPr>
      <w:tabs>
        <w:tab w:val="left" w:pos="1418"/>
      </w:tabs>
      <w:spacing w:before="240" w:after="120" w:line="360" w:lineRule="auto"/>
      <w:ind w:left="2062"/>
      <w:textAlignment w:val="baseline"/>
    </w:pPr>
    <w:rPr>
      <w:rFonts w:eastAsia="Times New Roman"/>
      <w:b/>
      <w:bCs/>
      <w:sz w:val="28"/>
      <w:szCs w:val="28"/>
      <w:lang w:eastAsia="ru-RU"/>
    </w:rPr>
  </w:style>
  <w:style w:type="paragraph" w:customStyle="1" w:styleId="4">
    <w:name w:val="Заголовок 4 уровня"/>
    <w:basedOn w:val="41"/>
    <w:uiPriority w:val="99"/>
    <w:qFormat/>
    <w:rsid w:val="00400CBD"/>
    <w:pPr>
      <w:keepNext/>
      <w:numPr>
        <w:numId w:val="8"/>
      </w:numPr>
      <w:tabs>
        <w:tab w:val="left" w:pos="1843"/>
      </w:tabs>
      <w:spacing w:before="240" w:after="120" w:line="360" w:lineRule="auto"/>
      <w:ind w:left="2913"/>
    </w:pPr>
    <w:rPr>
      <w:rFonts w:eastAsia="Times New Roman"/>
      <w:b/>
      <w:bCs/>
      <w:sz w:val="28"/>
      <w:szCs w:val="28"/>
    </w:rPr>
  </w:style>
  <w:style w:type="paragraph" w:customStyle="1" w:styleId="50">
    <w:name w:val="Заголовок 5 уровня"/>
    <w:basedOn w:val="51"/>
    <w:uiPriority w:val="99"/>
    <w:qFormat/>
    <w:rsid w:val="00400CBD"/>
    <w:pPr>
      <w:numPr>
        <w:numId w:val="8"/>
      </w:numPr>
      <w:tabs>
        <w:tab w:val="left" w:pos="2410"/>
      </w:tabs>
      <w:spacing w:after="120" w:line="360" w:lineRule="auto"/>
      <w:ind w:left="3404"/>
    </w:pPr>
    <w:rPr>
      <w:rFonts w:eastAsia="Times New Roman"/>
      <w:b/>
      <w:bCs/>
      <w:sz w:val="28"/>
      <w:szCs w:val="28"/>
    </w:rPr>
  </w:style>
  <w:style w:type="paragraph" w:customStyle="1" w:styleId="6">
    <w:name w:val="Заголовок 6 уровня"/>
    <w:basedOn w:val="60"/>
    <w:uiPriority w:val="99"/>
    <w:qFormat/>
    <w:rsid w:val="00400CBD"/>
    <w:pPr>
      <w:numPr>
        <w:ilvl w:val="5"/>
        <w:numId w:val="8"/>
      </w:numPr>
      <w:tabs>
        <w:tab w:val="left" w:pos="2835"/>
      </w:tabs>
      <w:spacing w:before="0" w:line="360" w:lineRule="auto"/>
      <w:ind w:left="4255"/>
    </w:pPr>
    <w:rPr>
      <w:rFonts w:ascii="Times New Roman" w:eastAsia="Times New Roman" w:hAnsi="Times New Roman" w:cs="Times New Roman"/>
      <w:b/>
      <w:bCs/>
      <w:color w:val="auto"/>
      <w:sz w:val="28"/>
      <w:szCs w:val="28"/>
    </w:rPr>
  </w:style>
  <w:style w:type="paragraph" w:customStyle="1" w:styleId="afffffffa">
    <w:name w:val="Обычный без отступа"/>
    <w:basedOn w:val="ac"/>
    <w:uiPriority w:val="99"/>
    <w:qFormat/>
    <w:rsid w:val="00400CBD"/>
    <w:pPr>
      <w:spacing w:after="0" w:line="360" w:lineRule="auto"/>
      <w:jc w:val="both"/>
    </w:pPr>
    <w:rPr>
      <w:rFonts w:ascii="Times New Roman" w:eastAsia="Times New Roman" w:hAnsi="Times New Roman" w:cs="Times New Roman"/>
      <w:sz w:val="26"/>
      <w:szCs w:val="26"/>
      <w:lang w:eastAsia="ru-RU"/>
    </w:rPr>
  </w:style>
  <w:style w:type="paragraph" w:customStyle="1" w:styleId="afffffffb">
    <w:name w:val="_Обычный"/>
    <w:basedOn w:val="ac"/>
    <w:uiPriority w:val="99"/>
    <w:qFormat/>
    <w:rsid w:val="00400CBD"/>
    <w:pPr>
      <w:spacing w:after="0" w:line="240" w:lineRule="auto"/>
      <w:ind w:firstLine="567"/>
      <w:jc w:val="both"/>
    </w:pPr>
    <w:rPr>
      <w:rFonts w:ascii="Times New Roman" w:eastAsia="Times New Roman" w:hAnsi="Times New Roman" w:cs="Times New Roman"/>
      <w:sz w:val="26"/>
      <w:szCs w:val="26"/>
      <w:lang w:eastAsia="ru-RU"/>
    </w:rPr>
  </w:style>
  <w:style w:type="paragraph" w:customStyle="1" w:styleId="western">
    <w:name w:val="western"/>
    <w:basedOn w:val="ac"/>
    <w:uiPriority w:val="99"/>
    <w:qFormat/>
    <w:rsid w:val="00400CBD"/>
    <w:pPr>
      <w:spacing w:before="28" w:after="28" w:line="240" w:lineRule="auto"/>
      <w:ind w:firstLine="709"/>
      <w:jc w:val="both"/>
    </w:pPr>
    <w:rPr>
      <w:rFonts w:ascii="Calibri" w:eastAsia="Times New Roman" w:hAnsi="Calibri" w:cs="Calibri"/>
      <w:kern w:val="2"/>
      <w:sz w:val="26"/>
      <w:szCs w:val="26"/>
      <w:lang w:eastAsia="ar-SA"/>
    </w:rPr>
  </w:style>
  <w:style w:type="paragraph" w:customStyle="1" w:styleId="TNR12">
    <w:name w:val="TNR12 Обычный без абзаца"/>
    <w:basedOn w:val="ac"/>
    <w:uiPriority w:val="99"/>
    <w:qFormat/>
    <w:rsid w:val="00400CBD"/>
    <w:pPr>
      <w:spacing w:after="0" w:line="360" w:lineRule="auto"/>
      <w:jc w:val="both"/>
    </w:pPr>
    <w:rPr>
      <w:rFonts w:ascii="Calibri" w:eastAsia="Times New Roman" w:hAnsi="Calibri" w:cs="Calibri"/>
      <w:color w:val="000000"/>
      <w:kern w:val="2"/>
      <w:sz w:val="26"/>
      <w:szCs w:val="26"/>
      <w:lang w:val="en-US"/>
    </w:rPr>
  </w:style>
  <w:style w:type="paragraph" w:customStyle="1" w:styleId="TNR120">
    <w:name w:val="TNR12 Обычный полужирный"/>
    <w:basedOn w:val="ac"/>
    <w:uiPriority w:val="99"/>
    <w:qFormat/>
    <w:rsid w:val="00400CBD"/>
    <w:pPr>
      <w:spacing w:after="0" w:line="360" w:lineRule="auto"/>
      <w:jc w:val="both"/>
    </w:pPr>
    <w:rPr>
      <w:rFonts w:ascii="Calibri" w:eastAsia="Times New Roman" w:hAnsi="Calibri" w:cs="Calibri"/>
      <w:b/>
      <w:bCs/>
      <w:color w:val="000000"/>
      <w:kern w:val="2"/>
      <w:sz w:val="26"/>
      <w:szCs w:val="26"/>
      <w:lang w:val="en-US"/>
    </w:rPr>
  </w:style>
  <w:style w:type="paragraph" w:customStyle="1" w:styleId="afffffffc">
    <w:name w:val="Обычный перед списком"/>
    <w:basedOn w:val="ac"/>
    <w:next w:val="ab"/>
    <w:uiPriority w:val="99"/>
    <w:qFormat/>
    <w:rsid w:val="00400CBD"/>
    <w:pPr>
      <w:keepNext/>
      <w:spacing w:after="0" w:line="360" w:lineRule="auto"/>
      <w:ind w:firstLine="709"/>
      <w:jc w:val="both"/>
    </w:pPr>
    <w:rPr>
      <w:rFonts w:ascii="Times New Roman" w:eastAsia="Times New Roman" w:hAnsi="Times New Roman" w:cs="Times New Roman"/>
      <w:sz w:val="26"/>
      <w:szCs w:val="26"/>
      <w:lang w:eastAsia="ru-RU"/>
    </w:rPr>
  </w:style>
  <w:style w:type="paragraph" w:customStyle="1" w:styleId="afffffffd">
    <w:name w:val="Обычный отс."/>
    <w:basedOn w:val="ac"/>
    <w:uiPriority w:val="99"/>
    <w:qFormat/>
    <w:rsid w:val="00400CBD"/>
    <w:pPr>
      <w:spacing w:after="0" w:line="100" w:lineRule="atLeast"/>
      <w:ind w:firstLine="709"/>
      <w:jc w:val="both"/>
    </w:pPr>
    <w:rPr>
      <w:rFonts w:ascii="Calibri" w:eastAsia="Times New Roman" w:hAnsi="Calibri" w:cs="Calibri"/>
      <w:kern w:val="2"/>
      <w:sz w:val="24"/>
      <w:szCs w:val="24"/>
      <w:lang w:eastAsia="ar-SA"/>
    </w:rPr>
  </w:style>
  <w:style w:type="paragraph" w:customStyle="1" w:styleId="10">
    <w:name w:val="_Маркированный список уровня 1"/>
    <w:basedOn w:val="ac"/>
    <w:link w:val="1e"/>
    <w:uiPriority w:val="99"/>
    <w:qFormat/>
    <w:rsid w:val="00400CBD"/>
    <w:pPr>
      <w:keepLines/>
      <w:numPr>
        <w:numId w:val="15"/>
      </w:numPr>
      <w:spacing w:after="0" w:line="360" w:lineRule="auto"/>
      <w:jc w:val="both"/>
      <w:textAlignment w:val="baseline"/>
    </w:pPr>
    <w:rPr>
      <w:sz w:val="26"/>
      <w:szCs w:val="26"/>
    </w:rPr>
  </w:style>
  <w:style w:type="paragraph" w:customStyle="1" w:styleId="2b">
    <w:name w:val="_маркир 2"/>
    <w:basedOn w:val="10"/>
    <w:link w:val="2a"/>
    <w:uiPriority w:val="99"/>
    <w:qFormat/>
    <w:rsid w:val="00400CBD"/>
    <w:pPr>
      <w:keepLines w:val="0"/>
      <w:numPr>
        <w:numId w:val="0"/>
      </w:numPr>
      <w:shd w:val="clear" w:color="auto" w:fill="FFFFFF"/>
      <w:tabs>
        <w:tab w:val="left" w:pos="360"/>
        <w:tab w:val="left" w:pos="1560"/>
      </w:tabs>
      <w:ind w:left="2149" w:hanging="360"/>
      <w:textAlignment w:val="auto"/>
    </w:pPr>
    <w:rPr>
      <w:sz w:val="28"/>
      <w:szCs w:val="28"/>
    </w:rPr>
  </w:style>
  <w:style w:type="paragraph" w:styleId="33">
    <w:name w:val="List Bullet 3"/>
    <w:basedOn w:val="ac"/>
    <w:uiPriority w:val="99"/>
    <w:unhideWhenUsed/>
    <w:rsid w:val="00400CBD"/>
    <w:pPr>
      <w:widowControl w:val="0"/>
      <w:numPr>
        <w:numId w:val="16"/>
      </w:numPr>
      <w:spacing w:after="0" w:line="240" w:lineRule="auto"/>
      <w:contextualSpacing/>
    </w:pPr>
    <w:rPr>
      <w:rFonts w:ascii="Times New Roman" w:eastAsia="Times New Roman" w:hAnsi="Times New Roman" w:cs="Times New Roman"/>
      <w:sz w:val="24"/>
      <w:szCs w:val="24"/>
      <w:lang w:eastAsia="ru-RU"/>
    </w:rPr>
  </w:style>
  <w:style w:type="paragraph" w:customStyle="1" w:styleId="216">
    <w:name w:val="Средняя сетка 21"/>
    <w:basedOn w:val="ac"/>
    <w:qFormat/>
    <w:rsid w:val="00400CBD"/>
    <w:pPr>
      <w:spacing w:after="0" w:line="360" w:lineRule="auto"/>
      <w:ind w:firstLine="709"/>
    </w:pPr>
    <w:rPr>
      <w:rFonts w:ascii="Times New Roman" w:eastAsia="Times New Roman" w:hAnsi="Times New Roman" w:cs="Times New Roman"/>
      <w:sz w:val="28"/>
      <w:szCs w:val="28"/>
    </w:rPr>
  </w:style>
  <w:style w:type="paragraph" w:customStyle="1" w:styleId="-11">
    <w:name w:val="Цветной список - Акцент 11"/>
    <w:basedOn w:val="ac"/>
    <w:link w:val="-12"/>
    <w:qFormat/>
    <w:rsid w:val="00400CBD"/>
    <w:pPr>
      <w:numPr>
        <w:numId w:val="17"/>
      </w:numPr>
      <w:spacing w:after="0" w:line="360" w:lineRule="auto"/>
      <w:jc w:val="both"/>
    </w:pPr>
    <w:rPr>
      <w:rFonts w:ascii="Times New Roman" w:eastAsia="Times New Roman" w:hAnsi="Times New Roman" w:cs="Times New Roman"/>
      <w:sz w:val="28"/>
      <w:szCs w:val="28"/>
    </w:rPr>
  </w:style>
  <w:style w:type="paragraph" w:customStyle="1" w:styleId="-110">
    <w:name w:val="Цветная сетка - Акцент 11"/>
    <w:basedOn w:val="ac"/>
    <w:next w:val="ac"/>
    <w:link w:val="-10"/>
    <w:qFormat/>
    <w:rsid w:val="00400CBD"/>
    <w:pPr>
      <w:spacing w:after="0" w:line="360" w:lineRule="auto"/>
      <w:ind w:firstLine="709"/>
    </w:pPr>
    <w:rPr>
      <w:rFonts w:ascii="Times New Roman" w:eastAsia="Times New Roman" w:hAnsi="Times New Roman" w:cs="Times New Roman"/>
      <w:i/>
      <w:iCs/>
      <w:sz w:val="24"/>
      <w:szCs w:val="24"/>
      <w:lang w:eastAsia="ru-RU"/>
    </w:rPr>
  </w:style>
  <w:style w:type="paragraph" w:customStyle="1" w:styleId="-21">
    <w:name w:val="Светлая заливка - Акцент 21"/>
    <w:basedOn w:val="ac"/>
    <w:next w:val="ac"/>
    <w:link w:val="-20"/>
    <w:qFormat/>
    <w:rsid w:val="00400CBD"/>
    <w:pPr>
      <w:spacing w:after="0" w:line="360" w:lineRule="auto"/>
      <w:ind w:left="720" w:right="720" w:firstLine="709"/>
    </w:pPr>
    <w:rPr>
      <w:rFonts w:ascii="Times New Roman" w:eastAsia="Times New Roman" w:hAnsi="Times New Roman" w:cs="Times New Roman"/>
      <w:b/>
      <w:bCs/>
      <w:i/>
      <w:iCs/>
      <w:sz w:val="24"/>
      <w:szCs w:val="24"/>
      <w:lang w:eastAsia="ru-RU"/>
    </w:rPr>
  </w:style>
  <w:style w:type="paragraph" w:customStyle="1" w:styleId="1fff5">
    <w:name w:val="Заголовок оглавления1"/>
    <w:basedOn w:val="11"/>
    <w:next w:val="ac"/>
    <w:qFormat/>
    <w:rsid w:val="00400CBD"/>
    <w:pPr>
      <w:keepNext/>
      <w:pageBreakBefore/>
      <w:numPr>
        <w:numId w:val="0"/>
      </w:numPr>
      <w:spacing w:before="240" w:after="360" w:line="360" w:lineRule="auto"/>
      <w:ind w:left="720"/>
      <w:jc w:val="left"/>
      <w:outlineLvl w:val="9"/>
    </w:pPr>
    <w:rPr>
      <w:rFonts w:eastAsia="Times New Roman"/>
      <w:b/>
      <w:bCs/>
      <w:caps/>
      <w:kern w:val="2"/>
      <w:sz w:val="28"/>
      <w:szCs w:val="28"/>
      <w:lang w:eastAsia="en-US"/>
    </w:rPr>
  </w:style>
  <w:style w:type="paragraph" w:styleId="20">
    <w:name w:val="List 2"/>
    <w:basedOn w:val="ac"/>
    <w:qFormat/>
    <w:rsid w:val="00400CBD"/>
    <w:pPr>
      <w:numPr>
        <w:numId w:val="18"/>
      </w:numPr>
      <w:spacing w:after="0" w:line="360" w:lineRule="auto"/>
      <w:jc w:val="both"/>
    </w:pPr>
    <w:rPr>
      <w:rFonts w:ascii="Times New Roman" w:eastAsia="Times New Roman" w:hAnsi="Times New Roman" w:cs="Times New Roman"/>
      <w:sz w:val="28"/>
      <w:szCs w:val="28"/>
    </w:rPr>
  </w:style>
  <w:style w:type="paragraph" w:customStyle="1" w:styleId="afffffffe">
    <w:name w:val="Текст таблицы"/>
    <w:basedOn w:val="Default"/>
    <w:qFormat/>
    <w:rsid w:val="00400CBD"/>
    <w:rPr>
      <w:rFonts w:eastAsia="Times New Roman"/>
    </w:rPr>
  </w:style>
  <w:style w:type="paragraph" w:customStyle="1" w:styleId="affff5">
    <w:name w:val="ТЗ Обычный"/>
    <w:link w:val="affff4"/>
    <w:qFormat/>
    <w:rsid w:val="00400CBD"/>
    <w:pPr>
      <w:spacing w:line="360" w:lineRule="auto"/>
      <w:ind w:firstLine="425"/>
      <w:jc w:val="both"/>
    </w:pPr>
    <w:rPr>
      <w:sz w:val="24"/>
    </w:rPr>
  </w:style>
  <w:style w:type="paragraph" w:customStyle="1" w:styleId="a6">
    <w:name w:val="ТЗ Перечисление"/>
    <w:link w:val="affff6"/>
    <w:qFormat/>
    <w:rsid w:val="00400CBD"/>
    <w:pPr>
      <w:numPr>
        <w:numId w:val="19"/>
      </w:numPr>
      <w:tabs>
        <w:tab w:val="left" w:pos="851"/>
      </w:tabs>
      <w:spacing w:line="360" w:lineRule="auto"/>
      <w:ind w:left="851"/>
      <w:jc w:val="both"/>
    </w:pPr>
    <w:rPr>
      <w:sz w:val="24"/>
      <w:szCs w:val="24"/>
    </w:rPr>
  </w:style>
  <w:style w:type="paragraph" w:customStyle="1" w:styleId="217">
    <w:name w:val="Список 21"/>
    <w:basedOn w:val="17"/>
    <w:qFormat/>
    <w:rsid w:val="00400CBD"/>
    <w:pPr>
      <w:widowControl/>
      <w:spacing w:line="360" w:lineRule="auto"/>
      <w:ind w:firstLine="0"/>
    </w:pPr>
    <w:rPr>
      <w:szCs w:val="24"/>
      <w:lang w:val="en-US"/>
    </w:rPr>
  </w:style>
  <w:style w:type="paragraph" w:customStyle="1" w:styleId="0">
    <w:name w:val="_Текст0_ПереченьТерминов"/>
    <w:qFormat/>
    <w:rsid w:val="00400CBD"/>
    <w:pPr>
      <w:spacing w:before="20" w:after="220"/>
      <w:jc w:val="both"/>
    </w:pPr>
    <w:rPr>
      <w:rFonts w:ascii="Arial" w:eastAsia="Times New Roman" w:hAnsi="Arial" w:cs="Arial"/>
      <w:sz w:val="24"/>
      <w:szCs w:val="24"/>
      <w:lang w:eastAsia="ru-RU"/>
    </w:rPr>
  </w:style>
  <w:style w:type="paragraph" w:customStyle="1" w:styleId="1fff6">
    <w:name w:val="Нумерованный список 1"/>
    <w:basedOn w:val="ac"/>
    <w:qFormat/>
    <w:rsid w:val="00400CBD"/>
    <w:pPr>
      <w:spacing w:after="0" w:line="360" w:lineRule="auto"/>
      <w:ind w:left="1211" w:hanging="360"/>
      <w:jc w:val="both"/>
    </w:pPr>
    <w:rPr>
      <w:rFonts w:ascii="Times New Roman" w:eastAsia="Times New Roman" w:hAnsi="Times New Roman" w:cs="Times New Roman"/>
      <w:sz w:val="24"/>
      <w:szCs w:val="24"/>
      <w:lang w:eastAsia="ru-RU"/>
    </w:rPr>
  </w:style>
  <w:style w:type="paragraph" w:customStyle="1" w:styleId="1-2-1">
    <w:name w:val="Маркированный список 1-2-1"/>
    <w:basedOn w:val="ac"/>
    <w:qFormat/>
    <w:rsid w:val="00400CBD"/>
    <w:pPr>
      <w:spacing w:after="0" w:line="360" w:lineRule="auto"/>
      <w:ind w:left="1418" w:hanging="284"/>
      <w:jc w:val="both"/>
    </w:pPr>
    <w:rPr>
      <w:rFonts w:ascii="Times New Roman" w:eastAsia="Times New Roman" w:hAnsi="Times New Roman" w:cs="Times New Roman"/>
      <w:sz w:val="24"/>
      <w:szCs w:val="24"/>
      <w:lang w:eastAsia="ru-RU"/>
    </w:rPr>
  </w:style>
  <w:style w:type="paragraph" w:customStyle="1" w:styleId="phlistitemized1">
    <w:name w:val="ph_list_itemized_1"/>
    <w:basedOn w:val="phnormal"/>
    <w:link w:val="phlistitemized10"/>
    <w:qFormat/>
    <w:rsid w:val="00400CBD"/>
    <w:pPr>
      <w:numPr>
        <w:numId w:val="20"/>
      </w:numPr>
    </w:pPr>
  </w:style>
  <w:style w:type="paragraph" w:customStyle="1" w:styleId="phnormal">
    <w:name w:val="ph_normal"/>
    <w:basedOn w:val="ac"/>
    <w:link w:val="phnormal1"/>
    <w:autoRedefine/>
    <w:qFormat/>
    <w:rsid w:val="00400CBD"/>
    <w:pPr>
      <w:spacing w:after="0" w:line="480" w:lineRule="auto"/>
      <w:ind w:right="284" w:firstLine="720"/>
      <w:jc w:val="both"/>
    </w:pPr>
    <w:rPr>
      <w:rFonts w:ascii="Arial" w:eastAsia="Times New Roman" w:hAnsi="Arial" w:cs="Times New Roman"/>
      <w:sz w:val="20"/>
      <w:szCs w:val="20"/>
      <w:lang w:eastAsia="ru-RU"/>
    </w:rPr>
  </w:style>
  <w:style w:type="paragraph" w:customStyle="1" w:styleId="1-2">
    <w:name w:val="Маркированный список 1-2"/>
    <w:basedOn w:val="ad"/>
    <w:qFormat/>
    <w:rsid w:val="00400CBD"/>
    <w:pPr>
      <w:numPr>
        <w:numId w:val="21"/>
      </w:numPr>
      <w:spacing w:line="360" w:lineRule="auto"/>
      <w:ind w:left="1191" w:hanging="340"/>
      <w:contextualSpacing w:val="0"/>
      <w:jc w:val="both"/>
    </w:pPr>
    <w:rPr>
      <w:color w:val="auto"/>
      <w:sz w:val="24"/>
      <w:szCs w:val="24"/>
    </w:rPr>
  </w:style>
  <w:style w:type="paragraph" w:customStyle="1" w:styleId="310">
    <w:name w:val="Список 31"/>
    <w:basedOn w:val="17"/>
    <w:qFormat/>
    <w:rsid w:val="00400CBD"/>
    <w:pPr>
      <w:widowControl/>
      <w:numPr>
        <w:numId w:val="22"/>
      </w:numPr>
      <w:spacing w:line="360" w:lineRule="auto"/>
      <w:ind w:left="450" w:hanging="450"/>
    </w:pPr>
    <w:rPr>
      <w:szCs w:val="24"/>
    </w:rPr>
  </w:style>
  <w:style w:type="paragraph" w:customStyle="1" w:styleId="a8">
    <w:name w:val="Маркир. список"/>
    <w:basedOn w:val="afff0"/>
    <w:qFormat/>
    <w:rsid w:val="00400CBD"/>
    <w:pPr>
      <w:numPr>
        <w:numId w:val="23"/>
      </w:numPr>
      <w:tabs>
        <w:tab w:val="left" w:pos="630"/>
      </w:tabs>
      <w:spacing w:after="0" w:line="360" w:lineRule="auto"/>
      <w:jc w:val="both"/>
    </w:pPr>
    <w:rPr>
      <w:rFonts w:ascii="Times New Roman" w:eastAsia="Times New Roman" w:hAnsi="Times New Roman"/>
      <w:sz w:val="28"/>
      <w:szCs w:val="28"/>
      <w:lang w:eastAsia="ru-RU"/>
    </w:rPr>
  </w:style>
  <w:style w:type="paragraph" w:customStyle="1" w:styleId="western1">
    <w:name w:val="western1"/>
    <w:basedOn w:val="ac"/>
    <w:qFormat/>
    <w:rsid w:val="00400CBD"/>
    <w:pPr>
      <w:spacing w:beforeAutospacing="1" w:after="119" w:line="198" w:lineRule="atLeast"/>
      <w:ind w:firstLine="709"/>
      <w:jc w:val="center"/>
    </w:pPr>
    <w:rPr>
      <w:rFonts w:ascii="Times New Roman" w:eastAsia="Times New Roman" w:hAnsi="Times New Roman" w:cs="Times New Roman"/>
      <w:b/>
      <w:bCs/>
      <w:sz w:val="18"/>
      <w:szCs w:val="18"/>
      <w:lang w:eastAsia="ru-RU"/>
    </w:rPr>
  </w:style>
  <w:style w:type="paragraph" w:customStyle="1" w:styleId="sdfootnote">
    <w:name w:val="sdfootnote"/>
    <w:basedOn w:val="ac"/>
    <w:qFormat/>
    <w:rsid w:val="00400CBD"/>
    <w:pPr>
      <w:spacing w:beforeAutospacing="1" w:after="0" w:line="240" w:lineRule="auto"/>
      <w:ind w:left="284" w:hanging="284"/>
    </w:pPr>
    <w:rPr>
      <w:rFonts w:ascii="Times New Roman" w:eastAsia="Times New Roman" w:hAnsi="Times New Roman" w:cs="Times New Roman"/>
      <w:sz w:val="20"/>
      <w:szCs w:val="20"/>
      <w:lang w:eastAsia="ru-RU"/>
    </w:rPr>
  </w:style>
  <w:style w:type="paragraph" w:styleId="2ff">
    <w:name w:val="List Bullet 2"/>
    <w:basedOn w:val="ac"/>
    <w:autoRedefine/>
    <w:semiHidden/>
    <w:rsid w:val="00400CBD"/>
    <w:pPr>
      <w:tabs>
        <w:tab w:val="left" w:pos="643"/>
      </w:tabs>
      <w:spacing w:after="0" w:line="360" w:lineRule="auto"/>
      <w:ind w:left="643" w:hanging="360"/>
    </w:pPr>
    <w:rPr>
      <w:rFonts w:ascii="Times New Roman" w:eastAsia="Times New Roman" w:hAnsi="Times New Roman" w:cs="Times New Roman"/>
      <w:sz w:val="28"/>
      <w:szCs w:val="28"/>
    </w:rPr>
  </w:style>
  <w:style w:type="paragraph" w:styleId="affff8">
    <w:name w:val="Document Map"/>
    <w:basedOn w:val="ac"/>
    <w:link w:val="affff7"/>
    <w:qFormat/>
    <w:rsid w:val="00400CBD"/>
    <w:pPr>
      <w:shd w:val="clear" w:color="auto" w:fill="000080"/>
      <w:spacing w:after="0" w:line="360" w:lineRule="auto"/>
      <w:ind w:firstLine="709"/>
    </w:pPr>
    <w:rPr>
      <w:rFonts w:ascii="Times New Roman" w:eastAsia="Times New Roman" w:hAnsi="Times New Roman" w:cs="Times New Roman"/>
      <w:sz w:val="18"/>
      <w:szCs w:val="18"/>
    </w:rPr>
  </w:style>
  <w:style w:type="paragraph" w:customStyle="1" w:styleId="a7">
    <w:name w:val="Элемент списка"/>
    <w:basedOn w:val="aff2"/>
    <w:qFormat/>
    <w:rsid w:val="00400CBD"/>
    <w:pPr>
      <w:numPr>
        <w:numId w:val="24"/>
      </w:numPr>
      <w:spacing w:before="120" w:after="120"/>
      <w:jc w:val="both"/>
    </w:pPr>
    <w:rPr>
      <w:rFonts w:eastAsia="Times New Roman"/>
      <w:lang w:eastAsia="ar-SA" w:bidi="ar-SA"/>
    </w:rPr>
  </w:style>
  <w:style w:type="paragraph" w:customStyle="1" w:styleId="1fff7">
    <w:name w:val="Знак Знак Знак Знак Знак Знак1 Знак Знак Знак Знак Знак Знак Знак Знак Знак Знак"/>
    <w:basedOn w:val="ac"/>
    <w:qFormat/>
    <w:rsid w:val="00400CBD"/>
    <w:pPr>
      <w:widowControl w:val="0"/>
      <w:spacing w:line="240" w:lineRule="exact"/>
      <w:ind w:firstLine="709"/>
      <w:jc w:val="right"/>
    </w:pPr>
    <w:rPr>
      <w:rFonts w:ascii="Times New Roman" w:eastAsia="Times New Roman" w:hAnsi="Times New Roman" w:cs="Times New Roman"/>
      <w:sz w:val="20"/>
      <w:szCs w:val="20"/>
      <w:lang w:val="en-GB"/>
    </w:rPr>
  </w:style>
  <w:style w:type="paragraph" w:customStyle="1" w:styleId="113">
    <w:name w:val="Знак Знак Знак Знак Знак Знак1 Знак Знак Знак Знак Знак Знак Знак Знак Знак Знак1"/>
    <w:basedOn w:val="ac"/>
    <w:qFormat/>
    <w:rsid w:val="00400CBD"/>
    <w:pPr>
      <w:widowControl w:val="0"/>
      <w:spacing w:line="240" w:lineRule="exact"/>
      <w:ind w:firstLine="709"/>
      <w:jc w:val="right"/>
    </w:pPr>
    <w:rPr>
      <w:rFonts w:ascii="Times New Roman" w:eastAsia="Times New Roman" w:hAnsi="Times New Roman" w:cs="Times New Roman"/>
      <w:sz w:val="20"/>
      <w:szCs w:val="20"/>
      <w:lang w:val="en-GB"/>
    </w:rPr>
  </w:style>
  <w:style w:type="paragraph" w:customStyle="1" w:styleId="12">
    <w:name w:val="1_УР"/>
    <w:basedOn w:val="11"/>
    <w:autoRedefine/>
    <w:qFormat/>
    <w:rsid w:val="00400CBD"/>
    <w:pPr>
      <w:keepNext/>
      <w:pageBreakBefore/>
      <w:numPr>
        <w:numId w:val="25"/>
      </w:numPr>
      <w:tabs>
        <w:tab w:val="left" w:pos="851"/>
        <w:tab w:val="left" w:pos="992"/>
      </w:tabs>
      <w:spacing w:line="360" w:lineRule="auto"/>
      <w:ind w:left="992" w:hanging="283"/>
      <w:jc w:val="center"/>
    </w:pPr>
    <w:rPr>
      <w:rFonts w:eastAsia="Arial Unicode MS" w:cs="Arial Unicode MS"/>
      <w:b/>
      <w:bCs/>
      <w:i/>
      <w:iCs/>
      <w:kern w:val="2"/>
      <w:sz w:val="32"/>
      <w:szCs w:val="28"/>
    </w:rPr>
  </w:style>
  <w:style w:type="paragraph" w:customStyle="1" w:styleId="23">
    <w:name w:val="2_УР"/>
    <w:basedOn w:val="22"/>
    <w:autoRedefine/>
    <w:qFormat/>
    <w:rsid w:val="00400CBD"/>
    <w:pPr>
      <w:keepNext/>
      <w:numPr>
        <w:numId w:val="25"/>
      </w:numPr>
      <w:tabs>
        <w:tab w:val="left" w:pos="993"/>
      </w:tabs>
      <w:spacing w:before="0" w:after="0" w:line="360" w:lineRule="auto"/>
      <w:jc w:val="left"/>
    </w:pPr>
    <w:rPr>
      <w:rFonts w:eastAsia="Arial Unicode MS" w:cs="Arial Unicode MS"/>
      <w:b/>
      <w:i/>
      <w:szCs w:val="24"/>
      <w:lang w:eastAsia="ru-RU"/>
    </w:rPr>
  </w:style>
  <w:style w:type="paragraph" w:customStyle="1" w:styleId="32">
    <w:name w:val="3_УР"/>
    <w:basedOn w:val="31"/>
    <w:autoRedefine/>
    <w:qFormat/>
    <w:rsid w:val="00400CBD"/>
    <w:pPr>
      <w:keepNext/>
      <w:numPr>
        <w:numId w:val="25"/>
      </w:numPr>
      <w:tabs>
        <w:tab w:val="left" w:pos="1134"/>
      </w:tabs>
      <w:spacing w:after="120" w:line="360" w:lineRule="auto"/>
      <w:jc w:val="left"/>
    </w:pPr>
    <w:rPr>
      <w:rFonts w:eastAsia="Arial Unicode MS" w:cs="Arial Unicode MS"/>
      <w:b/>
      <w:bCs/>
      <w:i/>
      <w:iCs/>
      <w:color w:val="000000"/>
      <w:szCs w:val="24"/>
    </w:rPr>
  </w:style>
  <w:style w:type="paragraph" w:customStyle="1" w:styleId="42">
    <w:name w:val="4_УР"/>
    <w:basedOn w:val="41"/>
    <w:autoRedefine/>
    <w:qFormat/>
    <w:rsid w:val="00400CBD"/>
    <w:pPr>
      <w:numPr>
        <w:numId w:val="25"/>
      </w:numPr>
      <w:tabs>
        <w:tab w:val="left" w:pos="2268"/>
        <w:tab w:val="left" w:pos="3544"/>
      </w:tabs>
      <w:spacing w:after="120" w:line="312" w:lineRule="auto"/>
      <w:jc w:val="left"/>
    </w:pPr>
    <w:rPr>
      <w:rFonts w:eastAsia="Arial Unicode MS" w:cs="Arial Unicode MS"/>
      <w:b/>
      <w:i/>
      <w:iCs/>
      <w:szCs w:val="24"/>
    </w:rPr>
  </w:style>
  <w:style w:type="paragraph" w:customStyle="1" w:styleId="114">
    <w:name w:val="Абзац списка11"/>
    <w:basedOn w:val="ac"/>
    <w:qFormat/>
    <w:rsid w:val="00400CBD"/>
    <w:pPr>
      <w:spacing w:after="200" w:line="276" w:lineRule="auto"/>
      <w:ind w:left="720"/>
    </w:pPr>
    <w:rPr>
      <w:rFonts w:ascii="Calibri" w:eastAsia="Times New Roman" w:hAnsi="Calibri" w:cs="Calibri"/>
    </w:rPr>
  </w:style>
  <w:style w:type="paragraph" w:customStyle="1" w:styleId="2c">
    <w:name w:val="Абзац списка2"/>
    <w:basedOn w:val="ac"/>
    <w:link w:val="ListParagraphChar"/>
    <w:qFormat/>
    <w:rsid w:val="00400CBD"/>
    <w:pPr>
      <w:spacing w:after="0" w:line="240" w:lineRule="auto"/>
      <w:ind w:left="720"/>
    </w:pPr>
    <w:rPr>
      <w:rFonts w:ascii="Times New Roman" w:eastAsia="Times New Roman" w:hAnsi="Times New Roman" w:cs="Times New Roman"/>
      <w:sz w:val="20"/>
      <w:szCs w:val="20"/>
    </w:rPr>
  </w:style>
  <w:style w:type="paragraph" w:customStyle="1" w:styleId="affffffff">
    <w:name w:val="Свободная форма"/>
    <w:qFormat/>
    <w:rsid w:val="00400CBD"/>
    <w:rPr>
      <w:rFonts w:ascii="Times New Roman" w:eastAsia="Times New Roman" w:hAnsi="Times New Roman" w:cs="Times New Roman"/>
      <w:color w:val="000000"/>
      <w:sz w:val="20"/>
      <w:szCs w:val="20"/>
      <w:lang w:eastAsia="ru-RU"/>
    </w:rPr>
  </w:style>
  <w:style w:type="paragraph" w:customStyle="1" w:styleId="a2">
    <w:name w:val="Абзац первого уровня"/>
    <w:basedOn w:val="ac"/>
    <w:link w:val="affff9"/>
    <w:qFormat/>
    <w:rsid w:val="00400CBD"/>
    <w:pPr>
      <w:numPr>
        <w:numId w:val="26"/>
      </w:numPr>
      <w:spacing w:before="120" w:after="120" w:line="240" w:lineRule="auto"/>
      <w:jc w:val="both"/>
    </w:pPr>
    <w:rPr>
      <w:rFonts w:ascii="Calibri" w:eastAsia="Times New Roman" w:hAnsi="Calibri" w:cs="Times New Roman"/>
      <w:sz w:val="24"/>
      <w:szCs w:val="24"/>
    </w:rPr>
  </w:style>
  <w:style w:type="paragraph" w:customStyle="1" w:styleId="affffb">
    <w:name w:val="Абзац второго уровня"/>
    <w:basedOn w:val="ac"/>
    <w:link w:val="affffa"/>
    <w:qFormat/>
    <w:rsid w:val="00400CBD"/>
    <w:pPr>
      <w:spacing w:before="120" w:after="120" w:line="240" w:lineRule="auto"/>
      <w:jc w:val="both"/>
    </w:pPr>
    <w:rPr>
      <w:rFonts w:ascii="Calibri" w:eastAsia="Times New Roman" w:hAnsi="Calibri" w:cs="Times New Roman"/>
      <w:sz w:val="24"/>
      <w:szCs w:val="24"/>
      <w:lang w:eastAsia="ru-RU"/>
    </w:rPr>
  </w:style>
  <w:style w:type="paragraph" w:customStyle="1" w:styleId="ThreatModellingPT">
    <w:name w:val="ThreatModelling_PT"/>
    <w:basedOn w:val="ac"/>
    <w:qFormat/>
    <w:rsid w:val="00400CBD"/>
    <w:pPr>
      <w:shd w:val="clear" w:color="auto" w:fill="FFFFFF"/>
      <w:spacing w:after="0" w:line="240" w:lineRule="auto"/>
      <w:ind w:firstLine="567"/>
      <w:jc w:val="both"/>
    </w:pPr>
    <w:rPr>
      <w:rFonts w:ascii="Times New Roman" w:eastAsia="Calibri" w:hAnsi="Times New Roman" w:cs="Times New Roman"/>
      <w:color w:val="000000"/>
      <w:sz w:val="20"/>
      <w:szCs w:val="26"/>
      <w:lang w:eastAsia="ru-RU"/>
    </w:rPr>
  </w:style>
  <w:style w:type="paragraph" w:customStyle="1" w:styleId="2ff0">
    <w:name w:val="Заголовок оглавления2"/>
    <w:basedOn w:val="11"/>
    <w:next w:val="ac"/>
    <w:qFormat/>
    <w:rsid w:val="00400CBD"/>
    <w:pPr>
      <w:keepNext/>
      <w:pageBreakBefore/>
      <w:numPr>
        <w:numId w:val="0"/>
      </w:numPr>
      <w:spacing w:before="240" w:after="360" w:line="360" w:lineRule="auto"/>
      <w:ind w:left="720"/>
      <w:jc w:val="left"/>
      <w:outlineLvl w:val="9"/>
    </w:pPr>
    <w:rPr>
      <w:rFonts w:eastAsia="Times New Roman"/>
      <w:b/>
      <w:bCs/>
      <w:caps/>
      <w:kern w:val="2"/>
      <w:sz w:val="28"/>
      <w:szCs w:val="28"/>
      <w:lang w:eastAsia="en-US"/>
    </w:rPr>
  </w:style>
  <w:style w:type="paragraph" w:customStyle="1" w:styleId="consplusnormal1">
    <w:name w:val="consplusnormal1"/>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user3">
    <w:name w:val="Содержимое таблицы (user)"/>
    <w:basedOn w:val="ac"/>
    <w:qFormat/>
    <w:rsid w:val="00400CBD"/>
    <w:pPr>
      <w:suppressLineNumbers/>
      <w:spacing w:after="0" w:line="240" w:lineRule="auto"/>
    </w:pPr>
    <w:rPr>
      <w:rFonts w:ascii="Times New Roman" w:eastAsia="Times New Roman" w:hAnsi="Times New Roman" w:cs="Times New Roman"/>
      <w:sz w:val="20"/>
      <w:szCs w:val="20"/>
      <w:lang w:eastAsia="ar-SA"/>
    </w:rPr>
  </w:style>
  <w:style w:type="paragraph" w:customStyle="1" w:styleId="affffffff0">
    <w:name w:val="Таблица текст"/>
    <w:basedOn w:val="ac"/>
    <w:qFormat/>
    <w:rsid w:val="00400CBD"/>
    <w:pPr>
      <w:spacing w:before="40" w:after="40" w:line="240" w:lineRule="auto"/>
      <w:ind w:left="57" w:right="57"/>
    </w:pPr>
    <w:rPr>
      <w:rFonts w:ascii="Times New Roman" w:eastAsia="Times New Roman" w:hAnsi="Times New Roman" w:cs="Times New Roman"/>
      <w:lang w:eastAsia="ru-RU"/>
    </w:rPr>
  </w:style>
  <w:style w:type="paragraph" w:customStyle="1" w:styleId="315">
    <w:name w:val="Основной текст 31"/>
    <w:basedOn w:val="ac"/>
    <w:qFormat/>
    <w:rsid w:val="00400CBD"/>
    <w:pPr>
      <w:spacing w:after="0" w:line="240" w:lineRule="auto"/>
      <w:jc w:val="both"/>
    </w:pPr>
    <w:rPr>
      <w:rFonts w:ascii="Times New Roman" w:eastAsia="Times New Roman" w:hAnsi="Times New Roman" w:cs="Times New Roman"/>
      <w:sz w:val="24"/>
      <w:szCs w:val="20"/>
      <w:lang w:eastAsia="ru-RU"/>
    </w:rPr>
  </w:style>
  <w:style w:type="paragraph" w:customStyle="1" w:styleId="BodyTextIndent21">
    <w:name w:val="Body Text Indent 21"/>
    <w:basedOn w:val="ac"/>
    <w:qFormat/>
    <w:rsid w:val="00400CBD"/>
    <w:pPr>
      <w:widowControl w:val="0"/>
      <w:spacing w:after="0" w:line="240" w:lineRule="auto"/>
      <w:ind w:left="1418" w:hanging="698"/>
      <w:jc w:val="both"/>
    </w:pPr>
    <w:rPr>
      <w:rFonts w:ascii="Times New Roman" w:eastAsia="Lucida Sans Unicode" w:hAnsi="Times New Roman" w:cs="Times New Roman"/>
      <w:kern w:val="2"/>
      <w:szCs w:val="20"/>
    </w:rPr>
  </w:style>
  <w:style w:type="paragraph" w:customStyle="1" w:styleId="1fff8">
    <w:name w:val="Текст1"/>
    <w:basedOn w:val="ac"/>
    <w:qFormat/>
    <w:rsid w:val="00400CBD"/>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SiteNN-P">
    <w:name w:val="SiteNN-P"/>
    <w:basedOn w:val="ac"/>
    <w:qFormat/>
    <w:rsid w:val="00400CBD"/>
    <w:pPr>
      <w:spacing w:after="113" w:line="240" w:lineRule="auto"/>
    </w:pPr>
    <w:rPr>
      <w:rFonts w:ascii="Arial" w:eastAsia="DejaVu Sans" w:hAnsi="Arial" w:cs="Times New Roman"/>
      <w:kern w:val="2"/>
      <w:szCs w:val="24"/>
    </w:rPr>
  </w:style>
  <w:style w:type="paragraph" w:customStyle="1" w:styleId="BodyA">
    <w:name w:val="Body A"/>
    <w:qFormat/>
    <w:rsid w:val="00400CBD"/>
    <w:pPr>
      <w:spacing w:after="180" w:line="312" w:lineRule="auto"/>
    </w:pPr>
    <w:rPr>
      <w:rFonts w:ascii="Helvetica Neue Light" w:eastAsia="Times New Roman" w:hAnsi="Helvetica Neue Light" w:cs="Times New Roman"/>
      <w:color w:val="000000"/>
      <w:sz w:val="18"/>
      <w:szCs w:val="20"/>
      <w:lang w:val="en-US" w:eastAsia="ru-RU"/>
    </w:rPr>
  </w:style>
  <w:style w:type="paragraph" w:customStyle="1" w:styleId="a4">
    <w:name w:val="Список (марк)"/>
    <w:basedOn w:val="ac"/>
    <w:qFormat/>
    <w:rsid w:val="00400CBD"/>
    <w:pPr>
      <w:numPr>
        <w:numId w:val="27"/>
      </w:numPr>
      <w:tabs>
        <w:tab w:val="left" w:pos="1780"/>
      </w:tabs>
      <w:spacing w:after="0" w:line="360" w:lineRule="auto"/>
      <w:ind w:right="136"/>
      <w:jc w:val="both"/>
    </w:pPr>
    <w:rPr>
      <w:rFonts w:ascii="Times New Roman" w:eastAsia="Times New Roman" w:hAnsi="Times New Roman" w:cs="Times New Roman"/>
      <w:sz w:val="28"/>
      <w:szCs w:val="20"/>
      <w:lang w:eastAsia="ru-RU"/>
    </w:rPr>
  </w:style>
  <w:style w:type="paragraph" w:customStyle="1" w:styleId="Heading2A">
    <w:name w:val="Heading 2 A"/>
    <w:next w:val="BodyA"/>
    <w:qFormat/>
    <w:rsid w:val="00400CBD"/>
    <w:pPr>
      <w:keepNext/>
      <w:spacing w:before="180" w:line="312" w:lineRule="auto"/>
      <w:outlineLvl w:val="1"/>
    </w:pPr>
    <w:rPr>
      <w:rFonts w:ascii="Helvetica Neue" w:eastAsia="Times New Roman" w:hAnsi="Helvetica Neue" w:cs="Times New Roman"/>
      <w:b/>
      <w:color w:val="22557E"/>
      <w:sz w:val="20"/>
      <w:szCs w:val="20"/>
      <w:lang w:val="en-US" w:eastAsia="ru-RU"/>
    </w:rPr>
  </w:style>
  <w:style w:type="paragraph" w:customStyle="1" w:styleId="BodyBold">
    <w:name w:val="Body Bold"/>
    <w:qFormat/>
    <w:rsid w:val="00400CBD"/>
    <w:pPr>
      <w:spacing w:after="180"/>
    </w:pPr>
    <w:rPr>
      <w:rFonts w:ascii="Helvetica Neue" w:eastAsia="Times New Roman" w:hAnsi="Helvetica Neue" w:cs="Times New Roman"/>
      <w:b/>
      <w:color w:val="084768"/>
      <w:sz w:val="18"/>
      <w:szCs w:val="20"/>
      <w:lang w:val="en-US" w:eastAsia="ru-RU"/>
    </w:rPr>
  </w:style>
  <w:style w:type="paragraph" w:customStyle="1" w:styleId="BodyBulletA">
    <w:name w:val="Body Bullet A"/>
    <w:qFormat/>
    <w:rsid w:val="00400CBD"/>
    <w:pPr>
      <w:tabs>
        <w:tab w:val="left" w:pos="180"/>
      </w:tabs>
      <w:spacing w:line="312" w:lineRule="auto"/>
    </w:pPr>
    <w:rPr>
      <w:rFonts w:ascii="Helvetica Neue Light" w:eastAsia="Times New Roman" w:hAnsi="Helvetica Neue Light" w:cs="Times New Roman"/>
      <w:color w:val="000000"/>
      <w:sz w:val="18"/>
      <w:szCs w:val="20"/>
      <w:lang w:eastAsia="ru-RU"/>
    </w:rPr>
  </w:style>
  <w:style w:type="paragraph" w:customStyle="1" w:styleId="SiteNN-H3">
    <w:name w:val="SiteNN-H3"/>
    <w:basedOn w:val="31"/>
    <w:qFormat/>
    <w:rsid w:val="00400CBD"/>
    <w:pPr>
      <w:keepNext/>
      <w:numPr>
        <w:ilvl w:val="0"/>
        <w:numId w:val="0"/>
      </w:numPr>
      <w:spacing w:before="240" w:after="120" w:line="240" w:lineRule="auto"/>
      <w:ind w:left="720"/>
      <w:jc w:val="left"/>
    </w:pPr>
    <w:rPr>
      <w:rFonts w:ascii="Georgia" w:eastAsia="DejaVu Sans" w:hAnsi="Georgia" w:cs="Georgia"/>
      <w:bCs/>
      <w:i/>
      <w:kern w:val="2"/>
      <w:sz w:val="28"/>
      <w:szCs w:val="28"/>
      <w:lang w:eastAsia="ru-RU"/>
    </w:rPr>
  </w:style>
  <w:style w:type="paragraph" w:customStyle="1" w:styleId="SiteNN-H2">
    <w:name w:val="SiteNN-H2"/>
    <w:basedOn w:val="22"/>
    <w:qFormat/>
    <w:rsid w:val="00400CBD"/>
    <w:pPr>
      <w:keepNext/>
      <w:numPr>
        <w:ilvl w:val="0"/>
        <w:numId w:val="0"/>
      </w:numPr>
      <w:spacing w:before="240" w:after="120" w:line="240" w:lineRule="auto"/>
      <w:ind w:left="720"/>
      <w:jc w:val="left"/>
    </w:pPr>
    <w:rPr>
      <w:rFonts w:ascii="Georgia" w:eastAsia="DejaVu Sans" w:hAnsi="Georgia" w:cs="Georgia"/>
      <w:bCs/>
      <w:i/>
      <w:iCs/>
      <w:kern w:val="2"/>
      <w:sz w:val="32"/>
      <w:szCs w:val="28"/>
      <w:lang w:eastAsia="ru-RU"/>
    </w:rPr>
  </w:style>
  <w:style w:type="paragraph" w:customStyle="1" w:styleId="SiteNN-H1">
    <w:name w:val="SiteNN-H1"/>
    <w:basedOn w:val="11"/>
    <w:qFormat/>
    <w:rsid w:val="00400CBD"/>
    <w:pPr>
      <w:keepNext/>
      <w:numPr>
        <w:numId w:val="0"/>
      </w:numPr>
      <w:spacing w:before="240" w:after="120" w:line="240" w:lineRule="auto"/>
      <w:ind w:left="720"/>
      <w:jc w:val="left"/>
    </w:pPr>
    <w:rPr>
      <w:rFonts w:ascii="Georgia" w:eastAsia="DejaVu Sans" w:hAnsi="Georgia" w:cs="Georgia"/>
      <w:bCs/>
      <w:i/>
      <w:kern w:val="2"/>
      <w:sz w:val="40"/>
      <w:szCs w:val="32"/>
      <w:lang w:eastAsia="ru-RU"/>
    </w:rPr>
  </w:style>
  <w:style w:type="paragraph" w:customStyle="1" w:styleId="TableofContents">
    <w:name w:val="Table of Contents"/>
    <w:next w:val="ac"/>
    <w:qFormat/>
    <w:rsid w:val="00400CBD"/>
    <w:pPr>
      <w:keepNext/>
      <w:keepLines/>
      <w:pageBreakBefore/>
      <w:spacing w:before="240" w:after="240" w:line="288" w:lineRule="auto"/>
      <w:jc w:val="center"/>
    </w:pPr>
    <w:rPr>
      <w:rFonts w:ascii="Times New Roman" w:eastAsia="Times New Roman" w:hAnsi="Times New Roman" w:cs="Times New Roman"/>
      <w:b/>
      <w:kern w:val="2"/>
      <w:sz w:val="28"/>
      <w:szCs w:val="28"/>
    </w:rPr>
  </w:style>
  <w:style w:type="paragraph" w:customStyle="1" w:styleId="affffffff1">
    <w:name w:val="Таблица_текст"/>
    <w:basedOn w:val="aff2"/>
    <w:qFormat/>
    <w:rsid w:val="00400CBD"/>
    <w:pPr>
      <w:widowControl/>
      <w:spacing w:after="60"/>
      <w:ind w:left="0" w:firstLine="720"/>
      <w:jc w:val="both"/>
    </w:pPr>
    <w:rPr>
      <w:rFonts w:eastAsia="Times New Roman" w:cs="Arial"/>
      <w:spacing w:val="-5"/>
      <w:sz w:val="20"/>
      <w:lang w:eastAsia="en-US" w:bidi="ar-SA"/>
    </w:rPr>
  </w:style>
  <w:style w:type="paragraph" w:customStyle="1" w:styleId="xl24">
    <w:name w:val="xl24"/>
    <w:basedOn w:val="ac"/>
    <w:qFormat/>
    <w:rsid w:val="00400CBD"/>
    <w:pPr>
      <w:spacing w:before="100" w:after="100" w:line="240" w:lineRule="auto"/>
      <w:jc w:val="center"/>
      <w:textAlignment w:val="center"/>
    </w:pPr>
    <w:rPr>
      <w:rFonts w:ascii="Times New Roman" w:eastAsia="Times New Roman" w:hAnsi="Times New Roman" w:cs="Times New Roman"/>
      <w:sz w:val="24"/>
      <w:szCs w:val="20"/>
      <w:lang w:eastAsia="ru-RU"/>
    </w:rPr>
  </w:style>
  <w:style w:type="paragraph" w:customStyle="1" w:styleId="1fff9">
    <w:name w:val="Без интервала1"/>
    <w:uiPriority w:val="99"/>
    <w:qFormat/>
    <w:rsid w:val="00400CBD"/>
    <w:rPr>
      <w:rFonts w:cs="Times New Roman"/>
    </w:rPr>
  </w:style>
  <w:style w:type="paragraph" w:customStyle="1" w:styleId="64">
    <w:name w:val="Знак Знак6"/>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65">
    <w:name w:val="Знак Знак6 Знак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Normal1">
    <w:name w:val="Normal1"/>
    <w:link w:val="Normal"/>
    <w:qFormat/>
    <w:rsid w:val="00400CBD"/>
    <w:pPr>
      <w:widowControl w:val="0"/>
      <w:ind w:firstLine="400"/>
      <w:jc w:val="both"/>
    </w:pPr>
    <w:rPr>
      <w:rFonts w:ascii="Times New Roman" w:eastAsia="Times New Roman" w:hAnsi="Times New Roman" w:cs="Times New Roman"/>
      <w:sz w:val="24"/>
      <w:lang w:eastAsia="ru-RU"/>
    </w:rPr>
  </w:style>
  <w:style w:type="paragraph" w:customStyle="1" w:styleId="ListParagraph2">
    <w:name w:val="List Paragraph2"/>
    <w:basedOn w:val="ac"/>
    <w:uiPriority w:val="34"/>
    <w:qFormat/>
    <w:rsid w:val="00400CBD"/>
    <w:pPr>
      <w:spacing w:after="200" w:line="276" w:lineRule="auto"/>
      <w:ind w:left="720"/>
    </w:pPr>
    <w:rPr>
      <w:rFonts w:ascii="Calibri" w:eastAsia="Times New Roman" w:hAnsi="Calibri" w:cs="Times New Roman"/>
      <w:lang w:eastAsia="ru-RU"/>
    </w:rPr>
  </w:style>
  <w:style w:type="paragraph" w:customStyle="1" w:styleId="115">
    <w:name w:val="заголовок 11"/>
    <w:basedOn w:val="ac"/>
    <w:next w:val="ac"/>
    <w:qFormat/>
    <w:rsid w:val="00400CBD"/>
    <w:pPr>
      <w:keepNext/>
      <w:widowControl w:val="0"/>
      <w:spacing w:after="0" w:line="240" w:lineRule="auto"/>
      <w:jc w:val="center"/>
    </w:pPr>
    <w:rPr>
      <w:rFonts w:ascii="Arial" w:eastAsia="Times New Roman" w:hAnsi="Arial" w:cs="Arial"/>
      <w:sz w:val="18"/>
      <w:szCs w:val="18"/>
      <w:lang w:eastAsia="ru-RU"/>
    </w:rPr>
  </w:style>
  <w:style w:type="paragraph" w:customStyle="1" w:styleId="1fffa">
    <w:name w:val="Обычный отступ1"/>
    <w:basedOn w:val="ac"/>
    <w:qFormat/>
    <w:rsid w:val="00400CBD"/>
    <w:pPr>
      <w:widowControl w:val="0"/>
      <w:spacing w:after="0" w:line="360" w:lineRule="auto"/>
      <w:ind w:firstLine="624"/>
      <w:jc w:val="both"/>
    </w:pPr>
    <w:rPr>
      <w:rFonts w:ascii="Times New Roman" w:eastAsia="Lucida Sans Unicode" w:hAnsi="Times New Roman" w:cs="Times New Roman"/>
      <w:kern w:val="2"/>
      <w:sz w:val="26"/>
      <w:szCs w:val="20"/>
      <w:lang w:eastAsia="ru-RU"/>
    </w:rPr>
  </w:style>
  <w:style w:type="paragraph" w:customStyle="1" w:styleId="2ff1">
    <w:name w:val="Нумерованный список2"/>
    <w:basedOn w:val="ac"/>
    <w:qFormat/>
    <w:rsid w:val="00400CBD"/>
    <w:pPr>
      <w:tabs>
        <w:tab w:val="left" w:pos="576"/>
      </w:tabs>
      <w:spacing w:after="0" w:line="240" w:lineRule="auto"/>
      <w:ind w:left="576" w:hanging="576"/>
    </w:pPr>
    <w:rPr>
      <w:rFonts w:ascii="Times New Roman" w:eastAsia="Times New Roman" w:hAnsi="Times New Roman" w:cs="Times New Roman"/>
      <w:sz w:val="24"/>
      <w:szCs w:val="24"/>
      <w:lang w:eastAsia="ar-SA"/>
    </w:rPr>
  </w:style>
  <w:style w:type="paragraph" w:customStyle="1" w:styleId="1fffb">
    <w:name w:val="1 Знак Знак Знак Знак"/>
    <w:basedOn w:val="ac"/>
    <w:uiPriority w:val="99"/>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66">
    <w:name w:val="Знак Знак6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67">
    <w:name w:val="Знак Знак6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TableText">
    <w:name w:val="Table_Text"/>
    <w:qFormat/>
    <w:rsid w:val="00400CBD"/>
    <w:pPr>
      <w:snapToGrid w:val="0"/>
      <w:spacing w:before="40" w:after="40" w:line="288" w:lineRule="auto"/>
    </w:pPr>
    <w:rPr>
      <w:rFonts w:ascii="Times New Roman" w:eastAsia="Times New Roman" w:hAnsi="Times New Roman" w:cs="Times New Roman"/>
      <w:color w:val="000000"/>
    </w:rPr>
  </w:style>
  <w:style w:type="paragraph" w:customStyle="1" w:styleId="TableText0">
    <w:name w:val="Table Text"/>
    <w:basedOn w:val="ac"/>
    <w:qFormat/>
    <w:rsid w:val="00400CBD"/>
    <w:pPr>
      <w:keepLines/>
      <w:tabs>
        <w:tab w:val="left" w:pos="567"/>
      </w:tabs>
      <w:spacing w:before="40" w:after="40" w:line="288" w:lineRule="auto"/>
    </w:pPr>
    <w:rPr>
      <w:rFonts w:ascii="Times New Roman" w:eastAsia="Times New Roman" w:hAnsi="Times New Roman" w:cs="Times New Roman"/>
      <w:sz w:val="20"/>
    </w:rPr>
  </w:style>
  <w:style w:type="paragraph" w:customStyle="1" w:styleId="68">
    <w:name w:val="Знак Знак6 Знак Знак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TKPOsnovnoiText">
    <w:name w:val="TKP_Osnovnoi_Text"/>
    <w:basedOn w:val="affe"/>
    <w:qFormat/>
    <w:rsid w:val="00400CBD"/>
    <w:pPr>
      <w:spacing w:after="0" w:line="240" w:lineRule="auto"/>
    </w:pPr>
    <w:rPr>
      <w:rFonts w:ascii="Consolas" w:hAnsi="Consolas" w:cs="Consolas"/>
      <w:sz w:val="21"/>
      <w:szCs w:val="21"/>
    </w:rPr>
  </w:style>
  <w:style w:type="paragraph" w:customStyle="1" w:styleId="TSSpisok1uroven">
    <w:name w:val="TS_Spisok_1_uroven"/>
    <w:basedOn w:val="ac"/>
    <w:qFormat/>
    <w:rsid w:val="00400CBD"/>
    <w:pPr>
      <w:keepLines/>
      <w:tabs>
        <w:tab w:val="left" w:pos="720"/>
      </w:tabs>
      <w:spacing w:before="60" w:after="60" w:line="240" w:lineRule="auto"/>
      <w:ind w:left="720" w:right="57" w:hanging="720"/>
      <w:jc w:val="both"/>
    </w:pPr>
    <w:rPr>
      <w:rFonts w:ascii="Arial" w:eastAsia="Times New Roman" w:hAnsi="Arial" w:cs="Times New Roman"/>
      <w:sz w:val="24"/>
      <w:szCs w:val="24"/>
      <w:lang w:eastAsia="ru-RU"/>
    </w:rPr>
  </w:style>
  <w:style w:type="paragraph" w:customStyle="1" w:styleId="TSNazvanierisunka">
    <w:name w:val="TS_Nazvanie_risunka"/>
    <w:basedOn w:val="ac"/>
    <w:qFormat/>
    <w:rsid w:val="00400CBD"/>
    <w:pPr>
      <w:keepLines/>
      <w:numPr>
        <w:numId w:val="28"/>
      </w:numPr>
      <w:spacing w:before="60" w:after="240" w:line="240" w:lineRule="auto"/>
      <w:ind w:right="57"/>
      <w:jc w:val="right"/>
    </w:pPr>
    <w:rPr>
      <w:rFonts w:ascii="Arial" w:eastAsia="Times New Roman" w:hAnsi="Arial" w:cs="Arial"/>
      <w:i/>
      <w:color w:val="000000"/>
      <w:sz w:val="24"/>
      <w:szCs w:val="24"/>
      <w:lang w:eastAsia="ru-RU"/>
    </w:rPr>
  </w:style>
  <w:style w:type="paragraph" w:customStyle="1" w:styleId="3f1">
    <w:name w:val="Знак Знак3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1fffc">
    <w:name w:val="Основной текст с отступом1"/>
    <w:basedOn w:val="ac"/>
    <w:uiPriority w:val="99"/>
    <w:qFormat/>
    <w:rsid w:val="00400CBD"/>
    <w:pPr>
      <w:spacing w:after="0" w:line="240" w:lineRule="auto"/>
      <w:ind w:right="-284" w:firstLine="709"/>
      <w:jc w:val="both"/>
    </w:pPr>
    <w:rPr>
      <w:rFonts w:ascii="Times New Roman" w:eastAsia="Times New Roman" w:hAnsi="Times New Roman" w:cs="Times New Roman"/>
      <w:sz w:val="28"/>
      <w:szCs w:val="28"/>
      <w:lang w:eastAsia="ru-RU"/>
    </w:rPr>
  </w:style>
  <w:style w:type="paragraph" w:customStyle="1" w:styleId="56">
    <w:name w:val="Знак Знак5 Знак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user4">
    <w:name w:val="Текст в заданном формате (user)"/>
    <w:basedOn w:val="ac"/>
    <w:qFormat/>
    <w:rsid w:val="00400CBD"/>
    <w:pPr>
      <w:widowControl w:val="0"/>
      <w:spacing w:after="0" w:line="240" w:lineRule="auto"/>
    </w:pPr>
    <w:rPr>
      <w:rFonts w:ascii="Liberation Mono" w:eastAsia="Courier New" w:hAnsi="Liberation Mono" w:cs="Liberation Mono"/>
      <w:kern w:val="2"/>
      <w:sz w:val="20"/>
      <w:szCs w:val="20"/>
      <w:lang w:eastAsia="zh-CN" w:bidi="hi-IN"/>
    </w:rPr>
  </w:style>
  <w:style w:type="paragraph" w:customStyle="1" w:styleId="xl63">
    <w:name w:val="xl63"/>
    <w:basedOn w:val="ac"/>
    <w:qFormat/>
    <w:rsid w:val="00400CBD"/>
    <w:pPr>
      <w:spacing w:beforeAutospacing="1" w:afterAutospacing="1" w:line="240" w:lineRule="auto"/>
    </w:pPr>
    <w:rPr>
      <w:rFonts w:ascii="Times New Roman" w:eastAsia="Times New Roman" w:hAnsi="Times New Roman" w:cs="Times New Roman"/>
      <w:sz w:val="21"/>
      <w:szCs w:val="21"/>
      <w:lang w:eastAsia="ru-RU"/>
    </w:rPr>
  </w:style>
  <w:style w:type="paragraph" w:customStyle="1" w:styleId="xl64">
    <w:name w:val="xl64"/>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65">
    <w:name w:val="xl65"/>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66">
    <w:name w:val="xl66"/>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7">
    <w:name w:val="xl67"/>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both"/>
      <w:textAlignment w:val="center"/>
    </w:pPr>
    <w:rPr>
      <w:rFonts w:ascii="Times New Roman" w:eastAsia="Times New Roman" w:hAnsi="Times New Roman" w:cs="Times New Roman"/>
      <w:sz w:val="21"/>
      <w:szCs w:val="21"/>
      <w:lang w:eastAsia="ru-RU"/>
    </w:rPr>
  </w:style>
  <w:style w:type="paragraph" w:customStyle="1" w:styleId="xl68">
    <w:name w:val="xl68"/>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9">
    <w:name w:val="xl69"/>
    <w:basedOn w:val="ac"/>
    <w:qFormat/>
    <w:rsid w:val="00400CBD"/>
    <w:pPr>
      <w:pBdr>
        <w:top w:val="single" w:sz="4" w:space="0" w:color="000000"/>
        <w:left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70">
    <w:name w:val="xl70"/>
    <w:basedOn w:val="ac"/>
    <w:qFormat/>
    <w:rsid w:val="00400CBD"/>
    <w:pPr>
      <w:pBdr>
        <w:top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71">
    <w:name w:val="xl71"/>
    <w:basedOn w:val="ac"/>
    <w:qFormat/>
    <w:rsid w:val="00400CBD"/>
    <w:pPr>
      <w:pBdr>
        <w:top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72">
    <w:name w:val="xl72"/>
    <w:basedOn w:val="ac"/>
    <w:qFormat/>
    <w:rsid w:val="00400CBD"/>
    <w:pPr>
      <w:spacing w:beforeAutospacing="1" w:afterAutospacing="1" w:line="240" w:lineRule="auto"/>
    </w:pPr>
    <w:rPr>
      <w:rFonts w:ascii="Times New Roman" w:eastAsia="Times New Roman" w:hAnsi="Times New Roman" w:cs="Times New Roman"/>
      <w:sz w:val="21"/>
      <w:szCs w:val="21"/>
      <w:lang w:eastAsia="ru-RU"/>
    </w:rPr>
  </w:style>
  <w:style w:type="paragraph" w:customStyle="1" w:styleId="xl73">
    <w:name w:val="xl73"/>
    <w:basedOn w:val="ac"/>
    <w:qFormat/>
    <w:rsid w:val="00400CBD"/>
    <w:pPr>
      <w:spacing w:beforeAutospacing="1" w:afterAutospacing="1" w:line="240" w:lineRule="auto"/>
      <w:jc w:val="center"/>
    </w:pPr>
    <w:rPr>
      <w:rFonts w:ascii="Times New Roman" w:eastAsia="Times New Roman" w:hAnsi="Times New Roman" w:cs="Times New Roman"/>
      <w:sz w:val="21"/>
      <w:szCs w:val="21"/>
      <w:lang w:eastAsia="ru-RU"/>
    </w:rPr>
  </w:style>
  <w:style w:type="paragraph" w:customStyle="1" w:styleId="xl74">
    <w:name w:val="xl74"/>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1"/>
      <w:szCs w:val="21"/>
      <w:lang w:eastAsia="ru-RU"/>
    </w:rPr>
  </w:style>
  <w:style w:type="paragraph" w:customStyle="1" w:styleId="msonormal0">
    <w:name w:val="msonormal"/>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qFormat/>
    <w:rsid w:val="00400CBD"/>
    <w:pPr>
      <w:widowControl w:val="0"/>
    </w:pPr>
    <w:rPr>
      <w:rFonts w:ascii="Times New Roman" w:eastAsia="Times New Roman" w:hAnsi="Times New Roman" w:cs="Times New Roman"/>
      <w:kern w:val="2"/>
      <w:sz w:val="24"/>
      <w:szCs w:val="24"/>
      <w:lang w:eastAsia="ar-SA"/>
    </w:rPr>
  </w:style>
  <w:style w:type="paragraph" w:customStyle="1" w:styleId="affffffff2">
    <w:name w:val="Текстовка"/>
    <w:basedOn w:val="ac"/>
    <w:qFormat/>
    <w:rsid w:val="00400CBD"/>
    <w:pPr>
      <w:spacing w:after="0" w:line="240" w:lineRule="auto"/>
      <w:ind w:firstLine="567"/>
      <w:jc w:val="both"/>
    </w:pPr>
    <w:rPr>
      <w:rFonts w:ascii="Arial" w:eastAsia="Times New Roman" w:hAnsi="Arial" w:cs="Arial"/>
      <w:sz w:val="18"/>
      <w:szCs w:val="18"/>
      <w:lang w:eastAsia="ar-SA"/>
    </w:rPr>
  </w:style>
  <w:style w:type="paragraph" w:customStyle="1" w:styleId="rmcjdphmmsonormal">
    <w:name w:val="rmcjdphm msonormal"/>
    <w:basedOn w:val="ac"/>
    <w:qFormat/>
    <w:rsid w:val="00400CBD"/>
    <w:pPr>
      <w:spacing w:after="68" w:line="240" w:lineRule="auto"/>
    </w:pPr>
    <w:rPr>
      <w:rFonts w:ascii="Times New Roman" w:eastAsia="Times New Roman" w:hAnsi="Times New Roman" w:cs="Times New Roman"/>
      <w:sz w:val="24"/>
      <w:szCs w:val="24"/>
      <w:lang w:eastAsia="ru-RU"/>
    </w:rPr>
  </w:style>
  <w:style w:type="paragraph" w:customStyle="1" w:styleId="p2">
    <w:name w:val="p2"/>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47">
    <w:name w:val="заголовок 4"/>
    <w:basedOn w:val="ac"/>
    <w:next w:val="ac"/>
    <w:qFormat/>
    <w:rsid w:val="00400CBD"/>
    <w:pPr>
      <w:keepNext/>
      <w:widowControl w:val="0"/>
      <w:spacing w:after="0" w:line="240" w:lineRule="auto"/>
      <w:jc w:val="both"/>
    </w:pPr>
    <w:rPr>
      <w:rFonts w:ascii="Times New Roman" w:eastAsia="Times New Roman" w:hAnsi="Times New Roman" w:cs="Times New Roman"/>
      <w:b/>
      <w:sz w:val="28"/>
      <w:szCs w:val="20"/>
      <w:lang w:eastAsia="ru-RU"/>
    </w:rPr>
  </w:style>
  <w:style w:type="paragraph" w:customStyle="1" w:styleId="affffffff3">
    <w:name w:val="Тендерные данные"/>
    <w:basedOn w:val="ac"/>
    <w:qFormat/>
    <w:rsid w:val="00400CBD"/>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msonormalcxspmiddle">
    <w:name w:val="msonormalcxspmiddle"/>
    <w:basedOn w:val="ac"/>
    <w:qFormat/>
    <w:rsid w:val="00400CBD"/>
    <w:pPr>
      <w:spacing w:before="280" w:after="280" w:line="240" w:lineRule="auto"/>
    </w:pPr>
    <w:rPr>
      <w:rFonts w:ascii="Times New Roman" w:eastAsia="Times New Roman" w:hAnsi="Times New Roman" w:cs="Times New Roman"/>
      <w:sz w:val="24"/>
      <w:szCs w:val="24"/>
      <w:lang w:eastAsia="ar-SA"/>
    </w:rPr>
  </w:style>
  <w:style w:type="paragraph" w:customStyle="1" w:styleId="affffffff4">
    <w:name w:val="Стиль Таблица_ячейка_центр"/>
    <w:basedOn w:val="ac"/>
    <w:qFormat/>
    <w:rsid w:val="00400CBD"/>
    <w:pPr>
      <w:snapToGrid w:val="0"/>
      <w:spacing w:after="0" w:line="240" w:lineRule="auto"/>
      <w:jc w:val="center"/>
    </w:pPr>
    <w:rPr>
      <w:rFonts w:ascii="Times New Roman" w:eastAsia="Times New Roman" w:hAnsi="Times New Roman" w:cs="Times New Roman"/>
      <w:sz w:val="24"/>
      <w:szCs w:val="20"/>
      <w:vertAlign w:val="superscript"/>
      <w:lang w:eastAsia="ar-SA"/>
    </w:rPr>
  </w:style>
  <w:style w:type="paragraph" w:customStyle="1" w:styleId="savol">
    <w:name w:val="Обычный.savol"/>
    <w:qFormat/>
    <w:rsid w:val="00400CBD"/>
    <w:pPr>
      <w:ind w:firstLine="720"/>
      <w:jc w:val="both"/>
    </w:pPr>
    <w:rPr>
      <w:rFonts w:ascii="Kudriashov" w:eastAsia="Times New Roman" w:hAnsi="Kudriashov" w:cs="Times New Roman"/>
      <w:sz w:val="24"/>
      <w:szCs w:val="20"/>
      <w:lang w:eastAsia="ru-RU"/>
    </w:rPr>
  </w:style>
  <w:style w:type="paragraph" w:customStyle="1" w:styleId="03bulliti">
    <w:name w:val="03bulliti"/>
    <w:basedOn w:val="ac"/>
    <w:qFormat/>
    <w:rsid w:val="00400CBD"/>
    <w:pPr>
      <w:spacing w:before="170" w:after="0" w:line="320" w:lineRule="atLeast"/>
      <w:ind w:left="1640" w:hanging="440"/>
      <w:jc w:val="both"/>
    </w:pPr>
    <w:rPr>
      <w:rFonts w:ascii="GaramondC" w:eastAsia="Times New Roman" w:hAnsi="GaramondC" w:cs="Times New Roman"/>
      <w:color w:val="000000"/>
      <w:sz w:val="20"/>
      <w:szCs w:val="20"/>
      <w:lang w:eastAsia="ru-RU"/>
    </w:rPr>
  </w:style>
  <w:style w:type="paragraph" w:customStyle="1" w:styleId="03closecomment">
    <w:name w:val="03closecomment"/>
    <w:basedOn w:val="ac"/>
    <w:qFormat/>
    <w:rsid w:val="00400CBD"/>
    <w:pPr>
      <w:spacing w:after="0" w:line="240" w:lineRule="atLeast"/>
      <w:jc w:val="right"/>
    </w:pPr>
    <w:rPr>
      <w:rFonts w:ascii="GaramondC" w:eastAsia="Times New Roman" w:hAnsi="GaramondC" w:cs="Times New Roman"/>
      <w:color w:val="000000"/>
      <w:sz w:val="20"/>
      <w:szCs w:val="20"/>
      <w:lang w:eastAsia="ru-RU"/>
    </w:rPr>
  </w:style>
  <w:style w:type="paragraph" w:customStyle="1" w:styleId="StylVlevo125cmPedsazen319cm">
    <w:name w:val="Styl Vlevo:  125 cm Předsazení:  319 cm"/>
    <w:basedOn w:val="ac"/>
    <w:qFormat/>
    <w:rsid w:val="00400CBD"/>
    <w:pPr>
      <w:spacing w:after="0" w:line="240" w:lineRule="auto"/>
      <w:ind w:left="2518" w:hanging="1809"/>
      <w:jc w:val="both"/>
    </w:pPr>
    <w:rPr>
      <w:rFonts w:ascii="Times New Roman" w:eastAsia="Times New Roman" w:hAnsi="Times New Roman" w:cs="Times New Roman"/>
      <w:szCs w:val="20"/>
      <w:lang w:val="sk-SK" w:eastAsia="sk-SK"/>
    </w:rPr>
  </w:style>
  <w:style w:type="paragraph" w:customStyle="1" w:styleId="ConsTitle">
    <w:name w:val="ConsTitle"/>
    <w:qFormat/>
    <w:rsid w:val="00400CBD"/>
    <w:pPr>
      <w:widowControl w:val="0"/>
      <w:ind w:right="19772"/>
    </w:pPr>
    <w:rPr>
      <w:rFonts w:ascii="Arial" w:eastAsia="Times New Roman" w:hAnsi="Arial" w:cs="Times New Roman"/>
      <w:b/>
      <w:sz w:val="16"/>
      <w:szCs w:val="20"/>
      <w:lang w:eastAsia="ru-RU"/>
    </w:rPr>
  </w:style>
  <w:style w:type="paragraph" w:styleId="afffff0">
    <w:name w:val="Note Heading"/>
    <w:basedOn w:val="ac"/>
    <w:next w:val="ac"/>
    <w:link w:val="afffff"/>
    <w:qFormat/>
    <w:rsid w:val="00400CBD"/>
    <w:pPr>
      <w:spacing w:after="60" w:line="240" w:lineRule="auto"/>
      <w:jc w:val="both"/>
    </w:pPr>
    <w:rPr>
      <w:rFonts w:ascii="Times New Roman" w:eastAsia="Times New Roman" w:hAnsi="Times New Roman" w:cs="Times New Roman"/>
      <w:sz w:val="24"/>
      <w:szCs w:val="24"/>
    </w:rPr>
  </w:style>
  <w:style w:type="paragraph" w:styleId="2f5">
    <w:name w:val="Body Text First Indent 2"/>
    <w:basedOn w:val="afff0"/>
    <w:link w:val="2f4"/>
    <w:qFormat/>
    <w:rsid w:val="00400CBD"/>
    <w:pPr>
      <w:spacing w:line="240" w:lineRule="auto"/>
      <w:ind w:firstLine="210"/>
    </w:pPr>
    <w:rPr>
      <w:sz w:val="24"/>
      <w:szCs w:val="24"/>
    </w:rPr>
  </w:style>
  <w:style w:type="paragraph" w:customStyle="1" w:styleId="218">
    <w:name w:val="Красная строка 21"/>
    <w:basedOn w:val="afff0"/>
    <w:qFormat/>
    <w:rsid w:val="00400CBD"/>
    <w:pPr>
      <w:spacing w:line="240" w:lineRule="auto"/>
      <w:ind w:firstLine="210"/>
      <w:textAlignment w:val="baseline"/>
    </w:pPr>
    <w:rPr>
      <w:rFonts w:ascii="Times New Roman" w:eastAsia="Times New Roman" w:hAnsi="Times New Roman"/>
      <w:lang w:eastAsia="ar-SA"/>
    </w:rPr>
  </w:style>
  <w:style w:type="paragraph" w:customStyle="1" w:styleId="1fffd">
    <w:name w:val="Название1"/>
    <w:basedOn w:val="ac"/>
    <w:qFormat/>
    <w:rsid w:val="00400CBD"/>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fffe">
    <w:name w:val="Указатель1"/>
    <w:basedOn w:val="ac"/>
    <w:qFormat/>
    <w:rsid w:val="00400CBD"/>
    <w:pPr>
      <w:suppressLineNumbers/>
      <w:spacing w:after="0" w:line="240" w:lineRule="auto"/>
    </w:pPr>
    <w:rPr>
      <w:rFonts w:ascii="Times New Roman" w:eastAsia="Times New Roman" w:hAnsi="Times New Roman" w:cs="Tahoma"/>
      <w:sz w:val="24"/>
      <w:szCs w:val="24"/>
      <w:lang w:eastAsia="ar-SA"/>
    </w:rPr>
  </w:style>
  <w:style w:type="paragraph" w:styleId="afffff3">
    <w:name w:val="endnote text"/>
    <w:basedOn w:val="ac"/>
    <w:link w:val="afffff2"/>
    <w:rsid w:val="00400CBD"/>
    <w:pPr>
      <w:spacing w:after="0" w:line="240" w:lineRule="auto"/>
    </w:pPr>
    <w:rPr>
      <w:rFonts w:ascii="Arial" w:eastAsia="Times New Roman" w:hAnsi="Arial" w:cs="Times New Roman"/>
      <w:sz w:val="16"/>
      <w:szCs w:val="20"/>
      <w:lang w:val="de-CH" w:eastAsia="ar-SA"/>
    </w:rPr>
  </w:style>
  <w:style w:type="paragraph" w:customStyle="1" w:styleId="user5">
    <w:name w:val="Заголовок таблицы (user)"/>
    <w:basedOn w:val="user3"/>
    <w:qFormat/>
    <w:rsid w:val="00400CBD"/>
    <w:pPr>
      <w:jc w:val="center"/>
    </w:pPr>
    <w:rPr>
      <w:b/>
      <w:bCs/>
      <w:sz w:val="24"/>
      <w:szCs w:val="24"/>
    </w:rPr>
  </w:style>
  <w:style w:type="paragraph" w:customStyle="1" w:styleId="affffffff5">
    <w:name w:val="Знак Знак Знак Знак Знак Знак Знак Знак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w:basedOn w:val="ac"/>
    <w:qFormat/>
    <w:rsid w:val="00400CBD"/>
    <w:pPr>
      <w:spacing w:after="0" w:line="240" w:lineRule="auto"/>
    </w:pPr>
    <w:rPr>
      <w:rFonts w:ascii="Verdana" w:eastAsia="Times New Roman" w:hAnsi="Verdana" w:cs="Verdana"/>
      <w:sz w:val="20"/>
      <w:szCs w:val="20"/>
      <w:lang w:val="en-US"/>
    </w:rPr>
  </w:style>
  <w:style w:type="paragraph" w:customStyle="1" w:styleId="03zagolovok2">
    <w:name w:val="03zagolovok2"/>
    <w:basedOn w:val="ac"/>
    <w:qFormat/>
    <w:rsid w:val="00400CBD"/>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2statia1">
    <w:name w:val="02statia1"/>
    <w:basedOn w:val="ac"/>
    <w:qFormat/>
    <w:rsid w:val="00400CBD"/>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3zagalovok1">
    <w:name w:val="03zagalovok1"/>
    <w:basedOn w:val="ac"/>
    <w:qFormat/>
    <w:rsid w:val="00400CBD"/>
    <w:pPr>
      <w:spacing w:after="0" w:line="288" w:lineRule="auto"/>
    </w:pPr>
    <w:rPr>
      <w:rFonts w:ascii="Times New Roman" w:eastAsia="Times New Roman" w:hAnsi="Times New Roman" w:cs="Times New Roman"/>
      <w:color w:val="000000"/>
      <w:sz w:val="24"/>
      <w:szCs w:val="24"/>
      <w:lang w:eastAsia="ru-RU"/>
    </w:rPr>
  </w:style>
  <w:style w:type="paragraph" w:styleId="affffffff6">
    <w:name w:val="List Continue"/>
    <w:basedOn w:val="ac"/>
    <w:rsid w:val="00400CBD"/>
    <w:pPr>
      <w:spacing w:after="120" w:line="240" w:lineRule="auto"/>
      <w:ind w:left="283"/>
    </w:pPr>
    <w:rPr>
      <w:rFonts w:ascii="Times New Roman" w:eastAsia="Times New Roman" w:hAnsi="Times New Roman" w:cs="Times New Roman"/>
      <w:sz w:val="24"/>
      <w:szCs w:val="24"/>
      <w:lang w:eastAsia="ru-RU"/>
    </w:rPr>
  </w:style>
  <w:style w:type="paragraph" w:customStyle="1" w:styleId="1ffff">
    <w:name w:val="Знак Знак Знак1 Знак Знак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text">
    <w:name w:val="text"/>
    <w:basedOn w:val="ac"/>
    <w:qFormat/>
    <w:rsid w:val="00400CBD"/>
    <w:pPr>
      <w:spacing w:beforeAutospacing="1" w:afterAutospacing="1" w:line="240" w:lineRule="atLeast"/>
    </w:pPr>
    <w:rPr>
      <w:rFonts w:ascii="Times New Roman" w:eastAsia="Times New Roman" w:hAnsi="Times New Roman" w:cs="Times New Roman"/>
      <w:color w:val="333333"/>
      <w:sz w:val="18"/>
      <w:szCs w:val="18"/>
      <w:lang w:eastAsia="ru-RU"/>
    </w:rPr>
  </w:style>
  <w:style w:type="paragraph" w:customStyle="1" w:styleId="340">
    <w:name w:val="Основной текст 34"/>
    <w:basedOn w:val="ac"/>
    <w:qFormat/>
    <w:rsid w:val="00400CBD"/>
    <w:pPr>
      <w:spacing w:after="0" w:line="240" w:lineRule="auto"/>
      <w:jc w:val="both"/>
    </w:pPr>
    <w:rPr>
      <w:rFonts w:ascii="Times New Roman" w:eastAsia="Calibri" w:hAnsi="Times New Roman" w:cs="Times New Roman"/>
      <w:sz w:val="24"/>
      <w:szCs w:val="20"/>
      <w:lang w:eastAsia="ar-SA"/>
    </w:rPr>
  </w:style>
  <w:style w:type="paragraph" w:customStyle="1" w:styleId="tehnormaTitle">
    <w:name w:val="tehnormaTitle"/>
    <w:qFormat/>
    <w:rsid w:val="00400CBD"/>
    <w:pPr>
      <w:widowControl w:val="0"/>
    </w:pPr>
    <w:rPr>
      <w:rFonts w:eastAsia="Times New Roman" w:cs="Times New Roman"/>
      <w:b/>
      <w:bCs/>
      <w:lang w:eastAsia="ru-RU"/>
    </w:rPr>
  </w:style>
  <w:style w:type="paragraph" w:customStyle="1" w:styleId="CharChar1">
    <w:name w:val="Char Char"/>
    <w:basedOn w:val="ac"/>
    <w:qFormat/>
    <w:rsid w:val="00400CBD"/>
    <w:pPr>
      <w:spacing w:line="240" w:lineRule="exact"/>
    </w:pPr>
    <w:rPr>
      <w:rFonts w:ascii="Verdana" w:eastAsia="Times New Roman" w:hAnsi="Verdana" w:cs="Times New Roman"/>
      <w:sz w:val="20"/>
      <w:szCs w:val="20"/>
      <w:lang w:val="en-US"/>
    </w:rPr>
  </w:style>
  <w:style w:type="paragraph" w:customStyle="1" w:styleId="wp-body-text-2-p">
    <w:name w:val="wp-body-text-2-p"/>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harChar2">
    <w:name w:val="Char Char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xl22">
    <w:name w:val="xl22"/>
    <w:basedOn w:val="ac"/>
    <w:qFormat/>
    <w:rsid w:val="00400CBD"/>
    <w:pPr>
      <w:pBdr>
        <w:top w:val="single" w:sz="4" w:space="0" w:color="000000"/>
        <w:left w:val="single" w:sz="4" w:space="0" w:color="000000"/>
        <w:bottom w:val="single" w:sz="4" w:space="0" w:color="000000"/>
        <w:right w:val="single" w:sz="8"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affffffff7">
    <w:name w:val="Нормальный"/>
    <w:qFormat/>
    <w:rsid w:val="00400CBD"/>
    <w:pPr>
      <w:widowControl w:val="0"/>
    </w:pPr>
    <w:rPr>
      <w:rFonts w:ascii="Times New Roman" w:eastAsia="Times New Roman" w:hAnsi="Times New Roman" w:cs="Times New Roman"/>
      <w:color w:val="000000"/>
      <w:sz w:val="24"/>
      <w:szCs w:val="24"/>
      <w:lang w:eastAsia="ru-RU"/>
    </w:rPr>
  </w:style>
  <w:style w:type="paragraph" w:customStyle="1" w:styleId="default1">
    <w:name w:val="default1"/>
    <w:basedOn w:val="ac"/>
    <w:qFormat/>
    <w:rsid w:val="00400CBD"/>
    <w:pPr>
      <w:spacing w:beforeAutospacing="1" w:afterAutospacing="1" w:line="240" w:lineRule="auto"/>
    </w:pPr>
    <w:rPr>
      <w:rFonts w:ascii="Times New Roman" w:eastAsia="Calibri" w:hAnsi="Times New Roman" w:cs="Times New Roman"/>
      <w:sz w:val="24"/>
      <w:szCs w:val="24"/>
      <w:lang w:eastAsia="ru-RU"/>
    </w:rPr>
  </w:style>
  <w:style w:type="paragraph" w:customStyle="1" w:styleId="TableParagraph">
    <w:name w:val="Table Paragraph"/>
    <w:basedOn w:val="ac"/>
    <w:uiPriority w:val="1"/>
    <w:qFormat/>
    <w:rsid w:val="00400CBD"/>
    <w:pPr>
      <w:widowControl w:val="0"/>
      <w:spacing w:after="0" w:line="240" w:lineRule="auto"/>
    </w:pPr>
    <w:rPr>
      <w:rFonts w:ascii="Times New Roman" w:eastAsia="Calibri" w:hAnsi="Times New Roman" w:cs="Times New Roman"/>
      <w:sz w:val="24"/>
      <w:szCs w:val="24"/>
      <w:lang w:eastAsia="ru-RU"/>
    </w:rPr>
  </w:style>
  <w:style w:type="paragraph" w:customStyle="1" w:styleId="219">
    <w:name w:val="Заголовок 21"/>
    <w:basedOn w:val="ac"/>
    <w:qFormat/>
    <w:rsid w:val="00400CBD"/>
    <w:pPr>
      <w:widowControl w:val="0"/>
      <w:spacing w:after="0" w:line="240" w:lineRule="auto"/>
      <w:ind w:left="95"/>
      <w:outlineLvl w:val="1"/>
    </w:pPr>
    <w:rPr>
      <w:rFonts w:ascii="Times New Roman" w:eastAsia="Calibri" w:hAnsi="Times New Roman" w:cs="Times New Roman"/>
      <w:b/>
      <w:bCs/>
      <w:sz w:val="27"/>
      <w:szCs w:val="27"/>
      <w:lang w:eastAsia="ru-RU"/>
    </w:rPr>
  </w:style>
  <w:style w:type="paragraph" w:customStyle="1" w:styleId="320">
    <w:name w:val="Основной текст с отступом 32"/>
    <w:basedOn w:val="ac"/>
    <w:qFormat/>
    <w:rsid w:val="00400CBD"/>
    <w:pPr>
      <w:spacing w:after="120" w:line="276" w:lineRule="auto"/>
      <w:ind w:left="283"/>
    </w:pPr>
    <w:rPr>
      <w:rFonts w:ascii="Calibri" w:eastAsia="Calibri" w:hAnsi="Calibri" w:cs="Times New Roman"/>
      <w:sz w:val="16"/>
      <w:szCs w:val="16"/>
      <w:lang w:eastAsia="ar-SA"/>
    </w:rPr>
  </w:style>
  <w:style w:type="paragraph" w:customStyle="1" w:styleId="15">
    <w:name w:val="Пункт 1."/>
    <w:basedOn w:val="ac"/>
    <w:qFormat/>
    <w:rsid w:val="00400CBD"/>
    <w:pPr>
      <w:numPr>
        <w:numId w:val="29"/>
      </w:numPr>
      <w:spacing w:after="0" w:line="240" w:lineRule="auto"/>
      <w:jc w:val="center"/>
    </w:pPr>
    <w:rPr>
      <w:rFonts w:ascii="Times New Roman" w:eastAsia="Times New Roman" w:hAnsi="Times New Roman" w:cs="Times New Roman"/>
      <w:b/>
      <w:bCs/>
      <w:sz w:val="24"/>
      <w:szCs w:val="20"/>
      <w:lang w:eastAsia="ru-RU"/>
    </w:rPr>
  </w:style>
  <w:style w:type="paragraph" w:customStyle="1" w:styleId="110">
    <w:name w:val="Пункт 1.1."/>
    <w:basedOn w:val="ac"/>
    <w:qFormat/>
    <w:rsid w:val="00400CBD"/>
    <w:pPr>
      <w:numPr>
        <w:ilvl w:val="1"/>
        <w:numId w:val="29"/>
      </w:numPr>
      <w:spacing w:after="0" w:line="240" w:lineRule="auto"/>
      <w:jc w:val="both"/>
    </w:pPr>
    <w:rPr>
      <w:rFonts w:ascii="Times New Roman" w:eastAsia="Times New Roman" w:hAnsi="Times New Roman" w:cs="Times New Roman"/>
      <w:bCs/>
      <w:lang w:eastAsia="ru-RU"/>
    </w:rPr>
  </w:style>
  <w:style w:type="paragraph" w:customStyle="1" w:styleId="111">
    <w:name w:val="Пункт 1.1.1."/>
    <w:basedOn w:val="ac"/>
    <w:qFormat/>
    <w:rsid w:val="00400CBD"/>
    <w:pPr>
      <w:numPr>
        <w:ilvl w:val="2"/>
        <w:numId w:val="29"/>
      </w:numPr>
      <w:spacing w:after="0" w:line="240" w:lineRule="auto"/>
    </w:pPr>
    <w:rPr>
      <w:rFonts w:ascii="Times New Roman" w:eastAsia="Times New Roman" w:hAnsi="Times New Roman" w:cs="Times New Roman"/>
      <w:sz w:val="20"/>
      <w:szCs w:val="20"/>
      <w:lang w:val="en-AU" w:eastAsia="ru-RU"/>
    </w:rPr>
  </w:style>
  <w:style w:type="paragraph" w:customStyle="1" w:styleId="Iniiaiieoaeno">
    <w:name w:val="!Iniiaiie oaeno"/>
    <w:basedOn w:val="ac"/>
    <w:qFormat/>
    <w:rsid w:val="00400CBD"/>
    <w:pPr>
      <w:spacing w:after="0" w:line="240" w:lineRule="auto"/>
      <w:ind w:firstLine="709"/>
      <w:jc w:val="both"/>
    </w:pPr>
    <w:rPr>
      <w:rFonts w:ascii="Times New Roman" w:eastAsia="Times New Roman" w:hAnsi="Times New Roman" w:cs="Times New Roman"/>
      <w:sz w:val="24"/>
      <w:szCs w:val="24"/>
      <w:lang w:eastAsia="ar-SA"/>
    </w:rPr>
  </w:style>
  <w:style w:type="paragraph" w:customStyle="1" w:styleId="ConsPlusTitlePage">
    <w:name w:val="ConsPlusTitlePage"/>
    <w:qFormat/>
    <w:rsid w:val="00400CBD"/>
    <w:pPr>
      <w:widowControl w:val="0"/>
    </w:pPr>
    <w:rPr>
      <w:rFonts w:ascii="Tahoma" w:eastAsia="Times New Roman" w:hAnsi="Tahoma" w:cs="Tahoma"/>
      <w:sz w:val="20"/>
      <w:szCs w:val="20"/>
      <w:lang w:eastAsia="ru-RU"/>
    </w:rPr>
  </w:style>
  <w:style w:type="paragraph" w:customStyle="1" w:styleId="222">
    <w:name w:val="222"/>
    <w:basedOn w:val="ac"/>
    <w:qFormat/>
    <w:rsid w:val="00400CBD"/>
    <w:pPr>
      <w:spacing w:after="0" w:line="240" w:lineRule="auto"/>
      <w:ind w:left="851"/>
    </w:pPr>
    <w:rPr>
      <w:rFonts w:ascii="Times New Roman" w:eastAsia="Times New Roman" w:hAnsi="Times New Roman" w:cs="Times New Roman"/>
      <w:sz w:val="20"/>
      <w:szCs w:val="20"/>
      <w:lang w:eastAsia="ru-RU"/>
    </w:rPr>
  </w:style>
  <w:style w:type="paragraph" w:customStyle="1" w:styleId="ConsPlusDocList">
    <w:name w:val="ConsPlusDocList"/>
    <w:next w:val="ac"/>
    <w:qFormat/>
    <w:rsid w:val="00400CBD"/>
    <w:pPr>
      <w:widowControl w:val="0"/>
    </w:pPr>
    <w:rPr>
      <w:rFonts w:ascii="Arial" w:eastAsia="Arial" w:hAnsi="Arial" w:cs="Arial"/>
      <w:sz w:val="20"/>
      <w:szCs w:val="20"/>
      <w:lang w:eastAsia="zh-CN" w:bidi="hi-IN"/>
    </w:rPr>
  </w:style>
  <w:style w:type="paragraph" w:customStyle="1" w:styleId="aa">
    <w:name w:val="Спис_заголовок"/>
    <w:basedOn w:val="ac"/>
    <w:next w:val="affffff6"/>
    <w:uiPriority w:val="99"/>
    <w:qFormat/>
    <w:rsid w:val="00400CBD"/>
    <w:pPr>
      <w:keepNext/>
      <w:keepLines/>
      <w:numPr>
        <w:numId w:val="30"/>
      </w:numPr>
      <w:tabs>
        <w:tab w:val="left" w:pos="0"/>
      </w:tabs>
      <w:spacing w:before="60" w:after="60" w:line="240" w:lineRule="auto"/>
      <w:jc w:val="both"/>
    </w:pPr>
    <w:rPr>
      <w:rFonts w:ascii="Times New Roman" w:eastAsia="Times New Roman" w:hAnsi="Times New Roman" w:cs="Times New Roman"/>
      <w:sz w:val="24"/>
      <w:szCs w:val="20"/>
      <w:lang w:eastAsia="ru-RU"/>
    </w:rPr>
  </w:style>
  <w:style w:type="paragraph" w:customStyle="1" w:styleId="13">
    <w:name w:val="Номер1"/>
    <w:basedOn w:val="affffff6"/>
    <w:uiPriority w:val="99"/>
    <w:qFormat/>
    <w:rsid w:val="00400CBD"/>
    <w:pPr>
      <w:widowControl/>
      <w:numPr>
        <w:ilvl w:val="1"/>
        <w:numId w:val="30"/>
      </w:numPr>
      <w:tabs>
        <w:tab w:val="clear" w:pos="720"/>
        <w:tab w:val="left" w:pos="357"/>
      </w:tabs>
      <w:spacing w:before="40" w:after="40"/>
      <w:ind w:left="360" w:hanging="360"/>
      <w:contextualSpacing w:val="0"/>
      <w:jc w:val="both"/>
    </w:pPr>
    <w:rPr>
      <w:szCs w:val="20"/>
    </w:rPr>
  </w:style>
  <w:style w:type="paragraph" w:customStyle="1" w:styleId="24">
    <w:name w:val="Номер2"/>
    <w:basedOn w:val="ac"/>
    <w:uiPriority w:val="99"/>
    <w:qFormat/>
    <w:rsid w:val="00400CBD"/>
    <w:pPr>
      <w:numPr>
        <w:ilvl w:val="2"/>
        <w:numId w:val="30"/>
      </w:numPr>
      <w:tabs>
        <w:tab w:val="left" w:pos="851"/>
        <w:tab w:val="left" w:pos="964"/>
      </w:tabs>
      <w:spacing w:before="40" w:after="40" w:line="240" w:lineRule="auto"/>
      <w:ind w:left="850" w:hanging="493"/>
      <w:jc w:val="both"/>
    </w:pPr>
    <w:rPr>
      <w:rFonts w:ascii="Times New Roman" w:eastAsia="Times New Roman" w:hAnsi="Times New Roman" w:cs="Times New Roman"/>
      <w:sz w:val="24"/>
      <w:szCs w:val="20"/>
      <w:lang w:eastAsia="ru-RU"/>
    </w:rPr>
  </w:style>
  <w:style w:type="paragraph" w:customStyle="1" w:styleId="2ff2">
    <w:name w:val="Обычный2"/>
    <w:qFormat/>
    <w:rsid w:val="00400CBD"/>
    <w:pPr>
      <w:widowControl w:val="0"/>
    </w:pPr>
    <w:rPr>
      <w:rFonts w:ascii="Times New Roman" w:eastAsia="Times New Roman" w:hAnsi="Times New Roman" w:cs="Times New Roman"/>
      <w:sz w:val="20"/>
      <w:szCs w:val="20"/>
      <w:lang w:eastAsia="ru-RU"/>
    </w:rPr>
  </w:style>
  <w:style w:type="paragraph" w:customStyle="1" w:styleId="2ff3">
    <w:name w:val="Текст2"/>
    <w:basedOn w:val="ac"/>
    <w:qFormat/>
    <w:rsid w:val="00400CBD"/>
    <w:pPr>
      <w:spacing w:after="240" w:line="240" w:lineRule="auto"/>
    </w:pPr>
    <w:rPr>
      <w:rFonts w:ascii="Times New Roman" w:eastAsia="Times New Roman" w:hAnsi="Times New Roman" w:cs="Times New Roman"/>
      <w:sz w:val="24"/>
      <w:szCs w:val="20"/>
      <w:lang w:val="en-US"/>
    </w:rPr>
  </w:style>
  <w:style w:type="paragraph" w:customStyle="1" w:styleId="Normal2">
    <w:name w:val="Normal2"/>
    <w:qFormat/>
    <w:rsid w:val="00400CBD"/>
    <w:pPr>
      <w:widowControl w:val="0"/>
      <w:ind w:firstLine="400"/>
      <w:jc w:val="both"/>
    </w:pPr>
    <w:rPr>
      <w:rFonts w:ascii="Times New Roman" w:eastAsia="Times New Roman" w:hAnsi="Times New Roman" w:cs="Times New Roman"/>
      <w:sz w:val="24"/>
      <w:szCs w:val="20"/>
      <w:lang w:eastAsia="ru-RU"/>
    </w:rPr>
  </w:style>
  <w:style w:type="paragraph" w:customStyle="1" w:styleId="ListParagraph3">
    <w:name w:val="List Paragraph3"/>
    <w:basedOn w:val="ac"/>
    <w:qFormat/>
    <w:rsid w:val="00400CBD"/>
    <w:pPr>
      <w:spacing w:after="200" w:line="276" w:lineRule="auto"/>
      <w:ind w:left="720"/>
    </w:pPr>
    <w:rPr>
      <w:rFonts w:ascii="Calibri" w:eastAsia="Times New Roman" w:hAnsi="Calibri" w:cs="Times New Roman"/>
      <w:lang w:eastAsia="ru-RU"/>
    </w:rPr>
  </w:style>
  <w:style w:type="paragraph" w:customStyle="1" w:styleId="consnormal1">
    <w:name w:val="consnormal1"/>
    <w:basedOn w:val="ac"/>
    <w:qFormat/>
    <w:rsid w:val="00400CBD"/>
    <w:pPr>
      <w:spacing w:beforeAutospacing="1" w:afterAutospacing="1" w:line="240" w:lineRule="auto"/>
    </w:pPr>
    <w:rPr>
      <w:rFonts w:ascii="Times New Roman" w:eastAsia="Calibri" w:hAnsi="Times New Roman" w:cs="Times New Roman"/>
      <w:sz w:val="24"/>
      <w:szCs w:val="24"/>
      <w:lang w:eastAsia="ru-RU"/>
    </w:rPr>
  </w:style>
  <w:style w:type="paragraph" w:customStyle="1" w:styleId="Char1">
    <w:name w:val="Char Знак1"/>
    <w:basedOn w:val="ac"/>
    <w:uiPriority w:val="99"/>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120">
    <w:name w:val="Знак Знак Знак1 Знак2"/>
    <w:basedOn w:val="ac"/>
    <w:qFormat/>
    <w:rsid w:val="00400CBD"/>
    <w:pPr>
      <w:spacing w:after="200" w:line="276" w:lineRule="auto"/>
      <w:ind w:left="3840" w:hanging="360"/>
    </w:pPr>
    <w:rPr>
      <w:rFonts w:ascii="Calibri" w:eastAsia="Calibri" w:hAnsi="Calibri" w:cs="Times New Roman"/>
    </w:rPr>
  </w:style>
  <w:style w:type="paragraph" w:customStyle="1" w:styleId="affffff2">
    <w:name w:val="Термин"/>
    <w:basedOn w:val="affe"/>
    <w:link w:val="affffff1"/>
    <w:qFormat/>
    <w:rsid w:val="00400CBD"/>
    <w:pPr>
      <w:spacing w:after="0" w:line="240" w:lineRule="auto"/>
      <w:ind w:left="567"/>
      <w:jc w:val="both"/>
    </w:pPr>
    <w:rPr>
      <w:rFonts w:cs="Courier New"/>
      <w:sz w:val="26"/>
    </w:rPr>
  </w:style>
  <w:style w:type="paragraph" w:customStyle="1" w:styleId="font5">
    <w:name w:val="font5"/>
    <w:basedOn w:val="ac"/>
    <w:qFormat/>
    <w:rsid w:val="00400CBD"/>
    <w:pPr>
      <w:spacing w:beforeAutospacing="1" w:afterAutospacing="1" w:line="240" w:lineRule="auto"/>
    </w:pPr>
    <w:rPr>
      <w:rFonts w:ascii="Tahoma" w:eastAsia="Times New Roman" w:hAnsi="Tahoma" w:cs="Tahoma"/>
      <w:color w:val="000000"/>
      <w:sz w:val="16"/>
      <w:szCs w:val="16"/>
      <w:lang w:eastAsia="ru-RU"/>
    </w:rPr>
  </w:style>
  <w:style w:type="paragraph" w:customStyle="1" w:styleId="font6">
    <w:name w:val="font6"/>
    <w:basedOn w:val="ac"/>
    <w:qFormat/>
    <w:rsid w:val="00400CBD"/>
    <w:pPr>
      <w:spacing w:beforeAutospacing="1" w:afterAutospacing="1" w:line="240" w:lineRule="auto"/>
    </w:pPr>
    <w:rPr>
      <w:rFonts w:ascii="Tahoma" w:eastAsia="Times New Roman" w:hAnsi="Tahoma" w:cs="Tahoma"/>
      <w:b/>
      <w:bCs/>
      <w:color w:val="000000"/>
      <w:sz w:val="16"/>
      <w:szCs w:val="16"/>
      <w:lang w:eastAsia="ru-RU"/>
    </w:rPr>
  </w:style>
  <w:style w:type="paragraph" w:customStyle="1" w:styleId="xl75">
    <w:name w:val="xl75"/>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c"/>
    <w:qFormat/>
    <w:rsid w:val="00400CBD"/>
    <w:pPr>
      <w:spacing w:beforeAutospacing="1"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c"/>
    <w:qFormat/>
    <w:rsid w:val="00400CBD"/>
    <w:pPr>
      <w:spacing w:beforeAutospacing="1"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c"/>
    <w:qFormat/>
    <w:rsid w:val="00400CBD"/>
    <w:pPr>
      <w:spacing w:beforeAutospacing="1" w:afterAutospacing="1" w:line="240" w:lineRule="auto"/>
    </w:pPr>
    <w:rPr>
      <w:rFonts w:ascii="Times New Roman" w:eastAsia="Times New Roman" w:hAnsi="Times New Roman" w:cs="Times New Roman"/>
      <w:sz w:val="16"/>
      <w:szCs w:val="16"/>
      <w:lang w:eastAsia="ru-RU"/>
    </w:rPr>
  </w:style>
  <w:style w:type="paragraph" w:customStyle="1" w:styleId="xl80">
    <w:name w:val="xl80"/>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font7">
    <w:name w:val="font7"/>
    <w:basedOn w:val="ac"/>
    <w:qFormat/>
    <w:rsid w:val="00400CBD"/>
    <w:pPr>
      <w:spacing w:beforeAutospacing="1" w:afterAutospacing="1" w:line="240" w:lineRule="auto"/>
    </w:pPr>
    <w:rPr>
      <w:rFonts w:ascii="Tahoma" w:eastAsia="Times New Roman" w:hAnsi="Tahoma" w:cs="Tahoma"/>
      <w:color w:val="000000"/>
      <w:sz w:val="18"/>
      <w:szCs w:val="18"/>
      <w:lang w:eastAsia="ru-RU"/>
    </w:rPr>
  </w:style>
  <w:style w:type="paragraph" w:customStyle="1" w:styleId="font8">
    <w:name w:val="font8"/>
    <w:basedOn w:val="ac"/>
    <w:qFormat/>
    <w:rsid w:val="00400CBD"/>
    <w:pPr>
      <w:spacing w:beforeAutospacing="1" w:afterAutospacing="1" w:line="240" w:lineRule="auto"/>
    </w:pPr>
    <w:rPr>
      <w:rFonts w:ascii="Tahoma" w:eastAsia="Times New Roman" w:hAnsi="Tahoma" w:cs="Tahoma"/>
      <w:b/>
      <w:bCs/>
      <w:color w:val="000000"/>
      <w:sz w:val="18"/>
      <w:szCs w:val="18"/>
      <w:lang w:eastAsia="ru-RU"/>
    </w:rPr>
  </w:style>
  <w:style w:type="paragraph" w:customStyle="1" w:styleId="noinfo">
    <w:name w:val="no_info"/>
    <w:basedOn w:val="ac"/>
    <w:qFormat/>
    <w:rsid w:val="00400CBD"/>
    <w:pPr>
      <w:spacing w:before="150" w:after="150" w:line="240" w:lineRule="auto"/>
      <w:ind w:left="150" w:right="150"/>
    </w:pPr>
    <w:rPr>
      <w:rFonts w:ascii="Times New Roman" w:eastAsia="Times New Roman" w:hAnsi="Times New Roman" w:cs="Times New Roman"/>
      <w:color w:val="FF0000"/>
      <w:sz w:val="24"/>
      <w:szCs w:val="24"/>
      <w:lang w:eastAsia="ru-RU"/>
    </w:rPr>
  </w:style>
  <w:style w:type="paragraph" w:customStyle="1" w:styleId="f11">
    <w:name w:val="f11"/>
    <w:basedOn w:val="ac"/>
    <w:qFormat/>
    <w:rsid w:val="00400CBD"/>
    <w:pPr>
      <w:spacing w:after="0" w:line="240" w:lineRule="auto"/>
    </w:pPr>
    <w:rPr>
      <w:rFonts w:ascii="Verdana" w:eastAsia="Times New Roman" w:hAnsi="Verdana" w:cs="Times New Roman"/>
      <w:sz w:val="17"/>
      <w:szCs w:val="17"/>
      <w:lang w:eastAsia="ru-RU"/>
    </w:rPr>
  </w:style>
  <w:style w:type="paragraph" w:customStyle="1" w:styleId="f14">
    <w:name w:val="f14"/>
    <w:basedOn w:val="ac"/>
    <w:qFormat/>
    <w:rsid w:val="00400CBD"/>
    <w:pPr>
      <w:spacing w:after="0" w:line="240" w:lineRule="auto"/>
    </w:pPr>
    <w:rPr>
      <w:rFonts w:ascii="Verdana" w:eastAsia="Times New Roman" w:hAnsi="Verdana" w:cs="Times New Roman"/>
      <w:sz w:val="21"/>
      <w:szCs w:val="21"/>
      <w:lang w:eastAsia="ru-RU"/>
    </w:rPr>
  </w:style>
  <w:style w:type="paragraph" w:customStyle="1" w:styleId="torgi">
    <w:name w:val="torgi"/>
    <w:basedOn w:val="ac"/>
    <w:qFormat/>
    <w:rsid w:val="00400CBD"/>
    <w:pPr>
      <w:spacing w:after="0" w:line="240" w:lineRule="auto"/>
    </w:pPr>
    <w:rPr>
      <w:rFonts w:ascii="Verdana" w:eastAsia="Times New Roman" w:hAnsi="Verdana" w:cs="Times New Roman"/>
      <w:b/>
      <w:bCs/>
      <w:color w:val="000000"/>
      <w:sz w:val="20"/>
      <w:szCs w:val="20"/>
      <w:lang w:eastAsia="ru-RU"/>
    </w:rPr>
  </w:style>
  <w:style w:type="paragraph" w:customStyle="1" w:styleId="affffffff8">
    <w:name w:val="Обычный_шир_отступ"/>
    <w:basedOn w:val="ac"/>
    <w:qFormat/>
    <w:rsid w:val="00400CBD"/>
    <w:pPr>
      <w:spacing w:after="0" w:line="240" w:lineRule="auto"/>
      <w:ind w:firstLine="709"/>
    </w:pPr>
    <w:rPr>
      <w:rFonts w:ascii="Times New Roman" w:eastAsia="Times New Roman" w:hAnsi="Times New Roman" w:cs="Times New Roman"/>
      <w:sz w:val="24"/>
      <w:szCs w:val="24"/>
      <w:lang w:eastAsia="ru-RU"/>
    </w:rPr>
  </w:style>
  <w:style w:type="paragraph" w:customStyle="1" w:styleId="affffffff9">
    <w:name w:val="Обычный список нумерованный"/>
    <w:basedOn w:val="affa"/>
    <w:qFormat/>
    <w:rsid w:val="00400CBD"/>
    <w:pPr>
      <w:tabs>
        <w:tab w:val="left" w:pos="1069"/>
      </w:tabs>
      <w:spacing w:after="0"/>
      <w:ind w:left="0" w:firstLine="709"/>
    </w:pPr>
    <w:rPr>
      <w:rFonts w:ascii="Times New Roman" w:eastAsia="Times New Roman" w:hAnsi="Times New Roman"/>
      <w:lang w:eastAsia="ru-RU"/>
    </w:rPr>
  </w:style>
  <w:style w:type="paragraph" w:customStyle="1" w:styleId="affffffffa">
    <w:name w:val="Обычный (абз.по ширине"/>
    <w:basedOn w:val="affa"/>
    <w:qFormat/>
    <w:rsid w:val="00400CBD"/>
    <w:pPr>
      <w:tabs>
        <w:tab w:val="left" w:pos="1069"/>
      </w:tabs>
      <w:spacing w:after="0"/>
      <w:ind w:left="0" w:firstLine="709"/>
      <w:jc w:val="left"/>
    </w:pPr>
    <w:rPr>
      <w:rFonts w:ascii="Times New Roman" w:eastAsia="Times New Roman" w:hAnsi="Times New Roman"/>
      <w:sz w:val="28"/>
      <w:szCs w:val="28"/>
      <w:lang w:eastAsia="ru-RU"/>
    </w:rPr>
  </w:style>
  <w:style w:type="paragraph" w:customStyle="1" w:styleId="affffffffb">
    <w:name w:val="Обычный_шир_отс_нумер"/>
    <w:basedOn w:val="affffffff8"/>
    <w:qFormat/>
    <w:rsid w:val="00400CBD"/>
    <w:pPr>
      <w:tabs>
        <w:tab w:val="left" w:pos="1069"/>
      </w:tabs>
    </w:pPr>
    <w:rPr>
      <w:szCs w:val="28"/>
    </w:rPr>
  </w:style>
  <w:style w:type="paragraph" w:customStyle="1" w:styleId="affffffffc">
    <w:name w:val="Обычный многоур (абз.по ширине)"/>
    <w:basedOn w:val="ac"/>
    <w:qFormat/>
    <w:rsid w:val="00400CBD"/>
    <w:pPr>
      <w:tabs>
        <w:tab w:val="left" w:pos="1778"/>
      </w:tabs>
      <w:spacing w:after="0" w:line="240" w:lineRule="auto"/>
      <w:ind w:left="709" w:firstLine="709"/>
    </w:pPr>
    <w:rPr>
      <w:rFonts w:ascii="Times New Roman" w:eastAsia="Times New Roman" w:hAnsi="Times New Roman" w:cs="Times New Roman"/>
      <w:sz w:val="24"/>
      <w:szCs w:val="24"/>
      <w:lang w:eastAsia="ru-RU"/>
    </w:rPr>
  </w:style>
  <w:style w:type="paragraph" w:customStyle="1" w:styleId="affffffffd">
    <w:name w:val="Список многоуровневый с абзацем"/>
    <w:basedOn w:val="ac"/>
    <w:qFormat/>
    <w:rsid w:val="00400C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e">
    <w:name w:val="Обычный (абз"/>
    <w:basedOn w:val="ac"/>
    <w:qFormat/>
    <w:rsid w:val="00400C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
    <w:name w:val="Обычный (абз.по ширине)"/>
    <w:basedOn w:val="ac"/>
    <w:semiHidden/>
    <w:qFormat/>
    <w:rsid w:val="00400C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0">
    <w:name w:val="Создано"/>
    <w:qFormat/>
    <w:rsid w:val="00400CBD"/>
    <w:rPr>
      <w:rFonts w:ascii="Times New Roman" w:eastAsia="Times New Roman" w:hAnsi="Times New Roman" w:cs="Times New Roman"/>
      <w:sz w:val="24"/>
      <w:szCs w:val="24"/>
      <w:lang w:eastAsia="ru-RU"/>
    </w:rPr>
  </w:style>
  <w:style w:type="paragraph" w:customStyle="1" w:styleId="afffffffff1">
    <w:name w:val="Список нумер"/>
    <w:basedOn w:val="afffffffff"/>
    <w:qFormat/>
    <w:rsid w:val="00400CBD"/>
    <w:pPr>
      <w:tabs>
        <w:tab w:val="left" w:pos="0"/>
        <w:tab w:val="left" w:pos="720"/>
      </w:tabs>
    </w:pPr>
  </w:style>
  <w:style w:type="paragraph" w:customStyle="1" w:styleId="1ffff0">
    <w:name w:val="Стиль Заголовок 1 + полужирный"/>
    <w:basedOn w:val="11"/>
    <w:autoRedefine/>
    <w:qFormat/>
    <w:rsid w:val="00400CBD"/>
    <w:pPr>
      <w:numPr>
        <w:numId w:val="0"/>
      </w:numPr>
      <w:spacing w:before="60" w:after="60" w:line="240" w:lineRule="auto"/>
      <w:ind w:left="720"/>
      <w:contextualSpacing/>
    </w:pPr>
    <w:rPr>
      <w:rFonts w:eastAsia="Times New Roman"/>
      <w:bCs/>
      <w:kern w:val="2"/>
      <w:szCs w:val="28"/>
      <w:lang w:eastAsia="ru-RU"/>
    </w:rPr>
  </w:style>
  <w:style w:type="paragraph" w:customStyle="1" w:styleId="2ff4">
    <w:name w:val="Стиль Заголовок 2 + полужирный"/>
    <w:basedOn w:val="22"/>
    <w:autoRedefine/>
    <w:qFormat/>
    <w:rsid w:val="00400CBD"/>
    <w:pPr>
      <w:numPr>
        <w:ilvl w:val="0"/>
        <w:numId w:val="0"/>
      </w:numPr>
      <w:spacing w:before="0" w:after="0" w:line="240" w:lineRule="auto"/>
      <w:ind w:left="720"/>
    </w:pPr>
    <w:rPr>
      <w:rFonts w:eastAsia="Times New Roman"/>
      <w:b/>
      <w:bCs/>
      <w:szCs w:val="28"/>
      <w:lang w:eastAsia="ru-RU"/>
    </w:rPr>
  </w:style>
  <w:style w:type="paragraph" w:customStyle="1" w:styleId="afffffffff2">
    <w:name w:val="Таблица шапка"/>
    <w:basedOn w:val="ac"/>
    <w:qFormat/>
    <w:rsid w:val="00400CBD"/>
    <w:pPr>
      <w:keepNext/>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ff3">
    <w:name w:val="Íîðìàëüíûé"/>
    <w:semiHidden/>
    <w:qFormat/>
    <w:rsid w:val="00400CBD"/>
    <w:rPr>
      <w:rFonts w:ascii="Courier" w:eastAsia="Times New Roman" w:hAnsi="Courier" w:cs="Times New Roman"/>
      <w:sz w:val="24"/>
      <w:szCs w:val="20"/>
      <w:lang w:val="en-GB" w:eastAsia="ru-RU"/>
    </w:rPr>
  </w:style>
  <w:style w:type="paragraph" w:customStyle="1" w:styleId="2-1">
    <w:name w:val="содержание2-1"/>
    <w:basedOn w:val="31"/>
    <w:next w:val="ac"/>
    <w:qFormat/>
    <w:rsid w:val="00400CBD"/>
    <w:pPr>
      <w:keepNext/>
      <w:numPr>
        <w:ilvl w:val="0"/>
        <w:numId w:val="0"/>
      </w:numPr>
      <w:tabs>
        <w:tab w:val="left" w:pos="0"/>
        <w:tab w:val="left" w:pos="2160"/>
      </w:tabs>
      <w:spacing w:before="0" w:after="0" w:line="240" w:lineRule="auto"/>
      <w:ind w:left="2160" w:hanging="360"/>
    </w:pPr>
    <w:rPr>
      <w:rFonts w:ascii="Arial" w:eastAsia="Times New Roman" w:hAnsi="Arial"/>
      <w:sz w:val="28"/>
      <w:szCs w:val="20"/>
      <w:lang w:eastAsia="ru-RU"/>
    </w:rPr>
  </w:style>
  <w:style w:type="paragraph" w:customStyle="1" w:styleId="2-11">
    <w:name w:val="содержание2-11"/>
    <w:basedOn w:val="ac"/>
    <w:qFormat/>
    <w:rsid w:val="00400CBD"/>
    <w:pPr>
      <w:spacing w:after="60" w:line="240" w:lineRule="auto"/>
      <w:jc w:val="both"/>
    </w:pPr>
    <w:rPr>
      <w:rFonts w:ascii="Times New Roman" w:eastAsia="Times New Roman" w:hAnsi="Times New Roman" w:cs="Times New Roman"/>
      <w:sz w:val="24"/>
      <w:szCs w:val="24"/>
      <w:lang w:eastAsia="ru-RU"/>
    </w:rPr>
  </w:style>
  <w:style w:type="paragraph" w:customStyle="1" w:styleId="21a">
    <w:name w:val="Заголовок 2.1"/>
    <w:basedOn w:val="11"/>
    <w:qFormat/>
    <w:rsid w:val="00400CBD"/>
    <w:pPr>
      <w:keepNext/>
      <w:keepLines/>
      <w:widowControl w:val="0"/>
      <w:numPr>
        <w:numId w:val="0"/>
      </w:numPr>
      <w:suppressLineNumbers/>
      <w:spacing w:before="240" w:after="60" w:line="240" w:lineRule="auto"/>
      <w:ind w:left="720"/>
      <w:jc w:val="center"/>
    </w:pPr>
    <w:rPr>
      <w:rFonts w:eastAsia="Times New Roman"/>
      <w:b/>
      <w:caps/>
      <w:kern w:val="2"/>
      <w:sz w:val="36"/>
      <w:szCs w:val="28"/>
      <w:lang w:eastAsia="ru-RU"/>
    </w:rPr>
  </w:style>
  <w:style w:type="paragraph" w:customStyle="1" w:styleId="48">
    <w:name w:val="Стиль4"/>
    <w:basedOn w:val="22"/>
    <w:next w:val="ac"/>
    <w:qFormat/>
    <w:rsid w:val="00400CBD"/>
    <w:pPr>
      <w:keepNext/>
      <w:keepLines/>
      <w:widowControl w:val="0"/>
      <w:numPr>
        <w:ilvl w:val="0"/>
        <w:numId w:val="0"/>
      </w:numPr>
      <w:suppressLineNumbers/>
      <w:spacing w:before="0" w:after="60" w:line="240" w:lineRule="auto"/>
      <w:ind w:left="720" w:firstLine="567"/>
      <w:jc w:val="center"/>
    </w:pPr>
    <w:rPr>
      <w:rFonts w:eastAsia="Times New Roman"/>
      <w:b/>
      <w:sz w:val="30"/>
      <w:szCs w:val="20"/>
      <w:lang w:eastAsia="ru-RU"/>
    </w:rPr>
  </w:style>
  <w:style w:type="paragraph" w:customStyle="1" w:styleId="afffffffff4">
    <w:name w:val="Таблица заголовок"/>
    <w:basedOn w:val="ac"/>
    <w:qFormat/>
    <w:rsid w:val="00400CBD"/>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5">
    <w:name w:val="текст таблицы"/>
    <w:basedOn w:val="ac"/>
    <w:qFormat/>
    <w:rsid w:val="00400CBD"/>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fff6">
    <w:name w:val="Пункт Знак"/>
    <w:basedOn w:val="ac"/>
    <w:qFormat/>
    <w:rsid w:val="00400CBD"/>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ru-RU"/>
    </w:rPr>
  </w:style>
  <w:style w:type="paragraph" w:customStyle="1" w:styleId="afffffffff7">
    <w:name w:val="a"/>
    <w:basedOn w:val="ac"/>
    <w:qFormat/>
    <w:rsid w:val="00400CBD"/>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fff8">
    <w:name w:val="Словарная статья"/>
    <w:basedOn w:val="ac"/>
    <w:next w:val="ac"/>
    <w:qFormat/>
    <w:rsid w:val="00400CBD"/>
    <w:pPr>
      <w:spacing w:after="0" w:line="240" w:lineRule="auto"/>
      <w:ind w:right="118"/>
      <w:jc w:val="both"/>
    </w:pPr>
    <w:rPr>
      <w:rFonts w:ascii="Arial" w:eastAsia="Times New Roman" w:hAnsi="Arial" w:cs="Times New Roman"/>
      <w:sz w:val="20"/>
      <w:szCs w:val="20"/>
      <w:lang w:eastAsia="ru-RU"/>
    </w:rPr>
  </w:style>
  <w:style w:type="paragraph" w:customStyle="1" w:styleId="afffffffff9">
    <w:name w:val="Комментарий пользователя"/>
    <w:basedOn w:val="ac"/>
    <w:next w:val="ac"/>
    <w:qFormat/>
    <w:rsid w:val="00400CBD"/>
    <w:pPr>
      <w:spacing w:after="0" w:line="240" w:lineRule="auto"/>
      <w:ind w:left="170"/>
    </w:pPr>
    <w:rPr>
      <w:rFonts w:ascii="Arial" w:eastAsia="Times New Roman" w:hAnsi="Arial" w:cs="Times New Roman"/>
      <w:i/>
      <w:iCs/>
      <w:color w:val="000080"/>
      <w:sz w:val="20"/>
      <w:szCs w:val="20"/>
      <w:lang w:eastAsia="ru-RU"/>
    </w:rPr>
  </w:style>
  <w:style w:type="paragraph" w:customStyle="1" w:styleId="a1">
    <w:name w:val="Список марк."/>
    <w:basedOn w:val="ac"/>
    <w:qFormat/>
    <w:rsid w:val="00400CBD"/>
    <w:pPr>
      <w:keepNext/>
      <w:numPr>
        <w:numId w:val="33"/>
      </w:numPr>
      <w:spacing w:after="0" w:line="360" w:lineRule="auto"/>
      <w:jc w:val="both"/>
    </w:pPr>
    <w:rPr>
      <w:rFonts w:ascii="Arial" w:eastAsia="Times New Roman" w:hAnsi="Arial" w:cs="Times New Roman"/>
      <w:sz w:val="24"/>
      <w:szCs w:val="20"/>
      <w:lang w:eastAsia="ru-RU"/>
    </w:rPr>
  </w:style>
  <w:style w:type="paragraph" w:customStyle="1" w:styleId="2ff5">
    <w:name w:val="Знак Знак Знак Знак Знак2"/>
    <w:basedOn w:val="ac"/>
    <w:qFormat/>
    <w:rsid w:val="00400CBD"/>
    <w:pPr>
      <w:spacing w:line="240" w:lineRule="exact"/>
    </w:pPr>
    <w:rPr>
      <w:rFonts w:ascii="Verdana" w:eastAsia="Times New Roman" w:hAnsi="Verdana" w:cs="Verdana"/>
      <w:sz w:val="24"/>
      <w:szCs w:val="24"/>
      <w:lang w:val="en-US"/>
    </w:rPr>
  </w:style>
  <w:style w:type="paragraph" w:customStyle="1" w:styleId="Style42">
    <w:name w:val="Style42"/>
    <w:basedOn w:val="ac"/>
    <w:qFormat/>
    <w:rsid w:val="00400CBD"/>
    <w:pPr>
      <w:widowControl w:val="0"/>
      <w:spacing w:after="0" w:line="408" w:lineRule="exact"/>
      <w:ind w:firstLine="701"/>
      <w:jc w:val="both"/>
    </w:pPr>
    <w:rPr>
      <w:rFonts w:ascii="Times New Roman" w:eastAsia="Times New Roman" w:hAnsi="Times New Roman" w:cs="Times New Roman"/>
      <w:sz w:val="24"/>
      <w:szCs w:val="24"/>
      <w:lang w:eastAsia="ru-RU"/>
    </w:rPr>
  </w:style>
  <w:style w:type="paragraph" w:styleId="z-0">
    <w:name w:val="HTML Top of Form"/>
    <w:basedOn w:val="ac"/>
    <w:next w:val="ac"/>
    <w:link w:val="z-"/>
    <w:semiHidden/>
    <w:unhideWhenUsed/>
    <w:qFormat/>
    <w:rsid w:val="00400CBD"/>
    <w:pPr>
      <w:pBdr>
        <w:bottom w:val="single" w:sz="6" w:space="1" w:color="000000"/>
      </w:pBdr>
      <w:spacing w:after="0" w:line="276" w:lineRule="auto"/>
      <w:jc w:val="center"/>
    </w:pPr>
    <w:rPr>
      <w:rFonts w:ascii="Arial" w:eastAsia="Calibri" w:hAnsi="Arial" w:cs="Times New Roman"/>
      <w:vanish/>
      <w:sz w:val="16"/>
      <w:szCs w:val="16"/>
    </w:rPr>
  </w:style>
  <w:style w:type="paragraph" w:styleId="afffff8">
    <w:name w:val="Signature"/>
    <w:basedOn w:val="ac"/>
    <w:link w:val="afffff7"/>
    <w:semiHidden/>
    <w:unhideWhenUsed/>
    <w:rsid w:val="00400CBD"/>
    <w:pPr>
      <w:spacing w:after="0" w:line="240" w:lineRule="auto"/>
      <w:ind w:left="4252"/>
    </w:pPr>
    <w:rPr>
      <w:sz w:val="24"/>
      <w:szCs w:val="24"/>
    </w:rPr>
  </w:style>
  <w:style w:type="paragraph" w:styleId="afffffa">
    <w:name w:val="Message Header"/>
    <w:basedOn w:val="ac"/>
    <w:link w:val="afffff9"/>
    <w:semiHidden/>
    <w:unhideWhenUsed/>
    <w:qFormat/>
    <w:rsid w:val="00400CBD"/>
    <w:pPr>
      <w:pBdr>
        <w:top w:val="single" w:sz="6" w:space="1" w:color="000000"/>
        <w:left w:val="single" w:sz="6" w:space="1" w:color="000000"/>
        <w:bottom w:val="single" w:sz="6" w:space="1" w:color="000000"/>
        <w:right w:val="single" w:sz="6" w:space="1" w:color="000000"/>
      </w:pBdr>
      <w:shd w:val="pct20" w:color="auto" w:fill="auto"/>
      <w:spacing w:after="0" w:line="240" w:lineRule="auto"/>
      <w:ind w:left="1134" w:hanging="1134"/>
    </w:pPr>
    <w:rPr>
      <w:rFonts w:ascii="Arial" w:hAnsi="Arial" w:cs="Arial"/>
      <w:sz w:val="24"/>
      <w:szCs w:val="24"/>
    </w:rPr>
  </w:style>
  <w:style w:type="paragraph" w:styleId="afffffc">
    <w:name w:val="Salutation"/>
    <w:basedOn w:val="ac"/>
    <w:next w:val="ac"/>
    <w:link w:val="afffffb"/>
    <w:unhideWhenUsed/>
    <w:rsid w:val="00400CBD"/>
    <w:pPr>
      <w:spacing w:after="200" w:line="276" w:lineRule="auto"/>
    </w:pPr>
    <w:rPr>
      <w:sz w:val="24"/>
      <w:szCs w:val="24"/>
    </w:rPr>
  </w:style>
  <w:style w:type="paragraph" w:styleId="afffffe">
    <w:name w:val="Date"/>
    <w:basedOn w:val="ac"/>
    <w:next w:val="ac"/>
    <w:link w:val="afffffd"/>
    <w:unhideWhenUsed/>
    <w:qFormat/>
    <w:rsid w:val="00400CBD"/>
    <w:pPr>
      <w:spacing w:after="200" w:line="276" w:lineRule="auto"/>
    </w:pPr>
    <w:rPr>
      <w:sz w:val="24"/>
    </w:rPr>
  </w:style>
  <w:style w:type="paragraph" w:styleId="affffff0">
    <w:name w:val="E-mail Signature"/>
    <w:basedOn w:val="ac"/>
    <w:link w:val="affffff"/>
    <w:semiHidden/>
    <w:unhideWhenUsed/>
    <w:qFormat/>
    <w:rsid w:val="00400CBD"/>
    <w:pPr>
      <w:spacing w:after="0" w:line="240" w:lineRule="auto"/>
    </w:pPr>
    <w:rPr>
      <w:sz w:val="24"/>
      <w:szCs w:val="24"/>
    </w:rPr>
  </w:style>
  <w:style w:type="paragraph" w:styleId="z-2">
    <w:name w:val="HTML Bottom of Form"/>
    <w:basedOn w:val="ac"/>
    <w:next w:val="ac"/>
    <w:link w:val="z-1"/>
    <w:semiHidden/>
    <w:unhideWhenUsed/>
    <w:qFormat/>
    <w:rsid w:val="00400CBD"/>
    <w:pPr>
      <w:pBdr>
        <w:top w:val="single" w:sz="6" w:space="1" w:color="000000"/>
      </w:pBdr>
      <w:spacing w:after="0" w:line="276" w:lineRule="auto"/>
      <w:jc w:val="center"/>
    </w:pPr>
    <w:rPr>
      <w:rFonts w:ascii="Arial" w:eastAsia="Calibri" w:hAnsi="Arial" w:cs="Times New Roman"/>
      <w:vanish/>
      <w:sz w:val="16"/>
      <w:szCs w:val="16"/>
    </w:rPr>
  </w:style>
  <w:style w:type="paragraph" w:styleId="5">
    <w:name w:val="List Bullet 5"/>
    <w:basedOn w:val="ac"/>
    <w:semiHidden/>
    <w:unhideWhenUsed/>
    <w:rsid w:val="00400CBD"/>
    <w:pPr>
      <w:numPr>
        <w:numId w:val="31"/>
      </w:numPr>
      <w:spacing w:after="200" w:line="276" w:lineRule="auto"/>
      <w:contextualSpacing/>
    </w:pPr>
    <w:rPr>
      <w:rFonts w:ascii="Calibri" w:eastAsia="Calibri" w:hAnsi="Calibri" w:cs="Times New Roman"/>
    </w:rPr>
  </w:style>
  <w:style w:type="paragraph" w:styleId="43">
    <w:name w:val="List Number 4"/>
    <w:basedOn w:val="ac"/>
    <w:semiHidden/>
    <w:unhideWhenUsed/>
    <w:rsid w:val="00400CBD"/>
    <w:pPr>
      <w:numPr>
        <w:numId w:val="32"/>
      </w:numPr>
      <w:spacing w:after="200" w:line="276" w:lineRule="auto"/>
      <w:contextualSpacing/>
    </w:pPr>
    <w:rPr>
      <w:rFonts w:ascii="Calibri" w:eastAsia="Calibri" w:hAnsi="Calibri" w:cs="Times New Roman"/>
    </w:rPr>
  </w:style>
  <w:style w:type="paragraph" w:customStyle="1" w:styleId="1ffff1">
    <w:name w:val="Текст примечания1"/>
    <w:basedOn w:val="ac"/>
    <w:next w:val="afe"/>
    <w:semiHidden/>
    <w:qFormat/>
    <w:rsid w:val="00400CBD"/>
    <w:pPr>
      <w:spacing w:after="0" w:line="240" w:lineRule="auto"/>
      <w:jc w:val="both"/>
    </w:pPr>
    <w:rPr>
      <w:rFonts w:ascii="Calibri" w:eastAsia="Calibri" w:hAnsi="Calibri" w:cs="Times New Roman"/>
    </w:rPr>
  </w:style>
  <w:style w:type="paragraph" w:customStyle="1" w:styleId="font9">
    <w:name w:val="font9"/>
    <w:basedOn w:val="ac"/>
    <w:qFormat/>
    <w:rsid w:val="00400CBD"/>
    <w:pPr>
      <w:spacing w:beforeAutospacing="1" w:afterAutospacing="1" w:line="240" w:lineRule="auto"/>
    </w:pPr>
    <w:rPr>
      <w:rFonts w:ascii="Times New Roman" w:eastAsia="Times New Roman" w:hAnsi="Times New Roman" w:cs="Times New Roman"/>
      <w:sz w:val="21"/>
      <w:szCs w:val="21"/>
      <w:lang w:eastAsia="ru-RU"/>
    </w:rPr>
  </w:style>
  <w:style w:type="paragraph" w:customStyle="1" w:styleId="xl79">
    <w:name w:val="xl79"/>
    <w:basedOn w:val="ac"/>
    <w:qFormat/>
    <w:rsid w:val="00400CBD"/>
    <w:pPr>
      <w:pBdr>
        <w:top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1">
    <w:name w:val="xl81"/>
    <w:basedOn w:val="ac"/>
    <w:qFormat/>
    <w:rsid w:val="00400CBD"/>
    <w:pPr>
      <w:pBdr>
        <w:top w:val="single" w:sz="4" w:space="0" w:color="000000"/>
        <w:left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2">
    <w:name w:val="xl82"/>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3">
    <w:name w:val="xl83"/>
    <w:basedOn w:val="ac"/>
    <w:qFormat/>
    <w:rsid w:val="00400CBD"/>
    <w:pPr>
      <w:pBdr>
        <w:top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4">
    <w:name w:val="xl84"/>
    <w:basedOn w:val="ac"/>
    <w:qFormat/>
    <w:rsid w:val="00400CBD"/>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5">
    <w:name w:val="xl85"/>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6">
    <w:name w:val="xl86"/>
    <w:basedOn w:val="ac"/>
    <w:qFormat/>
    <w:rsid w:val="00400CB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7">
    <w:name w:val="xl87"/>
    <w:basedOn w:val="ac"/>
    <w:qFormat/>
    <w:rsid w:val="00400CB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8">
    <w:name w:val="xl88"/>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sz w:val="24"/>
      <w:szCs w:val="24"/>
      <w:lang w:eastAsia="ru-RU"/>
    </w:rPr>
  </w:style>
  <w:style w:type="paragraph" w:customStyle="1" w:styleId="xl89">
    <w:name w:val="xl89"/>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c"/>
    <w:qFormat/>
    <w:rsid w:val="00400CBD"/>
    <w:pPr>
      <w:pBdr>
        <w:top w:val="single" w:sz="4" w:space="0" w:color="000000"/>
        <w:left w:val="single" w:sz="4" w:space="0" w:color="000000"/>
        <w:bottom w:val="single" w:sz="4" w:space="0" w:color="000000"/>
      </w:pBd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c"/>
    <w:qFormat/>
    <w:rsid w:val="00400CBD"/>
    <w:pPr>
      <w:pBdr>
        <w:top w:val="single" w:sz="4" w:space="0" w:color="000000"/>
        <w:left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49">
    <w:name w:val="Абзац списка4"/>
    <w:basedOn w:val="ac"/>
    <w:qFormat/>
    <w:rsid w:val="00400CBD"/>
    <w:pPr>
      <w:spacing w:after="0" w:line="240" w:lineRule="auto"/>
      <w:ind w:left="720"/>
    </w:pPr>
    <w:rPr>
      <w:rFonts w:ascii="Times New Roman" w:eastAsia="Times New Roman" w:hAnsi="Times New Roman" w:cs="Calibri"/>
      <w:sz w:val="24"/>
      <w:szCs w:val="24"/>
      <w:lang w:eastAsia="ar-SA"/>
    </w:rPr>
  </w:style>
  <w:style w:type="paragraph" w:customStyle="1" w:styleId="a00">
    <w:name w:val="a0"/>
    <w:basedOn w:val="ac"/>
    <w:qFormat/>
    <w:rsid w:val="00400CBD"/>
    <w:pPr>
      <w:spacing w:after="200" w:line="240" w:lineRule="auto"/>
      <w:ind w:left="360" w:hanging="360"/>
      <w:jc w:val="both"/>
    </w:pPr>
    <w:rPr>
      <w:rFonts w:ascii="Times New Roman" w:eastAsia="Times New Roman" w:hAnsi="Times New Roman" w:cs="Times New Roman"/>
      <w:sz w:val="24"/>
      <w:szCs w:val="24"/>
      <w:lang w:eastAsia="ru-RU"/>
    </w:rPr>
  </w:style>
  <w:style w:type="paragraph" w:styleId="57">
    <w:name w:val="List 5"/>
    <w:basedOn w:val="ac"/>
    <w:qFormat/>
    <w:rsid w:val="00400CBD"/>
    <w:pPr>
      <w:spacing w:after="200" w:line="276" w:lineRule="auto"/>
      <w:ind w:left="1415" w:hanging="283"/>
      <w:contextualSpacing/>
    </w:pPr>
    <w:rPr>
      <w:rFonts w:ascii="Calibri" w:eastAsia="Times New Roman" w:hAnsi="Calibri" w:cs="Times New Roman"/>
    </w:rPr>
  </w:style>
  <w:style w:type="paragraph" w:customStyle="1" w:styleId="2ff6">
    <w:name w:val="Заголовок2"/>
    <w:basedOn w:val="ac"/>
    <w:next w:val="aff2"/>
    <w:uiPriority w:val="99"/>
    <w:qFormat/>
    <w:rsid w:val="00400CBD"/>
    <w:pPr>
      <w:keepNext/>
      <w:spacing w:before="240" w:after="120" w:line="240" w:lineRule="auto"/>
    </w:pPr>
    <w:rPr>
      <w:rFonts w:ascii="Times New Roman" w:eastAsia="Arial Unicode MS" w:hAnsi="Times New Roman" w:cs="Tahoma"/>
      <w:sz w:val="28"/>
      <w:szCs w:val="28"/>
      <w:lang w:eastAsia="ar-SA"/>
    </w:rPr>
  </w:style>
  <w:style w:type="paragraph" w:customStyle="1" w:styleId="1ffff2">
    <w:name w:val="&quot;Алмаз&quot;1"/>
    <w:basedOn w:val="ac"/>
    <w:next w:val="ac"/>
    <w:qFormat/>
    <w:rsid w:val="00400CBD"/>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afffffffffa">
    <w:name w:val="Заголовок статьи"/>
    <w:basedOn w:val="ac"/>
    <w:next w:val="ac"/>
    <w:qFormat/>
    <w:rsid w:val="00400CBD"/>
    <w:pPr>
      <w:widowControl w:val="0"/>
      <w:spacing w:after="0" w:line="240" w:lineRule="auto"/>
      <w:ind w:left="1612" w:hanging="892"/>
      <w:jc w:val="both"/>
    </w:pPr>
    <w:rPr>
      <w:rFonts w:ascii="Arial" w:eastAsia="Times New Roman" w:hAnsi="Arial" w:cs="Times New Roman"/>
      <w:sz w:val="20"/>
      <w:szCs w:val="20"/>
      <w:lang w:eastAsia="ru-RU"/>
    </w:rPr>
  </w:style>
  <w:style w:type="paragraph" w:customStyle="1" w:styleId="220">
    <w:name w:val="Основной текст 22"/>
    <w:basedOn w:val="ac"/>
    <w:qFormat/>
    <w:rsid w:val="00400CBD"/>
    <w:pPr>
      <w:spacing w:after="0" w:line="240" w:lineRule="auto"/>
      <w:ind w:left="567"/>
      <w:jc w:val="both"/>
    </w:pPr>
    <w:rPr>
      <w:rFonts w:ascii="Times New Roman" w:eastAsia="Times New Roman" w:hAnsi="Times New Roman" w:cs="Times New Roman"/>
      <w:sz w:val="28"/>
      <w:szCs w:val="20"/>
      <w:lang w:eastAsia="ru-RU"/>
    </w:rPr>
  </w:style>
  <w:style w:type="paragraph" w:customStyle="1" w:styleId="afffffffffb">
    <w:name w:val="Стиль По центру"/>
    <w:basedOn w:val="ac"/>
    <w:qFormat/>
    <w:rsid w:val="00400CBD"/>
    <w:pPr>
      <w:spacing w:after="0" w:line="240" w:lineRule="auto"/>
      <w:jc w:val="both"/>
    </w:pPr>
    <w:rPr>
      <w:rFonts w:ascii="Times New Roman" w:eastAsia="Times New Roman" w:hAnsi="Times New Roman" w:cs="Times New Roman"/>
      <w:sz w:val="24"/>
      <w:szCs w:val="20"/>
      <w:lang w:eastAsia="ru-RU"/>
    </w:rPr>
  </w:style>
  <w:style w:type="paragraph" w:customStyle="1" w:styleId="caaieiaie1">
    <w:name w:val="caaieiaie 1"/>
    <w:basedOn w:val="ac"/>
    <w:next w:val="ac"/>
    <w:qFormat/>
    <w:rsid w:val="00400CBD"/>
    <w:pPr>
      <w:keepNext/>
      <w:spacing w:after="0" w:line="240" w:lineRule="auto"/>
      <w:ind w:left="567"/>
      <w:jc w:val="center"/>
    </w:pPr>
    <w:rPr>
      <w:rFonts w:ascii="Times New Roman" w:eastAsia="Times New Roman" w:hAnsi="Times New Roman" w:cs="Times New Roman"/>
      <w:b/>
      <w:sz w:val="32"/>
      <w:szCs w:val="20"/>
      <w:lang w:eastAsia="ru-RU"/>
    </w:rPr>
  </w:style>
  <w:style w:type="paragraph" w:customStyle="1" w:styleId="Pa21">
    <w:name w:val="Pa21"/>
    <w:basedOn w:val="ac"/>
    <w:next w:val="ac"/>
    <w:qFormat/>
    <w:rsid w:val="00400CBD"/>
    <w:pPr>
      <w:widowControl w:val="0"/>
      <w:spacing w:before="120" w:after="0" w:line="211" w:lineRule="atLeast"/>
    </w:pPr>
    <w:rPr>
      <w:rFonts w:ascii="GaramondC" w:eastAsia="Times New Roman" w:hAnsi="GaramondC" w:cs="Times New Roman"/>
      <w:sz w:val="24"/>
      <w:szCs w:val="24"/>
      <w:lang w:eastAsia="ru-RU"/>
    </w:rPr>
  </w:style>
  <w:style w:type="paragraph" w:customStyle="1" w:styleId="3f2">
    <w:name w:val="Без интервала3"/>
    <w:qFormat/>
    <w:rsid w:val="00400CBD"/>
    <w:rPr>
      <w:rFonts w:eastAsia="Times New Roman" w:cs="Times New Roman"/>
    </w:rPr>
  </w:style>
  <w:style w:type="paragraph" w:customStyle="1" w:styleId="58">
    <w:name w:val="Абзац списка5"/>
    <w:basedOn w:val="ac"/>
    <w:qFormat/>
    <w:rsid w:val="00400CBD"/>
    <w:pPr>
      <w:spacing w:after="0" w:line="240" w:lineRule="auto"/>
      <w:ind w:left="720"/>
    </w:pPr>
    <w:rPr>
      <w:rFonts w:ascii="Times New Roman" w:eastAsia="Times New Roman" w:hAnsi="Times New Roman" w:cs="Calibri"/>
      <w:sz w:val="24"/>
      <w:szCs w:val="24"/>
      <w:lang w:eastAsia="ar-SA"/>
    </w:rPr>
  </w:style>
  <w:style w:type="paragraph" w:customStyle="1" w:styleId="Style36">
    <w:name w:val="Style36"/>
    <w:basedOn w:val="ac"/>
    <w:qFormat/>
    <w:rsid w:val="004A1CC9"/>
    <w:pPr>
      <w:widowControl w:val="0"/>
      <w:spacing w:after="0" w:line="408" w:lineRule="exact"/>
      <w:ind w:firstLine="701"/>
      <w:jc w:val="both"/>
    </w:pPr>
    <w:rPr>
      <w:rFonts w:ascii="Times New Roman" w:eastAsia="Times New Roman" w:hAnsi="Times New Roman" w:cs="Times New Roman"/>
      <w:sz w:val="24"/>
      <w:szCs w:val="24"/>
      <w:lang w:eastAsia="ru-RU"/>
    </w:rPr>
  </w:style>
  <w:style w:type="paragraph" w:customStyle="1" w:styleId="afffffffffc">
    <w:name w:val="Содержимое врезки"/>
    <w:basedOn w:val="ac"/>
    <w:qFormat/>
  </w:style>
  <w:style w:type="paragraph" w:customStyle="1" w:styleId="user6">
    <w:name w:val="Содержимое врезки (user)"/>
    <w:basedOn w:val="ac"/>
    <w:qFormat/>
  </w:style>
  <w:style w:type="paragraph" w:customStyle="1" w:styleId="afffffffffd">
    <w:name w:val="Содержимое таблицы"/>
    <w:basedOn w:val="ac"/>
    <w:qFormat/>
    <w:pPr>
      <w:widowControl w:val="0"/>
      <w:suppressLineNumbers/>
    </w:pPr>
  </w:style>
  <w:style w:type="paragraph" w:customStyle="1" w:styleId="afffffffffe">
    <w:name w:val="Заголовок таблицы"/>
    <w:basedOn w:val="afffffffffd"/>
    <w:qFormat/>
    <w:pPr>
      <w:jc w:val="center"/>
    </w:pPr>
    <w:rPr>
      <w:b/>
      <w:bCs/>
    </w:rPr>
  </w:style>
  <w:style w:type="numbering" w:customStyle="1" w:styleId="affffffffff">
    <w:name w:val="Без списка"/>
    <w:uiPriority w:val="99"/>
    <w:semiHidden/>
    <w:unhideWhenUsed/>
    <w:qFormat/>
  </w:style>
  <w:style w:type="numbering" w:customStyle="1" w:styleId="1ffff3">
    <w:name w:val="Нет списка1"/>
    <w:uiPriority w:val="99"/>
    <w:semiHidden/>
    <w:unhideWhenUsed/>
    <w:qFormat/>
    <w:rsid w:val="00400CBD"/>
  </w:style>
  <w:style w:type="numbering" w:customStyle="1" w:styleId="116">
    <w:name w:val="Нет списка11"/>
    <w:uiPriority w:val="99"/>
    <w:semiHidden/>
    <w:unhideWhenUsed/>
    <w:qFormat/>
    <w:rsid w:val="00400CBD"/>
  </w:style>
  <w:style w:type="numbering" w:customStyle="1" w:styleId="2ff7">
    <w:name w:val="Стиль2"/>
    <w:qFormat/>
    <w:rsid w:val="00400CBD"/>
  </w:style>
  <w:style w:type="numbering" w:customStyle="1" w:styleId="21b">
    <w:name w:val="Стиль21"/>
    <w:qFormat/>
    <w:rsid w:val="00400CBD"/>
  </w:style>
  <w:style w:type="numbering" w:customStyle="1" w:styleId="2ff8">
    <w:name w:val="Нет списка2"/>
    <w:uiPriority w:val="99"/>
    <w:semiHidden/>
    <w:unhideWhenUsed/>
    <w:qFormat/>
    <w:rsid w:val="00400CBD"/>
  </w:style>
  <w:style w:type="numbering" w:customStyle="1" w:styleId="1110">
    <w:name w:val="Нет списка111"/>
    <w:uiPriority w:val="99"/>
    <w:semiHidden/>
    <w:unhideWhenUsed/>
    <w:qFormat/>
    <w:rsid w:val="00400CBD"/>
  </w:style>
  <w:style w:type="numbering" w:customStyle="1" w:styleId="1111">
    <w:name w:val="Нет списка1111"/>
    <w:semiHidden/>
    <w:unhideWhenUsed/>
    <w:qFormat/>
    <w:rsid w:val="00400CBD"/>
  </w:style>
  <w:style w:type="numbering" w:customStyle="1" w:styleId="221">
    <w:name w:val="Стиль22"/>
    <w:qFormat/>
    <w:rsid w:val="00400CBD"/>
  </w:style>
  <w:style w:type="table" w:styleId="affffffffff0">
    <w:name w:val="Table Grid"/>
    <w:basedOn w:val="af"/>
    <w:uiPriority w:val="39"/>
    <w:rsid w:val="00C36785"/>
    <w:rPr>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ffff4">
    <w:name w:val="Сетка таблицы1"/>
    <w:basedOn w:val="af"/>
    <w:uiPriority w:val="59"/>
    <w:rsid w:val="002D5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9">
    <w:name w:val="Сетка таблицы2"/>
    <w:basedOn w:val="af"/>
    <w:uiPriority w:val="39"/>
    <w:rsid w:val="009B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f"/>
    <w:uiPriority w:val="59"/>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f"/>
    <w:rsid w:val="00400CBD"/>
    <w:pPr>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f"/>
    <w:semiHidden/>
    <w:unhideWhenUsed/>
    <w:rsid w:val="00400CBD"/>
    <w:rPr>
      <w:sz w:val="20"/>
      <w:szCs w:val="20"/>
      <w:lang w:eastAsia="ru-RU"/>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1112">
    <w:name w:val="Сетка таблицы111"/>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
    <w:name w:val="OTR2"/>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
    <w:rsid w:val="00400CBD"/>
    <w:pPr>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sid w:val="00A85B0F"/>
    <w:rPr>
      <w:sz w:val="20"/>
      <w:lang w:eastAsia="zh-CN" w:bidi="hi-IN"/>
    </w:rPr>
    <w:tblPr>
      <w:tblCellMar>
        <w:top w:w="0" w:type="dxa"/>
        <w:left w:w="0" w:type="dxa"/>
        <w:bottom w:w="0" w:type="dxa"/>
        <w:right w:w="0" w:type="dxa"/>
      </w:tblCellMar>
    </w:tblPr>
  </w:style>
  <w:style w:type="table" w:customStyle="1" w:styleId="3f3">
    <w:name w:val="Сетка таблицы3"/>
    <w:basedOn w:val="af"/>
    <w:uiPriority w:val="39"/>
    <w:rsid w:val="004A1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A27DA"/>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F62C0-72B2-4E9D-8BC7-C68A475C3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1532</Words>
  <Characters>8739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Мораш</dc:creator>
  <dc:description/>
  <cp:lastModifiedBy>Григорьева Светлана Вячеславовна</cp:lastModifiedBy>
  <cp:revision>3</cp:revision>
  <cp:lastPrinted>2026-10-22T10:16:00Z</cp:lastPrinted>
  <dcterms:created xsi:type="dcterms:W3CDTF">2026-11-05T10:29:00Z</dcterms:created>
  <dcterms:modified xsi:type="dcterms:W3CDTF">2026-11-05T15:42:00Z</dcterms:modified>
  <dc:language>ru-RU</dc:language>
</cp:coreProperties>
</file>