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E46" w:rsidRDefault="00881E46">
      <w:pPr>
        <w:keepNext/>
        <w:spacing w:after="360" w:line="240" w:lineRule="auto"/>
        <w:ind w:firstLine="0"/>
        <w:jc w:val="right"/>
        <w:outlineLvl w:val="4"/>
        <w:rPr>
          <w:b/>
          <w:bCs/>
          <w:sz w:val="24"/>
          <w:szCs w:val="24"/>
        </w:rPr>
      </w:pPr>
    </w:p>
    <w:p w:rsidR="00881E46" w:rsidRDefault="00A16BDE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</w:rPr>
      </w:pPr>
      <w:bookmarkStart w:id="0" w:name="_Toc179536727"/>
      <w:r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</w:r>
      <w:r>
        <w:rPr>
          <w:rFonts w:ascii="Times New Roman" w:hAnsi="Times New Roman"/>
          <w:sz w:val="28"/>
          <w:szCs w:val="28"/>
        </w:rPr>
        <w:br/>
      </w:r>
      <w:bookmarkEnd w:id="0"/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  <w:r>
        <w:rPr>
          <w:rFonts w:ascii="Times New Roman" w:hAnsi="Times New Roman"/>
          <w:sz w:val="28"/>
          <w:szCs w:val="28"/>
        </w:rPr>
        <w:br/>
      </w:r>
    </w:p>
    <w:p w:rsidR="00881E46" w:rsidRDefault="00A16BDE" w:rsidP="003D3EE9">
      <w:pPr>
        <w:numPr>
          <w:ilvl w:val="0"/>
          <w:numId w:val="5"/>
        </w:num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Филиал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 xml:space="preserve">»-«Каскад Верхневолжских ГЭС (далее – Заказчик) сообщает о проведении анализа технико-коммерческих предложений потенциальных поставщиков на право заключения договора по поставке </w:t>
      </w:r>
      <w:r w:rsidR="003D3EE9" w:rsidRPr="003D3EE9">
        <w:rPr>
          <w:sz w:val="24"/>
          <w:szCs w:val="24"/>
        </w:rPr>
        <w:t xml:space="preserve">материалов для </w:t>
      </w:r>
      <w:r w:rsidR="000066D1" w:rsidRPr="000066D1">
        <w:rPr>
          <w:sz w:val="24"/>
          <w:szCs w:val="24"/>
        </w:rPr>
        <w:t xml:space="preserve">Рыбинской и </w:t>
      </w:r>
      <w:proofErr w:type="spellStart"/>
      <w:r w:rsidR="000066D1" w:rsidRPr="000066D1">
        <w:rPr>
          <w:sz w:val="24"/>
          <w:szCs w:val="24"/>
        </w:rPr>
        <w:t>Угличской</w:t>
      </w:r>
      <w:proofErr w:type="spellEnd"/>
      <w:r w:rsidR="000066D1" w:rsidRPr="000066D1">
        <w:rPr>
          <w:sz w:val="24"/>
          <w:szCs w:val="24"/>
        </w:rPr>
        <w:t xml:space="preserve"> ГЭС</w:t>
      </w:r>
      <w:r w:rsidR="003D3EE9" w:rsidRPr="003D3EE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7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7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lastRenderedPageBreak/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</w:t>
      </w:r>
      <w:r w:rsidR="00E553DC">
        <w:rPr>
          <w:sz w:val="24"/>
          <w:szCs w:val="24"/>
        </w:rPr>
        <w:t>рческих предложений: до 1</w:t>
      </w:r>
      <w:r w:rsidR="00A979FD">
        <w:rPr>
          <w:sz w:val="24"/>
          <w:szCs w:val="24"/>
        </w:rPr>
        <w:t>2</w:t>
      </w:r>
      <w:r w:rsidR="00581C44">
        <w:rPr>
          <w:sz w:val="24"/>
          <w:szCs w:val="24"/>
        </w:rPr>
        <w:t>:00  1</w:t>
      </w:r>
      <w:r w:rsidR="00E553DC">
        <w:rPr>
          <w:sz w:val="24"/>
          <w:szCs w:val="24"/>
        </w:rPr>
        <w:t>1</w:t>
      </w:r>
      <w:r>
        <w:rPr>
          <w:sz w:val="24"/>
          <w:szCs w:val="24"/>
        </w:rPr>
        <w:t>.11.2026 г.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Предложения должны быть направлены в виде сканированной электронной копии на ЭТП РАД.</w:t>
      </w:r>
    </w:p>
    <w:p w:rsidR="00881E46" w:rsidRDefault="00881E46">
      <w:pPr>
        <w:spacing w:before="120" w:line="240" w:lineRule="auto"/>
        <w:ind w:left="567" w:firstLine="0"/>
        <w:rPr>
          <w:sz w:val="24"/>
          <w:szCs w:val="24"/>
        </w:rPr>
      </w:pPr>
    </w:p>
    <w:p w:rsidR="00881E46" w:rsidRDefault="00A16BDE">
      <w:pPr>
        <w:keepNext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881E46" w:rsidRDefault="00A16BDE">
      <w:pPr>
        <w:numPr>
          <w:ilvl w:val="0"/>
          <w:numId w:val="3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>
        <w:rPr>
          <w:sz w:val="24"/>
          <w:szCs w:val="24"/>
        </w:rPr>
        <w:t>Заявка.</w:t>
      </w:r>
    </w:p>
    <w:p w:rsidR="00881E46" w:rsidRDefault="00881E46">
      <w:pPr>
        <w:tabs>
          <w:tab w:val="left" w:pos="851"/>
        </w:tabs>
        <w:spacing w:before="120" w:line="240" w:lineRule="auto"/>
        <w:ind w:left="850" w:firstLine="0"/>
        <w:rPr>
          <w:sz w:val="24"/>
          <w:szCs w:val="24"/>
        </w:rPr>
      </w:pPr>
      <w:bookmarkStart w:id="1" w:name="_GoBack"/>
      <w:bookmarkEnd w:id="1"/>
    </w:p>
    <w:sectPr w:rsidR="00881E4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97AC6"/>
    <w:multiLevelType w:val="multilevel"/>
    <w:tmpl w:val="A11C4C0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22768A7"/>
    <w:multiLevelType w:val="multilevel"/>
    <w:tmpl w:val="569271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9F10CC"/>
    <w:multiLevelType w:val="multilevel"/>
    <w:tmpl w:val="258276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6006C1E"/>
    <w:multiLevelType w:val="multilevel"/>
    <w:tmpl w:val="EDE037F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9FC1648"/>
    <w:multiLevelType w:val="multilevel"/>
    <w:tmpl w:val="16CE66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46"/>
    <w:rsid w:val="000066D1"/>
    <w:rsid w:val="00232DB7"/>
    <w:rsid w:val="003D3EE9"/>
    <w:rsid w:val="00581C44"/>
    <w:rsid w:val="00881E46"/>
    <w:rsid w:val="00A16BDE"/>
    <w:rsid w:val="00A979FD"/>
    <w:rsid w:val="00E5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E374"/>
  <w15:docId w15:val="{B6D4257E-78F3-49A9-A64A-A978A932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6B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1611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16116B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116B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1611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16116B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3">
    <w:name w:val="Символ сноски"/>
    <w:uiPriority w:val="99"/>
    <w:qFormat/>
    <w:rsid w:val="0016116B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1611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комментарий"/>
    <w:qFormat/>
    <w:rsid w:val="0016116B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1611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6">
    <w:name w:val="footnote text"/>
    <w:basedOn w:val="a"/>
    <w:link w:val="a5"/>
    <w:uiPriority w:val="99"/>
    <w:rsid w:val="0016116B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16116B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Федосеева Елена Александровна</dc:creator>
  <dc:description/>
  <cp:lastModifiedBy>Козлов Александр Владимирович</cp:lastModifiedBy>
  <cp:revision>24</cp:revision>
  <dcterms:created xsi:type="dcterms:W3CDTF">2025-02-05T07:04:00Z</dcterms:created>
  <dcterms:modified xsi:type="dcterms:W3CDTF">2026-11-06T10:31:00Z</dcterms:modified>
  <dc:language>ru-RU</dc:language>
</cp:coreProperties>
</file>